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7F534" w14:textId="77777777" w:rsidR="001E12A0" w:rsidRDefault="001E12A0" w:rsidP="001E12A0">
      <w:r>
        <w:rPr>
          <w:noProof/>
        </w:rPr>
        <w:drawing>
          <wp:anchor distT="0" distB="0" distL="114300" distR="114300" simplePos="0" relativeHeight="251660288" behindDoc="0" locked="0" layoutInCell="1" allowOverlap="1" wp14:anchorId="07C9071C" wp14:editId="462263FC">
            <wp:simplePos x="0" y="0"/>
            <wp:positionH relativeFrom="column">
              <wp:posOffset>3751828</wp:posOffset>
            </wp:positionH>
            <wp:positionV relativeFrom="paragraph">
              <wp:posOffset>1666</wp:posOffset>
            </wp:positionV>
            <wp:extent cx="2419200" cy="1101740"/>
            <wp:effectExtent l="0" t="0" r="635" b="3175"/>
            <wp:wrapSquare wrapText="bothSides"/>
            <wp:docPr id="3" name="Imagen 3" descr="Maestría en Logística y Cadena de Sumini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estría en Logística y Cadena de Suministr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200" cy="11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06297D5" wp14:editId="5167A5B0">
            <wp:simplePos x="0" y="0"/>
            <wp:positionH relativeFrom="column">
              <wp:posOffset>-485140</wp:posOffset>
            </wp:positionH>
            <wp:positionV relativeFrom="paragraph">
              <wp:posOffset>0</wp:posOffset>
            </wp:positionV>
            <wp:extent cx="2462400" cy="1101600"/>
            <wp:effectExtent l="0" t="0" r="0" b="3810"/>
            <wp:wrapSquare wrapText="bothSides"/>
            <wp:docPr id="2" name="Imagen 2" descr="UANL:SEC:DB:BURRF:Crea arte jug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NL:SEC:DB:BURRF:Crea arte jugando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6"/>
                    <a:stretch/>
                  </pic:blipFill>
                  <pic:spPr bwMode="auto">
                    <a:xfrm>
                      <a:off x="0" y="0"/>
                      <a:ext cx="2462400" cy="1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D6789F" w14:textId="77777777" w:rsidR="001E12A0" w:rsidRDefault="001E12A0" w:rsidP="001E12A0"/>
    <w:p w14:paraId="1FDE5676" w14:textId="77777777" w:rsidR="001E12A0" w:rsidRDefault="001E12A0" w:rsidP="001E12A0"/>
    <w:p w14:paraId="2FA7B985" w14:textId="77777777" w:rsidR="001E12A0" w:rsidRDefault="001E12A0" w:rsidP="001E12A0"/>
    <w:p w14:paraId="5084F630" w14:textId="77777777" w:rsidR="001E12A0" w:rsidRDefault="001E12A0" w:rsidP="001E12A0"/>
    <w:p w14:paraId="17E5653C" w14:textId="77777777" w:rsidR="001E12A0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696173" w14:textId="77777777" w:rsidR="001E12A0" w:rsidRPr="00A759CA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UNIVERSIDAD AUT</w:t>
      </w:r>
      <w:r>
        <w:rPr>
          <w:rFonts w:ascii="Times New Roman" w:hAnsi="Times New Roman" w:cs="Times New Roman"/>
          <w:sz w:val="28"/>
          <w:szCs w:val="28"/>
        </w:rPr>
        <w:t>Ó</w:t>
      </w:r>
      <w:r w:rsidRPr="00A759CA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A759CA">
        <w:rPr>
          <w:rFonts w:ascii="Times New Roman" w:hAnsi="Times New Roman" w:cs="Times New Roman"/>
          <w:sz w:val="28"/>
          <w:szCs w:val="28"/>
        </w:rPr>
        <w:t>MA DE NUEVO LE</w:t>
      </w:r>
      <w:r>
        <w:rPr>
          <w:rFonts w:ascii="Times New Roman" w:hAnsi="Times New Roman" w:cs="Times New Roman"/>
          <w:sz w:val="28"/>
          <w:szCs w:val="28"/>
        </w:rPr>
        <w:t>Ó</w:t>
      </w:r>
      <w:r w:rsidRPr="00A759CA">
        <w:rPr>
          <w:rFonts w:ascii="Times New Roman" w:hAnsi="Times New Roman" w:cs="Times New Roman"/>
          <w:sz w:val="28"/>
          <w:szCs w:val="28"/>
        </w:rPr>
        <w:t>N</w:t>
      </w:r>
    </w:p>
    <w:p w14:paraId="23CC4A87" w14:textId="77777777" w:rsidR="001E12A0" w:rsidRPr="00A759CA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FACULTAD DE INGENIER</w:t>
      </w:r>
      <w:r>
        <w:rPr>
          <w:rFonts w:ascii="Times New Roman" w:hAnsi="Times New Roman" w:cs="Times New Roman"/>
          <w:sz w:val="28"/>
          <w:szCs w:val="28"/>
        </w:rPr>
        <w:t>Í</w:t>
      </w:r>
      <w:r w:rsidRPr="00A759CA">
        <w:rPr>
          <w:rFonts w:ascii="Times New Roman" w:hAnsi="Times New Roman" w:cs="Times New Roman"/>
          <w:sz w:val="28"/>
          <w:szCs w:val="28"/>
        </w:rPr>
        <w:t>A MEC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A759CA">
        <w:rPr>
          <w:rFonts w:ascii="Times New Roman" w:hAnsi="Times New Roman" w:cs="Times New Roman"/>
          <w:sz w:val="28"/>
          <w:szCs w:val="28"/>
        </w:rPr>
        <w:t>NICA Y EL</w:t>
      </w:r>
      <w:r>
        <w:rPr>
          <w:rFonts w:ascii="Times New Roman" w:hAnsi="Times New Roman" w:cs="Times New Roman"/>
          <w:sz w:val="28"/>
          <w:szCs w:val="28"/>
        </w:rPr>
        <w:t>É</w:t>
      </w:r>
      <w:r w:rsidRPr="00A759CA">
        <w:rPr>
          <w:rFonts w:ascii="Times New Roman" w:hAnsi="Times New Roman" w:cs="Times New Roman"/>
          <w:sz w:val="28"/>
          <w:szCs w:val="28"/>
        </w:rPr>
        <w:t>CTRICA</w:t>
      </w:r>
    </w:p>
    <w:p w14:paraId="6F53D709" w14:textId="77777777" w:rsidR="001E12A0" w:rsidRPr="00A759CA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64BC" w14:textId="20E741A2" w:rsidR="001E12A0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“</w:t>
      </w:r>
      <w:r w:rsidR="00125D1C" w:rsidRPr="00125D1C">
        <w:rPr>
          <w:rFonts w:ascii="Times New Roman" w:hAnsi="Times New Roman" w:cs="Times New Roman"/>
          <w:sz w:val="28"/>
          <w:szCs w:val="28"/>
        </w:rPr>
        <w:t xml:space="preserve">R1: </w:t>
      </w:r>
      <w:proofErr w:type="spellStart"/>
      <w:r w:rsidR="00125D1C" w:rsidRPr="00125D1C">
        <w:rPr>
          <w:rFonts w:ascii="Times New Roman" w:hAnsi="Times New Roman" w:cs="Times New Roman"/>
          <w:sz w:val="28"/>
          <w:szCs w:val="28"/>
        </w:rPr>
        <w:t>Auto-ajuste</w:t>
      </w:r>
      <w:proofErr w:type="spellEnd"/>
      <w:r w:rsidRPr="00A759CA">
        <w:rPr>
          <w:rFonts w:ascii="Times New Roman" w:hAnsi="Times New Roman" w:cs="Times New Roman"/>
          <w:sz w:val="28"/>
          <w:szCs w:val="28"/>
        </w:rPr>
        <w:t>”</w:t>
      </w:r>
    </w:p>
    <w:p w14:paraId="45BE72DD" w14:textId="77777777" w:rsidR="001E12A0" w:rsidRPr="00A759CA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4957C9" w14:textId="6094BFAB" w:rsidR="001E12A0" w:rsidRDefault="0076562F" w:rsidP="001E12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Programación De Sistemas Adaptativos</w:t>
      </w:r>
    </w:p>
    <w:p w14:paraId="36B98925" w14:textId="4A7ED702" w:rsidR="001E12A0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CF">
        <w:rPr>
          <w:rFonts w:ascii="Times New Roman" w:hAnsi="Times New Roman" w:cs="Times New Roman"/>
          <w:sz w:val="28"/>
          <w:szCs w:val="28"/>
        </w:rPr>
        <w:t xml:space="preserve">Dra. </w:t>
      </w:r>
      <w:r w:rsidR="0076562F" w:rsidRPr="0076562F">
        <w:rPr>
          <w:rFonts w:ascii="Times New Roman" w:hAnsi="Times New Roman" w:cs="Times New Roman"/>
          <w:sz w:val="28"/>
          <w:szCs w:val="28"/>
        </w:rPr>
        <w:t>Sara Elena Garza Villarreal</w:t>
      </w:r>
    </w:p>
    <w:p w14:paraId="06CF2317" w14:textId="4D3E5F61" w:rsidR="001E12A0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Grupo</w:t>
      </w:r>
      <w:r w:rsidRPr="00A759CA">
        <w:rPr>
          <w:rFonts w:ascii="Times New Roman" w:hAnsi="Times New Roman" w:cs="Times New Roman"/>
          <w:sz w:val="28"/>
          <w:szCs w:val="28"/>
        </w:rPr>
        <w:t xml:space="preserve">: </w:t>
      </w:r>
      <w:r w:rsidR="0076562F">
        <w:rPr>
          <w:rFonts w:ascii="Times New Roman" w:hAnsi="Times New Roman" w:cs="Times New Roman"/>
          <w:sz w:val="28"/>
          <w:szCs w:val="28"/>
        </w:rPr>
        <w:t>002</w:t>
      </w:r>
    </w:p>
    <w:p w14:paraId="5381EA3E" w14:textId="420C0B65" w:rsidR="001E12A0" w:rsidRPr="00A759CA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125D1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-M</w:t>
      </w:r>
      <w:r w:rsidR="00125D1C">
        <w:rPr>
          <w:rFonts w:ascii="Times New Roman" w:hAnsi="Times New Roman" w:cs="Times New Roman"/>
          <w:sz w:val="28"/>
          <w:szCs w:val="28"/>
        </w:rPr>
        <w:t>3</w:t>
      </w:r>
    </w:p>
    <w:p w14:paraId="3A0431E7" w14:textId="77777777" w:rsidR="001E12A0" w:rsidRDefault="001E12A0" w:rsidP="001E12A0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W w:w="65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3853"/>
        <w:gridCol w:w="1418"/>
      </w:tblGrid>
      <w:tr w:rsidR="001E12A0" w:rsidRPr="00553797" w14:paraId="58089A73" w14:textId="77777777" w:rsidTr="00F43515">
        <w:trPr>
          <w:jc w:val="center"/>
        </w:trPr>
        <w:tc>
          <w:tcPr>
            <w:tcW w:w="1245" w:type="dxa"/>
            <w:shd w:val="clear" w:color="auto" w:fill="F2F2F2"/>
          </w:tcPr>
          <w:p w14:paraId="4DFB3B8A" w14:textId="77777777" w:rsidR="001E12A0" w:rsidRPr="00553797" w:rsidRDefault="001E12A0" w:rsidP="00F43515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53797">
              <w:rPr>
                <w:rFonts w:ascii="Arial" w:hAnsi="Arial" w:cs="Arial"/>
                <w:bCs/>
                <w:sz w:val="16"/>
                <w:szCs w:val="16"/>
              </w:rPr>
              <w:t>MATRICULA</w:t>
            </w:r>
          </w:p>
        </w:tc>
        <w:tc>
          <w:tcPr>
            <w:tcW w:w="3853" w:type="dxa"/>
            <w:shd w:val="clear" w:color="auto" w:fill="F2F2F2"/>
          </w:tcPr>
          <w:p w14:paraId="3A28080E" w14:textId="77777777" w:rsidR="001E12A0" w:rsidRPr="00553797" w:rsidRDefault="001E12A0" w:rsidP="00F43515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53797">
              <w:rPr>
                <w:rFonts w:ascii="Arial" w:hAnsi="Arial" w:cs="Arial"/>
                <w:bCs/>
                <w:sz w:val="16"/>
                <w:szCs w:val="16"/>
              </w:rPr>
              <w:t>NOMBRE</w:t>
            </w:r>
          </w:p>
        </w:tc>
        <w:tc>
          <w:tcPr>
            <w:tcW w:w="1418" w:type="dxa"/>
            <w:shd w:val="clear" w:color="auto" w:fill="F2F2F2"/>
          </w:tcPr>
          <w:p w14:paraId="2CC9E2A5" w14:textId="77777777" w:rsidR="001E12A0" w:rsidRPr="00553797" w:rsidRDefault="001E12A0" w:rsidP="00F43515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53797">
              <w:rPr>
                <w:rFonts w:ascii="Arial" w:hAnsi="Arial" w:cs="Arial"/>
                <w:bCs/>
                <w:sz w:val="16"/>
                <w:szCs w:val="16"/>
              </w:rPr>
              <w:t>PE</w:t>
            </w:r>
          </w:p>
        </w:tc>
      </w:tr>
      <w:tr w:rsidR="001E12A0" w:rsidRPr="00553797" w14:paraId="2C3C99C8" w14:textId="77777777" w:rsidTr="00F43515">
        <w:trPr>
          <w:jc w:val="center"/>
        </w:trPr>
        <w:tc>
          <w:tcPr>
            <w:tcW w:w="1245" w:type="dxa"/>
          </w:tcPr>
          <w:p w14:paraId="5D1A04B1" w14:textId="77777777" w:rsidR="001E12A0" w:rsidRPr="00553797" w:rsidRDefault="001E12A0" w:rsidP="00F43515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1952947</w:t>
            </w:r>
          </w:p>
        </w:tc>
        <w:tc>
          <w:tcPr>
            <w:tcW w:w="3853" w:type="dxa"/>
          </w:tcPr>
          <w:p w14:paraId="4A32EF1D" w14:textId="77777777" w:rsidR="001E12A0" w:rsidRPr="00553797" w:rsidRDefault="001E12A0" w:rsidP="00F43515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Heidi Pamela Martínez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Martínez</w:t>
            </w:r>
            <w:proofErr w:type="spellEnd"/>
          </w:p>
        </w:tc>
        <w:tc>
          <w:tcPr>
            <w:tcW w:w="1418" w:type="dxa"/>
          </w:tcPr>
          <w:p w14:paraId="1F0C0C32" w14:textId="77777777" w:rsidR="001E12A0" w:rsidRPr="00553797" w:rsidRDefault="001E12A0" w:rsidP="00F43515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ITS</w:t>
            </w:r>
          </w:p>
        </w:tc>
      </w:tr>
    </w:tbl>
    <w:p w14:paraId="52B8C895" w14:textId="77777777" w:rsidR="001E12A0" w:rsidRDefault="001E12A0" w:rsidP="001E12A0">
      <w:pPr>
        <w:rPr>
          <w:rFonts w:ascii="Arial" w:hAnsi="Arial" w:cs="Arial"/>
          <w:b/>
          <w:sz w:val="24"/>
          <w:szCs w:val="24"/>
        </w:rPr>
      </w:pPr>
    </w:p>
    <w:p w14:paraId="14F04E72" w14:textId="77777777" w:rsidR="001E12A0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FE2B1A" w14:textId="77777777" w:rsidR="001E12A0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58AEAF" w14:textId="77777777" w:rsidR="00574E31" w:rsidRDefault="00574E31" w:rsidP="001E12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56D7C1" w14:textId="77777777" w:rsidR="00574E31" w:rsidRDefault="00574E31" w:rsidP="001E12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28ECE7" w14:textId="77777777" w:rsidR="00574E31" w:rsidRPr="00865DCF" w:rsidRDefault="00574E31" w:rsidP="001E12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86D6B" w14:textId="77777777" w:rsidR="001E12A0" w:rsidRPr="00865DCF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A8E12" w14:textId="20A8D06D" w:rsidR="001E12A0" w:rsidRPr="00865DCF" w:rsidRDefault="001E12A0" w:rsidP="001E12A0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CF">
        <w:rPr>
          <w:rFonts w:ascii="Times New Roman" w:hAnsi="Times New Roman" w:cs="Times New Roman"/>
          <w:sz w:val="28"/>
          <w:szCs w:val="28"/>
        </w:rPr>
        <w:t xml:space="preserve">Ciudad Universitaria, San Nicolás de los Garza, Nuevo León a </w:t>
      </w:r>
      <w:r w:rsidR="0076562F">
        <w:rPr>
          <w:rFonts w:ascii="Times New Roman" w:hAnsi="Times New Roman" w:cs="Times New Roman"/>
          <w:sz w:val="28"/>
          <w:szCs w:val="28"/>
        </w:rPr>
        <w:t>4 de septiembre d</w:t>
      </w:r>
      <w:r w:rsidRPr="00865DCF">
        <w:rPr>
          <w:rFonts w:ascii="Times New Roman" w:hAnsi="Times New Roman" w:cs="Times New Roman"/>
          <w:sz w:val="28"/>
          <w:szCs w:val="28"/>
        </w:rPr>
        <w:t>el 2023</w:t>
      </w:r>
    </w:p>
    <w:p w14:paraId="79099AAF" w14:textId="0CABF922" w:rsidR="0028533B" w:rsidRDefault="00D21B78" w:rsidP="00137FCF">
      <w:pPr>
        <w:pStyle w:val="Ttulo"/>
        <w:jc w:val="center"/>
      </w:pPr>
      <w:r>
        <w:lastRenderedPageBreak/>
        <w:t xml:space="preserve">Evidencia: </w:t>
      </w:r>
      <w:proofErr w:type="spellStart"/>
      <w:r>
        <w:t>Auto-ajuste</w:t>
      </w:r>
      <w:proofErr w:type="spellEnd"/>
    </w:p>
    <w:p w14:paraId="725C0FC4" w14:textId="1D92D0D7" w:rsidR="00137FCF" w:rsidRDefault="00137FCF" w:rsidP="00137FCF">
      <w:pPr>
        <w:pStyle w:val="Subttulo"/>
        <w:jc w:val="center"/>
      </w:pPr>
      <w:r>
        <w:t>Reporte 1</w:t>
      </w:r>
    </w:p>
    <w:p w14:paraId="4D8E9AFF" w14:textId="77777777" w:rsidR="00137FCF" w:rsidRDefault="00137FCF">
      <w:pPr>
        <w:rPr>
          <w:b/>
          <w:bCs/>
          <w:u w:val="single"/>
        </w:rPr>
      </w:pPr>
    </w:p>
    <w:p w14:paraId="1B9980AB" w14:textId="65725E1A" w:rsidR="00137FCF" w:rsidRPr="00137FCF" w:rsidRDefault="00137FCF" w:rsidP="00BB7AF5">
      <w:pPr>
        <w:jc w:val="both"/>
        <w:rPr>
          <w:b/>
          <w:bCs/>
        </w:rPr>
      </w:pPr>
      <w:r w:rsidRPr="00707FCC">
        <w:rPr>
          <w:b/>
          <w:bCs/>
          <w:u w:val="single"/>
        </w:rPr>
        <w:t>Instrucciones</w:t>
      </w:r>
      <w:r>
        <w:t>: Contesta lo que se te pide para cada uno de los ejercicios presentados.</w:t>
      </w:r>
      <w:r w:rsidR="00BB7AF5">
        <w:t xml:space="preserve"> Esta evidencia es individual. Anexa un documento con tus respuestas en la tarea correspondiente de Teams.</w:t>
      </w:r>
    </w:p>
    <w:p w14:paraId="25640098" w14:textId="77777777" w:rsidR="00137FCF" w:rsidRDefault="00137FCF">
      <w:pPr>
        <w:rPr>
          <w:b/>
          <w:bCs/>
          <w:i/>
          <w:iCs/>
        </w:rPr>
      </w:pPr>
    </w:p>
    <w:p w14:paraId="5EADC9FA" w14:textId="3188DCE8" w:rsidR="0028533B" w:rsidRDefault="00137FCF" w:rsidP="00137FCF">
      <w:pPr>
        <w:jc w:val="both"/>
      </w:pPr>
      <w:r>
        <w:rPr>
          <w:b/>
          <w:bCs/>
          <w:i/>
          <w:iCs/>
        </w:rPr>
        <w:t xml:space="preserve">Ejercicio 1. </w:t>
      </w:r>
      <w:r w:rsidR="0028533B" w:rsidRPr="00EB601F">
        <w:rPr>
          <w:b/>
          <w:bCs/>
          <w:i/>
          <w:iCs/>
        </w:rPr>
        <w:t>¿Manual o automático?</w:t>
      </w:r>
      <w:r w:rsidR="0028533B">
        <w:t xml:space="preserve"> </w:t>
      </w:r>
      <w:r w:rsidR="00B56915" w:rsidRPr="00B56915">
        <w:rPr>
          <w:b/>
          <w:bCs/>
        </w:rPr>
        <w:t>(10 puntos)</w:t>
      </w:r>
      <w:r w:rsidR="00B56915">
        <w:t xml:space="preserve"> </w:t>
      </w:r>
      <w:r w:rsidR="0028533B">
        <w:t>Indica si se está realizando ajuste manual o ajuste automático (</w:t>
      </w:r>
      <w:proofErr w:type="spellStart"/>
      <w:r w:rsidR="0028533B">
        <w:t>auto-ajuste</w:t>
      </w:r>
      <w:proofErr w:type="spellEnd"/>
      <w:r w:rsidR="0028533B">
        <w:t>)</w:t>
      </w:r>
      <w:r w:rsidR="00BB7AF5">
        <w:t xml:space="preserve"> en los siguientes escenarios</w:t>
      </w:r>
      <w:r w:rsidR="00E62D17">
        <w:t>.</w:t>
      </w:r>
    </w:p>
    <w:p w14:paraId="418523A3" w14:textId="6DDFA193" w:rsidR="00097F92" w:rsidRDefault="00E62D17" w:rsidP="00097F92">
      <w:pPr>
        <w:pStyle w:val="Prrafodelista"/>
        <w:numPr>
          <w:ilvl w:val="0"/>
          <w:numId w:val="3"/>
        </w:numPr>
        <w:jc w:val="both"/>
      </w:pPr>
      <w:r>
        <w:t>El usuario cambia el brillo del celular.</w:t>
      </w:r>
      <w:r w:rsidR="00097F92">
        <w:t xml:space="preserve"> </w:t>
      </w:r>
      <w:r w:rsidR="00097F92" w:rsidRPr="00097F92">
        <w:rPr>
          <w:color w:val="ED7D31" w:themeColor="accent2"/>
        </w:rPr>
        <w:t>Ajuste manual</w:t>
      </w:r>
    </w:p>
    <w:p w14:paraId="0D2395A4" w14:textId="67B62A35" w:rsidR="00E62D17" w:rsidRDefault="00E62D17" w:rsidP="00E62D17">
      <w:pPr>
        <w:pStyle w:val="Prrafodelista"/>
        <w:numPr>
          <w:ilvl w:val="0"/>
          <w:numId w:val="3"/>
        </w:numPr>
        <w:jc w:val="both"/>
      </w:pPr>
      <w:r>
        <w:t>Cambia el brillo del celular dependiendo de la luz que hay en el ambiente.</w:t>
      </w:r>
      <w:r w:rsidR="00097F92">
        <w:t xml:space="preserve"> </w:t>
      </w:r>
      <w:r w:rsidR="00097F92" w:rsidRPr="00097F92">
        <w:rPr>
          <w:color w:val="ED7D31" w:themeColor="accent2"/>
        </w:rPr>
        <w:t>Ajuste automático</w:t>
      </w:r>
    </w:p>
    <w:p w14:paraId="020322AB" w14:textId="77777777" w:rsidR="00E62D17" w:rsidRDefault="00E62D17" w:rsidP="002A0D51">
      <w:pPr>
        <w:jc w:val="both"/>
        <w:rPr>
          <w:b/>
          <w:bCs/>
          <w:i/>
          <w:iCs/>
        </w:rPr>
      </w:pPr>
    </w:p>
    <w:p w14:paraId="0EFD64C0" w14:textId="273A9D2A" w:rsidR="0028533B" w:rsidRDefault="00137FCF" w:rsidP="002A0D51">
      <w:pPr>
        <w:jc w:val="both"/>
      </w:pPr>
      <w:r w:rsidRPr="00137FCF">
        <w:rPr>
          <w:b/>
          <w:bCs/>
          <w:i/>
          <w:iCs/>
        </w:rPr>
        <w:t>Ejercicio 2.</w:t>
      </w:r>
      <w:r>
        <w:rPr>
          <w:b/>
          <w:bCs/>
        </w:rPr>
        <w:t xml:space="preserve"> </w:t>
      </w:r>
      <w:r w:rsidR="00EB601F" w:rsidRPr="002A0D51">
        <w:rPr>
          <w:b/>
          <w:bCs/>
        </w:rPr>
        <w:t xml:space="preserve">Análisis: </w:t>
      </w:r>
      <w:r w:rsidR="0028533B" w:rsidRPr="002A0D51">
        <w:rPr>
          <w:b/>
          <w:bCs/>
        </w:rPr>
        <w:t>Juego de persecución</w:t>
      </w:r>
      <w:r w:rsidR="00B56915">
        <w:rPr>
          <w:b/>
          <w:bCs/>
        </w:rPr>
        <w:t xml:space="preserve"> (20 puntos)</w:t>
      </w:r>
      <w:r w:rsidR="0028533B">
        <w:t xml:space="preserve">. </w:t>
      </w:r>
      <w:r w:rsidR="002A0D51">
        <w:t xml:space="preserve">En algunos videojuegos, es posible apreciar el seguimiento de un personaje; por ejemplo, el jugador podría ser </w:t>
      </w:r>
      <w:r w:rsidR="0012705B">
        <w:t>per</w:t>
      </w:r>
      <w:r w:rsidR="002A0D51">
        <w:t xml:space="preserve">seguido por una </w:t>
      </w:r>
      <w:r w:rsidR="009E293F">
        <w:t>banda</w:t>
      </w:r>
      <w:r w:rsidR="002A0D51">
        <w:t xml:space="preserve"> de enemigos, o </w:t>
      </w:r>
      <w:r w:rsidR="0012705B">
        <w:t xml:space="preserve">seguido </w:t>
      </w:r>
      <w:r w:rsidR="002A0D51">
        <w:t>por un personaje rescatado/a rescatar (algunos videojuegos donde podemos ver esto incluyen La Leyenda de Zelda</w:t>
      </w:r>
      <w:r w:rsidR="009E293F">
        <w:t xml:space="preserve">, </w:t>
      </w:r>
      <w:proofErr w:type="spellStart"/>
      <w:r w:rsidR="009E293F">
        <w:t>I</w:t>
      </w:r>
      <w:r w:rsidR="003904DC">
        <w:t>kari</w:t>
      </w:r>
      <w:proofErr w:type="spellEnd"/>
      <w:r w:rsidR="003904DC">
        <w:t xml:space="preserve"> Warriors</w:t>
      </w:r>
      <w:r w:rsidR="002A0D51">
        <w:t xml:space="preserve"> y </w:t>
      </w:r>
      <w:proofErr w:type="spellStart"/>
      <w:r w:rsidR="002A0D51">
        <w:t>Castlevania</w:t>
      </w:r>
      <w:proofErr w:type="spellEnd"/>
      <w:r w:rsidR="002A0D51">
        <w:t xml:space="preserve">). Analiza el juego presentado en recursos, que se basa en este concepto. En dicho juego, el círculo azul representa al personaje objetivo y el círculo rojo representa al </w:t>
      </w:r>
      <w:r w:rsidR="009E293F">
        <w:t xml:space="preserve">personaje </w:t>
      </w:r>
      <w:r w:rsidR="002A0D51">
        <w:t xml:space="preserve">seguidor. </w:t>
      </w:r>
      <w:r w:rsidR="0028533B">
        <w:t xml:space="preserve"> </w:t>
      </w:r>
    </w:p>
    <w:p w14:paraId="57F52272" w14:textId="5B441A4B" w:rsidR="009E293F" w:rsidRDefault="009E293F" w:rsidP="002A0D51">
      <w:pPr>
        <w:jc w:val="both"/>
      </w:pPr>
      <w:r>
        <w:t>Entre los atributos del personaje objetivo, destacan los de la Tabla 1. Considerando que el personaje seguidor es del mismo tipo que el objetivo (</w:t>
      </w:r>
      <w:r w:rsidR="000F2516">
        <w:t>objeto de tipo</w:t>
      </w:r>
      <w:r>
        <w:t xml:space="preserve"> </w:t>
      </w:r>
      <w:proofErr w:type="spellStart"/>
      <w:r w:rsidRPr="003904DC">
        <w:rPr>
          <w:rFonts w:ascii="Courier New" w:hAnsi="Courier New" w:cs="Courier New"/>
        </w:rPr>
        <w:t>Turtle</w:t>
      </w:r>
      <w:proofErr w:type="spellEnd"/>
      <w:r>
        <w:t>), también cuenta con estos atributos.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9E293F" w14:paraId="08E55003" w14:textId="1289B8C0" w:rsidTr="00BE1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3302417" w14:textId="4114E61C" w:rsidR="009E293F" w:rsidRDefault="009E293F" w:rsidP="002A0D51">
            <w:pPr>
              <w:jc w:val="both"/>
            </w:pPr>
            <w:r>
              <w:t>Atributo</w:t>
            </w:r>
          </w:p>
        </w:tc>
        <w:tc>
          <w:tcPr>
            <w:tcW w:w="7273" w:type="dxa"/>
          </w:tcPr>
          <w:p w14:paraId="48816934" w14:textId="5BDF1A8D" w:rsidR="009E293F" w:rsidRDefault="009E293F" w:rsidP="002A0D5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9E293F" w14:paraId="5DD6A5BF" w14:textId="27ADC65C" w:rsidTr="00BE1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03B4BC5" w14:textId="476987B1" w:rsidR="009E293F" w:rsidRPr="00BE1CAD" w:rsidRDefault="00BE1CAD" w:rsidP="002A0D51">
            <w:pPr>
              <w:jc w:val="both"/>
              <w:rPr>
                <w:rFonts w:ascii="Courier New" w:hAnsi="Courier New" w:cs="Courier New"/>
              </w:rPr>
            </w:pPr>
            <w:r w:rsidRPr="00BE1CAD">
              <w:rPr>
                <w:rFonts w:ascii="Courier New" w:hAnsi="Courier New" w:cs="Courier New"/>
              </w:rPr>
              <w:t>c</w:t>
            </w:r>
            <w:r w:rsidR="009E293F" w:rsidRPr="00BE1CAD">
              <w:rPr>
                <w:rFonts w:ascii="Courier New" w:hAnsi="Courier New" w:cs="Courier New"/>
              </w:rPr>
              <w:t>olor</w:t>
            </w:r>
          </w:p>
        </w:tc>
        <w:tc>
          <w:tcPr>
            <w:tcW w:w="7273" w:type="dxa"/>
          </w:tcPr>
          <w:p w14:paraId="509F826D" w14:textId="1E4F4ACC" w:rsidR="009E293F" w:rsidRDefault="000F2516" w:rsidP="002A0D5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Color del objeto </w:t>
            </w:r>
            <w:proofErr w:type="spellStart"/>
            <w:r w:rsidRPr="00BE1CAD">
              <w:rPr>
                <w:rFonts w:ascii="Courier New" w:hAnsi="Courier New" w:cs="Courier New"/>
              </w:rPr>
              <w:t>Turtle</w:t>
            </w:r>
            <w:proofErr w:type="spellEnd"/>
            <w:r>
              <w:t>. En el caso del objetivo, el valor es “blue”. Para el seguidor, el color es “chartreuse”.</w:t>
            </w:r>
          </w:p>
        </w:tc>
      </w:tr>
      <w:tr w:rsidR="009E293F" w14:paraId="64D63DD0" w14:textId="125B629F" w:rsidTr="00BE1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EA180C8" w14:textId="06D236F9" w:rsidR="009E293F" w:rsidRPr="00BE1CAD" w:rsidRDefault="00BE1CAD" w:rsidP="002A0D51">
            <w:pPr>
              <w:jc w:val="both"/>
              <w:rPr>
                <w:rFonts w:ascii="Courier New" w:hAnsi="Courier New" w:cs="Courier New"/>
              </w:rPr>
            </w:pPr>
            <w:r w:rsidRPr="00BE1CAD">
              <w:rPr>
                <w:rFonts w:ascii="Courier New" w:hAnsi="Courier New" w:cs="Courier New"/>
              </w:rPr>
              <w:t>x</w:t>
            </w:r>
          </w:p>
        </w:tc>
        <w:tc>
          <w:tcPr>
            <w:tcW w:w="7273" w:type="dxa"/>
          </w:tcPr>
          <w:p w14:paraId="56E32B20" w14:textId="3D7D29F3" w:rsidR="009E293F" w:rsidRDefault="000F2516" w:rsidP="002A0D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Posición en x del objeto. Este atributo se obtiene mediante el método </w:t>
            </w:r>
            <w:proofErr w:type="spellStart"/>
            <w:r w:rsidRPr="00BE1CAD">
              <w:rPr>
                <w:rFonts w:ascii="Courier New" w:hAnsi="Courier New" w:cs="Courier New"/>
              </w:rPr>
              <w:t>xcor</w:t>
            </w:r>
            <w:proofErr w:type="spellEnd"/>
            <w:r w:rsidRPr="00BE1CAD">
              <w:rPr>
                <w:rFonts w:ascii="Courier New" w:hAnsi="Courier New" w:cs="Courier New"/>
              </w:rPr>
              <w:t>()</w:t>
            </w:r>
            <w:r w:rsidR="00BE1CAD">
              <w:t>.</w:t>
            </w:r>
          </w:p>
        </w:tc>
      </w:tr>
      <w:tr w:rsidR="009E293F" w14:paraId="60D9EBC4" w14:textId="63FA61C2" w:rsidTr="00BE1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A0E4782" w14:textId="4A1B6190" w:rsidR="009E293F" w:rsidRPr="00BE1CAD" w:rsidRDefault="000F2516" w:rsidP="002A0D51">
            <w:pPr>
              <w:jc w:val="both"/>
              <w:rPr>
                <w:rFonts w:ascii="Courier New" w:hAnsi="Courier New" w:cs="Courier New"/>
              </w:rPr>
            </w:pPr>
            <w:r w:rsidRPr="00BE1CAD">
              <w:rPr>
                <w:rFonts w:ascii="Courier New" w:hAnsi="Courier New" w:cs="Courier New"/>
              </w:rPr>
              <w:t>y</w:t>
            </w:r>
          </w:p>
        </w:tc>
        <w:tc>
          <w:tcPr>
            <w:tcW w:w="7273" w:type="dxa"/>
          </w:tcPr>
          <w:p w14:paraId="17854857" w14:textId="05BF1E68" w:rsidR="009E293F" w:rsidRDefault="000F2516" w:rsidP="002A0D5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Posición en y del objeto. Este atributo se obtiene mediante el método </w:t>
            </w:r>
            <w:proofErr w:type="spellStart"/>
            <w:r w:rsidRPr="00BE1CAD">
              <w:rPr>
                <w:rFonts w:ascii="Courier New" w:hAnsi="Courier New" w:cs="Courier New"/>
              </w:rPr>
              <w:t>ycor</w:t>
            </w:r>
            <w:proofErr w:type="spellEnd"/>
            <w:r w:rsidRPr="00BE1CAD">
              <w:rPr>
                <w:rFonts w:ascii="Courier New" w:hAnsi="Courier New" w:cs="Courier New"/>
              </w:rPr>
              <w:t>()</w:t>
            </w:r>
            <w:r w:rsidR="00BE1CAD">
              <w:t>.</w:t>
            </w:r>
          </w:p>
        </w:tc>
      </w:tr>
      <w:tr w:rsidR="009E293F" w14:paraId="00768F8B" w14:textId="6F34E48E" w:rsidTr="00BE1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336981F" w14:textId="42250390" w:rsidR="009E293F" w:rsidRPr="00BE1CAD" w:rsidRDefault="00BE1CAD" w:rsidP="002A0D51">
            <w:pPr>
              <w:jc w:val="both"/>
              <w:rPr>
                <w:rFonts w:ascii="Courier New" w:hAnsi="Courier New" w:cs="Courier New"/>
              </w:rPr>
            </w:pPr>
            <w:proofErr w:type="spellStart"/>
            <w:r w:rsidRPr="00BE1CAD">
              <w:rPr>
                <w:rFonts w:ascii="Courier New" w:hAnsi="Courier New" w:cs="Courier New"/>
              </w:rPr>
              <w:t>s</w:t>
            </w:r>
            <w:r w:rsidR="000F2516" w:rsidRPr="00BE1CAD">
              <w:rPr>
                <w:rFonts w:ascii="Courier New" w:hAnsi="Courier New" w:cs="Courier New"/>
              </w:rPr>
              <w:t>hape</w:t>
            </w:r>
            <w:proofErr w:type="spellEnd"/>
          </w:p>
        </w:tc>
        <w:tc>
          <w:tcPr>
            <w:tcW w:w="7273" w:type="dxa"/>
          </w:tcPr>
          <w:p w14:paraId="5B310934" w14:textId="50C513CF" w:rsidR="009E293F" w:rsidRDefault="000F2516" w:rsidP="002A0D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Tipo de figura a la que pertenece el objeto </w:t>
            </w:r>
            <w:proofErr w:type="spellStart"/>
            <w:r w:rsidRPr="00BE1CAD">
              <w:rPr>
                <w:rFonts w:ascii="Courier New" w:hAnsi="Courier New" w:cs="Courier New"/>
              </w:rPr>
              <w:t>Turtle</w:t>
            </w:r>
            <w:proofErr w:type="spellEnd"/>
            <w:r>
              <w:t>. En este caso, su valor es “</w:t>
            </w:r>
            <w:proofErr w:type="spellStart"/>
            <w:r>
              <w:t>circle</w:t>
            </w:r>
            <w:proofErr w:type="spellEnd"/>
            <w:r>
              <w:t>”.</w:t>
            </w:r>
          </w:p>
        </w:tc>
      </w:tr>
      <w:tr w:rsidR="009E293F" w14:paraId="05641C06" w14:textId="033B0635" w:rsidTr="00BE1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F6D7666" w14:textId="10F2C912" w:rsidR="009E293F" w:rsidRPr="00BE1CAD" w:rsidRDefault="00BE1CAD" w:rsidP="002A0D51">
            <w:pPr>
              <w:jc w:val="both"/>
              <w:rPr>
                <w:rFonts w:ascii="Courier New" w:hAnsi="Courier New" w:cs="Courier New"/>
              </w:rPr>
            </w:pPr>
            <w:proofErr w:type="spellStart"/>
            <w:r w:rsidRPr="00BE1CAD">
              <w:rPr>
                <w:rFonts w:ascii="Courier New" w:hAnsi="Courier New" w:cs="Courier New"/>
              </w:rPr>
              <w:t>d</w:t>
            </w:r>
            <w:r w:rsidR="000F2516" w:rsidRPr="00BE1CAD">
              <w:rPr>
                <w:rFonts w:ascii="Courier New" w:hAnsi="Courier New" w:cs="Courier New"/>
              </w:rPr>
              <w:t>x</w:t>
            </w:r>
            <w:proofErr w:type="spellEnd"/>
          </w:p>
        </w:tc>
        <w:tc>
          <w:tcPr>
            <w:tcW w:w="7273" w:type="dxa"/>
          </w:tcPr>
          <w:p w14:paraId="0A69CB77" w14:textId="35B5C45E" w:rsidR="009E293F" w:rsidRDefault="000F2516" w:rsidP="002A0D5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Desplazamiento en x. El valor (magnitud) indica la velocidad y el signo indica la dirección. Por ejemplo, -3 indica que el objeto se mueve a la izquierda con velocidad 3.</w:t>
            </w:r>
          </w:p>
        </w:tc>
      </w:tr>
      <w:tr w:rsidR="009E293F" w14:paraId="5E2C83A0" w14:textId="77777777" w:rsidTr="00BE1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A7E5BE5" w14:textId="3BAED70F" w:rsidR="009E293F" w:rsidRPr="00BE1CAD" w:rsidRDefault="00BE1CAD" w:rsidP="002A0D51">
            <w:pPr>
              <w:jc w:val="both"/>
              <w:rPr>
                <w:rFonts w:ascii="Courier New" w:hAnsi="Courier New" w:cs="Courier New"/>
              </w:rPr>
            </w:pPr>
            <w:proofErr w:type="spellStart"/>
            <w:r w:rsidRPr="00BE1CAD">
              <w:rPr>
                <w:rFonts w:ascii="Courier New" w:hAnsi="Courier New" w:cs="Courier New"/>
              </w:rPr>
              <w:t>d</w:t>
            </w:r>
            <w:r w:rsidR="000F2516" w:rsidRPr="00BE1CAD">
              <w:rPr>
                <w:rFonts w:ascii="Courier New" w:hAnsi="Courier New" w:cs="Courier New"/>
              </w:rPr>
              <w:t>y</w:t>
            </w:r>
            <w:proofErr w:type="spellEnd"/>
          </w:p>
        </w:tc>
        <w:tc>
          <w:tcPr>
            <w:tcW w:w="7273" w:type="dxa"/>
          </w:tcPr>
          <w:p w14:paraId="5C986A22" w14:textId="4E385DF1" w:rsidR="009E293F" w:rsidRDefault="000F2516" w:rsidP="002A0D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Desplazamiento en y. El valor (magnitud) indica la velocidad y el signo indica la dirección. Por ejemplo, -2 indica que el objeto se mueve hacia abajo con velocidad 2.</w:t>
            </w:r>
          </w:p>
        </w:tc>
      </w:tr>
    </w:tbl>
    <w:p w14:paraId="272165D4" w14:textId="3237FEA7" w:rsidR="009E293F" w:rsidRPr="0012705B" w:rsidRDefault="0012705B" w:rsidP="0012705B">
      <w:pPr>
        <w:jc w:val="center"/>
        <w:rPr>
          <w:sz w:val="20"/>
          <w:szCs w:val="20"/>
        </w:rPr>
      </w:pPr>
      <w:r w:rsidRPr="0012705B">
        <w:rPr>
          <w:b/>
          <w:bCs/>
          <w:sz w:val="20"/>
          <w:szCs w:val="20"/>
        </w:rPr>
        <w:t>Tabla 1.</w:t>
      </w:r>
      <w:r w:rsidRPr="0012705B">
        <w:rPr>
          <w:sz w:val="20"/>
          <w:szCs w:val="20"/>
        </w:rPr>
        <w:t xml:space="preserve"> Atributos del personaje objetivo</w:t>
      </w:r>
    </w:p>
    <w:p w14:paraId="1A86B256" w14:textId="30A7EAFD" w:rsidR="009E293F" w:rsidRDefault="009E293F" w:rsidP="002A0D51">
      <w:pPr>
        <w:jc w:val="both"/>
      </w:pPr>
      <w:r>
        <w:t xml:space="preserve">¿Cómo podemos ver este juego como un sistema de </w:t>
      </w:r>
      <w:proofErr w:type="spellStart"/>
      <w:r>
        <w:t>auto-ajuste</w:t>
      </w:r>
      <w:proofErr w:type="spellEnd"/>
      <w:r>
        <w:t>? Contesta esta pregunta indicando lo siguiente:</w:t>
      </w:r>
    </w:p>
    <w:p w14:paraId="468E454F" w14:textId="24BC0386" w:rsidR="009E293F" w:rsidRDefault="009E293F" w:rsidP="000F2516">
      <w:pPr>
        <w:pStyle w:val="Prrafodelista"/>
        <w:numPr>
          <w:ilvl w:val="0"/>
          <w:numId w:val="1"/>
        </w:numPr>
        <w:jc w:val="both"/>
      </w:pPr>
      <w:r w:rsidRPr="000F2516">
        <w:rPr>
          <w:i/>
          <w:iCs/>
        </w:rPr>
        <w:t>Percepciones</w:t>
      </w:r>
      <w:r>
        <w:t>. ¿Cuáles son las variables del personaje objetivo que necesitamos monitorear?</w:t>
      </w:r>
      <w:r w:rsidR="00EA5155">
        <w:t xml:space="preserve"> </w:t>
      </w:r>
      <w:r w:rsidR="00EA5155" w:rsidRPr="00EA5155">
        <w:rPr>
          <w:color w:val="ED7D31" w:themeColor="accent2"/>
        </w:rPr>
        <w:t xml:space="preserve">Color, x, y, </w:t>
      </w:r>
      <w:proofErr w:type="spellStart"/>
      <w:r w:rsidR="00EA5155" w:rsidRPr="00EA5155">
        <w:rPr>
          <w:color w:val="ED7D31" w:themeColor="accent2"/>
        </w:rPr>
        <w:t>dx</w:t>
      </w:r>
      <w:proofErr w:type="spellEnd"/>
      <w:r w:rsidR="00EA5155" w:rsidRPr="00EA5155">
        <w:rPr>
          <w:color w:val="ED7D31" w:themeColor="accent2"/>
        </w:rPr>
        <w:t xml:space="preserve"> y </w:t>
      </w:r>
      <w:proofErr w:type="spellStart"/>
      <w:r w:rsidR="00EA5155" w:rsidRPr="00EA5155">
        <w:rPr>
          <w:color w:val="ED7D31" w:themeColor="accent2"/>
        </w:rPr>
        <w:t>dy</w:t>
      </w:r>
      <w:proofErr w:type="spellEnd"/>
      <w:r w:rsidR="00EA5155" w:rsidRPr="00EA5155">
        <w:rPr>
          <w:color w:val="ED7D31" w:themeColor="accent2"/>
        </w:rPr>
        <w:t xml:space="preserve">. </w:t>
      </w:r>
    </w:p>
    <w:p w14:paraId="71C71B82" w14:textId="12773408" w:rsidR="009E293F" w:rsidRDefault="009E293F" w:rsidP="000F2516">
      <w:pPr>
        <w:pStyle w:val="Prrafodelista"/>
        <w:numPr>
          <w:ilvl w:val="0"/>
          <w:numId w:val="1"/>
        </w:numPr>
        <w:jc w:val="both"/>
      </w:pPr>
      <w:r w:rsidRPr="000F2516">
        <w:rPr>
          <w:i/>
          <w:iCs/>
        </w:rPr>
        <w:lastRenderedPageBreak/>
        <w:t>Parámetros</w:t>
      </w:r>
      <w:r>
        <w:t xml:space="preserve">. ¿Cuáles son las variables </w:t>
      </w:r>
      <w:r w:rsidR="0012705B">
        <w:t xml:space="preserve">en el personaje seguidor </w:t>
      </w:r>
      <w:r>
        <w:t>que necesitamos ajustar?</w:t>
      </w:r>
    </w:p>
    <w:p w14:paraId="2500E289" w14:textId="2C221BD7" w:rsidR="002A6832" w:rsidRDefault="004865E2" w:rsidP="004865E2">
      <w:pPr>
        <w:pStyle w:val="Prrafodelista"/>
        <w:jc w:val="both"/>
      </w:pPr>
      <w:r w:rsidRPr="00EA5155">
        <w:rPr>
          <w:color w:val="ED7D31" w:themeColor="accent2"/>
        </w:rPr>
        <w:t xml:space="preserve">Color, x, y, </w:t>
      </w:r>
      <w:proofErr w:type="spellStart"/>
      <w:r w:rsidRPr="00EA5155">
        <w:rPr>
          <w:color w:val="ED7D31" w:themeColor="accent2"/>
        </w:rPr>
        <w:t>dx</w:t>
      </w:r>
      <w:proofErr w:type="spellEnd"/>
      <w:r w:rsidRPr="00EA5155">
        <w:rPr>
          <w:color w:val="ED7D31" w:themeColor="accent2"/>
        </w:rPr>
        <w:t xml:space="preserve"> y </w:t>
      </w:r>
      <w:proofErr w:type="spellStart"/>
      <w:r w:rsidRPr="00EA5155">
        <w:rPr>
          <w:color w:val="ED7D31" w:themeColor="accent2"/>
        </w:rPr>
        <w:t>dy</w:t>
      </w:r>
      <w:proofErr w:type="spellEnd"/>
      <w:r w:rsidRPr="00EA5155">
        <w:rPr>
          <w:color w:val="ED7D31" w:themeColor="accent2"/>
        </w:rPr>
        <w:t>.</w:t>
      </w:r>
    </w:p>
    <w:p w14:paraId="09DC534F" w14:textId="407B77E6" w:rsidR="009E293F" w:rsidRDefault="009E293F" w:rsidP="000F2516">
      <w:pPr>
        <w:pStyle w:val="Prrafodelista"/>
        <w:numPr>
          <w:ilvl w:val="0"/>
          <w:numId w:val="1"/>
        </w:numPr>
        <w:jc w:val="both"/>
      </w:pPr>
      <w:r w:rsidRPr="000F2516">
        <w:rPr>
          <w:i/>
          <w:iCs/>
        </w:rPr>
        <w:t>Mecanismo de ajuste</w:t>
      </w:r>
      <w:r>
        <w:t xml:space="preserve">. Describe cómo </w:t>
      </w:r>
      <w:r w:rsidR="0012705B">
        <w:t>podría ser</w:t>
      </w:r>
      <w:r>
        <w:t xml:space="preserve"> el mecanismo para realizar el seguimiento del objetivo.</w:t>
      </w:r>
    </w:p>
    <w:p w14:paraId="7A93E646" w14:textId="4B210712" w:rsidR="008A2989" w:rsidRPr="00245F2B" w:rsidRDefault="00245F2B" w:rsidP="008A2989">
      <w:pPr>
        <w:pStyle w:val="Prrafodelista"/>
        <w:jc w:val="both"/>
        <w:rPr>
          <w:color w:val="ED7D31" w:themeColor="accent2"/>
        </w:rPr>
      </w:pPr>
      <w:r w:rsidRPr="00245F2B">
        <w:rPr>
          <w:color w:val="ED7D31" w:themeColor="accent2"/>
        </w:rPr>
        <w:t xml:space="preserve">El seguidor usa los valores de posición y desplazamiento del objetivo para moverse a la par. Usa </w:t>
      </w:r>
      <w:proofErr w:type="spellStart"/>
      <w:r w:rsidRPr="00245F2B">
        <w:rPr>
          <w:color w:val="ED7D31" w:themeColor="accent2"/>
        </w:rPr>
        <w:t>dx</w:t>
      </w:r>
      <w:proofErr w:type="spellEnd"/>
      <w:r w:rsidRPr="00245F2B">
        <w:rPr>
          <w:color w:val="ED7D31" w:themeColor="accent2"/>
        </w:rPr>
        <w:t xml:space="preserve"> y </w:t>
      </w:r>
      <w:proofErr w:type="spellStart"/>
      <w:r w:rsidRPr="00245F2B">
        <w:rPr>
          <w:color w:val="ED7D31" w:themeColor="accent2"/>
        </w:rPr>
        <w:t>dy</w:t>
      </w:r>
      <w:proofErr w:type="spellEnd"/>
      <w:r w:rsidRPr="00245F2B">
        <w:rPr>
          <w:color w:val="ED7D31" w:themeColor="accent2"/>
        </w:rPr>
        <w:t xml:space="preserve"> para la velocidad en que se tiene que mover y la dirección en donde el </w:t>
      </w:r>
      <w:r w:rsidR="00B0791E" w:rsidRPr="00245F2B">
        <w:rPr>
          <w:color w:val="ED7D31" w:themeColor="accent2"/>
        </w:rPr>
        <w:t>objetivo este</w:t>
      </w:r>
      <w:r w:rsidRPr="00245F2B">
        <w:rPr>
          <w:color w:val="ED7D31" w:themeColor="accent2"/>
        </w:rPr>
        <w:t>.</w:t>
      </w:r>
    </w:p>
    <w:p w14:paraId="11F93105" w14:textId="05924999" w:rsidR="009E293F" w:rsidRDefault="009E293F" w:rsidP="0012705B">
      <w:pPr>
        <w:ind w:left="360"/>
        <w:jc w:val="both"/>
      </w:pPr>
      <w:r>
        <w:rPr>
          <w:u w:val="single"/>
        </w:rPr>
        <w:t xml:space="preserve">Puntos </w:t>
      </w:r>
      <w:r w:rsidRPr="009E293F">
        <w:rPr>
          <w:u w:val="single"/>
        </w:rPr>
        <w:t>Extra</w:t>
      </w:r>
      <w:r>
        <w:t>: ¿Cómo crees que se está programando el movimiento del personaje objetivo?</w:t>
      </w:r>
    </w:p>
    <w:p w14:paraId="69564BFF" w14:textId="03B13E4A" w:rsidR="00683B0B" w:rsidRPr="00683B0B" w:rsidRDefault="00683B0B" w:rsidP="0012705B">
      <w:pPr>
        <w:ind w:left="360"/>
        <w:jc w:val="both"/>
        <w:rPr>
          <w:color w:val="ED7D31" w:themeColor="accent2"/>
        </w:rPr>
      </w:pPr>
      <w:r w:rsidRPr="00683B0B">
        <w:rPr>
          <w:color w:val="ED7D31" w:themeColor="accent2"/>
        </w:rPr>
        <w:t xml:space="preserve">Podría ser con un bucle en donde el seguidor y el objetivo </w:t>
      </w:r>
      <w:r w:rsidR="00BC3F36">
        <w:rPr>
          <w:color w:val="ED7D31" w:themeColor="accent2"/>
        </w:rPr>
        <w:t xml:space="preserve">ya fueron definidos por separado y solo sería hacer operaciones matemáticas para saber donde esta cada uno. </w:t>
      </w:r>
    </w:p>
    <w:p w14:paraId="6853D663" w14:textId="77777777" w:rsidR="00E62D17" w:rsidRDefault="00E62D17" w:rsidP="00E62D17">
      <w:pPr>
        <w:spacing w:after="0"/>
        <w:rPr>
          <w:b/>
          <w:bCs/>
          <w:i/>
          <w:iCs/>
        </w:rPr>
      </w:pPr>
    </w:p>
    <w:p w14:paraId="2CEDDC11" w14:textId="2EA24110" w:rsidR="002A0D51" w:rsidRDefault="00137FCF" w:rsidP="00D521F0">
      <w:pPr>
        <w:jc w:val="both"/>
      </w:pPr>
      <w:r w:rsidRPr="00137FCF">
        <w:rPr>
          <w:b/>
          <w:bCs/>
          <w:i/>
          <w:iCs/>
        </w:rPr>
        <w:t>Ejercicio 3.</w:t>
      </w:r>
      <w:r>
        <w:rPr>
          <w:b/>
          <w:bCs/>
        </w:rPr>
        <w:t xml:space="preserve"> </w:t>
      </w:r>
      <w:r w:rsidR="002A0D51" w:rsidRPr="00EB601F">
        <w:rPr>
          <w:b/>
          <w:bCs/>
        </w:rPr>
        <w:t>Generación de percepciones</w:t>
      </w:r>
      <w:r w:rsidR="00B56915">
        <w:rPr>
          <w:b/>
          <w:bCs/>
        </w:rPr>
        <w:t xml:space="preserve"> (15 puntos)</w:t>
      </w:r>
      <w:r w:rsidR="002A0D51" w:rsidRPr="00EB601F">
        <w:rPr>
          <w:b/>
          <w:bCs/>
        </w:rPr>
        <w:t>.</w:t>
      </w:r>
      <w:r w:rsidR="002A0D51">
        <w:t xml:space="preserve"> Simula </w:t>
      </w:r>
      <w:r w:rsidR="00D521F0">
        <w:t>el ambiente</w:t>
      </w:r>
      <w:r w:rsidR="002A0D51">
        <w:t xml:space="preserve"> para </w:t>
      </w:r>
      <w:r w:rsidR="00D521F0">
        <w:t>un sistema automático de riego</w:t>
      </w:r>
      <w:r w:rsidR="002A0D51">
        <w:t>.</w:t>
      </w:r>
      <w:r w:rsidR="00D521F0">
        <w:t xml:space="preserve"> Las dos percepciones para este sistema serían (1) la humedad del suelo y (2) la temperatura promedio del ambiente. Supongamos que estas percepciones se generan en cada día de la simulación (ver Figura 1). Indica, mediante </w:t>
      </w:r>
      <w:proofErr w:type="spellStart"/>
      <w:r w:rsidR="00D521F0">
        <w:t>pseudo-código</w:t>
      </w:r>
      <w:proofErr w:type="spellEnd"/>
      <w:r w:rsidR="00D521F0">
        <w:t>, cómo generarías estas percepciones de manera realista (¿utilizarías, por ejemplo, alguna distribución de probabilidad?).</w:t>
      </w:r>
    </w:p>
    <w:p w14:paraId="465EB2A0" w14:textId="77777777" w:rsidR="00256911" w:rsidRDefault="00256911" w:rsidP="00D521F0">
      <w:pPr>
        <w:jc w:val="both"/>
      </w:pPr>
    </w:p>
    <w:p w14:paraId="043011C7" w14:textId="104740DC" w:rsidR="00256911" w:rsidRPr="00256911" w:rsidRDefault="00256911" w:rsidP="002569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Courier New" w:hAnsi="Courier New" w:cs="Courier New"/>
        </w:rPr>
      </w:pPr>
      <w:r w:rsidRPr="00256911">
        <w:rPr>
          <w:rFonts w:ascii="Courier New" w:hAnsi="Courier New" w:cs="Courier New"/>
        </w:rPr>
        <w:t>Día 1: Temperatura promedio – 30°C, Humedad – 10%</w:t>
      </w:r>
    </w:p>
    <w:p w14:paraId="6509F0EE" w14:textId="6981FC74" w:rsidR="00256911" w:rsidRPr="00256911" w:rsidRDefault="00256911" w:rsidP="002569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Courier New" w:hAnsi="Courier New" w:cs="Courier New"/>
        </w:rPr>
      </w:pPr>
      <w:r w:rsidRPr="00256911">
        <w:rPr>
          <w:rFonts w:ascii="Courier New" w:hAnsi="Courier New" w:cs="Courier New"/>
        </w:rPr>
        <w:t>Día 2: Temperatura promedio – 25°C, Humedad – 20%</w:t>
      </w:r>
    </w:p>
    <w:p w14:paraId="49771B64" w14:textId="03CA1208" w:rsidR="00256911" w:rsidRPr="00256911" w:rsidRDefault="00256911" w:rsidP="002569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rFonts w:ascii="Courier New" w:hAnsi="Courier New" w:cs="Courier New"/>
        </w:rPr>
      </w:pPr>
      <w:r w:rsidRPr="00256911">
        <w:rPr>
          <w:rFonts w:ascii="Courier New" w:hAnsi="Courier New" w:cs="Courier New"/>
        </w:rPr>
        <w:t>Día 3: Temperatura promedio – 20°C, Humedad – 60%</w:t>
      </w:r>
    </w:p>
    <w:p w14:paraId="1435E8AF" w14:textId="531D6E09" w:rsidR="00256911" w:rsidRDefault="00256911" w:rsidP="00256911">
      <w:pPr>
        <w:jc w:val="center"/>
      </w:pPr>
      <w:r w:rsidRPr="00256911">
        <w:rPr>
          <w:b/>
          <w:bCs/>
          <w:sz w:val="20"/>
          <w:szCs w:val="20"/>
        </w:rPr>
        <w:t>Figura 1.</w:t>
      </w:r>
      <w:r w:rsidRPr="00256911">
        <w:rPr>
          <w:sz w:val="20"/>
          <w:szCs w:val="20"/>
        </w:rPr>
        <w:t xml:space="preserve"> Ejemplo de percepciones para el sistema de riego.</w:t>
      </w:r>
    </w:p>
    <w:p w14:paraId="47D191C2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 w:bidi="he-IL"/>
          <w14:ligatures w14:val="none"/>
        </w:rPr>
        <w:t>import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time</w:t>
      </w:r>
    </w:p>
    <w:p w14:paraId="4DD18B87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 w:bidi="he-IL"/>
          <w14:ligatures w14:val="none"/>
        </w:rPr>
        <w:t>import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random</w:t>
      </w:r>
    </w:p>
    <w:p w14:paraId="7AE2A1E4" w14:textId="77777777" w:rsidR="00CD334F" w:rsidRPr="00CD334F" w:rsidRDefault="00CD334F" w:rsidP="00CD334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br/>
      </w:r>
    </w:p>
    <w:p w14:paraId="63699E96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 w:bidi="he-IL"/>
          <w14:ligatures w14:val="none"/>
        </w:rPr>
        <w:t>def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proofErr w:type="spellStart"/>
      <w:r w:rsidRPr="00CD3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 w:bidi="he-IL"/>
          <w14:ligatures w14:val="none"/>
        </w:rPr>
        <w:t>humedad_suelo</w:t>
      </w:r>
      <w:proofErr w:type="spellEnd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():</w:t>
      </w:r>
    </w:p>
    <w:p w14:paraId="65F5DCF2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    </w:t>
      </w:r>
      <w:r w:rsidRPr="00CD3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 w:bidi="he-IL"/>
          <w14:ligatures w14:val="none"/>
        </w:rPr>
        <w:t>return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proofErr w:type="spellStart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random.randint</w:t>
      </w:r>
      <w:proofErr w:type="spellEnd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(</w:t>
      </w:r>
      <w:r w:rsidRPr="00CD3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 w:bidi="he-IL"/>
          <w14:ligatures w14:val="none"/>
        </w:rPr>
        <w:t>0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, </w:t>
      </w:r>
      <w:r w:rsidRPr="00CD3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 w:bidi="he-IL"/>
          <w14:ligatures w14:val="none"/>
        </w:rPr>
        <w:t>100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)</w:t>
      </w:r>
    </w:p>
    <w:p w14:paraId="242A24CE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</w:p>
    <w:p w14:paraId="7FD2B418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MX" w:bidi="he-IL"/>
          <w14:ligatures w14:val="none"/>
        </w:rPr>
        <w:t>def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proofErr w:type="spellStart"/>
      <w:r w:rsidRPr="00CD3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 w:bidi="he-IL"/>
          <w14:ligatures w14:val="none"/>
        </w:rPr>
        <w:t>temperatura_promedio</w:t>
      </w:r>
      <w:proofErr w:type="spellEnd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():</w:t>
      </w:r>
    </w:p>
    <w:p w14:paraId="515404F0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    </w:t>
      </w:r>
      <w:r w:rsidRPr="00CD3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 w:bidi="he-IL"/>
          <w14:ligatures w14:val="none"/>
        </w:rPr>
        <w:t>return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proofErr w:type="spellStart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random.randint</w:t>
      </w:r>
      <w:proofErr w:type="spellEnd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(</w:t>
      </w:r>
      <w:r w:rsidRPr="00CD3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 w:bidi="he-IL"/>
          <w14:ligatures w14:val="none"/>
        </w:rPr>
        <w:t>20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, </w:t>
      </w:r>
      <w:r w:rsidRPr="00CD3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 w:bidi="he-IL"/>
          <w14:ligatures w14:val="none"/>
        </w:rPr>
        <w:t>40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)</w:t>
      </w:r>
    </w:p>
    <w:p w14:paraId="1F4E4DB8" w14:textId="77777777" w:rsidR="00CD334F" w:rsidRPr="00CD334F" w:rsidRDefault="00CD334F" w:rsidP="00CD334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br/>
      </w:r>
    </w:p>
    <w:p w14:paraId="1A086037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TIEMPO_ESPERA</w:t>
      </w:r>
      <w:r w:rsidRPr="00CD3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 w:bidi="he-IL"/>
          <w14:ligatures w14:val="none"/>
        </w:rPr>
        <w:t>=</w:t>
      </w:r>
      <w:r w:rsidRPr="00CD3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 w:bidi="he-IL"/>
          <w14:ligatures w14:val="none"/>
        </w:rPr>
        <w:t>1</w:t>
      </w:r>
    </w:p>
    <w:p w14:paraId="4E5FE5B0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n</w:t>
      </w:r>
      <w:r w:rsidRPr="00CD3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 w:bidi="he-IL"/>
          <w14:ligatures w14:val="none"/>
        </w:rPr>
        <w:t>=</w:t>
      </w:r>
      <w:r w:rsidRPr="00CD3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 w:bidi="he-IL"/>
          <w14:ligatures w14:val="none"/>
        </w:rPr>
        <w:t>31</w:t>
      </w:r>
    </w:p>
    <w:p w14:paraId="4FFB6442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 w:bidi="he-IL"/>
          <w14:ligatures w14:val="none"/>
        </w:rPr>
        <w:t>for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proofErr w:type="spellStart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i</w:t>
      </w:r>
      <w:proofErr w:type="spellEnd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r w:rsidRPr="00CD33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 w:bidi="he-IL"/>
          <w14:ligatures w14:val="none"/>
        </w:rPr>
        <w:t>in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r w:rsidRPr="00CD3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 w:bidi="he-IL"/>
          <w14:ligatures w14:val="none"/>
        </w:rPr>
        <w:t>range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(</w:t>
      </w:r>
      <w:r w:rsidRPr="00CD3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 w:bidi="he-IL"/>
          <w14:ligatures w14:val="none"/>
        </w:rPr>
        <w:t>1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, n</w:t>
      </w:r>
      <w:r w:rsidRPr="00CD3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 w:bidi="he-IL"/>
          <w14:ligatures w14:val="none"/>
        </w:rPr>
        <w:t>+</w:t>
      </w:r>
      <w:r w:rsidRPr="00CD33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 w:bidi="he-IL"/>
          <w14:ligatures w14:val="none"/>
        </w:rPr>
        <w:t>1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):</w:t>
      </w:r>
    </w:p>
    <w:p w14:paraId="7A421137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    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humedad </w:t>
      </w:r>
      <w:r w:rsidRPr="00CD3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 w:bidi="he-IL"/>
          <w14:ligatures w14:val="none"/>
        </w:rPr>
        <w:t>=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 </w:t>
      </w:r>
      <w:proofErr w:type="spellStart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humedad_suelo</w:t>
      </w:r>
      <w:proofErr w:type="spellEnd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()</w:t>
      </w:r>
    </w:p>
    <w:p w14:paraId="539B51A2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temperatura </w:t>
      </w:r>
      <w:r w:rsidRPr="00CD33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 w:bidi="he-IL"/>
          <w14:ligatures w14:val="none"/>
        </w:rPr>
        <w:t>=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 </w:t>
      </w:r>
      <w:proofErr w:type="spellStart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temperatura_promedio</w:t>
      </w:r>
      <w:proofErr w:type="spellEnd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()</w:t>
      </w:r>
    </w:p>
    <w:p w14:paraId="08978800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</w:t>
      </w:r>
    </w:p>
    <w:p w14:paraId="38491ACD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lastRenderedPageBreak/>
        <w:t xml:space="preserve">    </w:t>
      </w:r>
      <w:proofErr w:type="spellStart"/>
      <w:r w:rsidRPr="00CD33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 w:bidi="he-IL"/>
          <w14:ligatures w14:val="none"/>
        </w:rPr>
        <w:t>print</w:t>
      </w:r>
      <w:proofErr w:type="spellEnd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(</w:t>
      </w:r>
      <w:r w:rsidRPr="00CD3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"Día: "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,i,</w:t>
      </w:r>
      <w:r w:rsidRPr="00CD3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 Temperatura promedio - "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,</w:t>
      </w:r>
      <w:proofErr w:type="spellStart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temperatura,</w:t>
      </w:r>
      <w:r w:rsidRPr="00CD3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"°C</w:t>
      </w:r>
      <w:proofErr w:type="spellEnd"/>
      <w:r w:rsidRPr="00CD3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, Humedad - "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,humedad,</w:t>
      </w:r>
      <w:r w:rsidRPr="00CD33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"%"</w:t>
      </w: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)</w:t>
      </w:r>
    </w:p>
    <w:p w14:paraId="67960A27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</w:t>
      </w:r>
    </w:p>
    <w:p w14:paraId="021078A7" w14:textId="77777777" w:rsidR="00CD334F" w:rsidRPr="00CD334F" w:rsidRDefault="00CD334F" w:rsidP="00CD33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</w:t>
      </w:r>
      <w:proofErr w:type="spellStart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time.sleep</w:t>
      </w:r>
      <w:proofErr w:type="spellEnd"/>
      <w:r w:rsidRPr="00CD33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(TIEMPO_ESPERA)</w:t>
      </w:r>
    </w:p>
    <w:p w14:paraId="0C91A0A5" w14:textId="77777777" w:rsidR="00E62D17" w:rsidRPr="00CD334F" w:rsidRDefault="00E62D17" w:rsidP="00E62D17">
      <w:pPr>
        <w:spacing w:after="0"/>
        <w:jc w:val="both"/>
      </w:pPr>
    </w:p>
    <w:p w14:paraId="6074478B" w14:textId="4C924CF0" w:rsidR="001342D1" w:rsidRPr="00E236D8" w:rsidRDefault="00137FCF" w:rsidP="00C11347">
      <w:pPr>
        <w:jc w:val="both"/>
        <w:rPr>
          <w:color w:val="ED7D31" w:themeColor="accent2"/>
        </w:rPr>
      </w:pPr>
      <w:r w:rsidRPr="00137FCF">
        <w:rPr>
          <w:b/>
          <w:bCs/>
          <w:i/>
          <w:iCs/>
        </w:rPr>
        <w:t>Ejercicio 4.</w:t>
      </w:r>
      <w:r>
        <w:t xml:space="preserve"> </w:t>
      </w:r>
      <w:r w:rsidR="00C11347" w:rsidRPr="00137FCF">
        <w:rPr>
          <w:b/>
          <w:bCs/>
        </w:rPr>
        <w:t>Mecanismo de monitoreo</w:t>
      </w:r>
      <w:r w:rsidR="00B56915">
        <w:rPr>
          <w:b/>
          <w:bCs/>
        </w:rPr>
        <w:t xml:space="preserve"> (10 puntos)</w:t>
      </w:r>
      <w:r w:rsidR="00C11347" w:rsidRPr="00137FCF">
        <w:rPr>
          <w:b/>
          <w:bCs/>
        </w:rPr>
        <w:t>.</w:t>
      </w:r>
      <w:r w:rsidR="00C11347">
        <w:t xml:space="preserve"> </w:t>
      </w:r>
      <w:r w:rsidR="000F2516">
        <w:t>Analiza el fragmento de código presentado.</w:t>
      </w:r>
      <w:r w:rsidR="001342D1">
        <w:t xml:space="preserve"> </w:t>
      </w:r>
      <w:r w:rsidR="000F2516">
        <w:t xml:space="preserve">Este fragmento corresponde al mecanismo de monitoreo en una simulación de un ventilador que se ajusta de manera automática dependiendo de </w:t>
      </w:r>
      <w:r w:rsidR="00C11347">
        <w:t xml:space="preserve">la temperatura ambiental. Responde lo siguiente: </w:t>
      </w:r>
      <w:r w:rsidR="001342D1">
        <w:t>¿</w:t>
      </w:r>
      <w:r w:rsidR="00C11347">
        <w:t>C</w:t>
      </w:r>
      <w:r w:rsidR="001342D1">
        <w:t>ada cuánto se está realizando el monitoreo?</w:t>
      </w:r>
      <w:r w:rsidR="00E236D8">
        <w:t xml:space="preserve"> </w:t>
      </w:r>
      <w:r w:rsidR="00E236D8" w:rsidRPr="00E236D8">
        <w:rPr>
          <w:color w:val="ED7D31" w:themeColor="accent2"/>
        </w:rPr>
        <w:t xml:space="preserve">Cada 3000 segundos </w:t>
      </w:r>
    </w:p>
    <w:p w14:paraId="7C8A39F6" w14:textId="77777777" w:rsidR="00256911" w:rsidRDefault="00BE1CAD" w:rsidP="00BE1CAD">
      <w:pPr>
        <w:jc w:val="center"/>
      </w:pPr>
      <w:r>
        <w:rPr>
          <w:noProof/>
        </w:rPr>
        <w:drawing>
          <wp:inline distT="0" distB="0" distL="0" distR="0" wp14:anchorId="1FA06B59" wp14:editId="327FE8C6">
            <wp:extent cx="4543425" cy="1766459"/>
            <wp:effectExtent l="19050" t="19050" r="9525" b="24765"/>
            <wp:docPr id="202180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732" cy="17755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51AB43" w14:textId="2CC7801A" w:rsidR="00256911" w:rsidRPr="00256911" w:rsidRDefault="00256911" w:rsidP="00BE1CAD">
      <w:pPr>
        <w:jc w:val="center"/>
        <w:rPr>
          <w:sz w:val="20"/>
          <w:szCs w:val="20"/>
        </w:rPr>
      </w:pPr>
      <w:r w:rsidRPr="00256911">
        <w:rPr>
          <w:b/>
          <w:bCs/>
          <w:sz w:val="20"/>
          <w:szCs w:val="20"/>
        </w:rPr>
        <w:t>Figura 2.</w:t>
      </w:r>
      <w:r w:rsidRPr="00256911">
        <w:rPr>
          <w:sz w:val="20"/>
          <w:szCs w:val="20"/>
        </w:rPr>
        <w:t xml:space="preserve"> Código a analizar (ventilador)</w:t>
      </w:r>
    </w:p>
    <w:p w14:paraId="64A26A61" w14:textId="77777777" w:rsidR="00E62D17" w:rsidRDefault="00E62D17" w:rsidP="00137FCF">
      <w:pPr>
        <w:jc w:val="both"/>
        <w:rPr>
          <w:b/>
          <w:bCs/>
          <w:i/>
          <w:iCs/>
        </w:rPr>
      </w:pPr>
    </w:p>
    <w:p w14:paraId="2EA42E6F" w14:textId="73007DAF" w:rsidR="001342D1" w:rsidRDefault="00137FCF" w:rsidP="00137FCF">
      <w:pPr>
        <w:jc w:val="both"/>
      </w:pPr>
      <w:r w:rsidRPr="00137FCF">
        <w:rPr>
          <w:b/>
          <w:bCs/>
          <w:i/>
          <w:iCs/>
        </w:rPr>
        <w:t>Ejercicio 5.</w:t>
      </w:r>
      <w:r>
        <w:t xml:space="preserve"> </w:t>
      </w:r>
      <w:r w:rsidR="00C11347" w:rsidRPr="00137FCF">
        <w:rPr>
          <w:b/>
          <w:bCs/>
        </w:rPr>
        <w:t>Mecanismo de ajuste: reglas</w:t>
      </w:r>
      <w:r w:rsidR="00B56915">
        <w:rPr>
          <w:b/>
          <w:bCs/>
        </w:rPr>
        <w:t xml:space="preserve"> (15 puntos)</w:t>
      </w:r>
      <w:r w:rsidR="00C11347" w:rsidRPr="00137FCF">
        <w:rPr>
          <w:b/>
          <w:bCs/>
        </w:rPr>
        <w:t>.</w:t>
      </w:r>
      <w:r w:rsidR="00C11347">
        <w:t xml:space="preserve"> </w:t>
      </w:r>
      <w:r>
        <w:t xml:space="preserve">Genera un mecanismo de </w:t>
      </w:r>
      <w:proofErr w:type="spellStart"/>
      <w:r>
        <w:t>auto-ajuste</w:t>
      </w:r>
      <w:proofErr w:type="spellEnd"/>
      <w:r>
        <w:t xml:space="preserve"> basado en reglas para la transportación de TARS en diferentes ambientes. Este mecanismo deberá contemplar cuatro modos: transportación normal (modo 1), formación de estrella (modo 2), alas (modo 3), ruedas de tanque (modo 4) y pies </w:t>
      </w:r>
      <w:proofErr w:type="spellStart"/>
      <w:r>
        <w:t>anti-derretimiento</w:t>
      </w:r>
      <w:proofErr w:type="spellEnd"/>
      <w:r>
        <w:t xml:space="preserve"> (modo 5). Los modos irán cambiando de acuerdo al tipo de terreno en el que se encuentre TARS: terreno plano (tipo 1), agua (tipo 2), aire (tipo 3), terreno sinuoso (tipo 4), y lava (tipo 5).</w:t>
      </w:r>
      <w:r w:rsidR="00BE1CAD">
        <w:t xml:space="preserve"> Puedes utilizar </w:t>
      </w:r>
      <w:proofErr w:type="spellStart"/>
      <w:r w:rsidR="00BE1CAD">
        <w:t>pseudo-código</w:t>
      </w:r>
      <w:proofErr w:type="spellEnd"/>
      <w:r w:rsidR="00BE1CAD">
        <w:t>.</w:t>
      </w:r>
    </w:p>
    <w:p w14:paraId="1F82B8B3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 w:bidi="he-IL"/>
          <w14:ligatures w14:val="none"/>
        </w:rPr>
        <w:t>import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time</w:t>
      </w:r>
    </w:p>
    <w:p w14:paraId="74F46FCF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 w:bidi="he-IL"/>
          <w14:ligatures w14:val="none"/>
        </w:rPr>
        <w:t>import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random</w:t>
      </w:r>
    </w:p>
    <w:p w14:paraId="60724EA9" w14:textId="77777777" w:rsidR="00496785" w:rsidRPr="00496785" w:rsidRDefault="00496785" w:rsidP="0049678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</w:p>
    <w:p w14:paraId="1C4089FB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proofErr w:type="spellStart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modos_terrenos</w:t>
      </w:r>
      <w:proofErr w:type="spellEnd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r w:rsidRPr="00496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 w:bidi="he-IL"/>
          <w14:ligatures w14:val="none"/>
        </w:rPr>
        <w:t>=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{</w:t>
      </w:r>
    </w:p>
    <w:p w14:paraId="72FA1AD4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   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"Terreno Plano"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: [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"Transportación Normal"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,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"Alas"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,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"Formación de Estrella"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,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"Ruedas de Tanque"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],</w:t>
      </w:r>
    </w:p>
    <w:p w14:paraId="7FE41D24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"Agua"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: [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"Alas"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,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"Formación de Estrella"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],</w:t>
      </w:r>
    </w:p>
    <w:p w14:paraId="6D3EDE18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"Aire"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: [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 xml:space="preserve">"Formación de </w:t>
      </w:r>
      <w:proofErr w:type="spellStart"/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Estrella"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,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"Alas</w:t>
      </w:r>
      <w:proofErr w:type="spellEnd"/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],</w:t>
      </w:r>
    </w:p>
    <w:p w14:paraId="1FDB2DD7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"Terreno Sinuoso"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: [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"Ruedas de Tanque"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,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"Alas"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],</w:t>
      </w:r>
    </w:p>
    <w:p w14:paraId="367A52F8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"Lava"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: [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"Pies Anti-Derretimiento"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,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"Alas"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]</w:t>
      </w:r>
    </w:p>
    <w:p w14:paraId="0DCDC0F9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}</w:t>
      </w:r>
    </w:p>
    <w:p w14:paraId="2970D1DF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</w:p>
    <w:p w14:paraId="68302170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TIEMPO_ESPERA </w:t>
      </w:r>
      <w:r w:rsidRPr="00496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 w:bidi="he-IL"/>
          <w14:ligatures w14:val="none"/>
        </w:rPr>
        <w:t>=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r w:rsidRPr="00496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 w:bidi="he-IL"/>
          <w14:ligatures w14:val="none"/>
        </w:rPr>
        <w:t>1</w:t>
      </w:r>
    </w:p>
    <w:p w14:paraId="197FC631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n </w:t>
      </w:r>
      <w:r w:rsidRPr="00496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 w:bidi="he-IL"/>
          <w14:ligatures w14:val="none"/>
        </w:rPr>
        <w:t>=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r w:rsidRPr="00496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 w:bidi="he-IL"/>
          <w14:ligatures w14:val="none"/>
        </w:rPr>
        <w:t>31</w:t>
      </w:r>
    </w:p>
    <w:p w14:paraId="55E30CFB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</w:p>
    <w:p w14:paraId="0275E875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 w:bidi="he-IL"/>
          <w14:ligatures w14:val="none"/>
        </w:rPr>
        <w:t>for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proofErr w:type="spellStart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i</w:t>
      </w:r>
      <w:proofErr w:type="spellEnd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r w:rsidRPr="00496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 w:bidi="he-IL"/>
          <w14:ligatures w14:val="none"/>
        </w:rPr>
        <w:t>in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r w:rsidRPr="00496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 w:bidi="he-IL"/>
          <w14:ligatures w14:val="none"/>
        </w:rPr>
        <w:t>range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(</w:t>
      </w:r>
      <w:r w:rsidRPr="00496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 w:bidi="he-IL"/>
          <w14:ligatures w14:val="none"/>
        </w:rPr>
        <w:t>1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, n </w:t>
      </w:r>
      <w:r w:rsidRPr="00496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 w:bidi="he-IL"/>
          <w14:ligatures w14:val="none"/>
        </w:rPr>
        <w:t>+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 </w:t>
      </w:r>
      <w:r w:rsidRPr="00496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 w:bidi="he-IL"/>
          <w14:ligatures w14:val="none"/>
        </w:rPr>
        <w:t>1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>):</w:t>
      </w:r>
    </w:p>
    <w:p w14:paraId="006379DE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 w:bidi="he-IL"/>
          <w14:ligatures w14:val="none"/>
        </w:rPr>
        <w:t xml:space="preserve">    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terreno </w:t>
      </w:r>
      <w:r w:rsidRPr="00496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 w:bidi="he-IL"/>
          <w14:ligatures w14:val="none"/>
        </w:rPr>
        <w:t>=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 </w:t>
      </w:r>
      <w:proofErr w:type="spellStart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random.choice</w:t>
      </w:r>
      <w:proofErr w:type="spellEnd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(</w:t>
      </w:r>
      <w:proofErr w:type="spellStart"/>
      <w:r w:rsidRPr="00496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 w:bidi="he-IL"/>
          <w14:ligatures w14:val="none"/>
        </w:rPr>
        <w:t>list</w:t>
      </w:r>
      <w:proofErr w:type="spellEnd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(</w:t>
      </w:r>
      <w:proofErr w:type="spellStart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modos_terrenos.keys</w:t>
      </w:r>
      <w:proofErr w:type="spellEnd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())) </w:t>
      </w:r>
    </w:p>
    <w:p w14:paraId="0346F752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modo </w:t>
      </w:r>
      <w:r w:rsidRPr="00496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 w:bidi="he-IL"/>
          <w14:ligatures w14:val="none"/>
        </w:rPr>
        <w:t>=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 </w:t>
      </w:r>
      <w:proofErr w:type="spellStart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modos_terrenos</w:t>
      </w:r>
      <w:proofErr w:type="spellEnd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[terreno]  </w:t>
      </w:r>
    </w:p>
    <w:p w14:paraId="548ABBB4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modo </w:t>
      </w:r>
      <w:r w:rsidRPr="00496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 w:bidi="he-IL"/>
          <w14:ligatures w14:val="none"/>
        </w:rPr>
        <w:t>=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 </w:t>
      </w:r>
      <w:proofErr w:type="spellStart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random.choice</w:t>
      </w:r>
      <w:proofErr w:type="spellEnd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(modo) </w:t>
      </w:r>
    </w:p>
    <w:p w14:paraId="694FDDCF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</w:t>
      </w:r>
    </w:p>
    <w:p w14:paraId="37FD4F87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</w:t>
      </w:r>
      <w:proofErr w:type="spellStart"/>
      <w:r w:rsidRPr="00496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 w:bidi="he-IL"/>
          <w14:ligatures w14:val="none"/>
        </w:rPr>
        <w:t>print</w:t>
      </w:r>
      <w:proofErr w:type="spellEnd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(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"Día:"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, i,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"- Tipo de Terreno:"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, terreno, </w:t>
      </w:r>
      <w:r w:rsidRPr="00496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 w:bidi="he-IL"/>
          <w14:ligatures w14:val="none"/>
        </w:rPr>
        <w:t>"    -  Modo:"</w:t>
      </w: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, modo)</w:t>
      </w:r>
    </w:p>
    <w:p w14:paraId="0BE0B527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</w:p>
    <w:p w14:paraId="46925B1B" w14:textId="77777777" w:rsidR="00496785" w:rsidRPr="00496785" w:rsidRDefault="00496785" w:rsidP="00496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</w:pPr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 xml:space="preserve">    </w:t>
      </w:r>
      <w:proofErr w:type="spellStart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time.sleep</w:t>
      </w:r>
      <w:proofErr w:type="spellEnd"/>
      <w:r w:rsidRPr="00496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 w:bidi="he-IL"/>
          <w14:ligatures w14:val="none"/>
        </w:rPr>
        <w:t>(TIEMPO_ESPERA)</w:t>
      </w:r>
    </w:p>
    <w:p w14:paraId="42956238" w14:textId="77777777" w:rsidR="00E62D17" w:rsidRPr="00351965" w:rsidRDefault="00E62D17" w:rsidP="001342D1">
      <w:pPr>
        <w:jc w:val="both"/>
      </w:pPr>
    </w:p>
    <w:p w14:paraId="752CC368" w14:textId="159A7050" w:rsidR="009E293F" w:rsidRDefault="00137FCF" w:rsidP="001342D1">
      <w:pPr>
        <w:jc w:val="both"/>
        <w:rPr>
          <w:rFonts w:eastAsiaTheme="minorEastAsia"/>
        </w:rPr>
      </w:pPr>
      <w:r w:rsidRPr="00BE1CAD">
        <w:rPr>
          <w:b/>
          <w:bCs/>
          <w:i/>
          <w:iCs/>
        </w:rPr>
        <w:t>Ejercicio 6.</w:t>
      </w:r>
      <w:r w:rsidRPr="00BE1CAD">
        <w:rPr>
          <w:b/>
          <w:bCs/>
        </w:rPr>
        <w:t xml:space="preserve"> </w:t>
      </w:r>
      <w:r w:rsidR="00C11347" w:rsidRPr="00BE1CAD">
        <w:rPr>
          <w:b/>
          <w:bCs/>
        </w:rPr>
        <w:t>Mecanismo de ajuste: expresiones</w:t>
      </w:r>
      <w:r w:rsidR="00B56915">
        <w:rPr>
          <w:b/>
          <w:bCs/>
        </w:rPr>
        <w:t xml:space="preserve"> (15 puntos)</w:t>
      </w:r>
      <w:r w:rsidR="00C11347" w:rsidRPr="00BE1CAD">
        <w:rPr>
          <w:b/>
          <w:bCs/>
        </w:rPr>
        <w:t>.</w:t>
      </w:r>
      <w:r w:rsidR="00C11347">
        <w:t xml:space="preserve"> </w:t>
      </w:r>
      <w:r w:rsidR="001342D1">
        <w:t xml:space="preserve">Genera otra expresión matemática para el </w:t>
      </w:r>
      <w:proofErr w:type="spellStart"/>
      <w:r w:rsidR="001342D1" w:rsidRPr="001342D1">
        <w:rPr>
          <w:i/>
          <w:iCs/>
        </w:rPr>
        <w:t>dimmer</w:t>
      </w:r>
      <w:proofErr w:type="spellEnd"/>
      <w:r w:rsidR="001342D1">
        <w:t xml:space="preserve"> visto en clase</w:t>
      </w:r>
      <w:r w:rsidR="009E293F">
        <w:t xml:space="preserve">. </w:t>
      </w:r>
      <w:r w:rsidR="001342D1">
        <w:t xml:space="preserve">Indica por qué sería adecuado utilizar esta expresión. Haciendo memoria: La expresión vista en clase fue </w:t>
      </w:r>
      <m:oMath>
        <m:r>
          <w:rPr>
            <w:rFonts w:ascii="Cambria Math" w:hAnsi="Cambria Math"/>
          </w:rPr>
          <m:t>i=</m:t>
        </m:r>
        <m:r>
          <w:rPr>
            <w:rFonts w:ascii="Cambria Math" w:eastAsiaTheme="minorEastAsia" w:hAnsi="Cambria Math"/>
          </w:rPr>
          <m:t>1-l</m:t>
        </m:r>
      </m:oMath>
      <w:r w:rsidR="001342D1">
        <w:rPr>
          <w:rFonts w:eastAsiaTheme="minorEastAsia"/>
        </w:rPr>
        <w:t xml:space="preserve">, donde </w:t>
      </w:r>
      <m:oMath>
        <m:r>
          <w:rPr>
            <w:rFonts w:ascii="Cambria Math" w:eastAsiaTheme="minorEastAsia" w:hAnsi="Cambria Math"/>
          </w:rPr>
          <m:t>i</m:t>
        </m:r>
      </m:oMath>
      <w:r w:rsidR="001342D1">
        <w:rPr>
          <w:rFonts w:eastAsiaTheme="minorEastAsia"/>
        </w:rPr>
        <w:t xml:space="preserve"> representa la intensidad del foco y </w:t>
      </w:r>
      <m:oMath>
        <m:r>
          <w:rPr>
            <w:rFonts w:ascii="Cambria Math" w:eastAsiaTheme="minorEastAsia" w:hAnsi="Cambria Math"/>
          </w:rPr>
          <m:t>l</m:t>
        </m:r>
      </m:oMath>
      <w:r w:rsidR="001342D1">
        <w:rPr>
          <w:rFonts w:eastAsiaTheme="minorEastAsia"/>
        </w:rPr>
        <w:t xml:space="preserve"> representa la cantidad de luz en el exterior. </w:t>
      </w:r>
    </w:p>
    <w:p w14:paraId="49C85C0B" w14:textId="224DC1A2" w:rsidR="00E62D17" w:rsidRPr="0085264D" w:rsidRDefault="00EC5ADF" w:rsidP="0085264D">
      <w:pPr>
        <w:jc w:val="both"/>
        <w:rPr>
          <w:color w:val="ED7D31" w:themeColor="accent2"/>
        </w:rPr>
      </w:pPr>
      <w:r w:rsidRPr="003B6901">
        <w:rPr>
          <w:rFonts w:eastAsiaTheme="minorEastAsia"/>
          <w:color w:val="ED7D31" w:themeColor="accent2"/>
        </w:rPr>
        <w:t>Podría también usarse una constante para que sea</w:t>
      </w:r>
      <w:r w:rsidR="003B6901" w:rsidRPr="003B6901">
        <w:rPr>
          <w:rFonts w:eastAsiaTheme="minorEastAsia"/>
          <w:color w:val="ED7D31" w:themeColor="accent2"/>
        </w:rPr>
        <w:t xml:space="preserve"> un poco más compleja, pero </w:t>
      </w:r>
      <w:r w:rsidR="003B6901">
        <w:rPr>
          <w:rFonts w:eastAsiaTheme="minorEastAsia"/>
          <w:color w:val="ED7D31" w:themeColor="accent2"/>
        </w:rPr>
        <w:t xml:space="preserve">que </w:t>
      </w:r>
      <w:r w:rsidR="003B6901" w:rsidRPr="003B6901">
        <w:rPr>
          <w:rFonts w:eastAsiaTheme="minorEastAsia"/>
          <w:color w:val="ED7D31" w:themeColor="accent2"/>
        </w:rPr>
        <w:t xml:space="preserve">dé el mismo resultado: </w:t>
      </w:r>
      <m:oMath>
        <m:r>
          <w:rPr>
            <w:rFonts w:ascii="Cambria Math" w:hAnsi="Cambria Math"/>
            <w:color w:val="ED7D31" w:themeColor="accent2"/>
          </w:rPr>
          <m:t>i=</m:t>
        </m:r>
        <m:r>
          <w:rPr>
            <w:rFonts w:ascii="Cambria Math" w:eastAsiaTheme="minorEastAsia" w:hAnsi="Cambria Math"/>
            <w:color w:val="ED7D31" w:themeColor="accent2"/>
          </w:rPr>
          <m:t>k*</m:t>
        </m:r>
        <m:r>
          <w:rPr>
            <w:rFonts w:ascii="Cambria Math" w:eastAsiaTheme="minorEastAsia" w:hAnsi="Cambria Math"/>
            <w:color w:val="ED7D31" w:themeColor="accent2"/>
          </w:rPr>
          <m:t>l</m:t>
        </m:r>
      </m:oMath>
      <w:r w:rsidR="003B6901">
        <w:rPr>
          <w:rFonts w:eastAsiaTheme="minorEastAsia"/>
          <w:color w:val="ED7D31" w:themeColor="accent2"/>
        </w:rPr>
        <w:t>. La constante K seria la que de impacto en l y afecte i y mantendría un constante flujo de luz</w:t>
      </w:r>
      <w:r w:rsidR="00324F07">
        <w:rPr>
          <w:rFonts w:eastAsiaTheme="minorEastAsia"/>
          <w:color w:val="ED7D31" w:themeColor="accent2"/>
        </w:rPr>
        <w:t xml:space="preserve"> proporcionado</w:t>
      </w:r>
      <w:r w:rsidR="003B6901">
        <w:rPr>
          <w:rFonts w:eastAsiaTheme="minorEastAsia"/>
          <w:color w:val="ED7D31" w:themeColor="accent2"/>
        </w:rPr>
        <w:t xml:space="preserve">. </w:t>
      </w:r>
    </w:p>
    <w:p w14:paraId="5942BDF4" w14:textId="05667F60" w:rsidR="009E293F" w:rsidRDefault="00137FCF">
      <w:r w:rsidRPr="00137FCF">
        <w:rPr>
          <w:b/>
          <w:bCs/>
          <w:i/>
          <w:iCs/>
        </w:rPr>
        <w:t>Ejercicio 7.</w:t>
      </w:r>
      <w:r w:rsidRPr="00137FCF">
        <w:rPr>
          <w:b/>
          <w:bCs/>
        </w:rPr>
        <w:t xml:space="preserve"> </w:t>
      </w:r>
      <w:r w:rsidR="00C11347" w:rsidRPr="00137FCF">
        <w:rPr>
          <w:b/>
          <w:bCs/>
        </w:rPr>
        <w:t xml:space="preserve">Sistema de </w:t>
      </w:r>
      <w:proofErr w:type="spellStart"/>
      <w:r w:rsidR="00C11347" w:rsidRPr="00137FCF">
        <w:rPr>
          <w:b/>
          <w:bCs/>
        </w:rPr>
        <w:t>auto-ajuste</w:t>
      </w:r>
      <w:proofErr w:type="spellEnd"/>
      <w:r w:rsidR="00B56915">
        <w:rPr>
          <w:b/>
          <w:bCs/>
        </w:rPr>
        <w:t xml:space="preserve"> (15 puntos)</w:t>
      </w:r>
      <w:r w:rsidR="00C11347" w:rsidRPr="00137FCF">
        <w:rPr>
          <w:b/>
          <w:bCs/>
        </w:rPr>
        <w:t>.</w:t>
      </w:r>
      <w:r w:rsidR="00C11347">
        <w:t xml:space="preserve"> </w:t>
      </w:r>
      <w:r w:rsidR="009E293F">
        <w:t>Escoge uno de los siguientes niveles</w:t>
      </w:r>
      <w:r>
        <w:t xml:space="preserve"> y contesta lo que se te pide:</w:t>
      </w:r>
    </w:p>
    <w:p w14:paraId="77CA4882" w14:textId="758F1D8D" w:rsidR="009E293F" w:rsidRDefault="009E293F" w:rsidP="00137FCF">
      <w:pPr>
        <w:pStyle w:val="Prrafodelista"/>
        <w:numPr>
          <w:ilvl w:val="0"/>
          <w:numId w:val="2"/>
        </w:numPr>
        <w:jc w:val="both"/>
      </w:pPr>
      <w:r w:rsidRPr="00137FCF">
        <w:rPr>
          <w:i/>
          <w:iCs/>
        </w:rPr>
        <w:t>Nivel 1:</w:t>
      </w:r>
      <w:r>
        <w:t xml:space="preserve"> Menciona un ejemplo (fuera de los vistos en clase) de un sistema de </w:t>
      </w:r>
      <w:proofErr w:type="spellStart"/>
      <w:r>
        <w:t>auto-ajuste</w:t>
      </w:r>
      <w:proofErr w:type="spellEnd"/>
      <w:r w:rsidR="00C11347">
        <w:t>. Indica cuál</w:t>
      </w:r>
      <w:r w:rsidR="00E65FEE">
        <w:t>es serían las percepciones</w:t>
      </w:r>
      <w:r w:rsidR="00C11347">
        <w:t>, los parámetros a ajustar y el mecanismo de ajuste.</w:t>
      </w:r>
    </w:p>
    <w:p w14:paraId="46915AA4" w14:textId="5DA0CF04" w:rsidR="002A6832" w:rsidRPr="00704639" w:rsidRDefault="002A6832" w:rsidP="002A6832">
      <w:pPr>
        <w:pStyle w:val="Prrafodelista"/>
        <w:jc w:val="both"/>
        <w:rPr>
          <w:color w:val="ED7D31" w:themeColor="accent2"/>
        </w:rPr>
      </w:pPr>
      <w:r w:rsidRPr="00704639">
        <w:rPr>
          <w:color w:val="ED7D31" w:themeColor="accent2"/>
        </w:rPr>
        <w:t>Un termostato</w:t>
      </w:r>
      <w:r w:rsidR="00704639">
        <w:rPr>
          <w:color w:val="ED7D31" w:themeColor="accent2"/>
        </w:rPr>
        <w:t xml:space="preserve"> </w:t>
      </w:r>
      <w:r w:rsidR="00704639" w:rsidRPr="00704639">
        <w:rPr>
          <w:color w:val="ED7D31" w:themeColor="accent2"/>
        </w:rPr>
        <w:t>inteligente</w:t>
      </w:r>
    </w:p>
    <w:p w14:paraId="64357E60" w14:textId="39C2F836" w:rsidR="00A30890" w:rsidRPr="00704639" w:rsidRDefault="00A30890" w:rsidP="002A6832">
      <w:pPr>
        <w:pStyle w:val="Prrafodelista"/>
        <w:jc w:val="both"/>
        <w:rPr>
          <w:color w:val="ED7D31" w:themeColor="accent2"/>
        </w:rPr>
      </w:pPr>
      <w:r w:rsidRPr="00704639">
        <w:rPr>
          <w:color w:val="ED7D31" w:themeColor="accent2"/>
        </w:rPr>
        <w:t xml:space="preserve">Parámetros: </w:t>
      </w:r>
      <w:r w:rsidR="00704639">
        <w:rPr>
          <w:color w:val="ED7D31" w:themeColor="accent2"/>
        </w:rPr>
        <w:t>modo y rango de temperatura.</w:t>
      </w:r>
    </w:p>
    <w:p w14:paraId="421A5D6C" w14:textId="5FA986F8" w:rsidR="00A30890" w:rsidRDefault="00A30890" w:rsidP="002A6832">
      <w:pPr>
        <w:pStyle w:val="Prrafodelista"/>
        <w:jc w:val="both"/>
        <w:rPr>
          <w:color w:val="ED7D31" w:themeColor="accent2"/>
        </w:rPr>
      </w:pPr>
      <w:r w:rsidRPr="00704639">
        <w:rPr>
          <w:color w:val="ED7D31" w:themeColor="accent2"/>
        </w:rPr>
        <w:t xml:space="preserve">Percepciones: </w:t>
      </w:r>
      <w:r w:rsidR="00704639">
        <w:rPr>
          <w:color w:val="ED7D31" w:themeColor="accent2"/>
        </w:rPr>
        <w:t>temperatura actual y sensores de luz solar.</w:t>
      </w:r>
    </w:p>
    <w:p w14:paraId="29067647" w14:textId="10B38521" w:rsidR="00704639" w:rsidRPr="00704639" w:rsidRDefault="00704639" w:rsidP="002A6832">
      <w:pPr>
        <w:pStyle w:val="Prrafodelista"/>
        <w:jc w:val="both"/>
        <w:rPr>
          <w:color w:val="ED7D31" w:themeColor="accent2"/>
        </w:rPr>
      </w:pPr>
      <w:r>
        <w:rPr>
          <w:color w:val="ED7D31" w:themeColor="accent2"/>
        </w:rPr>
        <w:t xml:space="preserve">Mecanismo de ajuste: Este se ajustaría dependiendo del clima exterior </w:t>
      </w:r>
      <w:r w:rsidR="004E14F8">
        <w:rPr>
          <w:color w:val="ED7D31" w:themeColor="accent2"/>
        </w:rPr>
        <w:t xml:space="preserve">y sensor de luz solar para ahorro de energía </w:t>
      </w:r>
      <w:r>
        <w:rPr>
          <w:color w:val="ED7D31" w:themeColor="accent2"/>
        </w:rPr>
        <w:t xml:space="preserve">y </w:t>
      </w:r>
      <w:r w:rsidR="004E14F8">
        <w:rPr>
          <w:color w:val="ED7D31" w:themeColor="accent2"/>
        </w:rPr>
        <w:t>asi cambiar</w:t>
      </w:r>
      <w:r>
        <w:rPr>
          <w:color w:val="ED7D31" w:themeColor="accent2"/>
        </w:rPr>
        <w:t xml:space="preserve"> sus modos de ajuste (calefacción, refrigeración, </w:t>
      </w:r>
      <w:r w:rsidR="004E14F8">
        <w:rPr>
          <w:color w:val="ED7D31" w:themeColor="accent2"/>
        </w:rPr>
        <w:t xml:space="preserve">ahorro de energía, ventilación, entre otros) dependiendo del rango de temperatura de la habitación. </w:t>
      </w:r>
    </w:p>
    <w:p w14:paraId="31EE7C91" w14:textId="77777777" w:rsidR="00137FCF" w:rsidRDefault="00137FCF" w:rsidP="00137FCF">
      <w:pPr>
        <w:pStyle w:val="Prrafodelista"/>
        <w:jc w:val="both"/>
      </w:pPr>
    </w:p>
    <w:p w14:paraId="067C4619" w14:textId="0468501D" w:rsidR="0028533B" w:rsidRDefault="0028533B" w:rsidP="0085264D">
      <w:pPr>
        <w:pStyle w:val="Prrafodelista"/>
        <w:numPr>
          <w:ilvl w:val="0"/>
          <w:numId w:val="2"/>
        </w:numPr>
        <w:jc w:val="both"/>
      </w:pPr>
      <w:r w:rsidRPr="00137FCF">
        <w:rPr>
          <w:i/>
          <w:iCs/>
        </w:rPr>
        <w:t>Nivel 2:</w:t>
      </w:r>
      <w:r>
        <w:t xml:space="preserve"> Plantea un sistema de </w:t>
      </w:r>
      <w:proofErr w:type="spellStart"/>
      <w:r>
        <w:t>auto-ajuste</w:t>
      </w:r>
      <w:proofErr w:type="spellEnd"/>
      <w:r>
        <w:t xml:space="preserve">. </w:t>
      </w:r>
      <w:r w:rsidR="00E65FEE">
        <w:t>Indica cuáles serían las percepciones, los parámetros a ajustar y el mecanismo de ajuste.</w:t>
      </w:r>
    </w:p>
    <w:p w14:paraId="5DC37430" w14:textId="4E09EBAD" w:rsidR="0028533B" w:rsidRDefault="0028533B" w:rsidP="00BE1CAD">
      <w:pPr>
        <w:jc w:val="both"/>
      </w:pPr>
      <w:r w:rsidRPr="00137FCF">
        <w:rPr>
          <w:b/>
          <w:bCs/>
          <w:i/>
          <w:iCs/>
        </w:rPr>
        <w:t>Reto</w:t>
      </w:r>
      <w:r w:rsidR="009E293F" w:rsidRPr="00137FCF">
        <w:rPr>
          <w:b/>
          <w:bCs/>
          <w:i/>
          <w:iCs/>
        </w:rPr>
        <w:t xml:space="preserve"> </w:t>
      </w:r>
      <w:r w:rsidR="00BA242D">
        <w:rPr>
          <w:b/>
          <w:bCs/>
          <w:i/>
          <w:iCs/>
        </w:rPr>
        <w:t xml:space="preserve">1 </w:t>
      </w:r>
      <w:r w:rsidR="009E293F" w:rsidRPr="00137FCF">
        <w:rPr>
          <w:b/>
          <w:bCs/>
          <w:i/>
          <w:iCs/>
        </w:rPr>
        <w:t>(para puntos extra)</w:t>
      </w:r>
      <w:r w:rsidR="00137FCF">
        <w:rPr>
          <w:b/>
          <w:bCs/>
          <w:i/>
          <w:iCs/>
        </w:rPr>
        <w:t>.</w:t>
      </w:r>
      <w:r>
        <w:t xml:space="preserve"> </w:t>
      </w:r>
      <w:r w:rsidR="00137FCF">
        <w:t xml:space="preserve">Codifica el demo de visión nocturna de TARS utilizando </w:t>
      </w:r>
      <w:r w:rsidR="00BE1CAD">
        <w:t xml:space="preserve">la arquitectura </w:t>
      </w:r>
      <w:r w:rsidR="00BE1CAD" w:rsidRPr="00BE1CAD">
        <w:rPr>
          <w:i/>
          <w:iCs/>
        </w:rPr>
        <w:t>Modelo-Vista-Controlador</w:t>
      </w:r>
      <w:r w:rsidR="00BE1CAD">
        <w:t xml:space="preserve"> (MVC).</w:t>
      </w:r>
      <w:r w:rsidR="00E62D17">
        <w:t xml:space="preserve"> Para este reto, adjunta los archivos de tu código fuente y una captura de pantalla con el resultado.</w:t>
      </w:r>
    </w:p>
    <w:p w14:paraId="4FE4B265" w14:textId="30D624C7" w:rsidR="003B2A47" w:rsidRDefault="00BA242D" w:rsidP="0085264D">
      <w:pPr>
        <w:jc w:val="both"/>
      </w:pPr>
      <w:r w:rsidRPr="003604E2">
        <w:rPr>
          <w:b/>
          <w:bCs/>
          <w:i/>
          <w:iCs/>
        </w:rPr>
        <w:t>Reto 2 (para puntos extra).</w:t>
      </w:r>
      <w:r>
        <w:t xml:space="preserve"> Agrega una interfaz gráfica </w:t>
      </w:r>
      <w:r w:rsidR="003604E2">
        <w:t xml:space="preserve">al código reestructurado </w:t>
      </w:r>
      <w:r w:rsidR="00B56915">
        <w:t xml:space="preserve">de TARS </w:t>
      </w:r>
      <w:r w:rsidR="003604E2">
        <w:t>con la arquitectura MVC.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B2A47" w14:paraId="0E26B88D" w14:textId="77777777" w:rsidTr="003B2A47">
        <w:tc>
          <w:tcPr>
            <w:tcW w:w="8828" w:type="dxa"/>
            <w:shd w:val="clear" w:color="auto" w:fill="D9E2F3" w:themeFill="accent1" w:themeFillTint="33"/>
          </w:tcPr>
          <w:p w14:paraId="27ECCE5E" w14:textId="77777777" w:rsidR="003B2A47" w:rsidRDefault="003B2A47" w:rsidP="003B2A47">
            <w:pPr>
              <w:jc w:val="both"/>
            </w:pPr>
          </w:p>
          <w:p w14:paraId="7293228A" w14:textId="45EA3B25" w:rsidR="003B2A47" w:rsidRPr="003B2A47" w:rsidRDefault="003B2A47" w:rsidP="003B2A47">
            <w:pPr>
              <w:jc w:val="center"/>
              <w:rPr>
                <w:i/>
                <w:iCs/>
                <w:sz w:val="24"/>
                <w:szCs w:val="24"/>
              </w:rPr>
            </w:pPr>
            <w:r w:rsidRPr="003B2A47">
              <w:rPr>
                <w:i/>
                <w:iCs/>
                <w:sz w:val="24"/>
                <w:szCs w:val="24"/>
              </w:rPr>
              <w:t>El único límite para el aprendizaje es la creencia de que no puedes aprender.</w:t>
            </w:r>
          </w:p>
          <w:p w14:paraId="4DF8A071" w14:textId="77777777" w:rsidR="003B2A47" w:rsidRPr="003B2A47" w:rsidRDefault="003B2A47" w:rsidP="003B2A47">
            <w:pPr>
              <w:jc w:val="center"/>
              <w:rPr>
                <w:sz w:val="24"/>
                <w:szCs w:val="24"/>
              </w:rPr>
            </w:pPr>
            <w:r w:rsidRPr="003B2A47">
              <w:rPr>
                <w:sz w:val="24"/>
                <w:szCs w:val="24"/>
              </w:rPr>
              <w:t>Brian Herbert (escritor)</w:t>
            </w:r>
          </w:p>
          <w:p w14:paraId="06914592" w14:textId="52F92CEF" w:rsidR="003B2A47" w:rsidRDefault="003B2A47" w:rsidP="003B2A47">
            <w:pPr>
              <w:jc w:val="both"/>
            </w:pPr>
          </w:p>
        </w:tc>
      </w:tr>
    </w:tbl>
    <w:p w14:paraId="7CCFD403" w14:textId="77777777" w:rsidR="003B2A47" w:rsidRDefault="003B2A47" w:rsidP="00BE1CAD">
      <w:pPr>
        <w:jc w:val="both"/>
      </w:pPr>
    </w:p>
    <w:sectPr w:rsidR="003B2A47" w:rsidSect="0076562F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90EEE" w14:textId="77777777" w:rsidR="00021309" w:rsidRDefault="00021309" w:rsidP="00137FCF">
      <w:pPr>
        <w:spacing w:after="0" w:line="240" w:lineRule="auto"/>
      </w:pPr>
      <w:r>
        <w:separator/>
      </w:r>
    </w:p>
  </w:endnote>
  <w:endnote w:type="continuationSeparator" w:id="0">
    <w:p w14:paraId="47489A51" w14:textId="77777777" w:rsidR="00021309" w:rsidRDefault="00021309" w:rsidP="00137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65A36" w14:textId="4821A517" w:rsidR="00137FCF" w:rsidRDefault="00137FCF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DC72CC9" wp14:editId="6D0DF52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DE4E552" w14:textId="32B6CA85" w:rsidR="00137FCF" w:rsidRDefault="00137FC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Dra. Sara E. Garza</w:t>
                                </w:r>
                              </w:p>
                            </w:sdtContent>
                          </w:sdt>
                          <w:p w14:paraId="013E6916" w14:textId="77777777" w:rsidR="00137FCF" w:rsidRDefault="00137FC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C72CC9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6DE4E552" w14:textId="32B6CA85" w:rsidR="00137FCF" w:rsidRDefault="00137FC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Dra. Sara E. Garza</w:t>
                          </w:r>
                        </w:p>
                      </w:sdtContent>
                    </w:sdt>
                    <w:p w14:paraId="013E6916" w14:textId="77777777" w:rsidR="00137FCF" w:rsidRDefault="00137FC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82ED13" wp14:editId="78CDE15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675C870" w14:textId="77777777" w:rsidR="00137FCF" w:rsidRDefault="00137FC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82ED13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675C870" w14:textId="77777777" w:rsidR="00137FCF" w:rsidRDefault="00137FC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88696" w14:textId="77777777" w:rsidR="00021309" w:rsidRDefault="00021309" w:rsidP="00137FCF">
      <w:pPr>
        <w:spacing w:after="0" w:line="240" w:lineRule="auto"/>
      </w:pPr>
      <w:r>
        <w:separator/>
      </w:r>
    </w:p>
  </w:footnote>
  <w:footnote w:type="continuationSeparator" w:id="0">
    <w:p w14:paraId="0EECDFF2" w14:textId="77777777" w:rsidR="00021309" w:rsidRDefault="00021309" w:rsidP="00137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0DDBC" w14:textId="2404CFFB" w:rsidR="00137FCF" w:rsidRPr="00137FCF" w:rsidRDefault="00137FCF" w:rsidP="00137FCF">
    <w:pPr>
      <w:pStyle w:val="Encabezado"/>
      <w:jc w:val="right"/>
      <w:rPr>
        <w:sz w:val="20"/>
        <w:szCs w:val="20"/>
      </w:rPr>
    </w:pPr>
    <w:r w:rsidRPr="00137FCF">
      <w:rPr>
        <w:sz w:val="20"/>
        <w:szCs w:val="20"/>
      </w:rPr>
      <w:t>Programación de Sistemas Adaptativos/ITS/FIME/UANL</w:t>
    </w:r>
  </w:p>
  <w:p w14:paraId="1FA204F8" w14:textId="77777777" w:rsidR="00137FCF" w:rsidRDefault="00137F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82E59"/>
    <w:multiLevelType w:val="hybridMultilevel"/>
    <w:tmpl w:val="97EA765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323B2"/>
    <w:multiLevelType w:val="hybridMultilevel"/>
    <w:tmpl w:val="51A69F7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06844"/>
    <w:multiLevelType w:val="hybridMultilevel"/>
    <w:tmpl w:val="7DBE570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031040">
    <w:abstractNumId w:val="0"/>
  </w:num>
  <w:num w:numId="2" w16cid:durableId="226651071">
    <w:abstractNumId w:val="2"/>
  </w:num>
  <w:num w:numId="3" w16cid:durableId="1165129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3B"/>
    <w:rsid w:val="00021309"/>
    <w:rsid w:val="00062FDD"/>
    <w:rsid w:val="00090446"/>
    <w:rsid w:val="00097F92"/>
    <w:rsid w:val="000F2516"/>
    <w:rsid w:val="00125D1C"/>
    <w:rsid w:val="0012705B"/>
    <w:rsid w:val="001342D1"/>
    <w:rsid w:val="00137FCF"/>
    <w:rsid w:val="001E12A0"/>
    <w:rsid w:val="00245F2B"/>
    <w:rsid w:val="00256911"/>
    <w:rsid w:val="0028533B"/>
    <w:rsid w:val="002A0D51"/>
    <w:rsid w:val="002A6832"/>
    <w:rsid w:val="002D7F39"/>
    <w:rsid w:val="00324F07"/>
    <w:rsid w:val="00351965"/>
    <w:rsid w:val="003604E2"/>
    <w:rsid w:val="003904DC"/>
    <w:rsid w:val="00397A67"/>
    <w:rsid w:val="003B2A47"/>
    <w:rsid w:val="003B6901"/>
    <w:rsid w:val="004865E2"/>
    <w:rsid w:val="00496785"/>
    <w:rsid w:val="004E14F8"/>
    <w:rsid w:val="00574E31"/>
    <w:rsid w:val="005C7E1E"/>
    <w:rsid w:val="006231BE"/>
    <w:rsid w:val="00683B0B"/>
    <w:rsid w:val="00704639"/>
    <w:rsid w:val="0076562F"/>
    <w:rsid w:val="0085264D"/>
    <w:rsid w:val="008A2989"/>
    <w:rsid w:val="008E3BF0"/>
    <w:rsid w:val="008F44DF"/>
    <w:rsid w:val="009E293F"/>
    <w:rsid w:val="00A30890"/>
    <w:rsid w:val="00A33E10"/>
    <w:rsid w:val="00A64681"/>
    <w:rsid w:val="00B0791E"/>
    <w:rsid w:val="00B1636A"/>
    <w:rsid w:val="00B56915"/>
    <w:rsid w:val="00BA242D"/>
    <w:rsid w:val="00BB7AF5"/>
    <w:rsid w:val="00BC3F36"/>
    <w:rsid w:val="00BE1CAD"/>
    <w:rsid w:val="00C11347"/>
    <w:rsid w:val="00C252C8"/>
    <w:rsid w:val="00CD334F"/>
    <w:rsid w:val="00D21B78"/>
    <w:rsid w:val="00D521F0"/>
    <w:rsid w:val="00E16B43"/>
    <w:rsid w:val="00E236D8"/>
    <w:rsid w:val="00E62D17"/>
    <w:rsid w:val="00E65FEE"/>
    <w:rsid w:val="00EA5155"/>
    <w:rsid w:val="00EB601F"/>
    <w:rsid w:val="00EC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5C687"/>
  <w15:chartTrackingRefBased/>
  <w15:docId w15:val="{F81066C2-B8C4-4E62-B97D-99E722AC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E2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342D1"/>
    <w:rPr>
      <w:color w:val="808080"/>
    </w:rPr>
  </w:style>
  <w:style w:type="paragraph" w:styleId="Prrafodelista">
    <w:name w:val="List Paragraph"/>
    <w:basedOn w:val="Normal"/>
    <w:uiPriority w:val="34"/>
    <w:qFormat/>
    <w:rsid w:val="000F251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37F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7FCF"/>
  </w:style>
  <w:style w:type="paragraph" w:styleId="Piedepgina">
    <w:name w:val="footer"/>
    <w:basedOn w:val="Normal"/>
    <w:link w:val="PiedepginaCar"/>
    <w:uiPriority w:val="99"/>
    <w:unhideWhenUsed/>
    <w:rsid w:val="00137F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7FCF"/>
  </w:style>
  <w:style w:type="paragraph" w:styleId="Ttulo">
    <w:name w:val="Title"/>
    <w:basedOn w:val="Normal"/>
    <w:next w:val="Normal"/>
    <w:link w:val="TtuloCar"/>
    <w:uiPriority w:val="10"/>
    <w:qFormat/>
    <w:rsid w:val="00137F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FC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37FCF"/>
    <w:rPr>
      <w:rFonts w:eastAsiaTheme="minorEastAsia"/>
      <w:color w:val="5A5A5A" w:themeColor="text1" w:themeTint="A5"/>
      <w:spacing w:val="15"/>
    </w:rPr>
  </w:style>
  <w:style w:type="table" w:styleId="Tablaconcuadrcula4-nfasis1">
    <w:name w:val="Grid Table 4 Accent 1"/>
    <w:basedOn w:val="Tablanormal"/>
    <w:uiPriority w:val="49"/>
    <w:rsid w:val="00BE1CA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4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Dra. Sara E. Garza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6BA1CB2471E24A99826DE8EE41D139" ma:contentTypeVersion="1" ma:contentTypeDescription="Create a new document." ma:contentTypeScope="" ma:versionID="94820eeee1a9c0b59a1d88504056b362">
  <xsd:schema xmlns:xsd="http://www.w3.org/2001/XMLSchema" xmlns:xs="http://www.w3.org/2001/XMLSchema" xmlns:p="http://schemas.microsoft.com/office/2006/metadata/properties" xmlns:ns2="bc5b4e60-3d82-4260-a1db-3a8cfb59a794" targetNamespace="http://schemas.microsoft.com/office/2006/metadata/properties" ma:root="true" ma:fieldsID="cd54e22ec71909b592aaca6835f78fde" ns2:_="">
    <xsd:import namespace="bc5b4e60-3d82-4260-a1db-3a8cfb59a79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b4e60-3d82-4260-a1db-3a8cfb59a7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c5b4e60-3d82-4260-a1db-3a8cfb59a79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2D491F-31F7-4CED-826C-DD318FE37B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b4e60-3d82-4260-a1db-3a8cfb59a7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AFF15D-7B84-4452-8EA1-AD5349122C00}">
  <ds:schemaRefs>
    <ds:schemaRef ds:uri="http://schemas.microsoft.com/office/2006/metadata/properties"/>
    <ds:schemaRef ds:uri="http://schemas.microsoft.com/office/infopath/2007/PartnerControls"/>
    <ds:schemaRef ds:uri="bc5b4e60-3d82-4260-a1db-3a8cfb59a794"/>
  </ds:schemaRefs>
</ds:datastoreItem>
</file>

<file path=customXml/itemProps4.xml><?xml version="1.0" encoding="utf-8"?>
<ds:datastoreItem xmlns:ds="http://schemas.openxmlformats.org/officeDocument/2006/customXml" ds:itemID="{B192B850-F68E-4FDD-86FD-62D7944DE2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5</Pages>
  <Words>1201</Words>
  <Characters>6609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Elena Garza Villarreal</dc:creator>
  <cp:keywords/>
  <dc:description/>
  <cp:lastModifiedBy>HEIDI PAMELA MARTINEZ MARTINEZ</cp:lastModifiedBy>
  <cp:revision>66</cp:revision>
  <dcterms:created xsi:type="dcterms:W3CDTF">2023-08-22T15:04:00Z</dcterms:created>
  <dcterms:modified xsi:type="dcterms:W3CDTF">2023-09-04T22:42:00Z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0x010100436BA1CB2471E24A99826DE8EE41D139</vt:lpwstr>
  </property>
  <property fmtid="{D5CDD505-2E9C-101B-9397-08002B2CF9AE}" pid="3" name="Order">
    <vt:r8>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