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C52B" w14:textId="57D9CBC9" w:rsidR="00742E41" w:rsidRDefault="009C4727">
      <w:pPr>
        <w:rPr>
          <w:sz w:val="36"/>
          <w:szCs w:val="36"/>
        </w:rPr>
      </w:pPr>
      <w:r w:rsidRPr="009C4727">
        <w:rPr>
          <w:sz w:val="36"/>
          <w:szCs w:val="36"/>
        </w:rPr>
        <w:t>Peisen Hu 455 L2 Report</w:t>
      </w:r>
    </w:p>
    <w:p w14:paraId="5D119B49" w14:textId="074D6B37" w:rsidR="009C4727" w:rsidRPr="009C4727" w:rsidRDefault="009C4727">
      <w:pPr>
        <w:rPr>
          <w:sz w:val="28"/>
          <w:szCs w:val="28"/>
        </w:rPr>
      </w:pPr>
      <w:r w:rsidRPr="009C4727">
        <w:rPr>
          <w:sz w:val="28"/>
          <w:szCs w:val="28"/>
        </w:rPr>
        <w:t>Part 1:</w:t>
      </w:r>
    </w:p>
    <w:p w14:paraId="46D7A3B6" w14:textId="74FA26C1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>1. The whole state function is independent from the FSM framework in my implementation, with a general structure similar to this:</w:t>
      </w:r>
    </w:p>
    <w:p w14:paraId="39F03877" w14:textId="2C5D3816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>unsigned int stateX(void) //State for 2V&lt;ADC=&lt;3V</w:t>
      </w:r>
    </w:p>
    <w:p w14:paraId="4FB2F815" w14:textId="77777777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>{</w:t>
      </w:r>
    </w:p>
    <w:p w14:paraId="1FE42914" w14:textId="77777777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  <w:t>//Enter Code</w:t>
      </w:r>
    </w:p>
    <w:p w14:paraId="0F08A9E1" w14:textId="6DE26478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  <w:t>…</w:t>
      </w:r>
    </w:p>
    <w:p w14:paraId="5A69C666" w14:textId="4FBABB93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  <w:t>//Loop Containing Execute Code and Exit Code</w:t>
      </w:r>
    </w:p>
    <w:p w14:paraId="26ED1099" w14:textId="77777777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  <w:t>while(1){</w:t>
      </w:r>
    </w:p>
    <w:p w14:paraId="0709001D" w14:textId="480729E8" w:rsidR="009C4727" w:rsidRPr="00695260" w:rsidRDefault="009C4727" w:rsidP="009C4727">
      <w:pPr>
        <w:spacing w:after="0"/>
        <w:ind w:left="720" w:firstLine="720"/>
        <w:rPr>
          <w:sz w:val="24"/>
          <w:szCs w:val="24"/>
        </w:rPr>
      </w:pPr>
      <w:r w:rsidRPr="00695260">
        <w:rPr>
          <w:sz w:val="24"/>
          <w:szCs w:val="24"/>
        </w:rPr>
        <w:t>// Execute Code</w:t>
      </w:r>
    </w:p>
    <w:p w14:paraId="46313A1D" w14:textId="126E6DA9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</w:r>
      <w:r w:rsidRPr="00695260">
        <w:rPr>
          <w:sz w:val="24"/>
          <w:szCs w:val="24"/>
        </w:rPr>
        <w:tab/>
        <w:t>…</w:t>
      </w:r>
    </w:p>
    <w:p w14:paraId="698F3756" w14:textId="77777777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</w:r>
      <w:r w:rsidRPr="00695260">
        <w:rPr>
          <w:sz w:val="24"/>
          <w:szCs w:val="24"/>
        </w:rPr>
        <w:tab/>
        <w:t>//Exit Code</w:t>
      </w:r>
    </w:p>
    <w:p w14:paraId="364ABF0D" w14:textId="0EC7460A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</w:r>
      <w:r w:rsidRPr="00695260">
        <w:rPr>
          <w:sz w:val="24"/>
          <w:szCs w:val="24"/>
        </w:rPr>
        <w:tab/>
        <w:t>if(…//Exit Condition){</w:t>
      </w:r>
    </w:p>
    <w:p w14:paraId="6C902345" w14:textId="2D4205CD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</w:r>
      <w:r w:rsidRPr="00695260">
        <w:rPr>
          <w:sz w:val="24"/>
          <w:szCs w:val="24"/>
        </w:rPr>
        <w:tab/>
      </w:r>
      <w:r w:rsidRPr="00695260">
        <w:rPr>
          <w:sz w:val="24"/>
          <w:szCs w:val="24"/>
        </w:rPr>
        <w:tab/>
        <w:t>…//Actual Exit Code for Each Exit Condition</w:t>
      </w:r>
    </w:p>
    <w:p w14:paraId="028F1DE0" w14:textId="77777777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  <w:t xml:space="preserve">  </w:t>
      </w:r>
      <w:r w:rsidRPr="00695260">
        <w:rPr>
          <w:sz w:val="24"/>
          <w:szCs w:val="24"/>
        </w:rPr>
        <w:tab/>
        <w:t>}else if</w:t>
      </w:r>
    </w:p>
    <w:p w14:paraId="49531A53" w14:textId="432F2444" w:rsidR="009C4727" w:rsidRPr="00695260" w:rsidRDefault="009C4727" w:rsidP="009C4727">
      <w:pPr>
        <w:spacing w:after="0"/>
        <w:ind w:left="1440" w:firstLine="720"/>
        <w:rPr>
          <w:sz w:val="24"/>
          <w:szCs w:val="24"/>
        </w:rPr>
      </w:pPr>
      <w:r w:rsidRPr="00695260">
        <w:rPr>
          <w:sz w:val="24"/>
          <w:szCs w:val="24"/>
        </w:rPr>
        <w:t>…</w:t>
      </w:r>
    </w:p>
    <w:p w14:paraId="1425C4B0" w14:textId="77777777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ab/>
        <w:t>}</w:t>
      </w:r>
    </w:p>
    <w:p w14:paraId="27BC943F" w14:textId="07F741F2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>}</w:t>
      </w:r>
    </w:p>
    <w:p w14:paraId="2423552B" w14:textId="2062A29E" w:rsidR="009C4727" w:rsidRPr="00695260" w:rsidRDefault="009C4727" w:rsidP="009C4727">
      <w:pPr>
        <w:spacing w:after="0"/>
        <w:rPr>
          <w:sz w:val="24"/>
          <w:szCs w:val="24"/>
        </w:rPr>
      </w:pPr>
      <w:r w:rsidRPr="00695260">
        <w:rPr>
          <w:sz w:val="24"/>
          <w:szCs w:val="24"/>
        </w:rPr>
        <w:t>So the worst situation with slowest response is that the exit condition changes (the user requests a state change) right after its respective exit condition check statement has passed. So we can see that “the WCET from the point the user requests a state change to the beginning of the first instruction of the exit code of the current state” will take place under this situation</w:t>
      </w:r>
      <w:r w:rsidR="001D6665" w:rsidRPr="00695260">
        <w:rPr>
          <w:sz w:val="24"/>
          <w:szCs w:val="24"/>
        </w:rPr>
        <w:t>, which</w:t>
      </w:r>
      <w:r w:rsidRPr="00695260">
        <w:rPr>
          <w:sz w:val="24"/>
          <w:szCs w:val="24"/>
        </w:rPr>
        <w:t xml:space="preserve"> is:</w:t>
      </w:r>
    </w:p>
    <w:p w14:paraId="4E41F22D" w14:textId="4B4A9ED9" w:rsidR="00296C50" w:rsidRDefault="001D6665" w:rsidP="009C4727">
      <w:pPr>
        <w:spacing w:after="0"/>
        <w:rPr>
          <w:b/>
          <w:bCs/>
          <w:sz w:val="24"/>
          <w:szCs w:val="24"/>
        </w:rPr>
      </w:pPr>
      <w:r w:rsidRPr="00695260">
        <w:rPr>
          <w:b/>
          <w:bCs/>
          <w:sz w:val="24"/>
          <w:szCs w:val="24"/>
        </w:rPr>
        <w:t xml:space="preserve">Time(i.e. WCET) to run all if checks in the Exit Code + Time to run </w:t>
      </w:r>
      <w:r w:rsidR="00E33F75" w:rsidRPr="00695260">
        <w:rPr>
          <w:b/>
          <w:bCs/>
          <w:sz w:val="24"/>
          <w:szCs w:val="24"/>
        </w:rPr>
        <w:t>the Execute Code</w:t>
      </w:r>
    </w:p>
    <w:p w14:paraId="4D9B031A" w14:textId="77777777" w:rsidR="00296C50" w:rsidRDefault="00296C50" w:rsidP="009C4727">
      <w:pPr>
        <w:spacing w:after="0"/>
        <w:rPr>
          <w:b/>
          <w:bCs/>
          <w:sz w:val="24"/>
          <w:szCs w:val="24"/>
        </w:rPr>
      </w:pPr>
    </w:p>
    <w:p w14:paraId="65985A37" w14:textId="0950A670" w:rsidR="00296C50" w:rsidRDefault="00296C50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2. As described above and in manual (report) for lab 1, the time</w:t>
      </w:r>
      <w:r w:rsidRPr="00296C50">
        <w:rPr>
          <w:sz w:val="24"/>
          <w:szCs w:val="24"/>
        </w:rPr>
        <w:t xml:space="preserve"> from the end of the last instruction of the exit code of a state to the beginning</w:t>
      </w:r>
      <w:r>
        <w:rPr>
          <w:sz w:val="24"/>
          <w:szCs w:val="24"/>
        </w:rPr>
        <w:t xml:space="preserve"> </w:t>
      </w:r>
      <w:r w:rsidRPr="00296C50">
        <w:rPr>
          <w:sz w:val="24"/>
          <w:szCs w:val="24"/>
        </w:rPr>
        <w:t>of the first instruction of the entry code of the next requested state</w:t>
      </w:r>
      <w:r>
        <w:rPr>
          <w:sz w:val="24"/>
          <w:szCs w:val="24"/>
        </w:rPr>
        <w:t xml:space="preserve"> is actually (mostly) constant. This because the only path here is fixed:</w:t>
      </w:r>
    </w:p>
    <w:p w14:paraId="551DFAAE" w14:textId="77777777" w:rsidR="00296C50" w:rsidRDefault="00296C50" w:rsidP="00296C50">
      <w:pPr>
        <w:spacing w:after="0"/>
        <w:rPr>
          <w:sz w:val="24"/>
          <w:szCs w:val="24"/>
        </w:rPr>
      </w:pPr>
    </w:p>
    <w:p w14:paraId="29DB1F54" w14:textId="648E0C14" w:rsidR="00296C50" w:rsidRPr="00296C50" w:rsidRDefault="00296C50" w:rsidP="00296C50">
      <w:pPr>
        <w:spacing w:after="0"/>
        <w:rPr>
          <w:b/>
          <w:bCs/>
          <w:sz w:val="24"/>
          <w:szCs w:val="24"/>
        </w:rPr>
      </w:pPr>
      <w:r w:rsidRPr="00296C50">
        <w:rPr>
          <w:b/>
          <w:bCs/>
          <w:sz w:val="24"/>
          <w:szCs w:val="24"/>
        </w:rPr>
        <w:t xml:space="preserve">End of Exit Code &amp; Return from current state func -&gt; </w:t>
      </w:r>
      <w:r>
        <w:rPr>
          <w:b/>
          <w:bCs/>
          <w:sz w:val="24"/>
          <w:szCs w:val="24"/>
        </w:rPr>
        <w:t>G</w:t>
      </w:r>
      <w:r w:rsidRPr="00296C50">
        <w:rPr>
          <w:b/>
          <w:bCs/>
          <w:sz w:val="24"/>
          <w:szCs w:val="24"/>
        </w:rPr>
        <w:t>o to the next iteration in the infinite loop in FSMFramework () and call the func for the next state -&gt; Go to the beginning</w:t>
      </w:r>
      <w:r>
        <w:rPr>
          <w:b/>
          <w:bCs/>
          <w:sz w:val="24"/>
          <w:szCs w:val="24"/>
        </w:rPr>
        <w:t xml:space="preserve"> of Enter Code</w:t>
      </w:r>
    </w:p>
    <w:p w14:paraId="0CCC1680" w14:textId="77777777" w:rsidR="00296C50" w:rsidRDefault="00296C50" w:rsidP="00296C50">
      <w:pPr>
        <w:spacing w:after="0"/>
        <w:rPr>
          <w:sz w:val="24"/>
          <w:szCs w:val="24"/>
        </w:rPr>
      </w:pPr>
    </w:p>
    <w:p w14:paraId="0C256128" w14:textId="607CEA0A" w:rsidR="00296C50" w:rsidRDefault="00296C50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 we can just set two breakpoints, one at the </w:t>
      </w:r>
      <w:r w:rsidRPr="00296C50">
        <w:rPr>
          <w:sz w:val="24"/>
          <w:szCs w:val="24"/>
        </w:rPr>
        <w:t>end of the last instruction of the exit code of a</w:t>
      </w:r>
      <w:r>
        <w:rPr>
          <w:sz w:val="24"/>
          <w:szCs w:val="24"/>
        </w:rPr>
        <w:t xml:space="preserve"> random</w:t>
      </w:r>
      <w:r w:rsidRPr="00296C50">
        <w:rPr>
          <w:sz w:val="24"/>
          <w:szCs w:val="24"/>
        </w:rPr>
        <w:t xml:space="preserve"> state</w:t>
      </w:r>
      <w:r>
        <w:rPr>
          <w:sz w:val="24"/>
          <w:szCs w:val="24"/>
        </w:rPr>
        <w:t xml:space="preserve">, the other at </w:t>
      </w:r>
      <w:r w:rsidRPr="00296C50">
        <w:rPr>
          <w:sz w:val="24"/>
          <w:szCs w:val="24"/>
        </w:rPr>
        <w:t>the beginning</w:t>
      </w:r>
      <w:r>
        <w:rPr>
          <w:sz w:val="24"/>
          <w:szCs w:val="24"/>
        </w:rPr>
        <w:t xml:space="preserve"> </w:t>
      </w:r>
      <w:r w:rsidRPr="00296C50">
        <w:rPr>
          <w:sz w:val="24"/>
          <w:szCs w:val="24"/>
        </w:rPr>
        <w:t>of the first instruction of the entry code of the next requested state</w:t>
      </w:r>
      <w:r>
        <w:rPr>
          <w:sz w:val="24"/>
          <w:szCs w:val="24"/>
        </w:rPr>
        <w:t>, and then run the debugger to check the WCET:</w:t>
      </w:r>
    </w:p>
    <w:p w14:paraId="3EC45F4C" w14:textId="77777777" w:rsidR="00525131" w:rsidRDefault="00525131" w:rsidP="00296C50">
      <w:pPr>
        <w:spacing w:after="0"/>
        <w:rPr>
          <w:sz w:val="24"/>
          <w:szCs w:val="24"/>
        </w:rPr>
      </w:pPr>
    </w:p>
    <w:p w14:paraId="2D12A70F" w14:textId="245C39CE" w:rsidR="00525131" w:rsidRDefault="00525131" w:rsidP="00296C5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5CD412" wp14:editId="45929B4A">
            <wp:extent cx="5935980" cy="2842260"/>
            <wp:effectExtent l="0" t="0" r="7620" b="0"/>
            <wp:docPr id="48545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7CC5" w14:textId="01E77F32" w:rsidR="00525131" w:rsidRDefault="00525131" w:rsidP="00296C5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885364" wp14:editId="7DF02C7C">
            <wp:extent cx="5935980" cy="2887980"/>
            <wp:effectExtent l="0" t="0" r="7620" b="7620"/>
            <wp:docPr id="19800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B0CE" w14:textId="5F66A504" w:rsidR="00341E98" w:rsidRDefault="00341E98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*We may use similar method to measure things like the runtime of a function below. But the snips won’t be shown to keep this report simple and readable.</w:t>
      </w:r>
    </w:p>
    <w:p w14:paraId="195DE838" w14:textId="7D34C252" w:rsidR="00525131" w:rsidRDefault="00525131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difference in the states is:</w:t>
      </w:r>
    </w:p>
    <w:p w14:paraId="35E421BE" w14:textId="24C11368" w:rsidR="00525131" w:rsidRDefault="00525131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1941951010-1941950960=50 (states/cycles)</w:t>
      </w:r>
    </w:p>
    <w:p w14:paraId="3F896F55" w14:textId="5E7B99CB" w:rsidR="00525131" w:rsidRDefault="00525131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clock freq. is 100MHz. So the time elapsed, i.e. the WCET, is:</w:t>
      </w:r>
    </w:p>
    <w:p w14:paraId="7E27867E" w14:textId="4EECE491" w:rsidR="00525131" w:rsidRDefault="00525131" w:rsidP="00296C50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50*10^-8=</w:t>
      </w:r>
      <w:r w:rsidRPr="00525131">
        <w:rPr>
          <w:b/>
          <w:bCs/>
          <w:sz w:val="24"/>
          <w:szCs w:val="24"/>
        </w:rPr>
        <w:t>5*10</w:t>
      </w:r>
      <w:r w:rsidRPr="007B38E1">
        <w:rPr>
          <w:b/>
          <w:bCs/>
          <w:sz w:val="24"/>
          <w:szCs w:val="24"/>
          <w:vertAlign w:val="superscript"/>
        </w:rPr>
        <w:t>-7</w:t>
      </w:r>
      <w:r w:rsidRPr="00525131">
        <w:rPr>
          <w:b/>
          <w:bCs/>
          <w:sz w:val="24"/>
          <w:szCs w:val="24"/>
        </w:rPr>
        <w:t>(s)</w:t>
      </w:r>
    </w:p>
    <w:p w14:paraId="53264301" w14:textId="7C3B35A5" w:rsidR="00525131" w:rsidRDefault="00525131" w:rsidP="00296C5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*Notice that in the physical world, this value can be affected by stuff like skew and propagation delay.</w:t>
      </w:r>
    </w:p>
    <w:p w14:paraId="5F14ADC5" w14:textId="77777777" w:rsidR="00BB317F" w:rsidRDefault="00BB317F" w:rsidP="00296C50">
      <w:pPr>
        <w:spacing w:after="0"/>
        <w:rPr>
          <w:b/>
          <w:bCs/>
          <w:sz w:val="24"/>
          <w:szCs w:val="24"/>
        </w:rPr>
      </w:pPr>
    </w:p>
    <w:p w14:paraId="45DF8DCB" w14:textId="2FFC756B" w:rsidR="00BB317F" w:rsidRDefault="00BB317F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  <w:r w:rsidR="00FA41AB">
        <w:rPr>
          <w:sz w:val="24"/>
          <w:szCs w:val="24"/>
        </w:rPr>
        <w:t xml:space="preserve"> This is similar to 2. There is only one virtually fixed path, and it only consists of running the </w:t>
      </w:r>
      <w:r w:rsidR="00E0554C">
        <w:rPr>
          <w:sz w:val="24"/>
          <w:szCs w:val="24"/>
        </w:rPr>
        <w:t>Initializing</w:t>
      </w:r>
      <w:r w:rsidR="00FA41AB">
        <w:rPr>
          <w:sz w:val="24"/>
          <w:szCs w:val="24"/>
        </w:rPr>
        <w:t xml:space="preserve"> &amp; Start running the while loop. Similarly, we set two breakpoints, one at the </w:t>
      </w:r>
      <w:r w:rsidR="00FA41AB" w:rsidRPr="00296C50">
        <w:rPr>
          <w:sz w:val="24"/>
          <w:szCs w:val="24"/>
        </w:rPr>
        <w:t xml:space="preserve">end of </w:t>
      </w:r>
      <w:r w:rsidR="00FA41AB" w:rsidRPr="00296C50">
        <w:rPr>
          <w:sz w:val="24"/>
          <w:szCs w:val="24"/>
        </w:rPr>
        <w:lastRenderedPageBreak/>
        <w:t xml:space="preserve">the last instruction of the </w:t>
      </w:r>
      <w:r w:rsidR="00FA41AB" w:rsidRPr="00FA41AB">
        <w:rPr>
          <w:sz w:val="24"/>
          <w:szCs w:val="24"/>
        </w:rPr>
        <w:t>entry code of a state</w:t>
      </w:r>
      <w:r w:rsidR="00FA41AB">
        <w:rPr>
          <w:sz w:val="24"/>
          <w:szCs w:val="24"/>
        </w:rPr>
        <w:t xml:space="preserve">, the other at </w:t>
      </w:r>
      <w:r w:rsidR="00FA41AB" w:rsidRPr="00296C50">
        <w:rPr>
          <w:sz w:val="24"/>
          <w:szCs w:val="24"/>
        </w:rPr>
        <w:t xml:space="preserve">the </w:t>
      </w:r>
      <w:r w:rsidR="00FA41AB">
        <w:rPr>
          <w:sz w:val="24"/>
          <w:szCs w:val="24"/>
        </w:rPr>
        <w:t>beginning o</w:t>
      </w:r>
      <w:r w:rsidR="00FA41AB" w:rsidRPr="00296C50">
        <w:rPr>
          <w:sz w:val="24"/>
          <w:szCs w:val="24"/>
        </w:rPr>
        <w:t xml:space="preserve">f </w:t>
      </w:r>
      <w:r w:rsidR="00FA41AB" w:rsidRPr="00FA41AB">
        <w:rPr>
          <w:sz w:val="24"/>
          <w:szCs w:val="24"/>
        </w:rPr>
        <w:t>the first instruction of the active code of that state</w:t>
      </w:r>
      <w:r w:rsidR="00FA41AB">
        <w:rPr>
          <w:sz w:val="24"/>
          <w:szCs w:val="24"/>
        </w:rPr>
        <w:t>. Then we get:</w:t>
      </w:r>
    </w:p>
    <w:p w14:paraId="2934760D" w14:textId="77777777" w:rsidR="00FA41AB" w:rsidRDefault="00FA41AB" w:rsidP="00FA41A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difference in the states is:</w:t>
      </w:r>
    </w:p>
    <w:p w14:paraId="5CA187F2" w14:textId="6D428837" w:rsidR="00FA41AB" w:rsidRDefault="00FA41AB" w:rsidP="00FA41AB">
      <w:pPr>
        <w:spacing w:after="0"/>
        <w:rPr>
          <w:sz w:val="24"/>
          <w:szCs w:val="24"/>
        </w:rPr>
      </w:pPr>
      <w:r>
        <w:rPr>
          <w:sz w:val="24"/>
          <w:szCs w:val="24"/>
        </w:rPr>
        <w:t>281391-281388=3 (states/cycles)</w:t>
      </w:r>
    </w:p>
    <w:p w14:paraId="3BE923BC" w14:textId="77777777" w:rsidR="00FA41AB" w:rsidRDefault="00FA41AB" w:rsidP="00FA41A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clock freq. is 100MHz. So the time elapsed, i.e. the WCET, is:</w:t>
      </w:r>
    </w:p>
    <w:p w14:paraId="6B39F337" w14:textId="6F854B44" w:rsidR="00FA41AB" w:rsidRDefault="00FA41AB" w:rsidP="00296C50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3*10^-8=</w:t>
      </w:r>
      <w:r>
        <w:rPr>
          <w:b/>
          <w:bCs/>
          <w:sz w:val="24"/>
          <w:szCs w:val="24"/>
        </w:rPr>
        <w:t>3</w:t>
      </w:r>
      <w:r w:rsidRPr="00525131">
        <w:rPr>
          <w:b/>
          <w:bCs/>
          <w:sz w:val="24"/>
          <w:szCs w:val="24"/>
        </w:rPr>
        <w:t>*10</w:t>
      </w:r>
      <w:r w:rsidRPr="00FA41AB">
        <w:rPr>
          <w:b/>
          <w:bCs/>
          <w:sz w:val="24"/>
          <w:szCs w:val="24"/>
          <w:vertAlign w:val="superscript"/>
        </w:rPr>
        <w:t>-</w:t>
      </w:r>
      <w:r>
        <w:rPr>
          <w:b/>
          <w:bCs/>
          <w:sz w:val="24"/>
          <w:szCs w:val="24"/>
          <w:vertAlign w:val="superscript"/>
        </w:rPr>
        <w:t>8</w:t>
      </w:r>
      <w:r w:rsidRPr="00525131">
        <w:rPr>
          <w:b/>
          <w:bCs/>
          <w:sz w:val="24"/>
          <w:szCs w:val="24"/>
        </w:rPr>
        <w:t>(s)</w:t>
      </w:r>
    </w:p>
    <w:p w14:paraId="47CA93B9" w14:textId="77777777" w:rsidR="00862830" w:rsidRDefault="00862830" w:rsidP="00296C50">
      <w:pPr>
        <w:spacing w:after="0"/>
        <w:rPr>
          <w:b/>
          <w:bCs/>
          <w:sz w:val="24"/>
          <w:szCs w:val="24"/>
        </w:rPr>
      </w:pPr>
    </w:p>
    <w:p w14:paraId="695BE138" w14:textId="5BF07799" w:rsidR="00CE365F" w:rsidRDefault="00CE365F" w:rsidP="00296C5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//////////////////////////////////////////////////////////////////////////////////////////</w:t>
      </w:r>
    </w:p>
    <w:p w14:paraId="09D7E25E" w14:textId="77777777" w:rsidR="00CE365F" w:rsidRDefault="00CE365F" w:rsidP="00296C50">
      <w:pPr>
        <w:spacing w:after="0"/>
        <w:rPr>
          <w:b/>
          <w:bCs/>
          <w:sz w:val="24"/>
          <w:szCs w:val="24"/>
        </w:rPr>
      </w:pPr>
    </w:p>
    <w:p w14:paraId="1AF2B059" w14:textId="268CA774" w:rsidR="00862830" w:rsidRPr="005A332A" w:rsidRDefault="00862830" w:rsidP="005A332A">
      <w:pPr>
        <w:rPr>
          <w:sz w:val="28"/>
          <w:szCs w:val="28"/>
        </w:rPr>
      </w:pPr>
      <w:r w:rsidRPr="005A332A">
        <w:rPr>
          <w:sz w:val="28"/>
          <w:szCs w:val="28"/>
        </w:rPr>
        <w:t>Part 3</w:t>
      </w:r>
      <w:r w:rsidR="005A332A">
        <w:rPr>
          <w:sz w:val="28"/>
          <w:szCs w:val="28"/>
        </w:rPr>
        <w:t>:</w:t>
      </w:r>
    </w:p>
    <w:p w14:paraId="231EFFB8" w14:textId="7F411682" w:rsidR="00862830" w:rsidRDefault="00734336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code of state3, which is in charge of launching the airbag and printing the log upon crash, is copied below for your convenience of referring:</w:t>
      </w:r>
    </w:p>
    <w:p w14:paraId="5F225248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state3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3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//State for 3V&lt;ADC Imminent collision, brace for impact!</w:t>
      </w:r>
    </w:p>
    <w:p w14:paraId="42BB872C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F3D75DB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//Enter Code</w:t>
      </w:r>
    </w:p>
    <w:p w14:paraId="63DF285A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1BDDB7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1560DD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31DEA5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37410C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C752CA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FB24C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28002E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SetLED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9B8DC6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PrintLog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9AAD16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//printf("Crashed!\r\n");</w:t>
      </w:r>
    </w:p>
    <w:p w14:paraId="45EEFBC2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3D285A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 an infinite loop to represent that the car is crashed and ECG is no longer responding</w:t>
      </w:r>
    </w:p>
    <w:p w14:paraId="5141ED98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44C572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//Execute Code</w:t>
      </w:r>
    </w:p>
    <w:p w14:paraId="0E578F78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//Exit Code</w:t>
      </w:r>
    </w:p>
    <w:p w14:paraId="50279508" w14:textId="77777777" w:rsidR="00734336" w:rsidRPr="00734336" w:rsidRDefault="00734336" w:rsidP="0073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AD3A1D" w14:textId="77777777" w:rsidR="00734336" w:rsidRDefault="00734336" w:rsidP="00296C50">
      <w:pPr>
        <w:spacing w:after="0"/>
        <w:rPr>
          <w:sz w:val="24"/>
          <w:szCs w:val="24"/>
        </w:rPr>
      </w:pPr>
    </w:p>
    <w:p w14:paraId="29D1DF4B" w14:textId="3CD8981B" w:rsidR="00734336" w:rsidRDefault="00734336" w:rsidP="00734336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Pr="00734336">
        <w:t xml:space="preserve"> </w:t>
      </w:r>
      <w:r>
        <w:rPr>
          <w:sz w:val="24"/>
          <w:szCs w:val="24"/>
        </w:rPr>
        <w:t>Now we want to know t</w:t>
      </w:r>
      <w:r w:rsidRPr="00734336">
        <w:rPr>
          <w:sz w:val="24"/>
          <w:szCs w:val="24"/>
        </w:rPr>
        <w:t>he WCET from the point the accelerometer goes above 3V to the LEDs turning on</w:t>
      </w:r>
      <w:r>
        <w:rPr>
          <w:sz w:val="24"/>
          <w:szCs w:val="24"/>
        </w:rPr>
        <w:t xml:space="preserve"> </w:t>
      </w:r>
      <w:r w:rsidRPr="00734336">
        <w:rPr>
          <w:sz w:val="24"/>
          <w:szCs w:val="24"/>
        </w:rPr>
        <w:t>indicating the airbag has activated</w:t>
      </w:r>
      <w:r>
        <w:rPr>
          <w:sz w:val="24"/>
          <w:szCs w:val="24"/>
        </w:rPr>
        <w:t xml:space="preserve">. This will take place when the condition change (i.e. </w:t>
      </w:r>
      <w:r w:rsidRPr="00734336">
        <w:rPr>
          <w:sz w:val="24"/>
          <w:szCs w:val="24"/>
        </w:rPr>
        <w:t>the accelerometer goes above 3V</w:t>
      </w:r>
      <w:r>
        <w:rPr>
          <w:sz w:val="24"/>
          <w:szCs w:val="24"/>
        </w:rPr>
        <w:t>) happens immediately after its respective if check statement has passed, and the Execute Code</w:t>
      </w:r>
      <w:r w:rsidR="00A1527F">
        <w:rPr>
          <w:sz w:val="24"/>
          <w:szCs w:val="24"/>
        </w:rPr>
        <w:t>, as well as the if/else if block,</w:t>
      </w:r>
      <w:r>
        <w:rPr>
          <w:sz w:val="24"/>
          <w:szCs w:val="24"/>
        </w:rPr>
        <w:t xml:space="preserve"> </w:t>
      </w:r>
      <w:r w:rsidR="00A1527F">
        <w:rPr>
          <w:sz w:val="24"/>
          <w:szCs w:val="24"/>
        </w:rPr>
        <w:t>are</w:t>
      </w:r>
      <w:r>
        <w:rPr>
          <w:sz w:val="24"/>
          <w:szCs w:val="24"/>
        </w:rPr>
        <w:t xml:space="preserve"> in </w:t>
      </w:r>
      <w:r w:rsidR="00A1527F">
        <w:rPr>
          <w:sz w:val="24"/>
          <w:szCs w:val="24"/>
        </w:rPr>
        <w:t>there</w:t>
      </w:r>
      <w:r>
        <w:rPr>
          <w:sz w:val="24"/>
          <w:szCs w:val="24"/>
        </w:rPr>
        <w:t xml:space="preserve"> WCET condition</w:t>
      </w:r>
      <w:r w:rsidR="00A1527F">
        <w:rPr>
          <w:sz w:val="24"/>
          <w:szCs w:val="24"/>
        </w:rPr>
        <w:t>s</w:t>
      </w:r>
      <w:r>
        <w:rPr>
          <w:sz w:val="24"/>
          <w:szCs w:val="24"/>
        </w:rPr>
        <w:t>. The WCET</w:t>
      </w:r>
      <w:r w:rsidR="00A1527F">
        <w:rPr>
          <w:sz w:val="24"/>
          <w:szCs w:val="24"/>
        </w:rPr>
        <w:t xml:space="preserve"> here</w:t>
      </w:r>
      <w:r>
        <w:rPr>
          <w:sz w:val="24"/>
          <w:szCs w:val="24"/>
        </w:rPr>
        <w:t xml:space="preserve"> is given by:</w:t>
      </w:r>
    </w:p>
    <w:p w14:paraId="2E38135B" w14:textId="77777777" w:rsidR="00734336" w:rsidRPr="00862830" w:rsidRDefault="00734336" w:rsidP="00734336">
      <w:pPr>
        <w:spacing w:after="0"/>
        <w:rPr>
          <w:sz w:val="24"/>
          <w:szCs w:val="24"/>
        </w:rPr>
      </w:pPr>
    </w:p>
    <w:p w14:paraId="4FAB4F6F" w14:textId="00DEFACE" w:rsidR="00FA41AB" w:rsidRDefault="00A1527F" w:rsidP="00296C5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WCET</w:t>
      </w:r>
      <w:r w:rsidR="00734336">
        <w:rPr>
          <w:b/>
          <w:bCs/>
          <w:sz w:val="24"/>
          <w:szCs w:val="24"/>
        </w:rPr>
        <w:t xml:space="preserve"> </w:t>
      </w:r>
      <w:r w:rsidR="00734336" w:rsidRPr="00695260">
        <w:rPr>
          <w:b/>
          <w:bCs/>
          <w:sz w:val="24"/>
          <w:szCs w:val="24"/>
        </w:rPr>
        <w:t xml:space="preserve">to run all if checks in the Exit Code + </w:t>
      </w:r>
      <w:r>
        <w:rPr>
          <w:b/>
          <w:bCs/>
          <w:sz w:val="24"/>
          <w:szCs w:val="24"/>
        </w:rPr>
        <w:t>WCET</w:t>
      </w:r>
      <w:r w:rsidR="00734336" w:rsidRPr="00695260">
        <w:rPr>
          <w:b/>
          <w:bCs/>
          <w:sz w:val="24"/>
          <w:szCs w:val="24"/>
        </w:rPr>
        <w:t xml:space="preserve"> to run the Execute Code</w:t>
      </w:r>
      <w:r>
        <w:rPr>
          <w:b/>
          <w:bCs/>
          <w:sz w:val="24"/>
          <w:szCs w:val="24"/>
        </w:rPr>
        <w:t xml:space="preserve"> + Time to run exit code (this is fixed for this case and simply </w:t>
      </w:r>
      <w:r w:rsidRPr="00A1527F">
        <w:rPr>
          <w:i/>
          <w:iCs/>
          <w:sz w:val="24"/>
          <w:szCs w:val="24"/>
        </w:rPr>
        <w:t>return 3;</w:t>
      </w:r>
      <w:r>
        <w:rPr>
          <w:b/>
          <w:bCs/>
          <w:sz w:val="24"/>
          <w:szCs w:val="24"/>
        </w:rPr>
        <w:t>) + Time to go to State3() and run SetLED(0) – SetLED(7)</w:t>
      </w:r>
    </w:p>
    <w:p w14:paraId="43011C79" w14:textId="5407FB55" w:rsidR="00A1527F" w:rsidRDefault="00A1527F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latter 2 items are fixed. And for the first item, it will take place in State1 and State2 where there’re 4 if checks (there’s only 3 in State0). The second item is also quite simple</w:t>
      </w:r>
      <w:r w:rsidR="00F550D0">
        <w:rPr>
          <w:sz w:val="24"/>
          <w:szCs w:val="24"/>
        </w:rPr>
        <w:t xml:space="preserve"> since the execute code in State0,1,2 are identical:</w:t>
      </w:r>
    </w:p>
    <w:p w14:paraId="3428B041" w14:textId="77777777" w:rsidR="00F550D0" w:rsidRPr="00F550D0" w:rsidRDefault="00F550D0" w:rsidP="00F550D0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ReadAndUpdate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FE80F0" w14:textId="29CA9356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voltage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ReadPotentiometer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3.3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4096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BDF057" w14:textId="77777777" w:rsidR="00F550D0" w:rsidRDefault="00F550D0" w:rsidP="00296C50">
      <w:pPr>
        <w:spacing w:after="0"/>
        <w:rPr>
          <w:sz w:val="24"/>
          <w:szCs w:val="24"/>
        </w:rPr>
      </w:pPr>
    </w:p>
    <w:p w14:paraId="4B09884B" w14:textId="3C9BCF6E" w:rsidR="00525131" w:rsidRDefault="00F550D0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 the code for ReadAndUpdate() is:</w:t>
      </w:r>
    </w:p>
    <w:p w14:paraId="352597E0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ReadAndUpdate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E404F6D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ReadJoystick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340DC0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JoyFreezeTimer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0029AF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BFB7D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JoyFreezeTimer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BA6E1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//pedal engaged, log and start to care for ABS</w:t>
      </w:r>
    </w:p>
    <w:p w14:paraId="6F3DCF9D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//printf("pedal engaged, log and start to care for ABS\r\n");</w:t>
      </w:r>
    </w:p>
    <w:p w14:paraId="3152BDFC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F4171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18E5E2C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brake_flag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F9AD2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34627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4C7142C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5D92D4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6CDB7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//pedal disengaged, log</w:t>
      </w:r>
    </w:p>
    <w:p w14:paraId="6F9EEB99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//printf("pedal disengaged, log\r\n");</w:t>
      </w:r>
    </w:p>
    <w:p w14:paraId="3EC1522E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A8375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brake_flag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C11E3B1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brake_flag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8BC05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31C091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7B54FB9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C025E7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(joy_flag == 1){</w:t>
      </w:r>
    </w:p>
    <w:p w14:paraId="537AE383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ReadPushbutton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76F534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BtnFreezeTimer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AA992D8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736933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BtnFreezeTimer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77F41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//ABS engaged, log</w:t>
      </w:r>
    </w:p>
    <w:p w14:paraId="12F99D29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//printf("/ABS engaged, log\r\n");</w:t>
      </w:r>
    </w:p>
    <w:p w14:paraId="0D0ED862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8FDAB5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brake_flag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2C60095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brake_flag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1421F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2291F9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F47012E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052824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1AC2B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96C535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5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joy_flag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188F6A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brake_flag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42DDCE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5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LogUpdate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43EAE6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69742D6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EBD7F2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50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</w:t>
      </w:r>
    </w:p>
    <w:p w14:paraId="49C82E56" w14:textId="77777777" w:rsidR="00F550D0" w:rsidRPr="00F550D0" w:rsidRDefault="00F550D0" w:rsidP="00F5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218E98" w14:textId="247CD606" w:rsidR="00F550D0" w:rsidRDefault="00F550D0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 it can be seen that its WCET condition is that for each if block, at least one condition is met so that the statements inside will be run. </w:t>
      </w:r>
      <w:r w:rsidR="00BE2949">
        <w:rPr>
          <w:sz w:val="24"/>
          <w:szCs w:val="24"/>
        </w:rPr>
        <w:t xml:space="preserve">(We don’t consider the WCET for LogUpdate() because that’s virtually fixed.) </w:t>
      </w:r>
      <w:r>
        <w:rPr>
          <w:sz w:val="24"/>
          <w:szCs w:val="24"/>
        </w:rPr>
        <w:t>This can take place in the situation below:</w:t>
      </w:r>
    </w:p>
    <w:p w14:paraId="41488EC7" w14:textId="77777777" w:rsidR="00BE2949" w:rsidRDefault="00BE2949" w:rsidP="00296C50">
      <w:pPr>
        <w:spacing w:after="0"/>
        <w:rPr>
          <w:sz w:val="24"/>
          <w:szCs w:val="24"/>
        </w:rPr>
      </w:pPr>
    </w:p>
    <w:p w14:paraId="675257B6" w14:textId="77777777" w:rsidR="00BE2949" w:rsidRDefault="00F550D0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Originally both ABS Button and Pedal are in the released state. Also the Freeze Timers have exceeded 200. Now both of them are pushed!</w:t>
      </w:r>
    </w:p>
    <w:p w14:paraId="288AEC02" w14:textId="0618250F" w:rsidR="00F550D0" w:rsidRDefault="00F550D0" w:rsidP="00296C50">
      <w:pPr>
        <w:spacing w:after="0"/>
        <w:rPr>
          <w:sz w:val="24"/>
          <w:szCs w:val="24"/>
        </w:rPr>
      </w:pPr>
      <w:r>
        <w:rPr>
          <w:sz w:val="24"/>
          <w:szCs w:val="24"/>
        </w:rPr>
        <w:t>(In this case, all of the following are True:</w:t>
      </w:r>
    </w:p>
    <w:p w14:paraId="77EB4912" w14:textId="70A2F91C" w:rsidR="00BE2949" w:rsidRDefault="00BE2949" w:rsidP="00BE2949">
      <w:pPr>
        <w:ind w:left="720" w:firstLine="720"/>
        <w:rPr>
          <w:sz w:val="24"/>
          <w:szCs w:val="24"/>
        </w:rPr>
      </w:pPr>
      <w:r w:rsidRPr="00BE2949">
        <w:rPr>
          <w:sz w:val="24"/>
          <w:szCs w:val="24"/>
        </w:rPr>
        <w:t>joy == 16 &amp;&amp; joy_flag == 0 &amp;&amp; JoyFreezeTimer &gt; 200</w:t>
      </w:r>
    </w:p>
    <w:p w14:paraId="22B971B9" w14:textId="449CE928" w:rsidR="00BE2949" w:rsidRDefault="00BE2949" w:rsidP="00BE2949">
      <w:pPr>
        <w:ind w:left="720" w:firstLine="720"/>
        <w:rPr>
          <w:sz w:val="24"/>
          <w:szCs w:val="24"/>
        </w:rPr>
      </w:pPr>
      <w:r w:rsidRPr="00BE2949">
        <w:rPr>
          <w:sz w:val="24"/>
          <w:szCs w:val="24"/>
        </w:rPr>
        <w:t>btn_flag == 0</w:t>
      </w:r>
    </w:p>
    <w:p w14:paraId="4E01773D" w14:textId="708EB1B1" w:rsidR="00BE2949" w:rsidRDefault="00BE2949" w:rsidP="00BE2949">
      <w:pPr>
        <w:ind w:left="720" w:firstLine="720"/>
        <w:rPr>
          <w:sz w:val="24"/>
          <w:szCs w:val="24"/>
        </w:rPr>
      </w:pPr>
      <w:r w:rsidRPr="00BE2949">
        <w:rPr>
          <w:sz w:val="24"/>
          <w:szCs w:val="24"/>
        </w:rPr>
        <w:t>btn != 0 &amp;&amp; btn_flag == 0 &amp;&amp; BtnFreezeTimer &gt; 200</w:t>
      </w:r>
    </w:p>
    <w:p w14:paraId="19A380D3" w14:textId="179A462E" w:rsidR="00BE2949" w:rsidRDefault="00BE2949" w:rsidP="00BE2949">
      <w:pPr>
        <w:ind w:left="720" w:firstLine="720"/>
        <w:rPr>
          <w:sz w:val="24"/>
          <w:szCs w:val="24"/>
        </w:rPr>
      </w:pPr>
      <w:r w:rsidRPr="00BE2949">
        <w:rPr>
          <w:sz w:val="24"/>
          <w:szCs w:val="24"/>
        </w:rPr>
        <w:t>brake_flag == 1</w:t>
      </w:r>
      <w:r>
        <w:rPr>
          <w:sz w:val="24"/>
          <w:szCs w:val="24"/>
        </w:rPr>
        <w:t>)</w:t>
      </w:r>
    </w:p>
    <w:p w14:paraId="610D6861" w14:textId="72CB84CF" w:rsidR="00BE2949" w:rsidRDefault="00BE2949" w:rsidP="00BE2949">
      <w:pPr>
        <w:rPr>
          <w:sz w:val="24"/>
          <w:szCs w:val="24"/>
        </w:rPr>
      </w:pPr>
      <w:r>
        <w:rPr>
          <w:sz w:val="24"/>
          <w:szCs w:val="24"/>
        </w:rPr>
        <w:t>Now we just go to experiment the execution time for such a situation in the debugger. Similar to part 1, we set breakpoints and then we get:</w:t>
      </w:r>
    </w:p>
    <w:p w14:paraId="41A7A6EA" w14:textId="63E9F793" w:rsidR="00C121F7" w:rsidRDefault="00C121F7" w:rsidP="00BE29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B15612" wp14:editId="387E64B3">
            <wp:extent cx="5943600" cy="3002280"/>
            <wp:effectExtent l="0" t="0" r="0" b="7620"/>
            <wp:docPr id="155331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4F09" w14:textId="21132711" w:rsidR="00C121F7" w:rsidRDefault="00C121F7" w:rsidP="00BE294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4CA721" wp14:editId="70C718E6">
            <wp:extent cx="5935980" cy="3017520"/>
            <wp:effectExtent l="0" t="0" r="7620" b="0"/>
            <wp:docPr id="1268896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737E" w14:textId="77777777" w:rsidR="00BE2949" w:rsidRDefault="00BE2949" w:rsidP="00BE294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difference in the states is:</w:t>
      </w:r>
    </w:p>
    <w:p w14:paraId="4B6187DB" w14:textId="4BBDF4F0" w:rsidR="00BE2949" w:rsidRDefault="00F521EE" w:rsidP="00BE2949">
      <w:pPr>
        <w:spacing w:after="0"/>
        <w:rPr>
          <w:sz w:val="24"/>
          <w:szCs w:val="24"/>
        </w:rPr>
      </w:pPr>
      <w:r>
        <w:rPr>
          <w:sz w:val="24"/>
          <w:szCs w:val="24"/>
        </w:rPr>
        <w:t>292692-289406=3286</w:t>
      </w:r>
      <w:r w:rsidR="00BE2949">
        <w:rPr>
          <w:sz w:val="24"/>
          <w:szCs w:val="24"/>
        </w:rPr>
        <w:t xml:space="preserve"> (states/cycles)</w:t>
      </w:r>
    </w:p>
    <w:p w14:paraId="4E7F449B" w14:textId="138094BD" w:rsidR="00C72CE3" w:rsidRDefault="00C72CE3" w:rsidP="00BE2949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 we consider the only interrupt, SysTick_Handler(). It will happen every ms, and takes 64 (gained from experiment similar to above) cycles each time.</w:t>
      </w:r>
    </w:p>
    <w:p w14:paraId="207FE1B2" w14:textId="77777777" w:rsidR="00BE2949" w:rsidRDefault="00BE2949" w:rsidP="00BE294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clock freq. is 100MHz. So the time elapsed, i.e. the WCET, is:</w:t>
      </w:r>
    </w:p>
    <w:p w14:paraId="65023497" w14:textId="63DA7FE0" w:rsidR="00BE2949" w:rsidRDefault="00C72CE3" w:rsidP="00BE2949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="00BE2949">
        <w:rPr>
          <w:sz w:val="24"/>
          <w:szCs w:val="24"/>
        </w:rPr>
        <w:t>3</w:t>
      </w:r>
      <w:r w:rsidR="00F521EE">
        <w:rPr>
          <w:sz w:val="24"/>
          <w:szCs w:val="24"/>
        </w:rPr>
        <w:t>286</w:t>
      </w:r>
      <w:r>
        <w:rPr>
          <w:sz w:val="24"/>
          <w:szCs w:val="24"/>
        </w:rPr>
        <w:t>+64*1)</w:t>
      </w:r>
      <w:r w:rsidR="00BE2949">
        <w:rPr>
          <w:sz w:val="24"/>
          <w:szCs w:val="24"/>
        </w:rPr>
        <w:t>*10^-8=</w:t>
      </w:r>
      <w:bookmarkStart w:id="0" w:name="_Hlk138023046"/>
      <w:r w:rsidR="00F521EE">
        <w:rPr>
          <w:b/>
          <w:bCs/>
          <w:sz w:val="24"/>
          <w:szCs w:val="24"/>
        </w:rPr>
        <w:t>3.</w:t>
      </w:r>
      <w:r w:rsidR="00E1253D">
        <w:rPr>
          <w:b/>
          <w:bCs/>
          <w:sz w:val="24"/>
          <w:szCs w:val="24"/>
        </w:rPr>
        <w:t>350</w:t>
      </w:r>
      <w:r w:rsidR="00BE2949" w:rsidRPr="00525131">
        <w:rPr>
          <w:b/>
          <w:bCs/>
          <w:sz w:val="24"/>
          <w:szCs w:val="24"/>
        </w:rPr>
        <w:t>*10</w:t>
      </w:r>
      <w:r w:rsidR="00BE2949" w:rsidRPr="00FA41AB">
        <w:rPr>
          <w:b/>
          <w:bCs/>
          <w:sz w:val="24"/>
          <w:szCs w:val="24"/>
          <w:vertAlign w:val="superscript"/>
        </w:rPr>
        <w:t>-</w:t>
      </w:r>
      <w:r w:rsidR="00F521EE">
        <w:rPr>
          <w:b/>
          <w:bCs/>
          <w:sz w:val="24"/>
          <w:szCs w:val="24"/>
          <w:vertAlign w:val="superscript"/>
        </w:rPr>
        <w:t>5</w:t>
      </w:r>
      <w:r w:rsidR="00BE2949" w:rsidRPr="00525131">
        <w:rPr>
          <w:b/>
          <w:bCs/>
          <w:sz w:val="24"/>
          <w:szCs w:val="24"/>
        </w:rPr>
        <w:t>(s)</w:t>
      </w:r>
      <w:bookmarkEnd w:id="0"/>
    </w:p>
    <w:p w14:paraId="109ADF94" w14:textId="77777777" w:rsidR="00BE2949" w:rsidRDefault="00BE2949" w:rsidP="00BE2949">
      <w:pPr>
        <w:spacing w:after="0"/>
        <w:rPr>
          <w:sz w:val="24"/>
          <w:szCs w:val="24"/>
        </w:rPr>
      </w:pPr>
    </w:p>
    <w:p w14:paraId="4DB9AD95" w14:textId="77777777" w:rsidR="0061342C" w:rsidRPr="0061342C" w:rsidRDefault="00F521EE" w:rsidP="006134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1342C" w:rsidRPr="0061342C">
        <w:rPr>
          <w:sz w:val="24"/>
          <w:szCs w:val="24"/>
        </w:rPr>
        <w:t>The WCET from the point the accelerometer has been above 2V for 5ms to the LEDs</w:t>
      </w:r>
    </w:p>
    <w:p w14:paraId="7F30207D" w14:textId="29B6C619" w:rsidR="00F521EE" w:rsidRPr="0061342C" w:rsidRDefault="0061342C" w:rsidP="0061342C">
      <w:pPr>
        <w:spacing w:after="0"/>
        <w:rPr>
          <w:sz w:val="24"/>
          <w:szCs w:val="24"/>
        </w:rPr>
      </w:pPr>
      <w:r w:rsidRPr="0061342C">
        <w:rPr>
          <w:sz w:val="24"/>
          <w:szCs w:val="24"/>
        </w:rPr>
        <w:t>turning on indicating the airbag has activated</w:t>
      </w:r>
      <w:r>
        <w:rPr>
          <w:sz w:val="24"/>
          <w:szCs w:val="24"/>
        </w:rPr>
        <w:t xml:space="preserve">: </w:t>
      </w:r>
      <w:r w:rsidR="00F521EE">
        <w:rPr>
          <w:sz w:val="24"/>
          <w:szCs w:val="24"/>
        </w:rPr>
        <w:t>This</w:t>
      </w:r>
      <w:r w:rsidR="007464E5">
        <w:rPr>
          <w:sz w:val="24"/>
          <w:szCs w:val="24"/>
        </w:rPr>
        <w:t xml:space="preserve"> is actually identical to 1. in my implementation as you can see from above! The</w:t>
      </w:r>
      <w:r w:rsidR="00625637">
        <w:rPr>
          <w:sz w:val="24"/>
          <w:szCs w:val="24"/>
        </w:rPr>
        <w:t xml:space="preserve"> respective condition-checking</w:t>
      </w:r>
      <w:r w:rsidR="007464E5">
        <w:rPr>
          <w:sz w:val="24"/>
          <w:szCs w:val="24"/>
        </w:rPr>
        <w:t xml:space="preserve"> if</w:t>
      </w:r>
      <w:r w:rsidR="00625637">
        <w:rPr>
          <w:sz w:val="24"/>
          <w:szCs w:val="24"/>
        </w:rPr>
        <w:t xml:space="preserve"> </w:t>
      </w:r>
      <w:r w:rsidR="007464E5">
        <w:rPr>
          <w:sz w:val="24"/>
          <w:szCs w:val="24"/>
        </w:rPr>
        <w:t xml:space="preserve">statement switch from </w:t>
      </w:r>
      <w:r w:rsidR="00975E2D" w:rsidRPr="00975E2D">
        <w:rPr>
          <w:i/>
          <w:iCs/>
          <w:sz w:val="24"/>
          <w:szCs w:val="24"/>
        </w:rPr>
        <w:t>voltage &gt; 3.0</w:t>
      </w:r>
      <w:r w:rsidR="00975E2D">
        <w:rPr>
          <w:sz w:val="24"/>
          <w:szCs w:val="24"/>
        </w:rPr>
        <w:t xml:space="preserve"> </w:t>
      </w:r>
      <w:r w:rsidR="007464E5">
        <w:rPr>
          <w:sz w:val="24"/>
          <w:szCs w:val="24"/>
        </w:rPr>
        <w:t>to</w:t>
      </w:r>
      <w:r w:rsidR="00975E2D">
        <w:rPr>
          <w:sz w:val="24"/>
          <w:szCs w:val="24"/>
        </w:rPr>
        <w:t xml:space="preserve"> </w:t>
      </w:r>
      <w:r w:rsidR="00975E2D" w:rsidRPr="00975E2D">
        <w:rPr>
          <w:i/>
          <w:iCs/>
          <w:sz w:val="24"/>
          <w:szCs w:val="24"/>
        </w:rPr>
        <w:t>AccTimer &gt; 5</w:t>
      </w:r>
      <w:r w:rsidR="00975E2D">
        <w:rPr>
          <w:sz w:val="24"/>
          <w:szCs w:val="24"/>
        </w:rPr>
        <w:t xml:space="preserve"> (both in State2 where we did the experiment)</w:t>
      </w:r>
      <w:r w:rsidR="007464E5">
        <w:rPr>
          <w:sz w:val="24"/>
          <w:szCs w:val="24"/>
        </w:rPr>
        <w:t xml:space="preserve">. But this doesn’t affect the WCET so it’s still </w:t>
      </w:r>
      <w:r w:rsidR="007464E5">
        <w:rPr>
          <w:b/>
          <w:bCs/>
          <w:sz w:val="24"/>
          <w:szCs w:val="24"/>
        </w:rPr>
        <w:t>3.</w:t>
      </w:r>
      <w:r w:rsidR="00E1253D">
        <w:rPr>
          <w:b/>
          <w:bCs/>
          <w:sz w:val="24"/>
          <w:szCs w:val="24"/>
        </w:rPr>
        <w:t>350</w:t>
      </w:r>
      <w:r w:rsidR="007464E5" w:rsidRPr="00525131">
        <w:rPr>
          <w:b/>
          <w:bCs/>
          <w:sz w:val="24"/>
          <w:szCs w:val="24"/>
        </w:rPr>
        <w:t>*10</w:t>
      </w:r>
      <w:r w:rsidR="007464E5" w:rsidRPr="00FA41AB">
        <w:rPr>
          <w:b/>
          <w:bCs/>
          <w:sz w:val="24"/>
          <w:szCs w:val="24"/>
          <w:vertAlign w:val="superscript"/>
        </w:rPr>
        <w:t>-</w:t>
      </w:r>
      <w:r w:rsidR="007464E5">
        <w:rPr>
          <w:b/>
          <w:bCs/>
          <w:sz w:val="24"/>
          <w:szCs w:val="24"/>
          <w:vertAlign w:val="superscript"/>
        </w:rPr>
        <w:t>5</w:t>
      </w:r>
      <w:r w:rsidR="007464E5" w:rsidRPr="00525131">
        <w:rPr>
          <w:b/>
          <w:bCs/>
          <w:sz w:val="24"/>
          <w:szCs w:val="24"/>
        </w:rPr>
        <w:t>(s)</w:t>
      </w:r>
      <w:r w:rsidR="007464E5">
        <w:rPr>
          <w:b/>
          <w:bCs/>
          <w:sz w:val="24"/>
          <w:szCs w:val="24"/>
        </w:rPr>
        <w:t>.</w:t>
      </w:r>
    </w:p>
    <w:p w14:paraId="4F792348" w14:textId="77777777" w:rsidR="0061342C" w:rsidRDefault="0061342C" w:rsidP="00BE2949">
      <w:pPr>
        <w:spacing w:after="0"/>
        <w:rPr>
          <w:b/>
          <w:bCs/>
          <w:sz w:val="24"/>
          <w:szCs w:val="24"/>
        </w:rPr>
      </w:pPr>
    </w:p>
    <w:p w14:paraId="12345441" w14:textId="77777777" w:rsidR="00F04CE2" w:rsidRPr="00F04CE2" w:rsidRDefault="0061342C" w:rsidP="00F04C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F04CE2">
        <w:rPr>
          <w:sz w:val="24"/>
          <w:szCs w:val="24"/>
        </w:rPr>
        <w:t xml:space="preserve">&amp; 4. </w:t>
      </w:r>
      <w:r w:rsidR="00F04CE2" w:rsidRPr="00F04CE2">
        <w:rPr>
          <w:sz w:val="24"/>
          <w:szCs w:val="24"/>
        </w:rPr>
        <w:t>The WCET from the point the accelerometer goes above 3V to the end of the final bit of</w:t>
      </w:r>
    </w:p>
    <w:p w14:paraId="61B7AEEC" w14:textId="70C766C5" w:rsidR="00BE2949" w:rsidRDefault="00F04CE2" w:rsidP="00F04CE2">
      <w:pPr>
        <w:spacing w:after="0"/>
        <w:rPr>
          <w:b/>
          <w:bCs/>
          <w:sz w:val="24"/>
          <w:szCs w:val="24"/>
        </w:rPr>
      </w:pPr>
      <w:r w:rsidRPr="00F04CE2">
        <w:rPr>
          <w:sz w:val="24"/>
          <w:szCs w:val="24"/>
        </w:rPr>
        <w:t>the log being written to the UART</w:t>
      </w:r>
      <w:r>
        <w:rPr>
          <w:sz w:val="24"/>
          <w:szCs w:val="24"/>
        </w:rPr>
        <w:t xml:space="preserve"> &amp; </w:t>
      </w:r>
      <w:r w:rsidRPr="00F04CE2">
        <w:rPr>
          <w:sz w:val="24"/>
          <w:szCs w:val="24"/>
        </w:rPr>
        <w:t>The WCET from the point the accelerometer has been above 2V for 5ms to the end of</w:t>
      </w:r>
      <w:r>
        <w:rPr>
          <w:sz w:val="24"/>
          <w:szCs w:val="24"/>
        </w:rPr>
        <w:t xml:space="preserve"> </w:t>
      </w:r>
      <w:r w:rsidRPr="00F04CE2">
        <w:rPr>
          <w:sz w:val="24"/>
          <w:szCs w:val="24"/>
        </w:rPr>
        <w:t>the final bit of the log being written to the UART</w:t>
      </w:r>
      <w:r>
        <w:rPr>
          <w:sz w:val="24"/>
          <w:szCs w:val="24"/>
        </w:rPr>
        <w:t xml:space="preserve">: Similar to 1. &amp; 2., these are still the same. And they are basically </w:t>
      </w:r>
      <w:r>
        <w:rPr>
          <w:b/>
          <w:bCs/>
          <w:sz w:val="24"/>
          <w:szCs w:val="24"/>
        </w:rPr>
        <w:t>3.</w:t>
      </w:r>
      <w:r w:rsidR="00E1253D">
        <w:rPr>
          <w:b/>
          <w:bCs/>
          <w:sz w:val="24"/>
          <w:szCs w:val="24"/>
        </w:rPr>
        <w:t>350</w:t>
      </w:r>
      <w:r w:rsidRPr="00525131">
        <w:rPr>
          <w:b/>
          <w:bCs/>
          <w:sz w:val="24"/>
          <w:szCs w:val="24"/>
        </w:rPr>
        <w:t>*10</w:t>
      </w:r>
      <w:r w:rsidRPr="00FA41AB">
        <w:rPr>
          <w:b/>
          <w:bCs/>
          <w:sz w:val="24"/>
          <w:szCs w:val="24"/>
          <w:vertAlign w:val="superscript"/>
        </w:rPr>
        <w:t>-</w:t>
      </w:r>
      <w:r>
        <w:rPr>
          <w:b/>
          <w:bCs/>
          <w:sz w:val="24"/>
          <w:szCs w:val="24"/>
          <w:vertAlign w:val="superscript"/>
        </w:rPr>
        <w:t>5</w:t>
      </w:r>
      <w:r w:rsidRPr="00525131">
        <w:rPr>
          <w:b/>
          <w:bCs/>
          <w:sz w:val="24"/>
          <w:szCs w:val="24"/>
        </w:rPr>
        <w:t>(s)</w:t>
      </w:r>
      <w:r>
        <w:rPr>
          <w:b/>
          <w:bCs/>
          <w:sz w:val="24"/>
          <w:szCs w:val="24"/>
        </w:rPr>
        <w:t xml:space="preserve"> + WCET to run </w:t>
      </w:r>
      <w:r w:rsidRPr="00F04CE2">
        <w:rPr>
          <w:b/>
          <w:bCs/>
          <w:sz w:val="24"/>
          <w:szCs w:val="24"/>
        </w:rPr>
        <w:t>PrintLog()</w:t>
      </w:r>
      <w:r>
        <w:rPr>
          <w:b/>
          <w:bCs/>
          <w:sz w:val="24"/>
          <w:szCs w:val="24"/>
        </w:rPr>
        <w:t>.</w:t>
      </w:r>
    </w:p>
    <w:p w14:paraId="0D21CD3B" w14:textId="77777777" w:rsidR="00120D3B" w:rsidRDefault="00F04CE2" w:rsidP="00F04CE2">
      <w:pPr>
        <w:rPr>
          <w:sz w:val="24"/>
          <w:szCs w:val="24"/>
        </w:rPr>
      </w:pPr>
      <w:r w:rsidRPr="00F04CE2">
        <w:rPr>
          <w:sz w:val="24"/>
          <w:szCs w:val="24"/>
        </w:rPr>
        <w:t>*PrintLog() is the function in charge of printing out the log, so its execution time heavily depends on the log’s length and therefore unpredictable. But I tried</w:t>
      </w:r>
      <w:r>
        <w:rPr>
          <w:sz w:val="24"/>
          <w:szCs w:val="24"/>
        </w:rPr>
        <w:t xml:space="preserve"> a log with </w:t>
      </w:r>
      <w:r w:rsidR="00120D3B">
        <w:rPr>
          <w:sz w:val="24"/>
          <w:szCs w:val="24"/>
        </w:rPr>
        <w:t xml:space="preserve">a practical </w:t>
      </w:r>
      <w:r>
        <w:rPr>
          <w:sz w:val="24"/>
          <w:szCs w:val="24"/>
        </w:rPr>
        <w:t>length of 20</w:t>
      </w:r>
      <w:r w:rsidR="00BC33B9">
        <w:rPr>
          <w:sz w:val="24"/>
          <w:szCs w:val="24"/>
        </w:rPr>
        <w:t>+</w:t>
      </w:r>
      <w:r>
        <w:rPr>
          <w:sz w:val="24"/>
          <w:szCs w:val="24"/>
        </w:rPr>
        <w:t xml:space="preserve"> items and the execution time for </w:t>
      </w:r>
      <w:r w:rsidRPr="00F04CE2">
        <w:rPr>
          <w:sz w:val="24"/>
          <w:szCs w:val="24"/>
        </w:rPr>
        <w:t>PrintLog()</w:t>
      </w:r>
      <w:r>
        <w:rPr>
          <w:sz w:val="24"/>
          <w:szCs w:val="24"/>
        </w:rPr>
        <w:t xml:space="preserve"> was</w:t>
      </w:r>
      <w:r w:rsidR="00120D3B">
        <w:rPr>
          <w:sz w:val="24"/>
          <w:szCs w:val="24"/>
        </w:rPr>
        <w:t>:</w:t>
      </w:r>
    </w:p>
    <w:p w14:paraId="726F2D0C" w14:textId="78B7B314" w:rsidR="00120D3B" w:rsidRDefault="00120D3B" w:rsidP="00F04CE2">
      <w:pPr>
        <w:rPr>
          <w:sz w:val="24"/>
          <w:szCs w:val="24"/>
        </w:rPr>
      </w:pPr>
      <w:r>
        <w:rPr>
          <w:sz w:val="24"/>
          <w:szCs w:val="24"/>
        </w:rPr>
        <w:t>(52618573-52412082)*10^-8 = 206491*10^-8 = 2.06491</w:t>
      </w:r>
      <w:r w:rsidRPr="00120D3B">
        <w:rPr>
          <w:sz w:val="24"/>
          <w:szCs w:val="24"/>
        </w:rPr>
        <w:t>*10</w:t>
      </w:r>
      <w:r>
        <w:rPr>
          <w:sz w:val="24"/>
          <w:szCs w:val="24"/>
          <w:vertAlign w:val="superscript"/>
        </w:rPr>
        <w:t>-3</w:t>
      </w:r>
      <w:r w:rsidRPr="00120D3B">
        <w:rPr>
          <w:sz w:val="24"/>
          <w:szCs w:val="24"/>
        </w:rPr>
        <w:t xml:space="preserve"> (s)</w:t>
      </w:r>
      <w:r w:rsidR="006E26F2">
        <w:rPr>
          <w:sz w:val="24"/>
          <w:szCs w:val="24"/>
        </w:rPr>
        <w:t xml:space="preserve"> = 2.06491(ms)</w:t>
      </w:r>
    </w:p>
    <w:p w14:paraId="02D3E743" w14:textId="58A95001" w:rsidR="00F04CE2" w:rsidRPr="00F04CE2" w:rsidRDefault="00F04CE2" w:rsidP="00F04CE2">
      <w:pPr>
        <w:rPr>
          <w:sz w:val="24"/>
          <w:szCs w:val="24"/>
        </w:rPr>
      </w:pPr>
      <w:r>
        <w:rPr>
          <w:sz w:val="24"/>
          <w:szCs w:val="24"/>
        </w:rPr>
        <w:t>so the total WCET for 3. &amp; 4. Should be reasonable (i.e. within 10 ms).</w:t>
      </w:r>
    </w:p>
    <w:sectPr w:rsidR="00F04CE2" w:rsidRPr="00F04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53"/>
    <w:rsid w:val="00120D3B"/>
    <w:rsid w:val="00161E1A"/>
    <w:rsid w:val="00165E53"/>
    <w:rsid w:val="001D6665"/>
    <w:rsid w:val="00296C50"/>
    <w:rsid w:val="00341E98"/>
    <w:rsid w:val="004B103D"/>
    <w:rsid w:val="00525131"/>
    <w:rsid w:val="005A332A"/>
    <w:rsid w:val="0061342C"/>
    <w:rsid w:val="00625637"/>
    <w:rsid w:val="00695260"/>
    <w:rsid w:val="006E26F2"/>
    <w:rsid w:val="00734336"/>
    <w:rsid w:val="00742E41"/>
    <w:rsid w:val="007464E5"/>
    <w:rsid w:val="007B38E1"/>
    <w:rsid w:val="00862830"/>
    <w:rsid w:val="00975E2D"/>
    <w:rsid w:val="009C4727"/>
    <w:rsid w:val="00A1527F"/>
    <w:rsid w:val="00BB317F"/>
    <w:rsid w:val="00BC33B9"/>
    <w:rsid w:val="00BE2949"/>
    <w:rsid w:val="00C121F7"/>
    <w:rsid w:val="00C72CE3"/>
    <w:rsid w:val="00CE365F"/>
    <w:rsid w:val="00E0554C"/>
    <w:rsid w:val="00E1253D"/>
    <w:rsid w:val="00E33F75"/>
    <w:rsid w:val="00F04CE2"/>
    <w:rsid w:val="00F521EE"/>
    <w:rsid w:val="00F550D0"/>
    <w:rsid w:val="00F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AF66"/>
  <w15:chartTrackingRefBased/>
  <w15:docId w15:val="{B59368FD-82B8-441C-BC0B-4F321675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Fred</dc:creator>
  <cp:keywords/>
  <dc:description/>
  <cp:lastModifiedBy>Hu Fred</cp:lastModifiedBy>
  <cp:revision>29</cp:revision>
  <dcterms:created xsi:type="dcterms:W3CDTF">2023-06-19T01:29:00Z</dcterms:created>
  <dcterms:modified xsi:type="dcterms:W3CDTF">2023-06-19T04:06:00Z</dcterms:modified>
</cp:coreProperties>
</file>