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0D9" w:rsidRPr="00A126B0" w:rsidRDefault="00BF50D9" w:rsidP="00337EB1">
      <w:pPr>
        <w:pStyle w:val="ListParagraph"/>
        <w:rPr>
          <w:rFonts w:ascii="Times New Roman" w:hAnsi="Times New Roman" w:cs="Times New Roman"/>
          <w:color w:val="000000"/>
          <w:shd w:val="clear" w:color="auto" w:fill="FFFFFF"/>
        </w:rPr>
      </w:pPr>
    </w:p>
    <w:p w:rsidR="001E35D7" w:rsidRPr="00A126B0" w:rsidRDefault="001E35D7" w:rsidP="00A126B0">
      <w:pPr>
        <w:pStyle w:val="ListParagraph"/>
        <w:numPr>
          <w:ilvl w:val="0"/>
          <w:numId w:val="2"/>
        </w:numPr>
        <w:rPr>
          <w:rFonts w:ascii="Times New Roman" w:hAnsi="Times New Roman" w:cs="Times New Roman"/>
        </w:rPr>
      </w:pPr>
      <w:r w:rsidRPr="00A126B0">
        <w:rPr>
          <w:rFonts w:ascii="Times New Roman" w:hAnsi="Times New Roman" w:cs="Times New Roman"/>
        </w:rPr>
        <w:t xml:space="preserve">Vidal, David </w:t>
      </w:r>
      <w:proofErr w:type="gramStart"/>
      <w:r w:rsidRPr="00A126B0">
        <w:rPr>
          <w:rFonts w:ascii="Times New Roman" w:hAnsi="Times New Roman" w:cs="Times New Roman"/>
        </w:rPr>
        <w:t>et</w:t>
      </w:r>
      <w:proofErr w:type="gramEnd"/>
      <w:r w:rsidRPr="00A126B0">
        <w:rPr>
          <w:rFonts w:ascii="Times New Roman" w:hAnsi="Times New Roman" w:cs="Times New Roman"/>
        </w:rPr>
        <w:t xml:space="preserve">. al. “A parallel workload balance and memory efficient lattice-Boltzmann algorithm with single unit BGK relaxation time for laminar Newtonian flows.” </w:t>
      </w:r>
      <w:r w:rsidRPr="00A126B0">
        <w:rPr>
          <w:rFonts w:ascii="Times New Roman" w:hAnsi="Times New Roman" w:cs="Times New Roman"/>
          <w:i/>
          <w:iCs/>
        </w:rPr>
        <w:t>Computers and Fluids.</w:t>
      </w:r>
      <w:r w:rsidRPr="00A126B0">
        <w:rPr>
          <w:rFonts w:ascii="Times New Roman" w:hAnsi="Times New Roman" w:cs="Times New Roman"/>
        </w:rPr>
        <w:t xml:space="preserve"> Vol. 39 No. 8, 1411-1423, 2010.</w:t>
      </w:r>
    </w:p>
    <w:p w:rsidR="00BF50D9" w:rsidRDefault="00DE2569" w:rsidP="00DE2569">
      <w:pPr>
        <w:pStyle w:val="ListParagraph"/>
        <w:rPr>
          <w:rFonts w:ascii="Times New Roman" w:hAnsi="Times New Roman" w:cs="Times New Roman"/>
          <w:color w:val="222222"/>
          <w:shd w:val="clear" w:color="auto" w:fill="FFFFFF"/>
        </w:rPr>
      </w:pPr>
      <w:r>
        <w:rPr>
          <w:rFonts w:ascii="Times New Roman" w:hAnsi="Times New Roman" w:cs="Times New Roman"/>
          <w:b/>
          <w:color w:val="222222"/>
          <w:shd w:val="clear" w:color="auto" w:fill="FFFFFF"/>
        </w:rPr>
        <w:t xml:space="preserve">Summary: </w:t>
      </w:r>
      <w:r w:rsidR="001E35D7" w:rsidRPr="00A126B0">
        <w:rPr>
          <w:rFonts w:ascii="Times New Roman" w:hAnsi="Times New Roman" w:cs="Times New Roman"/>
          <w:color w:val="222222"/>
          <w:shd w:val="clear" w:color="auto" w:fill="FFFFFF"/>
        </w:rPr>
        <w:t xml:space="preserve">This paper is useful </w:t>
      </w:r>
      <w:r w:rsidR="00B37E12">
        <w:rPr>
          <w:rFonts w:ascii="Times New Roman" w:hAnsi="Times New Roman" w:cs="Times New Roman"/>
          <w:color w:val="222222"/>
          <w:shd w:val="clear" w:color="auto" w:fill="FFFFFF"/>
        </w:rPr>
        <w:t>because</w:t>
      </w:r>
      <w:r w:rsidR="001E35D7" w:rsidRPr="00A126B0">
        <w:rPr>
          <w:rFonts w:ascii="Times New Roman" w:hAnsi="Times New Roman" w:cs="Times New Roman"/>
          <w:color w:val="222222"/>
          <w:shd w:val="clear" w:color="auto" w:fill="FFFFFF"/>
        </w:rPr>
        <w:t xml:space="preserve"> it proposes a method for fusing </w:t>
      </w:r>
      <w:r w:rsidR="006F4162">
        <w:rPr>
          <w:rFonts w:ascii="Times New Roman" w:hAnsi="Times New Roman" w:cs="Times New Roman"/>
          <w:color w:val="222222"/>
          <w:shd w:val="clear" w:color="auto" w:fill="FFFFFF"/>
        </w:rPr>
        <w:t xml:space="preserve">the lattice Boltzmann </w:t>
      </w:r>
      <w:r w:rsidR="001E35D7" w:rsidRPr="00A126B0">
        <w:rPr>
          <w:rFonts w:ascii="Times New Roman" w:hAnsi="Times New Roman" w:cs="Times New Roman"/>
          <w:color w:val="222222"/>
          <w:shd w:val="clear" w:color="auto" w:fill="FFFFFF"/>
        </w:rPr>
        <w:t xml:space="preserve">collision and propagation steps into one using shift algorithm, which will reduce computation time per time step. </w:t>
      </w:r>
    </w:p>
    <w:p w:rsidR="006F4162" w:rsidRPr="00A126B0" w:rsidRDefault="006F4162" w:rsidP="00DE2569">
      <w:pPr>
        <w:pStyle w:val="ListParagraph"/>
        <w:rPr>
          <w:rFonts w:ascii="Times New Roman" w:hAnsi="Times New Roman" w:cs="Times New Roman"/>
        </w:rPr>
      </w:pPr>
    </w:p>
    <w:p w:rsidR="001E35D7" w:rsidRPr="00A126B0" w:rsidRDefault="001E35D7" w:rsidP="00A126B0">
      <w:pPr>
        <w:pStyle w:val="ListParagraph"/>
        <w:numPr>
          <w:ilvl w:val="0"/>
          <w:numId w:val="2"/>
        </w:numPr>
        <w:rPr>
          <w:rFonts w:ascii="Times New Roman" w:hAnsi="Times New Roman" w:cs="Times New Roman"/>
        </w:rPr>
      </w:pPr>
      <w:r w:rsidRPr="00A126B0">
        <w:rPr>
          <w:rFonts w:ascii="Times New Roman" w:hAnsi="Times New Roman" w:cs="Times New Roman"/>
        </w:rPr>
        <w:t xml:space="preserve">Vidal, David et.al. “On improving the performance of large parallel lattice Boltzmann flow simulations in heterogeneous porous media.” </w:t>
      </w:r>
      <w:r w:rsidRPr="00A126B0">
        <w:rPr>
          <w:rFonts w:ascii="Times New Roman" w:hAnsi="Times New Roman" w:cs="Times New Roman"/>
          <w:i/>
          <w:iCs/>
        </w:rPr>
        <w:t>Computers and Fluids</w:t>
      </w:r>
      <w:r w:rsidRPr="00A126B0">
        <w:rPr>
          <w:rFonts w:ascii="Times New Roman" w:hAnsi="Times New Roman" w:cs="Times New Roman"/>
        </w:rPr>
        <w:t>. Vol. 39 No. 2, 324-337, 2010.</w:t>
      </w:r>
    </w:p>
    <w:p w:rsidR="001E35D7" w:rsidRDefault="00DE2569" w:rsidP="00DE2569">
      <w:pPr>
        <w:pStyle w:val="ListParagraph"/>
        <w:rPr>
          <w:rFonts w:ascii="Times New Roman" w:hAnsi="Times New Roman" w:cs="Times New Roman"/>
          <w:color w:val="222222"/>
          <w:shd w:val="clear" w:color="auto" w:fill="FFFFFF"/>
        </w:rPr>
      </w:pPr>
      <w:r>
        <w:rPr>
          <w:rFonts w:ascii="Times New Roman" w:hAnsi="Times New Roman" w:cs="Times New Roman"/>
          <w:b/>
          <w:color w:val="222222"/>
          <w:shd w:val="clear" w:color="auto" w:fill="FFFFFF"/>
        </w:rPr>
        <w:t xml:space="preserve">Summary: </w:t>
      </w:r>
      <w:r w:rsidR="001E35D7" w:rsidRPr="00A126B0">
        <w:rPr>
          <w:rFonts w:ascii="Times New Roman" w:hAnsi="Times New Roman" w:cs="Times New Roman"/>
          <w:color w:val="222222"/>
          <w:shd w:val="clear" w:color="auto" w:fill="FFFFFF"/>
        </w:rPr>
        <w:t xml:space="preserve">This paper talks about </w:t>
      </w:r>
      <w:r w:rsidR="006F4162">
        <w:rPr>
          <w:rFonts w:ascii="Times New Roman" w:hAnsi="Times New Roman" w:cs="Times New Roman"/>
          <w:color w:val="222222"/>
          <w:shd w:val="clear" w:color="auto" w:fill="FFFFFF"/>
        </w:rPr>
        <w:t>a</w:t>
      </w:r>
      <w:r w:rsidR="001E35D7" w:rsidRPr="00A126B0">
        <w:rPr>
          <w:rFonts w:ascii="Times New Roman" w:hAnsi="Times New Roman" w:cs="Times New Roman"/>
          <w:color w:val="222222"/>
          <w:shd w:val="clear" w:color="auto" w:fill="FFFFFF"/>
        </w:rPr>
        <w:t xml:space="preserve"> scheme for</w:t>
      </w:r>
      <w:r w:rsidR="006F4162">
        <w:rPr>
          <w:rFonts w:ascii="Times New Roman" w:hAnsi="Times New Roman" w:cs="Times New Roman"/>
          <w:color w:val="222222"/>
          <w:shd w:val="clear" w:color="auto" w:fill="FFFFFF"/>
        </w:rPr>
        <w:t xml:space="preserve"> the</w:t>
      </w:r>
      <w:r w:rsidR="001E35D7" w:rsidRPr="00A126B0">
        <w:rPr>
          <w:rFonts w:ascii="Times New Roman" w:hAnsi="Times New Roman" w:cs="Times New Roman"/>
          <w:color w:val="222222"/>
          <w:shd w:val="clear" w:color="auto" w:fill="FFFFFF"/>
        </w:rPr>
        <w:t xml:space="preserve"> propagation step </w:t>
      </w:r>
      <w:r w:rsidR="006F4162">
        <w:rPr>
          <w:rFonts w:ascii="Times New Roman" w:hAnsi="Times New Roman" w:cs="Times New Roman"/>
          <w:color w:val="222222"/>
          <w:shd w:val="clear" w:color="auto" w:fill="FFFFFF"/>
        </w:rPr>
        <w:t>that</w:t>
      </w:r>
      <w:r w:rsidR="001E35D7" w:rsidRPr="00A126B0">
        <w:rPr>
          <w:rFonts w:ascii="Times New Roman" w:hAnsi="Times New Roman" w:cs="Times New Roman"/>
          <w:color w:val="222222"/>
          <w:shd w:val="clear" w:color="auto" w:fill="FFFFFF"/>
        </w:rPr>
        <w:t xml:space="preserve"> reduces memory usage. </w:t>
      </w:r>
      <w:r w:rsidR="006F4162">
        <w:rPr>
          <w:rFonts w:ascii="Times New Roman" w:hAnsi="Times New Roman" w:cs="Times New Roman"/>
          <w:color w:val="222222"/>
          <w:shd w:val="clear" w:color="auto" w:fill="FFFFFF"/>
        </w:rPr>
        <w:t>It</w:t>
      </w:r>
      <w:r w:rsidR="001E35D7" w:rsidRPr="00A126B0">
        <w:rPr>
          <w:rFonts w:ascii="Times New Roman" w:hAnsi="Times New Roman" w:cs="Times New Roman"/>
          <w:color w:val="222222"/>
          <w:shd w:val="clear" w:color="auto" w:fill="FFFFFF"/>
        </w:rPr>
        <w:t xml:space="preserve"> discusses a method </w:t>
      </w:r>
      <w:r w:rsidR="006F4162">
        <w:rPr>
          <w:rFonts w:ascii="Times New Roman" w:hAnsi="Times New Roman" w:cs="Times New Roman"/>
          <w:color w:val="222222"/>
          <w:shd w:val="clear" w:color="auto" w:fill="FFFFFF"/>
        </w:rPr>
        <w:t xml:space="preserve">for </w:t>
      </w:r>
      <w:r w:rsidR="001E35D7" w:rsidRPr="00A126B0">
        <w:rPr>
          <w:rFonts w:ascii="Times New Roman" w:hAnsi="Times New Roman" w:cs="Times New Roman"/>
          <w:color w:val="222222"/>
          <w:shd w:val="clear" w:color="auto" w:fill="FFFFFF"/>
        </w:rPr>
        <w:t>reduc</w:t>
      </w:r>
      <w:r w:rsidR="006F4162">
        <w:rPr>
          <w:rFonts w:ascii="Times New Roman" w:hAnsi="Times New Roman" w:cs="Times New Roman"/>
          <w:color w:val="222222"/>
          <w:shd w:val="clear" w:color="auto" w:fill="FFFFFF"/>
        </w:rPr>
        <w:t>ing inter-</w:t>
      </w:r>
      <w:r w:rsidR="001E35D7" w:rsidRPr="00A126B0">
        <w:rPr>
          <w:rFonts w:ascii="Times New Roman" w:hAnsi="Times New Roman" w:cs="Times New Roman"/>
          <w:color w:val="222222"/>
          <w:shd w:val="clear" w:color="auto" w:fill="FFFFFF"/>
        </w:rPr>
        <w:t>process communication by only transferring velocities per point which will be used by the recipient processors</w:t>
      </w:r>
      <w:r w:rsidR="006F4162">
        <w:rPr>
          <w:rFonts w:ascii="Times New Roman" w:hAnsi="Times New Roman" w:cs="Times New Roman"/>
          <w:color w:val="222222"/>
          <w:shd w:val="clear" w:color="auto" w:fill="FFFFFF"/>
        </w:rPr>
        <w:t>. This</w:t>
      </w:r>
      <w:r w:rsidR="001E35D7" w:rsidRPr="00A126B0">
        <w:rPr>
          <w:rFonts w:ascii="Times New Roman" w:hAnsi="Times New Roman" w:cs="Times New Roman"/>
          <w:color w:val="222222"/>
          <w:shd w:val="clear" w:color="auto" w:fill="FFFFFF"/>
        </w:rPr>
        <w:t xml:space="preserve"> </w:t>
      </w:r>
      <w:r w:rsidR="00453567" w:rsidRPr="00A126B0">
        <w:rPr>
          <w:rFonts w:ascii="Times New Roman" w:hAnsi="Times New Roman" w:cs="Times New Roman"/>
          <w:color w:val="222222"/>
          <w:shd w:val="clear" w:color="auto" w:fill="FFFFFF"/>
        </w:rPr>
        <w:t>reduces inter-</w:t>
      </w:r>
      <w:r w:rsidR="001E35D7" w:rsidRPr="00A126B0">
        <w:rPr>
          <w:rFonts w:ascii="Times New Roman" w:hAnsi="Times New Roman" w:cs="Times New Roman"/>
          <w:color w:val="222222"/>
          <w:shd w:val="clear" w:color="auto" w:fill="FFFFFF"/>
        </w:rPr>
        <w:t>process communication</w:t>
      </w:r>
      <w:r w:rsidR="006F4162">
        <w:rPr>
          <w:rFonts w:ascii="Times New Roman" w:hAnsi="Times New Roman" w:cs="Times New Roman"/>
          <w:color w:val="222222"/>
          <w:shd w:val="clear" w:color="auto" w:fill="FFFFFF"/>
        </w:rPr>
        <w:t>, which</w:t>
      </w:r>
      <w:r w:rsidR="001E35D7" w:rsidRPr="00A126B0">
        <w:rPr>
          <w:rFonts w:ascii="Times New Roman" w:hAnsi="Times New Roman" w:cs="Times New Roman"/>
          <w:color w:val="222222"/>
          <w:shd w:val="clear" w:color="auto" w:fill="FFFFFF"/>
        </w:rPr>
        <w:t xml:space="preserve"> could be expensive and complex as the lattice size increases</w:t>
      </w:r>
      <w:r w:rsidR="00453567" w:rsidRPr="00A126B0">
        <w:rPr>
          <w:rFonts w:ascii="Times New Roman" w:hAnsi="Times New Roman" w:cs="Times New Roman"/>
          <w:color w:val="222222"/>
          <w:shd w:val="clear" w:color="auto" w:fill="FFFFFF"/>
        </w:rPr>
        <w:t>.</w:t>
      </w:r>
    </w:p>
    <w:p w:rsidR="00BF50D9" w:rsidRPr="00DE2569" w:rsidRDefault="00BF50D9" w:rsidP="00DE2569">
      <w:pPr>
        <w:pStyle w:val="ListParagraph"/>
        <w:rPr>
          <w:rFonts w:ascii="Times New Roman" w:hAnsi="Times New Roman" w:cs="Times New Roman"/>
        </w:rPr>
      </w:pPr>
    </w:p>
    <w:p w:rsidR="001E35D7" w:rsidRPr="00A126B0" w:rsidRDefault="001E35D7" w:rsidP="00A126B0">
      <w:pPr>
        <w:pStyle w:val="ListParagraph"/>
        <w:numPr>
          <w:ilvl w:val="0"/>
          <w:numId w:val="2"/>
        </w:numPr>
        <w:rPr>
          <w:rFonts w:ascii="Times New Roman" w:hAnsi="Times New Roman" w:cs="Times New Roman"/>
          <w:color w:val="222222"/>
          <w:shd w:val="clear" w:color="auto" w:fill="FFFFFF"/>
        </w:rPr>
      </w:pPr>
      <w:r w:rsidRPr="00A126B0">
        <w:rPr>
          <w:rFonts w:ascii="Times New Roman" w:hAnsi="Times New Roman" w:cs="Times New Roman"/>
          <w:color w:val="222222"/>
          <w:shd w:val="clear" w:color="auto" w:fill="FFFFFF"/>
        </w:rPr>
        <w:t xml:space="preserve">Wang J, Zhang X, </w:t>
      </w:r>
      <w:proofErr w:type="spellStart"/>
      <w:r w:rsidRPr="00A126B0">
        <w:rPr>
          <w:rFonts w:ascii="Times New Roman" w:hAnsi="Times New Roman" w:cs="Times New Roman"/>
          <w:color w:val="222222"/>
          <w:shd w:val="clear" w:color="auto" w:fill="FFFFFF"/>
        </w:rPr>
        <w:t>Bengough</w:t>
      </w:r>
      <w:proofErr w:type="spellEnd"/>
      <w:r w:rsidRPr="00A126B0">
        <w:rPr>
          <w:rFonts w:ascii="Times New Roman" w:hAnsi="Times New Roman" w:cs="Times New Roman"/>
          <w:color w:val="222222"/>
          <w:shd w:val="clear" w:color="auto" w:fill="FFFFFF"/>
        </w:rPr>
        <w:t xml:space="preserve"> AG, Crawford JW. Domain-decomposition method for parallel lattice Boltzmann simulation of incompressible flow in porous media. </w:t>
      </w:r>
      <w:proofErr w:type="spellStart"/>
      <w:r w:rsidRPr="00370801">
        <w:rPr>
          <w:rFonts w:ascii="Times New Roman" w:hAnsi="Times New Roman" w:cs="Times New Roman"/>
          <w:i/>
          <w:color w:val="222222"/>
          <w:shd w:val="clear" w:color="auto" w:fill="FFFFFF"/>
        </w:rPr>
        <w:t>Phys</w:t>
      </w:r>
      <w:proofErr w:type="spellEnd"/>
      <w:r w:rsidRPr="00370801">
        <w:rPr>
          <w:rFonts w:ascii="Times New Roman" w:hAnsi="Times New Roman" w:cs="Times New Roman"/>
          <w:i/>
          <w:color w:val="222222"/>
          <w:shd w:val="clear" w:color="auto" w:fill="FFFFFF"/>
        </w:rPr>
        <w:t xml:space="preserve"> Rev E</w:t>
      </w:r>
      <w:r w:rsidRPr="00A126B0">
        <w:rPr>
          <w:rFonts w:ascii="Times New Roman" w:hAnsi="Times New Roman" w:cs="Times New Roman"/>
          <w:color w:val="222222"/>
          <w:shd w:val="clear" w:color="auto" w:fill="FFFFFF"/>
        </w:rPr>
        <w:t xml:space="preserve"> 2005</w:t>
      </w:r>
      <w:proofErr w:type="gramStart"/>
      <w:r w:rsidRPr="00A126B0">
        <w:rPr>
          <w:rFonts w:ascii="Times New Roman" w:hAnsi="Times New Roman" w:cs="Times New Roman"/>
          <w:color w:val="222222"/>
          <w:shd w:val="clear" w:color="auto" w:fill="FFFFFF"/>
        </w:rPr>
        <w:t>;72:016706</w:t>
      </w:r>
      <w:proofErr w:type="gramEnd"/>
      <w:r w:rsidRPr="00A126B0">
        <w:rPr>
          <w:rFonts w:ascii="Times New Roman" w:hAnsi="Times New Roman" w:cs="Times New Roman"/>
          <w:color w:val="222222"/>
          <w:shd w:val="clear" w:color="auto" w:fill="FFFFFF"/>
        </w:rPr>
        <w:t>–11.</w:t>
      </w:r>
    </w:p>
    <w:p w:rsidR="001E35D7" w:rsidRDefault="00DE2569" w:rsidP="00DE2569">
      <w:pPr>
        <w:pStyle w:val="ListParagraph"/>
        <w:rPr>
          <w:rFonts w:ascii="Times New Roman" w:hAnsi="Times New Roman" w:cs="Times New Roman"/>
          <w:color w:val="222222"/>
          <w:shd w:val="clear" w:color="auto" w:fill="FFFFFF"/>
        </w:rPr>
      </w:pPr>
      <w:r>
        <w:rPr>
          <w:rFonts w:ascii="Times New Roman" w:hAnsi="Times New Roman" w:cs="Times New Roman"/>
          <w:b/>
          <w:color w:val="222222"/>
          <w:shd w:val="clear" w:color="auto" w:fill="FFFFFF"/>
        </w:rPr>
        <w:t xml:space="preserve">Summary: </w:t>
      </w:r>
      <w:r w:rsidR="001E35D7" w:rsidRPr="00A126B0">
        <w:rPr>
          <w:rFonts w:ascii="Times New Roman" w:hAnsi="Times New Roman" w:cs="Times New Roman"/>
          <w:color w:val="222222"/>
          <w:shd w:val="clear" w:color="auto" w:fill="FFFFFF"/>
        </w:rPr>
        <w:t xml:space="preserve">This paper suggests a smarter way of domain decomposition for processors by dividing domains based on the number of computation points to avoid load imbalance. </w:t>
      </w:r>
    </w:p>
    <w:p w:rsidR="00874958" w:rsidRDefault="00874958" w:rsidP="00874958">
      <w:pPr>
        <w:pStyle w:val="ListParagraph"/>
        <w:rPr>
          <w:rFonts w:ascii="Times New Roman" w:hAnsi="Times New Roman" w:cs="Times New Roman"/>
        </w:rPr>
      </w:pPr>
    </w:p>
    <w:p w:rsidR="00874958" w:rsidRDefault="00874958" w:rsidP="00874958">
      <w:pPr>
        <w:pStyle w:val="ListParagraph"/>
        <w:numPr>
          <w:ilvl w:val="0"/>
          <w:numId w:val="2"/>
        </w:numPr>
        <w:rPr>
          <w:rFonts w:ascii="Times New Roman" w:hAnsi="Times New Roman" w:cs="Times New Roman"/>
          <w:color w:val="000000"/>
          <w:shd w:val="clear" w:color="auto" w:fill="FFFFFF"/>
        </w:rPr>
      </w:pPr>
      <w:proofErr w:type="spellStart"/>
      <w:r w:rsidRPr="00C77CDC">
        <w:rPr>
          <w:rFonts w:ascii="Times New Roman" w:hAnsi="Times New Roman" w:cs="Times New Roman"/>
          <w:color w:val="000000"/>
          <w:shd w:val="clear" w:color="auto" w:fill="FFFFFF"/>
        </w:rPr>
        <w:t>Latt</w:t>
      </w:r>
      <w:proofErr w:type="spellEnd"/>
      <w:r w:rsidRPr="00C77CDC">
        <w:rPr>
          <w:rFonts w:ascii="Times New Roman" w:hAnsi="Times New Roman" w:cs="Times New Roman"/>
          <w:color w:val="000000"/>
          <w:shd w:val="clear" w:color="auto" w:fill="FFFFFF"/>
        </w:rPr>
        <w:t xml:space="preserve">, Jonas. “The Hydrodynamic Limit of the Lattice Boltzmann Equation.” </w:t>
      </w:r>
      <w:r w:rsidRPr="00C77CDC">
        <w:rPr>
          <w:rFonts w:ascii="Times New Roman" w:hAnsi="Times New Roman" w:cs="Times New Roman"/>
          <w:i/>
          <w:color w:val="000000"/>
          <w:shd w:val="clear" w:color="auto" w:fill="FFFFFF"/>
        </w:rPr>
        <w:t xml:space="preserve">Thesis, University of Geneva. </w:t>
      </w:r>
      <w:r w:rsidRPr="00C77CDC">
        <w:rPr>
          <w:rFonts w:ascii="Times New Roman" w:hAnsi="Times New Roman" w:cs="Times New Roman"/>
          <w:color w:val="000000"/>
          <w:shd w:val="clear" w:color="auto" w:fill="FFFFFF"/>
        </w:rPr>
        <w:t>2007.</w:t>
      </w:r>
    </w:p>
    <w:p w:rsidR="00874958" w:rsidRPr="00874958" w:rsidRDefault="00874958" w:rsidP="00874958">
      <w:pPr>
        <w:pStyle w:val="ListParagraph"/>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Summary:</w:t>
      </w:r>
      <w:r>
        <w:rPr>
          <w:rFonts w:ascii="Times New Roman" w:hAnsi="Times New Roman" w:cs="Times New Roman"/>
          <w:color w:val="000000"/>
          <w:shd w:val="clear" w:color="auto" w:fill="FFFFFF"/>
        </w:rPr>
        <w:t xml:space="preserve"> This is a well-rounded and in-depth examination of </w:t>
      </w:r>
      <w:r w:rsidR="00CA140E">
        <w:rPr>
          <w:rFonts w:ascii="Times New Roman" w:hAnsi="Times New Roman" w:cs="Times New Roman"/>
          <w:color w:val="000000"/>
          <w:shd w:val="clear" w:color="auto" w:fill="FFFFFF"/>
        </w:rPr>
        <w:t>t</w:t>
      </w:r>
      <w:r>
        <w:rPr>
          <w:rFonts w:ascii="Times New Roman" w:hAnsi="Times New Roman" w:cs="Times New Roman"/>
          <w:color w:val="000000"/>
          <w:shd w:val="clear" w:color="auto" w:fill="FFFFFF"/>
        </w:rPr>
        <w:t>he mathematical theory and numerical execution of the lattice Boltzmann method, and has been used as an introduction and resource for the algorithm during the project.</w:t>
      </w:r>
    </w:p>
    <w:p w:rsidR="00BF50D9" w:rsidRPr="00A126B0" w:rsidRDefault="00BF50D9" w:rsidP="00DE2569">
      <w:pPr>
        <w:pStyle w:val="ListParagraph"/>
        <w:rPr>
          <w:rFonts w:ascii="Times New Roman" w:hAnsi="Times New Roman" w:cs="Times New Roman"/>
          <w:color w:val="222222"/>
          <w:shd w:val="clear" w:color="auto" w:fill="FFFFFF"/>
        </w:rPr>
      </w:pPr>
    </w:p>
    <w:p w:rsidR="000F03B9" w:rsidRPr="00A126B0" w:rsidRDefault="00453567" w:rsidP="00A126B0">
      <w:pPr>
        <w:pStyle w:val="ListParagraph"/>
        <w:numPr>
          <w:ilvl w:val="0"/>
          <w:numId w:val="2"/>
        </w:numPr>
        <w:rPr>
          <w:rFonts w:ascii="Times New Roman" w:hAnsi="Times New Roman" w:cs="Times New Roman"/>
        </w:rPr>
      </w:pPr>
      <w:proofErr w:type="spellStart"/>
      <w:r w:rsidRPr="00A126B0">
        <w:rPr>
          <w:rFonts w:ascii="Times New Roman" w:hAnsi="Times New Roman" w:cs="Times New Roman"/>
        </w:rPr>
        <w:t>Succi</w:t>
      </w:r>
      <w:proofErr w:type="spellEnd"/>
      <w:r w:rsidRPr="00A126B0">
        <w:rPr>
          <w:rFonts w:ascii="Times New Roman" w:hAnsi="Times New Roman" w:cs="Times New Roman"/>
        </w:rPr>
        <w:t xml:space="preserve">, </w:t>
      </w:r>
      <w:proofErr w:type="spellStart"/>
      <w:r w:rsidRPr="00A126B0">
        <w:rPr>
          <w:rFonts w:ascii="Times New Roman" w:hAnsi="Times New Roman" w:cs="Times New Roman"/>
        </w:rPr>
        <w:t>Sauro</w:t>
      </w:r>
      <w:proofErr w:type="spellEnd"/>
      <w:r w:rsidRPr="00A126B0">
        <w:rPr>
          <w:rFonts w:ascii="Times New Roman" w:hAnsi="Times New Roman" w:cs="Times New Roman"/>
        </w:rPr>
        <w:t xml:space="preserve">. “Lattice Boltzmann Method.” </w:t>
      </w:r>
      <w:proofErr w:type="spellStart"/>
      <w:r w:rsidRPr="00A126B0">
        <w:rPr>
          <w:rFonts w:ascii="Times New Roman" w:hAnsi="Times New Roman" w:cs="Times New Roman"/>
          <w:i/>
        </w:rPr>
        <w:t>Scholarpedia</w:t>
      </w:r>
      <w:proofErr w:type="spellEnd"/>
      <w:r w:rsidRPr="00A126B0">
        <w:rPr>
          <w:rFonts w:ascii="Times New Roman" w:hAnsi="Times New Roman" w:cs="Times New Roman"/>
        </w:rPr>
        <w:t xml:space="preserve">. </w:t>
      </w:r>
      <w:hyperlink r:id="rId6" w:history="1">
        <w:r w:rsidRPr="00A126B0">
          <w:rPr>
            <w:rStyle w:val="Hyperlink"/>
            <w:rFonts w:ascii="Times New Roman" w:hAnsi="Times New Roman" w:cs="Times New Roman"/>
          </w:rPr>
          <w:t>http://www.scholarpedia.org/article/Lattice_Boltzmann_Method</w:t>
        </w:r>
      </w:hyperlink>
      <w:r w:rsidRPr="00A126B0">
        <w:rPr>
          <w:rFonts w:ascii="Times New Roman" w:hAnsi="Times New Roman" w:cs="Times New Roman"/>
        </w:rPr>
        <w:t>.</w:t>
      </w:r>
    </w:p>
    <w:p w:rsidR="00BF50D9" w:rsidRDefault="008E527E" w:rsidP="00F6070A">
      <w:pPr>
        <w:pStyle w:val="ListParagraph"/>
        <w:rPr>
          <w:rFonts w:ascii="Times New Roman" w:hAnsi="Times New Roman" w:cs="Times New Roman"/>
        </w:rPr>
      </w:pPr>
      <w:r>
        <w:rPr>
          <w:rFonts w:ascii="Times New Roman" w:hAnsi="Times New Roman" w:cs="Times New Roman"/>
          <w:b/>
        </w:rPr>
        <w:t xml:space="preserve">Summary: </w:t>
      </w:r>
      <w:r w:rsidR="00453567" w:rsidRPr="00A126B0">
        <w:rPr>
          <w:rFonts w:ascii="Times New Roman" w:hAnsi="Times New Roman" w:cs="Times New Roman"/>
        </w:rPr>
        <w:t>This resource was use</w:t>
      </w:r>
      <w:r w:rsidR="00D1440B" w:rsidRPr="00A126B0">
        <w:rPr>
          <w:rFonts w:ascii="Times New Roman" w:hAnsi="Times New Roman" w:cs="Times New Roman"/>
        </w:rPr>
        <w:t>ful</w:t>
      </w:r>
      <w:r w:rsidR="00CA140E">
        <w:rPr>
          <w:rFonts w:ascii="Times New Roman" w:hAnsi="Times New Roman" w:cs="Times New Roman"/>
        </w:rPr>
        <w:t xml:space="preserve"> as </w:t>
      </w:r>
      <w:proofErr w:type="spellStart"/>
      <w:r w:rsidR="00CA140E">
        <w:rPr>
          <w:rFonts w:ascii="Times New Roman" w:hAnsi="Times New Roman" w:cs="Times New Roman"/>
        </w:rPr>
        <w:t>a</w:t>
      </w:r>
      <w:proofErr w:type="spellEnd"/>
      <w:r w:rsidR="00CA140E">
        <w:rPr>
          <w:rFonts w:ascii="Times New Roman" w:hAnsi="Times New Roman" w:cs="Times New Roman"/>
        </w:rPr>
        <w:t xml:space="preserve"> simple</w:t>
      </w:r>
      <w:r w:rsidR="00453567" w:rsidRPr="00A126B0">
        <w:rPr>
          <w:rFonts w:ascii="Times New Roman" w:hAnsi="Times New Roman" w:cs="Times New Roman"/>
        </w:rPr>
        <w:t xml:space="preserve"> introduction to the lattice Boltzmann equation</w:t>
      </w:r>
      <w:r w:rsidR="00D1440B" w:rsidRPr="00A126B0">
        <w:rPr>
          <w:rFonts w:ascii="Times New Roman" w:hAnsi="Times New Roman" w:cs="Times New Roman"/>
        </w:rPr>
        <w:t xml:space="preserve"> and the mathematical formalism in general behind </w:t>
      </w:r>
      <w:r w:rsidR="00CA140E">
        <w:rPr>
          <w:rFonts w:ascii="Times New Roman" w:hAnsi="Times New Roman" w:cs="Times New Roman"/>
        </w:rPr>
        <w:t>the lattice Boltzmann algorithm.</w:t>
      </w:r>
    </w:p>
    <w:p w:rsidR="00CA140E" w:rsidRPr="00A126B0" w:rsidRDefault="00CA140E" w:rsidP="00F6070A">
      <w:pPr>
        <w:pStyle w:val="ListParagraph"/>
        <w:rPr>
          <w:rFonts w:ascii="Times New Roman" w:hAnsi="Times New Roman" w:cs="Times New Roman"/>
        </w:rPr>
      </w:pPr>
    </w:p>
    <w:p w:rsidR="00D1440B" w:rsidRPr="00A126B0" w:rsidRDefault="00D1440B" w:rsidP="00A126B0">
      <w:pPr>
        <w:pStyle w:val="ListParagraph"/>
        <w:numPr>
          <w:ilvl w:val="0"/>
          <w:numId w:val="2"/>
        </w:numPr>
        <w:rPr>
          <w:rFonts w:ascii="Times New Roman" w:hAnsi="Times New Roman" w:cs="Times New Roman"/>
        </w:rPr>
      </w:pPr>
      <w:proofErr w:type="spellStart"/>
      <w:r w:rsidRPr="00A126B0">
        <w:rPr>
          <w:rFonts w:ascii="Times New Roman" w:hAnsi="Times New Roman" w:cs="Times New Roman"/>
        </w:rPr>
        <w:t>Latt</w:t>
      </w:r>
      <w:proofErr w:type="spellEnd"/>
      <w:r w:rsidRPr="00A126B0">
        <w:rPr>
          <w:rFonts w:ascii="Times New Roman" w:hAnsi="Times New Roman" w:cs="Times New Roman"/>
        </w:rPr>
        <w:t xml:space="preserve">, Jonas. “Technical report: How to implement your </w:t>
      </w:r>
      <w:proofErr w:type="spellStart"/>
      <w:r w:rsidRPr="00A126B0">
        <w:rPr>
          <w:rFonts w:ascii="Times New Roman" w:hAnsi="Times New Roman" w:cs="Times New Roman"/>
        </w:rPr>
        <w:t>DdQq</w:t>
      </w:r>
      <w:proofErr w:type="spellEnd"/>
      <w:r w:rsidRPr="00A126B0">
        <w:rPr>
          <w:rFonts w:ascii="Times New Roman" w:hAnsi="Times New Roman" w:cs="Times New Roman"/>
        </w:rPr>
        <w:t xml:space="preserve"> dynamics with only q variables per node.” </w:t>
      </w:r>
      <w:hyperlink r:id="rId7" w:history="1">
        <w:r w:rsidRPr="00A126B0">
          <w:rPr>
            <w:rStyle w:val="Hyperlink"/>
            <w:rFonts w:ascii="Times New Roman" w:hAnsi="Times New Roman" w:cs="Times New Roman"/>
          </w:rPr>
          <w:t>http://www.palabos.org/palabos/downloads/plb-tr1.pdf</w:t>
        </w:r>
      </w:hyperlink>
      <w:r w:rsidRPr="00A126B0">
        <w:rPr>
          <w:rFonts w:ascii="Times New Roman" w:hAnsi="Times New Roman" w:cs="Times New Roman"/>
        </w:rPr>
        <w:t>.</w:t>
      </w:r>
    </w:p>
    <w:p w:rsidR="00B95BE5" w:rsidRDefault="0018126E" w:rsidP="00B95BE5">
      <w:pPr>
        <w:pStyle w:val="ListParagraph"/>
        <w:rPr>
          <w:rFonts w:ascii="Times New Roman" w:hAnsi="Times New Roman" w:cs="Times New Roman"/>
        </w:rPr>
      </w:pPr>
      <w:r>
        <w:rPr>
          <w:rFonts w:ascii="Times New Roman" w:hAnsi="Times New Roman" w:cs="Times New Roman"/>
          <w:b/>
        </w:rPr>
        <w:t xml:space="preserve">Summary: </w:t>
      </w:r>
      <w:r w:rsidR="00F370B5" w:rsidRPr="00A126B0">
        <w:rPr>
          <w:rFonts w:ascii="Times New Roman" w:hAnsi="Times New Roman" w:cs="Times New Roman"/>
        </w:rPr>
        <w:t>This report provides us with a proposed method for implementing the lattice Boltzmann method without the need for temporary memory storage. Although our algorithm must be revised because the suggested boundary conditions in this repo</w:t>
      </w:r>
      <w:r w:rsidR="000601B3" w:rsidRPr="00A126B0">
        <w:rPr>
          <w:rFonts w:ascii="Times New Roman" w:hAnsi="Times New Roman" w:cs="Times New Roman"/>
        </w:rPr>
        <w:t xml:space="preserve">rt are different from our own, </w:t>
      </w:r>
      <w:r w:rsidR="00F370B5" w:rsidRPr="00A126B0">
        <w:rPr>
          <w:rFonts w:ascii="Times New Roman" w:hAnsi="Times New Roman" w:cs="Times New Roman"/>
        </w:rPr>
        <w:t>t</w:t>
      </w:r>
      <w:r w:rsidR="000601B3" w:rsidRPr="00A126B0">
        <w:rPr>
          <w:rFonts w:ascii="Times New Roman" w:hAnsi="Times New Roman" w:cs="Times New Roman"/>
        </w:rPr>
        <w:t>he report</w:t>
      </w:r>
      <w:r w:rsidR="00F370B5" w:rsidRPr="00A126B0">
        <w:rPr>
          <w:rFonts w:ascii="Times New Roman" w:hAnsi="Times New Roman" w:cs="Times New Roman"/>
        </w:rPr>
        <w:t xml:space="preserve"> </w:t>
      </w:r>
      <w:r w:rsidR="000601B3" w:rsidRPr="00A126B0">
        <w:rPr>
          <w:rFonts w:ascii="Times New Roman" w:hAnsi="Times New Roman" w:cs="Times New Roman"/>
        </w:rPr>
        <w:t>provided</w:t>
      </w:r>
      <w:r w:rsidR="00F370B5" w:rsidRPr="00A126B0">
        <w:rPr>
          <w:rFonts w:ascii="Times New Roman" w:hAnsi="Times New Roman" w:cs="Times New Roman"/>
        </w:rPr>
        <w:t xml:space="preserve"> an idea </w:t>
      </w:r>
      <w:r w:rsidR="000601B3" w:rsidRPr="00A126B0">
        <w:rPr>
          <w:rFonts w:ascii="Times New Roman" w:hAnsi="Times New Roman" w:cs="Times New Roman"/>
        </w:rPr>
        <w:t xml:space="preserve">from us </w:t>
      </w:r>
      <w:r w:rsidR="00F370B5" w:rsidRPr="00A126B0">
        <w:rPr>
          <w:rFonts w:ascii="Times New Roman" w:hAnsi="Times New Roman" w:cs="Times New Roman"/>
        </w:rPr>
        <w:t>to develop from.</w:t>
      </w:r>
    </w:p>
    <w:p w:rsidR="00B95BE5" w:rsidRPr="00D62C66" w:rsidRDefault="00B95BE5" w:rsidP="00B95BE5">
      <w:pPr>
        <w:pStyle w:val="ListParagraph"/>
        <w:rPr>
          <w:rFonts w:ascii="Times" w:eastAsia="Times New Roman" w:hAnsi="Times" w:cs="Times New Roman"/>
          <w:sz w:val="20"/>
          <w:szCs w:val="20"/>
        </w:rPr>
      </w:pPr>
    </w:p>
    <w:p w:rsidR="00B95BE5" w:rsidRDefault="00B95BE5" w:rsidP="00B95BE5">
      <w:pPr>
        <w:pStyle w:val="ListParagraph"/>
        <w:numPr>
          <w:ilvl w:val="0"/>
          <w:numId w:val="2"/>
        </w:numPr>
        <w:rPr>
          <w:rFonts w:ascii="Times New Roman" w:hAnsi="Times New Roman" w:cs="Times New Roman"/>
        </w:rPr>
      </w:pPr>
      <w:proofErr w:type="spellStart"/>
      <w:r w:rsidRPr="00B95BE5">
        <w:rPr>
          <w:rFonts w:ascii="Times New Roman" w:hAnsi="Times New Roman" w:cs="Times New Roman"/>
        </w:rPr>
        <w:t>Vladimirov</w:t>
      </w:r>
      <w:proofErr w:type="spellEnd"/>
      <w:r w:rsidRPr="00B95BE5">
        <w:rPr>
          <w:rFonts w:ascii="Times New Roman" w:hAnsi="Times New Roman" w:cs="Times New Roman"/>
        </w:rPr>
        <w:t xml:space="preserve">, Andrey and Vadim </w:t>
      </w:r>
      <w:proofErr w:type="spellStart"/>
      <w:r w:rsidRPr="00B95BE5">
        <w:rPr>
          <w:rFonts w:ascii="Times New Roman" w:hAnsi="Times New Roman" w:cs="Times New Roman"/>
        </w:rPr>
        <w:t>Karpusenko</w:t>
      </w:r>
      <w:proofErr w:type="spellEnd"/>
      <w:r w:rsidRPr="00B95BE5">
        <w:rPr>
          <w:rFonts w:ascii="Times New Roman" w:hAnsi="Times New Roman" w:cs="Times New Roman"/>
        </w:rPr>
        <w:t xml:space="preserve">. “Parallel Programming and Optimization with Intel Xeon Phi Coprocessors.” Sunnyvale, CA: Colfax </w:t>
      </w:r>
      <w:proofErr w:type="spellStart"/>
      <w:r w:rsidRPr="00B95BE5">
        <w:rPr>
          <w:rFonts w:ascii="Times New Roman" w:hAnsi="Times New Roman" w:cs="Times New Roman"/>
        </w:rPr>
        <w:t>Internation</w:t>
      </w:r>
      <w:proofErr w:type="spellEnd"/>
      <w:r w:rsidRPr="00B95BE5">
        <w:rPr>
          <w:rFonts w:ascii="Times New Roman" w:hAnsi="Times New Roman" w:cs="Times New Roman"/>
        </w:rPr>
        <w:t>, 2013.</w:t>
      </w:r>
    </w:p>
    <w:p w:rsidR="00B95BE5" w:rsidRPr="00B95BE5" w:rsidRDefault="00B95BE5" w:rsidP="00B95BE5">
      <w:pPr>
        <w:pStyle w:val="ListParagraph"/>
        <w:rPr>
          <w:rFonts w:ascii="Times New Roman" w:hAnsi="Times New Roman" w:cs="Times New Roman"/>
        </w:rPr>
      </w:pPr>
      <w:r w:rsidRPr="00B95BE5">
        <w:rPr>
          <w:rFonts w:ascii="Times New Roman" w:hAnsi="Times New Roman" w:cs="Times New Roman"/>
          <w:b/>
        </w:rPr>
        <w:t xml:space="preserve">Summary: </w:t>
      </w:r>
      <w:r w:rsidRPr="00B95BE5">
        <w:rPr>
          <w:rFonts w:ascii="Times New Roman" w:hAnsi="Times New Roman" w:cs="Times New Roman"/>
        </w:rPr>
        <w:t xml:space="preserve">This book gives a thorough description of optimization on Xeon Phi coprocessors. We intend to use this to better understand how to extend our hybrid </w:t>
      </w:r>
      <w:proofErr w:type="spellStart"/>
      <w:r w:rsidRPr="00B95BE5">
        <w:rPr>
          <w:rFonts w:ascii="Times New Roman" w:hAnsi="Times New Roman" w:cs="Times New Roman"/>
        </w:rPr>
        <w:t>OpenMP</w:t>
      </w:r>
      <w:proofErr w:type="spellEnd"/>
      <w:r w:rsidRPr="00B95BE5">
        <w:rPr>
          <w:rFonts w:ascii="Times New Roman" w:hAnsi="Times New Roman" w:cs="Times New Roman"/>
        </w:rPr>
        <w:t xml:space="preserve">/MPI </w:t>
      </w:r>
      <w:r w:rsidRPr="00B95BE5">
        <w:rPr>
          <w:rFonts w:ascii="Times New Roman" w:hAnsi="Times New Roman" w:cs="Times New Roman"/>
        </w:rPr>
        <w:lastRenderedPageBreak/>
        <w:t>implementation to take advantage of the huge performance boosts that the Xeon Phi’s could possibly offer us. It will be an essential tool for developing our methodology as well as learning the programming models that are necessary to implement our code for these coprocessors.</w:t>
      </w:r>
    </w:p>
    <w:p w:rsidR="00B37E12" w:rsidRPr="00A126B0" w:rsidRDefault="00B37E12" w:rsidP="00B37E12">
      <w:pPr>
        <w:pStyle w:val="ListParagraph"/>
        <w:numPr>
          <w:ilvl w:val="0"/>
          <w:numId w:val="2"/>
        </w:numPr>
        <w:rPr>
          <w:rFonts w:ascii="Times New Roman" w:hAnsi="Times New Roman" w:cs="Times New Roman"/>
        </w:rPr>
      </w:pPr>
      <w:r w:rsidRPr="00A126B0">
        <w:rPr>
          <w:rFonts w:ascii="Times New Roman" w:hAnsi="Times New Roman" w:cs="Times New Roman"/>
        </w:rPr>
        <w:t xml:space="preserve">G. Bella, Salvatore </w:t>
      </w:r>
      <w:proofErr w:type="spellStart"/>
      <w:r w:rsidRPr="00A126B0">
        <w:rPr>
          <w:rFonts w:ascii="Times New Roman" w:hAnsi="Times New Roman" w:cs="Times New Roman"/>
        </w:rPr>
        <w:t>Filippone</w:t>
      </w:r>
      <w:proofErr w:type="spellEnd"/>
      <w:r w:rsidRPr="00A126B0">
        <w:rPr>
          <w:rFonts w:ascii="Times New Roman" w:hAnsi="Times New Roman" w:cs="Times New Roman"/>
        </w:rPr>
        <w:t xml:space="preserve">, Nicola Rossi, Stefano </w:t>
      </w:r>
      <w:proofErr w:type="spellStart"/>
      <w:r w:rsidRPr="00A126B0">
        <w:rPr>
          <w:rFonts w:ascii="Times New Roman" w:hAnsi="Times New Roman" w:cs="Times New Roman"/>
        </w:rPr>
        <w:t>Ubertini</w:t>
      </w:r>
      <w:proofErr w:type="spellEnd"/>
      <w:r w:rsidRPr="00A126B0">
        <w:rPr>
          <w:rFonts w:ascii="Times New Roman" w:hAnsi="Times New Roman" w:cs="Times New Roman"/>
        </w:rPr>
        <w:t xml:space="preserve">. “Using </w:t>
      </w:r>
      <w:proofErr w:type="spellStart"/>
      <w:r w:rsidRPr="00A126B0">
        <w:rPr>
          <w:rFonts w:ascii="Times New Roman" w:hAnsi="Times New Roman" w:cs="Times New Roman"/>
        </w:rPr>
        <w:t>OpenMP</w:t>
      </w:r>
      <w:proofErr w:type="spellEnd"/>
      <w:r w:rsidRPr="00A126B0">
        <w:rPr>
          <w:rFonts w:ascii="Times New Roman" w:hAnsi="Times New Roman" w:cs="Times New Roman"/>
        </w:rPr>
        <w:t xml:space="preserve"> on a Hydrodynamic Lattice Boltzmann Code.” EWOMP 2002.</w:t>
      </w:r>
    </w:p>
    <w:p w:rsidR="00B37E12" w:rsidRDefault="00B37E12" w:rsidP="00B37E12">
      <w:pPr>
        <w:pStyle w:val="ListParagraph"/>
        <w:rPr>
          <w:rFonts w:ascii="Times New Roman" w:hAnsi="Times New Roman" w:cs="Times New Roman"/>
        </w:rPr>
      </w:pPr>
      <w:r>
        <w:rPr>
          <w:rFonts w:ascii="Times New Roman" w:hAnsi="Times New Roman" w:cs="Times New Roman"/>
          <w:b/>
        </w:rPr>
        <w:t xml:space="preserve">Summary: </w:t>
      </w:r>
      <w:r>
        <w:rPr>
          <w:rFonts w:ascii="Times New Roman" w:hAnsi="Times New Roman" w:cs="Times New Roman"/>
        </w:rPr>
        <w:t xml:space="preserve">Implementing </w:t>
      </w:r>
      <w:proofErr w:type="spellStart"/>
      <w:r>
        <w:rPr>
          <w:rFonts w:ascii="Times New Roman" w:hAnsi="Times New Roman" w:cs="Times New Roman"/>
        </w:rPr>
        <w:t>OpenMP</w:t>
      </w:r>
      <w:proofErr w:type="spellEnd"/>
      <w:r>
        <w:rPr>
          <w:rFonts w:ascii="Times New Roman" w:hAnsi="Times New Roman" w:cs="Times New Roman"/>
        </w:rPr>
        <w:t xml:space="preserve"> in f</w:t>
      </w:r>
      <w:r w:rsidRPr="00A126B0">
        <w:rPr>
          <w:rFonts w:ascii="Times New Roman" w:hAnsi="Times New Roman" w:cs="Times New Roman"/>
        </w:rPr>
        <w:t>unction</w:t>
      </w:r>
      <w:r>
        <w:rPr>
          <w:rFonts w:ascii="Times New Roman" w:hAnsi="Times New Roman" w:cs="Times New Roman"/>
        </w:rPr>
        <w:t>s</w:t>
      </w:r>
      <w:r w:rsidRPr="00A126B0">
        <w:rPr>
          <w:rFonts w:ascii="Times New Roman" w:hAnsi="Times New Roman" w:cs="Times New Roman"/>
        </w:rPr>
        <w:t xml:space="preserve"> </w:t>
      </w:r>
      <w:r>
        <w:rPr>
          <w:rFonts w:ascii="Times New Roman" w:hAnsi="Times New Roman" w:cs="Times New Roman"/>
        </w:rPr>
        <w:t>with</w:t>
      </w:r>
      <w:r w:rsidRPr="00A126B0">
        <w:rPr>
          <w:rFonts w:ascii="Times New Roman" w:hAnsi="Times New Roman" w:cs="Times New Roman"/>
        </w:rPr>
        <w:t xml:space="preserve"> dependencies and nested loops may result in an imbalance in computational load between the threads. </w:t>
      </w:r>
      <w:r>
        <w:rPr>
          <w:rFonts w:ascii="Times New Roman" w:hAnsi="Times New Roman" w:cs="Times New Roman"/>
        </w:rPr>
        <w:t>This paper finds that</w:t>
      </w:r>
      <w:r w:rsidRPr="00A126B0">
        <w:rPr>
          <w:rFonts w:ascii="Times New Roman" w:hAnsi="Times New Roman" w:cs="Times New Roman"/>
        </w:rPr>
        <w:t xml:space="preserve"> </w:t>
      </w:r>
      <w:r>
        <w:rPr>
          <w:rFonts w:ascii="Times New Roman" w:hAnsi="Times New Roman" w:cs="Times New Roman"/>
        </w:rPr>
        <w:t xml:space="preserve">such </w:t>
      </w:r>
      <w:r w:rsidRPr="00A126B0">
        <w:rPr>
          <w:rFonts w:ascii="Times New Roman" w:hAnsi="Times New Roman" w:cs="Times New Roman"/>
        </w:rPr>
        <w:t>code only experiences speedup if the number of threads is an even divisor of 10</w:t>
      </w:r>
      <w:r>
        <w:rPr>
          <w:rFonts w:ascii="Times New Roman" w:hAnsi="Times New Roman" w:cs="Times New Roman"/>
        </w:rPr>
        <w:t>,</w:t>
      </w:r>
      <w:r w:rsidRPr="00A126B0">
        <w:rPr>
          <w:rFonts w:ascii="Times New Roman" w:hAnsi="Times New Roman" w:cs="Times New Roman"/>
        </w:rPr>
        <w:t xml:space="preserve"> </w:t>
      </w:r>
      <w:r>
        <w:rPr>
          <w:rFonts w:ascii="Times New Roman" w:hAnsi="Times New Roman" w:cs="Times New Roman"/>
        </w:rPr>
        <w:t>and</w:t>
      </w:r>
      <w:r w:rsidRPr="00A126B0">
        <w:rPr>
          <w:rFonts w:ascii="Times New Roman" w:hAnsi="Times New Roman" w:cs="Times New Roman"/>
        </w:rPr>
        <w:t xml:space="preserve"> suggest</w:t>
      </w:r>
      <w:r>
        <w:rPr>
          <w:rFonts w:ascii="Times New Roman" w:hAnsi="Times New Roman" w:cs="Times New Roman"/>
        </w:rPr>
        <w:t>s</w:t>
      </w:r>
      <w:r w:rsidRPr="00A126B0">
        <w:rPr>
          <w:rFonts w:ascii="Times New Roman" w:hAnsi="Times New Roman" w:cs="Times New Roman"/>
        </w:rPr>
        <w:t xml:space="preserve"> </w:t>
      </w:r>
      <w:r>
        <w:rPr>
          <w:rFonts w:ascii="Times New Roman" w:hAnsi="Times New Roman" w:cs="Times New Roman"/>
        </w:rPr>
        <w:t>methods of improving the code to get speedup for all numbers of threads.</w:t>
      </w:r>
    </w:p>
    <w:p w:rsidR="00B37E12" w:rsidRPr="00A126B0" w:rsidRDefault="00B37E12" w:rsidP="00B37E12">
      <w:pPr>
        <w:pStyle w:val="ListParagraph"/>
        <w:rPr>
          <w:rFonts w:ascii="Times New Roman" w:hAnsi="Times New Roman" w:cs="Times New Roman"/>
        </w:rPr>
      </w:pPr>
    </w:p>
    <w:p w:rsidR="00B37E12" w:rsidRPr="00A126B0" w:rsidRDefault="00B37E12" w:rsidP="00B37E12">
      <w:pPr>
        <w:pStyle w:val="ListParagraph"/>
        <w:numPr>
          <w:ilvl w:val="0"/>
          <w:numId w:val="2"/>
        </w:numPr>
        <w:rPr>
          <w:rFonts w:ascii="Times New Roman" w:hAnsi="Times New Roman" w:cs="Times New Roman"/>
        </w:rPr>
      </w:pPr>
      <w:r w:rsidRPr="00A126B0">
        <w:rPr>
          <w:rFonts w:ascii="Times New Roman" w:hAnsi="Times New Roman" w:cs="Times New Roman"/>
        </w:rPr>
        <w:t xml:space="preserve">Qing, Quinlan, Whaley, </w:t>
      </w:r>
      <w:proofErr w:type="spellStart"/>
      <w:r w:rsidRPr="00A126B0">
        <w:rPr>
          <w:rFonts w:ascii="Times New Roman" w:hAnsi="Times New Roman" w:cs="Times New Roman"/>
        </w:rPr>
        <w:t>Qasem</w:t>
      </w:r>
      <w:proofErr w:type="spellEnd"/>
      <w:r w:rsidRPr="00A126B0">
        <w:rPr>
          <w:rFonts w:ascii="Times New Roman" w:hAnsi="Times New Roman" w:cs="Times New Roman"/>
        </w:rPr>
        <w:t xml:space="preserve">. “A Multi-Language Environment for Programmable Code Optimization and Empirical Tuning.” Washington D.C: US Department of Energy, 2013. </w:t>
      </w:r>
      <w:hyperlink r:id="rId8" w:tgtFrame="_blank" w:history="1">
        <w:r w:rsidRPr="00A126B0">
          <w:rPr>
            <w:rStyle w:val="Hyperlink"/>
            <w:rFonts w:ascii="Times New Roman" w:hAnsi="Times New Roman" w:cs="Times New Roman"/>
            <w:color w:val="1155CC"/>
            <w:shd w:val="clear" w:color="auto" w:fill="FFFFFF"/>
          </w:rPr>
          <w:t>http://libraries.colorado.edu/record=b7838754~S4</w:t>
        </w:r>
      </w:hyperlink>
      <w:r w:rsidRPr="00A126B0">
        <w:rPr>
          <w:rFonts w:ascii="Times New Roman" w:hAnsi="Times New Roman" w:cs="Times New Roman"/>
        </w:rPr>
        <w:t>.</w:t>
      </w:r>
    </w:p>
    <w:p w:rsidR="00B37E12" w:rsidRDefault="00B37E12" w:rsidP="00B37E12">
      <w:pPr>
        <w:pStyle w:val="ListParagraph"/>
        <w:rPr>
          <w:rFonts w:ascii="Times New Roman" w:hAnsi="Times New Roman" w:cs="Times New Roman"/>
        </w:rPr>
      </w:pPr>
      <w:r>
        <w:rPr>
          <w:rFonts w:ascii="Times New Roman" w:hAnsi="Times New Roman" w:cs="Times New Roman"/>
          <w:b/>
        </w:rPr>
        <w:t xml:space="preserve">Summary: </w:t>
      </w:r>
      <w:r w:rsidRPr="00A126B0">
        <w:rPr>
          <w:rFonts w:ascii="Times New Roman" w:hAnsi="Times New Roman" w:cs="Times New Roman"/>
        </w:rPr>
        <w:t xml:space="preserve">This report provided a basis through which we could analyze our code and determine when a structure (such as </w:t>
      </w:r>
      <w:proofErr w:type="gramStart"/>
      <w:r w:rsidRPr="00A126B0">
        <w:rPr>
          <w:rFonts w:ascii="Times New Roman" w:hAnsi="Times New Roman" w:cs="Times New Roman"/>
        </w:rPr>
        <w:t>a for</w:t>
      </w:r>
      <w:proofErr w:type="gramEnd"/>
      <w:r w:rsidRPr="00A126B0">
        <w:rPr>
          <w:rFonts w:ascii="Times New Roman" w:hAnsi="Times New Roman" w:cs="Times New Roman"/>
        </w:rPr>
        <w:t xml:space="preserve"> loop) could be better interpreted by a compiler.</w:t>
      </w:r>
    </w:p>
    <w:p w:rsidR="00B37E12" w:rsidRPr="00A126B0" w:rsidRDefault="00B37E12" w:rsidP="00B37E12">
      <w:pPr>
        <w:pStyle w:val="ListParagraph"/>
        <w:rPr>
          <w:rFonts w:ascii="Times New Roman" w:hAnsi="Times New Roman" w:cs="Times New Roman"/>
        </w:rPr>
      </w:pPr>
    </w:p>
    <w:p w:rsidR="00B37E12" w:rsidRPr="00A126B0" w:rsidRDefault="00B37E12" w:rsidP="00B37E12">
      <w:pPr>
        <w:pStyle w:val="ListParagraph"/>
        <w:numPr>
          <w:ilvl w:val="0"/>
          <w:numId w:val="2"/>
        </w:numPr>
        <w:rPr>
          <w:rFonts w:ascii="Times New Roman" w:hAnsi="Times New Roman" w:cs="Times New Roman"/>
        </w:rPr>
      </w:pPr>
      <w:proofErr w:type="spellStart"/>
      <w:r w:rsidRPr="00A126B0">
        <w:rPr>
          <w:rFonts w:ascii="Times New Roman" w:hAnsi="Times New Roman" w:cs="Times New Roman"/>
        </w:rPr>
        <w:t>Micheal</w:t>
      </w:r>
      <w:proofErr w:type="spellEnd"/>
      <w:r w:rsidRPr="00A126B0">
        <w:rPr>
          <w:rFonts w:ascii="Times New Roman" w:hAnsi="Times New Roman" w:cs="Times New Roman"/>
        </w:rPr>
        <w:t xml:space="preserve"> K. </w:t>
      </w:r>
      <w:proofErr w:type="spellStart"/>
      <w:r w:rsidRPr="00A126B0">
        <w:rPr>
          <w:rFonts w:ascii="Times New Roman" w:hAnsi="Times New Roman" w:cs="Times New Roman"/>
        </w:rPr>
        <w:t>Gschwind</w:t>
      </w:r>
      <w:proofErr w:type="spellEnd"/>
      <w:r w:rsidRPr="00A126B0">
        <w:rPr>
          <w:rFonts w:ascii="Times New Roman" w:hAnsi="Times New Roman" w:cs="Times New Roman"/>
        </w:rPr>
        <w:t xml:space="preserve">. “Performing aggressive code optimization with </w:t>
      </w:r>
      <w:proofErr w:type="gramStart"/>
      <w:r w:rsidRPr="00A126B0">
        <w:rPr>
          <w:rFonts w:ascii="Times New Roman" w:hAnsi="Times New Roman" w:cs="Times New Roman"/>
        </w:rPr>
        <w:t>an ability</w:t>
      </w:r>
      <w:proofErr w:type="gramEnd"/>
      <w:r w:rsidRPr="00A126B0">
        <w:rPr>
          <w:rFonts w:ascii="Times New Roman" w:hAnsi="Times New Roman" w:cs="Times New Roman"/>
        </w:rPr>
        <w:t xml:space="preserve"> to rollback changes made by the aggressive optimizations.” Washington D.C: US Department of Energy, 2013. </w:t>
      </w:r>
      <w:hyperlink r:id="rId9" w:tgtFrame="_blank" w:history="1">
        <w:r w:rsidRPr="00A126B0">
          <w:rPr>
            <w:rStyle w:val="Hyperlink"/>
            <w:rFonts w:ascii="Times New Roman" w:hAnsi="Times New Roman" w:cs="Times New Roman"/>
            <w:color w:val="1155CC"/>
            <w:shd w:val="clear" w:color="auto" w:fill="FFFFFF"/>
          </w:rPr>
          <w:t>http://libraries.colorado.edu/record=b7838754~S4</w:t>
        </w:r>
      </w:hyperlink>
      <w:r w:rsidRPr="00A126B0">
        <w:rPr>
          <w:rFonts w:ascii="Times New Roman" w:hAnsi="Times New Roman" w:cs="Times New Roman"/>
        </w:rPr>
        <w:t>.</w:t>
      </w:r>
    </w:p>
    <w:p w:rsidR="00B37E12" w:rsidRDefault="00B37E12" w:rsidP="00B37E12">
      <w:pPr>
        <w:pStyle w:val="ListParagraph"/>
        <w:rPr>
          <w:rFonts w:ascii="Times New Roman" w:hAnsi="Times New Roman" w:cs="Times New Roman"/>
        </w:rPr>
      </w:pPr>
      <w:r>
        <w:rPr>
          <w:rFonts w:ascii="Times New Roman" w:hAnsi="Times New Roman" w:cs="Times New Roman"/>
          <w:b/>
        </w:rPr>
        <w:t xml:space="preserve">Summary: </w:t>
      </w:r>
      <w:r w:rsidRPr="00A126B0">
        <w:rPr>
          <w:rFonts w:ascii="Times New Roman" w:hAnsi="Times New Roman" w:cs="Times New Roman"/>
        </w:rPr>
        <w:t>This report demonstrates particular scenarios in which compiler optimization may not achieve the desired results, for example in attempting to parallelize interdependent data series. It was useful in analyzing our code to determine when it was appropriate to implement SIMD.</w:t>
      </w:r>
    </w:p>
    <w:p w:rsidR="00B37E12" w:rsidRPr="00A126B0" w:rsidRDefault="00B37E12" w:rsidP="00B37E12">
      <w:pPr>
        <w:pStyle w:val="ListParagraph"/>
        <w:rPr>
          <w:rFonts w:ascii="Times New Roman" w:hAnsi="Times New Roman" w:cs="Times New Roman"/>
        </w:rPr>
      </w:pPr>
    </w:p>
    <w:p w:rsidR="00B37E12" w:rsidRPr="00A126B0" w:rsidRDefault="00B37E12" w:rsidP="00B37E12">
      <w:pPr>
        <w:pStyle w:val="ListParagraph"/>
        <w:numPr>
          <w:ilvl w:val="0"/>
          <w:numId w:val="2"/>
        </w:numPr>
        <w:rPr>
          <w:rFonts w:ascii="Times New Roman" w:hAnsi="Times New Roman" w:cs="Times New Roman"/>
          <w:color w:val="000000"/>
          <w:shd w:val="clear" w:color="auto" w:fill="FFFFFF"/>
        </w:rPr>
      </w:pPr>
      <w:r w:rsidRPr="00A126B0">
        <w:rPr>
          <w:rFonts w:ascii="Times New Roman" w:hAnsi="Times New Roman" w:cs="Times New Roman"/>
        </w:rPr>
        <w:t xml:space="preserve">Magee, Glen. “Code Optimization Techniques.” Washington D.C: US Department of Energy, 2013. </w:t>
      </w:r>
      <w:r w:rsidRPr="00A126B0">
        <w:rPr>
          <w:rFonts w:ascii="Times New Roman" w:hAnsi="Times New Roman" w:cs="Times New Roman"/>
          <w:color w:val="000000"/>
          <w:shd w:val="clear" w:color="auto" w:fill="FFFFFF"/>
        </w:rPr>
        <w:t> </w:t>
      </w:r>
      <w:hyperlink r:id="rId10" w:tgtFrame="_blank" w:history="1">
        <w:r w:rsidRPr="00A126B0">
          <w:rPr>
            <w:rStyle w:val="Hyperlink"/>
            <w:rFonts w:ascii="Times New Roman" w:hAnsi="Times New Roman" w:cs="Times New Roman"/>
            <w:color w:val="1155CC"/>
            <w:shd w:val="clear" w:color="auto" w:fill="FFFFFF"/>
          </w:rPr>
          <w:t>http://libraries.colorado.edu/record=b6982669~S4</w:t>
        </w:r>
      </w:hyperlink>
      <w:r w:rsidRPr="00A126B0">
        <w:rPr>
          <w:rFonts w:ascii="Times New Roman" w:hAnsi="Times New Roman" w:cs="Times New Roman"/>
          <w:color w:val="000000"/>
          <w:shd w:val="clear" w:color="auto" w:fill="FFFFFF"/>
        </w:rPr>
        <w:t>.</w:t>
      </w:r>
    </w:p>
    <w:p w:rsidR="00E84818" w:rsidRDefault="00B37E12" w:rsidP="00E84818">
      <w:pPr>
        <w:pStyle w:val="ListParagraph"/>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Summary: </w:t>
      </w:r>
      <w:r w:rsidRPr="00A126B0">
        <w:rPr>
          <w:rFonts w:ascii="Times New Roman" w:hAnsi="Times New Roman" w:cs="Times New Roman"/>
          <w:color w:val="000000"/>
          <w:shd w:val="clear" w:color="auto" w:fill="FFFFFF"/>
        </w:rPr>
        <w:t>This resource provides concrete, concise examples of modern optimization and error correction, including though-provoking examples like the Reed-Solomon code.</w:t>
      </w:r>
    </w:p>
    <w:p w:rsidR="00E84818" w:rsidRDefault="00E84818" w:rsidP="00E84818">
      <w:pPr>
        <w:pStyle w:val="ListParagraph"/>
        <w:rPr>
          <w:rFonts w:ascii="Times New Roman" w:hAnsi="Times New Roman" w:cs="Times New Roman"/>
        </w:rPr>
      </w:pPr>
    </w:p>
    <w:p w:rsidR="00E84818" w:rsidRPr="003315E6" w:rsidRDefault="00E84818" w:rsidP="00E84818">
      <w:pPr>
        <w:pStyle w:val="ListParagraph"/>
        <w:numPr>
          <w:ilvl w:val="0"/>
          <w:numId w:val="2"/>
        </w:numPr>
        <w:rPr>
          <w:rFonts w:ascii="Times New Roman" w:hAnsi="Times New Roman" w:cs="Times New Roman"/>
          <w:color w:val="000000"/>
          <w:shd w:val="clear" w:color="auto" w:fill="FFFFFF"/>
        </w:rPr>
      </w:pPr>
      <w:r>
        <w:rPr>
          <w:rFonts w:ascii="Times New Roman" w:hAnsi="Times New Roman" w:cs="Times New Roman"/>
        </w:rPr>
        <w:t xml:space="preserve">Federico </w:t>
      </w:r>
      <w:proofErr w:type="spellStart"/>
      <w:r>
        <w:rPr>
          <w:rFonts w:ascii="Times New Roman" w:hAnsi="Times New Roman" w:cs="Times New Roman"/>
        </w:rPr>
        <w:t>Massaioli</w:t>
      </w:r>
      <w:proofErr w:type="spellEnd"/>
      <w:r>
        <w:rPr>
          <w:rFonts w:ascii="Times New Roman" w:hAnsi="Times New Roman" w:cs="Times New Roman"/>
        </w:rPr>
        <w:t xml:space="preserve">, Giorgio Amati. “Achieving high performance in a LBM code using </w:t>
      </w:r>
      <w:proofErr w:type="spellStart"/>
      <w:r>
        <w:rPr>
          <w:rFonts w:ascii="Times New Roman" w:hAnsi="Times New Roman" w:cs="Times New Roman"/>
        </w:rPr>
        <w:t>OpenMP</w:t>
      </w:r>
      <w:proofErr w:type="spellEnd"/>
      <w:r>
        <w:rPr>
          <w:rFonts w:ascii="Times New Roman" w:hAnsi="Times New Roman" w:cs="Times New Roman"/>
        </w:rPr>
        <w:t xml:space="preserve">.” </w:t>
      </w:r>
      <w:r>
        <w:rPr>
          <w:rFonts w:ascii="Times New Roman" w:hAnsi="Times New Roman" w:cs="Times New Roman"/>
          <w:i/>
        </w:rPr>
        <w:t xml:space="preserve">Fourth European Workshop on </w:t>
      </w:r>
      <w:proofErr w:type="spellStart"/>
      <w:r>
        <w:rPr>
          <w:rFonts w:ascii="Times New Roman" w:hAnsi="Times New Roman" w:cs="Times New Roman"/>
          <w:i/>
        </w:rPr>
        <w:t>OpenMP</w:t>
      </w:r>
      <w:proofErr w:type="spellEnd"/>
      <w:r>
        <w:rPr>
          <w:rFonts w:ascii="Times New Roman" w:hAnsi="Times New Roman" w:cs="Times New Roman"/>
        </w:rPr>
        <w:t>. Roma, 2002.</w:t>
      </w:r>
    </w:p>
    <w:p w:rsidR="003315E6" w:rsidRDefault="003315E6" w:rsidP="003315E6">
      <w:pPr>
        <w:pStyle w:val="ListParagraph"/>
        <w:rPr>
          <w:rFonts w:ascii="Times New Roman" w:hAnsi="Times New Roman" w:cs="Times New Roman"/>
        </w:rPr>
      </w:pPr>
      <w:r>
        <w:rPr>
          <w:rFonts w:ascii="Times New Roman" w:hAnsi="Times New Roman" w:cs="Times New Roman"/>
          <w:b/>
        </w:rPr>
        <w:t>Summary:</w:t>
      </w:r>
      <w:r w:rsidR="00C770DD">
        <w:rPr>
          <w:rFonts w:ascii="Times New Roman" w:hAnsi="Times New Roman" w:cs="Times New Roman"/>
        </w:rPr>
        <w:t xml:space="preserve"> This paper argues that hardware limitations present an obstacle to the scalability of the typical implementation of lattice Boltzmann method to large problem sizes on a large number of processors. They suggest several substantial changes to the implementation of the algorithm which mitigate the problem and which we may try if time allows.</w:t>
      </w:r>
      <w:bookmarkStart w:id="0" w:name="_GoBack"/>
      <w:bookmarkEnd w:id="0"/>
    </w:p>
    <w:p w:rsidR="003315E6" w:rsidRDefault="003315E6" w:rsidP="003315E6">
      <w:pPr>
        <w:pStyle w:val="ListParagraph"/>
        <w:rPr>
          <w:rFonts w:ascii="Times New Roman" w:hAnsi="Times New Roman" w:cs="Times New Roman"/>
        </w:rPr>
      </w:pPr>
    </w:p>
    <w:p w:rsidR="003315E6" w:rsidRPr="00565D4D" w:rsidRDefault="003315E6" w:rsidP="003315E6">
      <w:pPr>
        <w:pStyle w:val="ListParagraph"/>
        <w:numPr>
          <w:ilvl w:val="0"/>
          <w:numId w:val="2"/>
        </w:numPr>
        <w:rPr>
          <w:rFonts w:ascii="Times New Roman" w:hAnsi="Times New Roman" w:cs="Times New Roman"/>
          <w:color w:val="000000"/>
          <w:shd w:val="clear" w:color="auto" w:fill="FFFFFF"/>
        </w:rPr>
      </w:pPr>
      <w:r>
        <w:rPr>
          <w:rFonts w:ascii="Times New Roman" w:hAnsi="Times New Roman" w:cs="Times New Roman"/>
        </w:rPr>
        <w:t>Kevin Tubbs. “Lattice Boltzmann Modeling for Shallow Water Equations using High Performance Computing.”</w:t>
      </w:r>
      <w:r w:rsidR="009559F3">
        <w:rPr>
          <w:rFonts w:ascii="Times New Roman" w:hAnsi="Times New Roman" w:cs="Times New Roman"/>
        </w:rPr>
        <w:t xml:space="preserve"> </w:t>
      </w:r>
      <w:r w:rsidR="009559F3" w:rsidRPr="00565D4D">
        <w:rPr>
          <w:rFonts w:ascii="Times New Roman" w:hAnsi="Times New Roman" w:cs="Times New Roman"/>
          <w:i/>
        </w:rPr>
        <w:t>Thes</w:t>
      </w:r>
      <w:r w:rsidR="00565D4D" w:rsidRPr="00565D4D">
        <w:rPr>
          <w:rFonts w:ascii="Times New Roman" w:hAnsi="Times New Roman" w:cs="Times New Roman"/>
          <w:i/>
        </w:rPr>
        <w:t>is, Louisiana State University</w:t>
      </w:r>
      <w:r w:rsidR="00565D4D">
        <w:rPr>
          <w:rFonts w:ascii="Times New Roman" w:hAnsi="Times New Roman" w:cs="Times New Roman"/>
        </w:rPr>
        <w:t>. 2010.</w:t>
      </w:r>
    </w:p>
    <w:p w:rsidR="00565D4D" w:rsidRPr="00565D4D" w:rsidRDefault="00565D4D" w:rsidP="00565D4D">
      <w:pPr>
        <w:pStyle w:val="ListParagraph"/>
        <w:rPr>
          <w:rFonts w:ascii="Times New Roman" w:hAnsi="Times New Roman" w:cs="Times New Roman"/>
          <w:color w:val="000000"/>
          <w:shd w:val="clear" w:color="auto" w:fill="FFFFFF"/>
        </w:rPr>
      </w:pPr>
      <w:r>
        <w:rPr>
          <w:rFonts w:ascii="Times New Roman" w:hAnsi="Times New Roman" w:cs="Times New Roman"/>
          <w:b/>
        </w:rPr>
        <w:t>Summary:</w:t>
      </w:r>
      <w:r>
        <w:rPr>
          <w:rFonts w:ascii="Times New Roman" w:hAnsi="Times New Roman" w:cs="Times New Roman"/>
        </w:rPr>
        <w:t xml:space="preserve"> This thesis suggests a novel way to access data</w:t>
      </w:r>
      <w:r w:rsidR="0011600E">
        <w:rPr>
          <w:rFonts w:ascii="Times New Roman" w:hAnsi="Times New Roman" w:cs="Times New Roman"/>
        </w:rPr>
        <w:t xml:space="preserve"> in the lattice Boltzmann method</w:t>
      </w:r>
      <w:r>
        <w:rPr>
          <w:rFonts w:ascii="Times New Roman" w:hAnsi="Times New Roman" w:cs="Times New Roman"/>
        </w:rPr>
        <w:t>. They obtain good performance on cache-based architectures</w:t>
      </w:r>
      <w:r w:rsidR="0011600E">
        <w:rPr>
          <w:rFonts w:ascii="Times New Roman" w:hAnsi="Times New Roman" w:cs="Times New Roman"/>
        </w:rPr>
        <w:t xml:space="preserve"> by dividing the data into blocks which can fit into cache and be utilized repeatedly.</w:t>
      </w:r>
    </w:p>
    <w:sectPr w:rsidR="00565D4D" w:rsidRPr="00565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84205"/>
    <w:multiLevelType w:val="hybridMultilevel"/>
    <w:tmpl w:val="B76C1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4F5A11"/>
    <w:multiLevelType w:val="hybridMultilevel"/>
    <w:tmpl w:val="836EB0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732"/>
    <w:rsid w:val="0000687E"/>
    <w:rsid w:val="000601B3"/>
    <w:rsid w:val="000F03B9"/>
    <w:rsid w:val="0011600E"/>
    <w:rsid w:val="0018126E"/>
    <w:rsid w:val="001A459B"/>
    <w:rsid w:val="001E35D7"/>
    <w:rsid w:val="002113D7"/>
    <w:rsid w:val="003315E6"/>
    <w:rsid w:val="00337EB1"/>
    <w:rsid w:val="00370801"/>
    <w:rsid w:val="003F0C4F"/>
    <w:rsid w:val="00406330"/>
    <w:rsid w:val="00453567"/>
    <w:rsid w:val="004A5822"/>
    <w:rsid w:val="004F187C"/>
    <w:rsid w:val="00565D4D"/>
    <w:rsid w:val="006327ED"/>
    <w:rsid w:val="00645DDE"/>
    <w:rsid w:val="006C1ADE"/>
    <w:rsid w:val="006F4162"/>
    <w:rsid w:val="00874958"/>
    <w:rsid w:val="008E527E"/>
    <w:rsid w:val="009559F3"/>
    <w:rsid w:val="00A05732"/>
    <w:rsid w:val="00A126B0"/>
    <w:rsid w:val="00A46921"/>
    <w:rsid w:val="00B37E12"/>
    <w:rsid w:val="00B95BE5"/>
    <w:rsid w:val="00BF50D9"/>
    <w:rsid w:val="00C770DD"/>
    <w:rsid w:val="00C77CDC"/>
    <w:rsid w:val="00CA140E"/>
    <w:rsid w:val="00D1440B"/>
    <w:rsid w:val="00DE2569"/>
    <w:rsid w:val="00E84818"/>
    <w:rsid w:val="00E85924"/>
    <w:rsid w:val="00EC28AD"/>
    <w:rsid w:val="00EE7A20"/>
    <w:rsid w:val="00EF02CF"/>
    <w:rsid w:val="00F370B5"/>
    <w:rsid w:val="00F6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DDE"/>
    <w:rPr>
      <w:color w:val="0000FF"/>
      <w:u w:val="single"/>
    </w:rPr>
  </w:style>
  <w:style w:type="paragraph" w:styleId="ListParagraph">
    <w:name w:val="List Paragraph"/>
    <w:basedOn w:val="Normal"/>
    <w:uiPriority w:val="34"/>
    <w:qFormat/>
    <w:rsid w:val="00A126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DDE"/>
    <w:rPr>
      <w:color w:val="0000FF"/>
      <w:u w:val="single"/>
    </w:rPr>
  </w:style>
  <w:style w:type="paragraph" w:styleId="ListParagraph">
    <w:name w:val="List Paragraph"/>
    <w:basedOn w:val="Normal"/>
    <w:uiPriority w:val="34"/>
    <w:qFormat/>
    <w:rsid w:val="00A12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ies.colorado.edu/record=b7838754~S4" TargetMode="External"/><Relationship Id="rId3" Type="http://schemas.microsoft.com/office/2007/relationships/stylesWithEffects" Target="stylesWithEffects.xml"/><Relationship Id="rId7" Type="http://schemas.openxmlformats.org/officeDocument/2006/relationships/hyperlink" Target="http://www.palabos.org/palabos/downloads/plb-tr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olarpedia.org/article/Lattice_Boltzmann_Metho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raries.colorado.edu/record=b6982669~S4" TargetMode="External"/><Relationship Id="rId4" Type="http://schemas.openxmlformats.org/officeDocument/2006/relationships/settings" Target="settings.xml"/><Relationship Id="rId9" Type="http://schemas.openxmlformats.org/officeDocument/2006/relationships/hyperlink" Target="http://libraries.colorado.edu/record=b7838754~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1715</TotalTime>
  <Pages>2</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32</cp:revision>
  <cp:lastPrinted>2014-11-18T01:56:00Z</cp:lastPrinted>
  <dcterms:created xsi:type="dcterms:W3CDTF">2014-11-16T17:33:00Z</dcterms:created>
  <dcterms:modified xsi:type="dcterms:W3CDTF">2014-11-18T02:02:00Z</dcterms:modified>
</cp:coreProperties>
</file>