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ED6A7" w14:textId="77777777" w:rsidR="00831F8B" w:rsidRDefault="00000000">
      <w:pPr>
        <w:pStyle w:val="Title"/>
      </w:pPr>
      <w:r>
        <w:t>2024 Paris Olympic Games</w:t>
      </w:r>
    </w:p>
    <w:p w14:paraId="076D882F" w14:textId="77777777" w:rsidR="00831F8B" w:rsidRDefault="00000000">
      <w:pPr>
        <w:pStyle w:val="Subtitle"/>
      </w:pPr>
      <w:r>
        <w:t>Post-Games Report</w:t>
      </w:r>
    </w:p>
    <w:p w14:paraId="100E1971" w14:textId="77777777" w:rsidR="00831F8B" w:rsidRDefault="00000000">
      <w:pPr>
        <w:pStyle w:val="Author"/>
      </w:pPr>
      <w:r>
        <w:t>HPSNZ Strategy and Intelligence</w:t>
      </w:r>
    </w:p>
    <w:p w14:paraId="07F2B788" w14:textId="77777777" w:rsidR="00831F8B" w:rsidRDefault="00000000">
      <w:pPr>
        <w:pStyle w:val="Date"/>
      </w:pPr>
      <w:r>
        <w:t>2024/07/30</w:t>
      </w:r>
    </w:p>
    <w:bookmarkStart w:id="0" w:name="report-logistics" w:displacedByCustomXml="next"/>
    <w:sdt>
      <w:sdtPr>
        <w:id w:val="397948109"/>
        <w:docPartObj>
          <w:docPartGallery w:val="Table of Contents"/>
          <w:docPartUnique/>
        </w:docPartObj>
      </w:sdtPr>
      <w:sdtEndPr>
        <w:rPr>
          <w:rFonts w:eastAsiaTheme="minorHAnsi" w:cstheme="minorBidi"/>
          <w:b/>
          <w:bCs/>
          <w:noProof/>
          <w:color w:val="auto"/>
          <w:sz w:val="24"/>
          <w:szCs w:val="24"/>
        </w:rPr>
      </w:sdtEndPr>
      <w:sdtContent>
        <w:p w14:paraId="1A124698" w14:textId="7160F371" w:rsidR="00F82E56" w:rsidRPr="00F82E56" w:rsidRDefault="00F82E56">
          <w:pPr>
            <w:pStyle w:val="TOCHeading"/>
          </w:pPr>
          <w:r w:rsidRPr="00F82E56">
            <w:t>Contents</w:t>
          </w:r>
        </w:p>
        <w:p w14:paraId="02439AEE" w14:textId="1C19EECC" w:rsidR="00F82E56" w:rsidRPr="00F82E56" w:rsidRDefault="00F82E56" w:rsidP="00F82E56">
          <w:pPr>
            <w:pStyle w:val="toc1"/>
            <w:rPr>
              <w:rFonts w:asciiTheme="minorHAnsi" w:eastAsiaTheme="minorEastAsia" w:hAnsiTheme="minorHAnsi"/>
              <w:kern w:val="2"/>
              <w:sz w:val="22"/>
              <w:szCs w:val="22"/>
              <w:lang w:val="en-NZ" w:eastAsia="en-NZ"/>
            </w:rPr>
          </w:pPr>
          <w:r>
            <w:fldChar w:fldCharType="begin"/>
          </w:r>
          <w:r>
            <w:instrText xml:space="preserve"> TOC \o "1-3" \h \z \u </w:instrText>
          </w:r>
          <w:r>
            <w:fldChar w:fldCharType="separate"/>
          </w:r>
          <w:hyperlink w:anchor="_Toc173246016" w:history="1">
            <w:r w:rsidRPr="00AF6BEA">
              <w:rPr>
                <w:rStyle w:val="Hyperlink"/>
              </w:rPr>
              <w:t>Report Logistics</w:t>
            </w:r>
            <w:r>
              <w:rPr>
                <w:webHidden/>
              </w:rPr>
              <w:tab/>
            </w:r>
            <w:r>
              <w:rPr>
                <w:webHidden/>
              </w:rPr>
              <w:fldChar w:fldCharType="begin"/>
            </w:r>
            <w:r>
              <w:rPr>
                <w:webHidden/>
              </w:rPr>
              <w:instrText xml:space="preserve"> PAGEREF _Toc173246016 \h </w:instrText>
            </w:r>
            <w:r>
              <w:rPr>
                <w:webHidden/>
              </w:rPr>
            </w:r>
            <w:r>
              <w:rPr>
                <w:webHidden/>
              </w:rPr>
              <w:fldChar w:fldCharType="separate"/>
            </w:r>
            <w:r>
              <w:rPr>
                <w:webHidden/>
              </w:rPr>
              <w:t>1</w:t>
            </w:r>
            <w:r>
              <w:rPr>
                <w:webHidden/>
              </w:rPr>
              <w:fldChar w:fldCharType="end"/>
            </w:r>
          </w:hyperlink>
        </w:p>
        <w:p w14:paraId="769B551B" w14:textId="1D85355C" w:rsidR="00F82E56" w:rsidRPr="00F82E56" w:rsidRDefault="00F82E56" w:rsidP="00F82E56">
          <w:pPr>
            <w:pStyle w:val="toc20"/>
            <w:rPr>
              <w:rFonts w:asciiTheme="minorHAnsi" w:eastAsiaTheme="minorEastAsia" w:hAnsiTheme="minorHAnsi"/>
              <w:kern w:val="2"/>
              <w:sz w:val="22"/>
              <w:szCs w:val="22"/>
              <w:lang w:val="en-NZ" w:eastAsia="en-NZ"/>
            </w:rPr>
          </w:pPr>
          <w:hyperlink w:anchor="_Toc173246017" w:history="1">
            <w:r w:rsidRPr="00AF6BEA">
              <w:rPr>
                <w:rStyle w:val="Hyperlink"/>
              </w:rPr>
              <w:t>Report Status</w:t>
            </w:r>
            <w:r>
              <w:rPr>
                <w:webHidden/>
              </w:rPr>
              <w:tab/>
            </w:r>
            <w:r>
              <w:rPr>
                <w:webHidden/>
              </w:rPr>
              <w:fldChar w:fldCharType="begin"/>
            </w:r>
            <w:r>
              <w:rPr>
                <w:webHidden/>
              </w:rPr>
              <w:instrText xml:space="preserve"> PAGEREF _Toc173246017 \h </w:instrText>
            </w:r>
            <w:r>
              <w:rPr>
                <w:webHidden/>
              </w:rPr>
            </w:r>
            <w:r>
              <w:rPr>
                <w:webHidden/>
              </w:rPr>
              <w:fldChar w:fldCharType="separate"/>
            </w:r>
            <w:r>
              <w:rPr>
                <w:webHidden/>
              </w:rPr>
              <w:t>1</w:t>
            </w:r>
            <w:r>
              <w:rPr>
                <w:webHidden/>
              </w:rPr>
              <w:fldChar w:fldCharType="end"/>
            </w:r>
          </w:hyperlink>
        </w:p>
        <w:p w14:paraId="401CD2F0" w14:textId="46E6B7EE"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18" w:history="1">
            <w:r w:rsidRPr="00AF6BEA">
              <w:rPr>
                <w:rStyle w:val="Hyperlink"/>
                <w:noProof/>
              </w:rPr>
              <w:t>Reporting Errors</w:t>
            </w:r>
            <w:r>
              <w:rPr>
                <w:noProof/>
                <w:webHidden/>
              </w:rPr>
              <w:tab/>
            </w:r>
            <w:r>
              <w:rPr>
                <w:noProof/>
                <w:webHidden/>
              </w:rPr>
              <w:fldChar w:fldCharType="begin"/>
            </w:r>
            <w:r>
              <w:rPr>
                <w:noProof/>
                <w:webHidden/>
              </w:rPr>
              <w:instrText xml:space="preserve"> PAGEREF _Toc173246018 \h </w:instrText>
            </w:r>
            <w:r>
              <w:rPr>
                <w:noProof/>
                <w:webHidden/>
              </w:rPr>
            </w:r>
            <w:r>
              <w:rPr>
                <w:noProof/>
                <w:webHidden/>
              </w:rPr>
              <w:fldChar w:fldCharType="separate"/>
            </w:r>
            <w:r>
              <w:rPr>
                <w:noProof/>
                <w:webHidden/>
              </w:rPr>
              <w:t>1</w:t>
            </w:r>
            <w:r>
              <w:rPr>
                <w:noProof/>
                <w:webHidden/>
              </w:rPr>
              <w:fldChar w:fldCharType="end"/>
            </w:r>
          </w:hyperlink>
        </w:p>
        <w:p w14:paraId="2CD521C6" w14:textId="566F7787"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19" w:history="1">
            <w:r w:rsidRPr="00AF6BEA">
              <w:rPr>
                <w:rStyle w:val="Hyperlink"/>
                <w:noProof/>
              </w:rPr>
              <w:t>Data Cleaning</w:t>
            </w:r>
            <w:r>
              <w:rPr>
                <w:noProof/>
                <w:webHidden/>
              </w:rPr>
              <w:tab/>
            </w:r>
            <w:r>
              <w:rPr>
                <w:noProof/>
                <w:webHidden/>
              </w:rPr>
              <w:fldChar w:fldCharType="begin"/>
            </w:r>
            <w:r>
              <w:rPr>
                <w:noProof/>
                <w:webHidden/>
              </w:rPr>
              <w:instrText xml:space="preserve"> PAGEREF _Toc173246019 \h </w:instrText>
            </w:r>
            <w:r>
              <w:rPr>
                <w:noProof/>
                <w:webHidden/>
              </w:rPr>
            </w:r>
            <w:r>
              <w:rPr>
                <w:noProof/>
                <w:webHidden/>
              </w:rPr>
              <w:fldChar w:fldCharType="separate"/>
            </w:r>
            <w:r>
              <w:rPr>
                <w:noProof/>
                <w:webHidden/>
              </w:rPr>
              <w:t>1</w:t>
            </w:r>
            <w:r>
              <w:rPr>
                <w:noProof/>
                <w:webHidden/>
              </w:rPr>
              <w:fldChar w:fldCharType="end"/>
            </w:r>
          </w:hyperlink>
        </w:p>
        <w:p w14:paraId="077D6194" w14:textId="56428935"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20" w:history="1">
            <w:r w:rsidRPr="00AF6BEA">
              <w:rPr>
                <w:rStyle w:val="Hyperlink"/>
                <w:noProof/>
              </w:rPr>
              <w:t>Considerations</w:t>
            </w:r>
            <w:r>
              <w:rPr>
                <w:noProof/>
                <w:webHidden/>
              </w:rPr>
              <w:tab/>
            </w:r>
            <w:r>
              <w:rPr>
                <w:noProof/>
                <w:webHidden/>
              </w:rPr>
              <w:fldChar w:fldCharType="begin"/>
            </w:r>
            <w:r>
              <w:rPr>
                <w:noProof/>
                <w:webHidden/>
              </w:rPr>
              <w:instrText xml:space="preserve"> PAGEREF _Toc173246020 \h </w:instrText>
            </w:r>
            <w:r>
              <w:rPr>
                <w:noProof/>
                <w:webHidden/>
              </w:rPr>
            </w:r>
            <w:r>
              <w:rPr>
                <w:noProof/>
                <w:webHidden/>
              </w:rPr>
              <w:fldChar w:fldCharType="separate"/>
            </w:r>
            <w:r>
              <w:rPr>
                <w:noProof/>
                <w:webHidden/>
              </w:rPr>
              <w:t>1</w:t>
            </w:r>
            <w:r>
              <w:rPr>
                <w:noProof/>
                <w:webHidden/>
              </w:rPr>
              <w:fldChar w:fldCharType="end"/>
            </w:r>
          </w:hyperlink>
        </w:p>
        <w:p w14:paraId="70152A87" w14:textId="76E72422" w:rsidR="00F82E56" w:rsidRPr="00F82E56" w:rsidRDefault="00F82E56">
          <w:pPr>
            <w:pStyle w:val="TOC2"/>
            <w:tabs>
              <w:tab w:val="right" w:leader="dot" w:pos="9350"/>
            </w:tabs>
            <w:rPr>
              <w:rFonts w:asciiTheme="minorHAnsi" w:eastAsiaTheme="minorEastAsia" w:hAnsiTheme="minorHAnsi"/>
              <w:noProof/>
              <w:kern w:val="2"/>
              <w:sz w:val="22"/>
              <w:szCs w:val="22"/>
              <w:lang w:val="en-NZ" w:eastAsia="en-NZ"/>
            </w:rPr>
          </w:pPr>
          <w:hyperlink w:anchor="_Toc173246021" w:history="1">
            <w:r w:rsidRPr="00AF6BEA">
              <w:rPr>
                <w:rStyle w:val="Hyperlink"/>
                <w:noProof/>
              </w:rPr>
              <w:t>historical to previous event</w:t>
            </w:r>
            <w:r>
              <w:rPr>
                <w:noProof/>
                <w:webHidden/>
              </w:rPr>
              <w:tab/>
            </w:r>
            <w:r>
              <w:rPr>
                <w:noProof/>
                <w:webHidden/>
              </w:rPr>
              <w:fldChar w:fldCharType="begin"/>
            </w:r>
            <w:r>
              <w:rPr>
                <w:noProof/>
                <w:webHidden/>
              </w:rPr>
              <w:instrText xml:space="preserve"> PAGEREF _Toc173246021 \h </w:instrText>
            </w:r>
            <w:r>
              <w:rPr>
                <w:noProof/>
                <w:webHidden/>
              </w:rPr>
            </w:r>
            <w:r>
              <w:rPr>
                <w:noProof/>
                <w:webHidden/>
              </w:rPr>
              <w:fldChar w:fldCharType="separate"/>
            </w:r>
            <w:r>
              <w:rPr>
                <w:noProof/>
                <w:webHidden/>
              </w:rPr>
              <w:t>2</w:t>
            </w:r>
            <w:r>
              <w:rPr>
                <w:noProof/>
                <w:webHidden/>
              </w:rPr>
              <w:fldChar w:fldCharType="end"/>
            </w:r>
          </w:hyperlink>
        </w:p>
        <w:p w14:paraId="770D6CFC" w14:textId="60815718" w:rsidR="00F82E56" w:rsidRPr="00F82E56" w:rsidRDefault="00F82E56">
          <w:pPr>
            <w:pStyle w:val="TOC2"/>
            <w:tabs>
              <w:tab w:val="right" w:leader="dot" w:pos="9350"/>
            </w:tabs>
            <w:rPr>
              <w:rFonts w:asciiTheme="minorHAnsi" w:eastAsiaTheme="minorEastAsia" w:hAnsiTheme="minorHAnsi"/>
              <w:noProof/>
              <w:kern w:val="2"/>
              <w:sz w:val="22"/>
              <w:szCs w:val="22"/>
              <w:lang w:val="en-NZ" w:eastAsia="en-NZ"/>
            </w:rPr>
          </w:pPr>
          <w:hyperlink w:anchor="_Toc173246022" w:history="1">
            <w:r w:rsidRPr="00AF6BEA">
              <w:rPr>
                <w:rStyle w:val="Hyperlink"/>
                <w:noProof/>
              </w:rPr>
              <w:t>PHE Completion</w:t>
            </w:r>
            <w:r>
              <w:rPr>
                <w:noProof/>
                <w:webHidden/>
              </w:rPr>
              <w:tab/>
            </w:r>
            <w:r>
              <w:rPr>
                <w:noProof/>
                <w:webHidden/>
              </w:rPr>
              <w:fldChar w:fldCharType="begin"/>
            </w:r>
            <w:r>
              <w:rPr>
                <w:noProof/>
                <w:webHidden/>
              </w:rPr>
              <w:instrText xml:space="preserve"> PAGEREF _Toc173246022 \h </w:instrText>
            </w:r>
            <w:r>
              <w:rPr>
                <w:noProof/>
                <w:webHidden/>
              </w:rPr>
            </w:r>
            <w:r>
              <w:rPr>
                <w:noProof/>
                <w:webHidden/>
              </w:rPr>
              <w:fldChar w:fldCharType="separate"/>
            </w:r>
            <w:r>
              <w:rPr>
                <w:noProof/>
                <w:webHidden/>
              </w:rPr>
              <w:t>2</w:t>
            </w:r>
            <w:r>
              <w:rPr>
                <w:noProof/>
                <w:webHidden/>
              </w:rPr>
              <w:fldChar w:fldCharType="end"/>
            </w:r>
          </w:hyperlink>
        </w:p>
        <w:p w14:paraId="591AE7C5" w14:textId="24D318DA"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23" w:history="1">
            <w:r w:rsidRPr="00AF6BEA">
              <w:rPr>
                <w:rStyle w:val="Hyperlink"/>
                <w:noProof/>
              </w:rPr>
              <w:t>Mental Health Screening</w:t>
            </w:r>
            <w:r>
              <w:rPr>
                <w:noProof/>
                <w:webHidden/>
              </w:rPr>
              <w:tab/>
            </w:r>
            <w:r>
              <w:rPr>
                <w:noProof/>
                <w:webHidden/>
              </w:rPr>
              <w:fldChar w:fldCharType="begin"/>
            </w:r>
            <w:r>
              <w:rPr>
                <w:noProof/>
                <w:webHidden/>
              </w:rPr>
              <w:instrText xml:space="preserve"> PAGEREF _Toc173246023 \h </w:instrText>
            </w:r>
            <w:r>
              <w:rPr>
                <w:noProof/>
                <w:webHidden/>
              </w:rPr>
            </w:r>
            <w:r>
              <w:rPr>
                <w:noProof/>
                <w:webHidden/>
              </w:rPr>
              <w:fldChar w:fldCharType="separate"/>
            </w:r>
            <w:r>
              <w:rPr>
                <w:noProof/>
                <w:webHidden/>
              </w:rPr>
              <w:t>3</w:t>
            </w:r>
            <w:r>
              <w:rPr>
                <w:noProof/>
                <w:webHidden/>
              </w:rPr>
              <w:fldChar w:fldCharType="end"/>
            </w:r>
          </w:hyperlink>
        </w:p>
        <w:p w14:paraId="783A63E1" w14:textId="46D94B54" w:rsidR="00F82E56" w:rsidRPr="00F82E56" w:rsidRDefault="00F82E56">
          <w:pPr>
            <w:pStyle w:val="TOC2"/>
            <w:tabs>
              <w:tab w:val="right" w:leader="dot" w:pos="9350"/>
            </w:tabs>
            <w:rPr>
              <w:rFonts w:asciiTheme="minorHAnsi" w:eastAsiaTheme="minorEastAsia" w:hAnsiTheme="minorHAnsi"/>
              <w:noProof/>
              <w:kern w:val="2"/>
              <w:sz w:val="22"/>
              <w:szCs w:val="22"/>
              <w:lang w:val="en-NZ" w:eastAsia="en-NZ"/>
            </w:rPr>
          </w:pPr>
          <w:hyperlink w:anchor="_Toc173246024" w:history="1">
            <w:r w:rsidRPr="00AF6BEA">
              <w:rPr>
                <w:rStyle w:val="Hyperlink"/>
                <w:noProof/>
              </w:rPr>
              <w:t>Tx</w:t>
            </w:r>
            <w:r>
              <w:rPr>
                <w:noProof/>
                <w:webHidden/>
              </w:rPr>
              <w:tab/>
            </w:r>
            <w:r>
              <w:rPr>
                <w:noProof/>
                <w:webHidden/>
              </w:rPr>
              <w:fldChar w:fldCharType="begin"/>
            </w:r>
            <w:r>
              <w:rPr>
                <w:noProof/>
                <w:webHidden/>
              </w:rPr>
              <w:instrText xml:space="preserve"> PAGEREF _Toc173246024 \h </w:instrText>
            </w:r>
            <w:r>
              <w:rPr>
                <w:noProof/>
                <w:webHidden/>
              </w:rPr>
            </w:r>
            <w:r>
              <w:rPr>
                <w:noProof/>
                <w:webHidden/>
              </w:rPr>
              <w:fldChar w:fldCharType="separate"/>
            </w:r>
            <w:r>
              <w:rPr>
                <w:noProof/>
                <w:webHidden/>
              </w:rPr>
              <w:t>5</w:t>
            </w:r>
            <w:r>
              <w:rPr>
                <w:noProof/>
                <w:webHidden/>
              </w:rPr>
              <w:fldChar w:fldCharType="end"/>
            </w:r>
          </w:hyperlink>
        </w:p>
        <w:p w14:paraId="73169D7B" w14:textId="790BF83C"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25" w:history="1">
            <w:r w:rsidRPr="00AF6BEA">
              <w:rPr>
                <w:rStyle w:val="Hyperlink"/>
                <w:noProof/>
              </w:rPr>
              <w:t>by discipline med/physio/massage</w:t>
            </w:r>
            <w:r>
              <w:rPr>
                <w:noProof/>
                <w:webHidden/>
              </w:rPr>
              <w:tab/>
            </w:r>
            <w:r>
              <w:rPr>
                <w:noProof/>
                <w:webHidden/>
              </w:rPr>
              <w:fldChar w:fldCharType="begin"/>
            </w:r>
            <w:r>
              <w:rPr>
                <w:noProof/>
                <w:webHidden/>
              </w:rPr>
              <w:instrText xml:space="preserve"> PAGEREF _Toc173246025 \h </w:instrText>
            </w:r>
            <w:r>
              <w:rPr>
                <w:noProof/>
                <w:webHidden/>
              </w:rPr>
            </w:r>
            <w:r>
              <w:rPr>
                <w:noProof/>
                <w:webHidden/>
              </w:rPr>
              <w:fldChar w:fldCharType="separate"/>
            </w:r>
            <w:r>
              <w:rPr>
                <w:noProof/>
                <w:webHidden/>
              </w:rPr>
              <w:t>5</w:t>
            </w:r>
            <w:r>
              <w:rPr>
                <w:noProof/>
                <w:webHidden/>
              </w:rPr>
              <w:fldChar w:fldCharType="end"/>
            </w:r>
          </w:hyperlink>
        </w:p>
        <w:p w14:paraId="45A46381" w14:textId="2B24AB18"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26" w:history="1">
            <w:r w:rsidRPr="00AF6BEA">
              <w:rPr>
                <w:rStyle w:val="Hyperlink"/>
                <w:noProof/>
              </w:rPr>
              <w:t>histoirical trends agross games</w:t>
            </w:r>
            <w:r>
              <w:rPr>
                <w:noProof/>
                <w:webHidden/>
              </w:rPr>
              <w:tab/>
            </w:r>
            <w:r>
              <w:rPr>
                <w:noProof/>
                <w:webHidden/>
              </w:rPr>
              <w:fldChar w:fldCharType="begin"/>
            </w:r>
            <w:r>
              <w:rPr>
                <w:noProof/>
                <w:webHidden/>
              </w:rPr>
              <w:instrText xml:space="preserve"> PAGEREF _Toc173246026 \h </w:instrText>
            </w:r>
            <w:r>
              <w:rPr>
                <w:noProof/>
                <w:webHidden/>
              </w:rPr>
            </w:r>
            <w:r>
              <w:rPr>
                <w:noProof/>
                <w:webHidden/>
              </w:rPr>
              <w:fldChar w:fldCharType="separate"/>
            </w:r>
            <w:r>
              <w:rPr>
                <w:noProof/>
                <w:webHidden/>
              </w:rPr>
              <w:t>5</w:t>
            </w:r>
            <w:r>
              <w:rPr>
                <w:noProof/>
                <w:webHidden/>
              </w:rPr>
              <w:fldChar w:fldCharType="end"/>
            </w:r>
          </w:hyperlink>
        </w:p>
        <w:p w14:paraId="4E8A3463" w14:textId="60AAD68D"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27" w:history="1">
            <w:r w:rsidRPr="00AF6BEA">
              <w:rPr>
                <w:rStyle w:val="Hyperlink"/>
                <w:noProof/>
              </w:rPr>
              <w:t>by sport- geom_col not facet wrapped?</w:t>
            </w:r>
            <w:r>
              <w:rPr>
                <w:noProof/>
                <w:webHidden/>
              </w:rPr>
              <w:tab/>
            </w:r>
            <w:r>
              <w:rPr>
                <w:noProof/>
                <w:webHidden/>
              </w:rPr>
              <w:fldChar w:fldCharType="begin"/>
            </w:r>
            <w:r>
              <w:rPr>
                <w:noProof/>
                <w:webHidden/>
              </w:rPr>
              <w:instrText xml:space="preserve"> PAGEREF _Toc173246027 \h </w:instrText>
            </w:r>
            <w:r>
              <w:rPr>
                <w:noProof/>
                <w:webHidden/>
              </w:rPr>
            </w:r>
            <w:r>
              <w:rPr>
                <w:noProof/>
                <w:webHidden/>
              </w:rPr>
              <w:fldChar w:fldCharType="separate"/>
            </w:r>
            <w:r>
              <w:rPr>
                <w:noProof/>
                <w:webHidden/>
              </w:rPr>
              <w:t>5</w:t>
            </w:r>
            <w:r>
              <w:rPr>
                <w:noProof/>
                <w:webHidden/>
              </w:rPr>
              <w:fldChar w:fldCharType="end"/>
            </w:r>
          </w:hyperlink>
        </w:p>
        <w:p w14:paraId="2708A2B7" w14:textId="32134070"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28" w:history="1">
            <w:r w:rsidRPr="00AF6BEA">
              <w:rPr>
                <w:rStyle w:val="Hyperlink"/>
                <w:noProof/>
              </w:rPr>
              <w:t>by sex?</w:t>
            </w:r>
            <w:r>
              <w:rPr>
                <w:noProof/>
                <w:webHidden/>
              </w:rPr>
              <w:tab/>
            </w:r>
            <w:r>
              <w:rPr>
                <w:noProof/>
                <w:webHidden/>
              </w:rPr>
              <w:fldChar w:fldCharType="begin"/>
            </w:r>
            <w:r>
              <w:rPr>
                <w:noProof/>
                <w:webHidden/>
              </w:rPr>
              <w:instrText xml:space="preserve"> PAGEREF _Toc173246028 \h </w:instrText>
            </w:r>
            <w:r>
              <w:rPr>
                <w:noProof/>
                <w:webHidden/>
              </w:rPr>
            </w:r>
            <w:r>
              <w:rPr>
                <w:noProof/>
                <w:webHidden/>
              </w:rPr>
              <w:fldChar w:fldCharType="separate"/>
            </w:r>
            <w:r>
              <w:rPr>
                <w:noProof/>
                <w:webHidden/>
              </w:rPr>
              <w:t>5</w:t>
            </w:r>
            <w:r>
              <w:rPr>
                <w:noProof/>
                <w:webHidden/>
              </w:rPr>
              <w:fldChar w:fldCharType="end"/>
            </w:r>
          </w:hyperlink>
        </w:p>
        <w:p w14:paraId="11571DC6" w14:textId="38FCC4BF"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29" w:history="1">
            <w:r w:rsidRPr="00AF6BEA">
              <w:rPr>
                <w:rStyle w:val="Hyperlink"/>
                <w:noProof/>
              </w:rPr>
              <w:t>daily load games period</w:t>
            </w:r>
            <w:r>
              <w:rPr>
                <w:noProof/>
                <w:webHidden/>
              </w:rPr>
              <w:tab/>
            </w:r>
            <w:r>
              <w:rPr>
                <w:noProof/>
                <w:webHidden/>
              </w:rPr>
              <w:fldChar w:fldCharType="begin"/>
            </w:r>
            <w:r>
              <w:rPr>
                <w:noProof/>
                <w:webHidden/>
              </w:rPr>
              <w:instrText xml:space="preserve"> PAGEREF _Toc173246029 \h </w:instrText>
            </w:r>
            <w:r>
              <w:rPr>
                <w:noProof/>
                <w:webHidden/>
              </w:rPr>
            </w:r>
            <w:r>
              <w:rPr>
                <w:noProof/>
                <w:webHidden/>
              </w:rPr>
              <w:fldChar w:fldCharType="separate"/>
            </w:r>
            <w:r>
              <w:rPr>
                <w:noProof/>
                <w:webHidden/>
              </w:rPr>
              <w:t>5</w:t>
            </w:r>
            <w:r>
              <w:rPr>
                <w:noProof/>
                <w:webHidden/>
              </w:rPr>
              <w:fldChar w:fldCharType="end"/>
            </w:r>
          </w:hyperlink>
        </w:p>
        <w:p w14:paraId="561DFFDB" w14:textId="7E97B8BB"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30" w:history="1">
            <w:r w:rsidRPr="00AF6BEA">
              <w:rPr>
                <w:rStyle w:val="Hyperlink"/>
                <w:noProof/>
              </w:rPr>
              <w:t>% team daily</w:t>
            </w:r>
            <w:r>
              <w:rPr>
                <w:noProof/>
                <w:webHidden/>
              </w:rPr>
              <w:tab/>
            </w:r>
            <w:r>
              <w:rPr>
                <w:noProof/>
                <w:webHidden/>
              </w:rPr>
              <w:fldChar w:fldCharType="begin"/>
            </w:r>
            <w:r>
              <w:rPr>
                <w:noProof/>
                <w:webHidden/>
              </w:rPr>
              <w:instrText xml:space="preserve"> PAGEREF _Toc173246030 \h </w:instrText>
            </w:r>
            <w:r>
              <w:rPr>
                <w:noProof/>
                <w:webHidden/>
              </w:rPr>
            </w:r>
            <w:r>
              <w:rPr>
                <w:noProof/>
                <w:webHidden/>
              </w:rPr>
              <w:fldChar w:fldCharType="separate"/>
            </w:r>
            <w:r>
              <w:rPr>
                <w:noProof/>
                <w:webHidden/>
              </w:rPr>
              <w:t>5</w:t>
            </w:r>
            <w:r>
              <w:rPr>
                <w:noProof/>
                <w:webHidden/>
              </w:rPr>
              <w:fldChar w:fldCharType="end"/>
            </w:r>
          </w:hyperlink>
        </w:p>
        <w:p w14:paraId="57ED66F9" w14:textId="3540D4D1" w:rsidR="00F82E56" w:rsidRPr="00F82E56" w:rsidRDefault="00F82E56">
          <w:pPr>
            <w:pStyle w:val="TOC2"/>
            <w:tabs>
              <w:tab w:val="right" w:leader="dot" w:pos="9350"/>
            </w:tabs>
            <w:rPr>
              <w:rFonts w:asciiTheme="minorHAnsi" w:eastAsiaTheme="minorEastAsia" w:hAnsiTheme="minorHAnsi"/>
              <w:noProof/>
              <w:kern w:val="2"/>
              <w:sz w:val="22"/>
              <w:szCs w:val="22"/>
              <w:lang w:val="en-NZ" w:eastAsia="en-NZ"/>
            </w:rPr>
          </w:pPr>
          <w:hyperlink w:anchor="_Toc173246031" w:history="1">
            <w:r w:rsidRPr="00AF6BEA">
              <w:rPr>
                <w:rStyle w:val="Hyperlink"/>
                <w:noProof/>
              </w:rPr>
              <w:t>Nature of Treatments n &amp; %</w:t>
            </w:r>
            <w:r>
              <w:rPr>
                <w:noProof/>
                <w:webHidden/>
              </w:rPr>
              <w:tab/>
            </w:r>
            <w:r>
              <w:rPr>
                <w:noProof/>
                <w:webHidden/>
              </w:rPr>
              <w:fldChar w:fldCharType="begin"/>
            </w:r>
            <w:r>
              <w:rPr>
                <w:noProof/>
                <w:webHidden/>
              </w:rPr>
              <w:instrText xml:space="preserve"> PAGEREF _Toc173246031 \h </w:instrText>
            </w:r>
            <w:r>
              <w:rPr>
                <w:noProof/>
                <w:webHidden/>
              </w:rPr>
            </w:r>
            <w:r>
              <w:rPr>
                <w:noProof/>
                <w:webHidden/>
              </w:rPr>
              <w:fldChar w:fldCharType="separate"/>
            </w:r>
            <w:r>
              <w:rPr>
                <w:noProof/>
                <w:webHidden/>
              </w:rPr>
              <w:t>6</w:t>
            </w:r>
            <w:r>
              <w:rPr>
                <w:noProof/>
                <w:webHidden/>
              </w:rPr>
              <w:fldChar w:fldCharType="end"/>
            </w:r>
          </w:hyperlink>
        </w:p>
        <w:p w14:paraId="4994464F" w14:textId="783C72B1"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32" w:history="1">
            <w:r w:rsidRPr="00AF6BEA">
              <w:rPr>
                <w:rStyle w:val="Hyperlink"/>
                <w:noProof/>
              </w:rPr>
              <w:t>injuries &amp; treatments</w:t>
            </w:r>
            <w:r>
              <w:rPr>
                <w:noProof/>
                <w:webHidden/>
              </w:rPr>
              <w:tab/>
            </w:r>
            <w:r>
              <w:rPr>
                <w:noProof/>
                <w:webHidden/>
              </w:rPr>
              <w:fldChar w:fldCharType="begin"/>
            </w:r>
            <w:r>
              <w:rPr>
                <w:noProof/>
                <w:webHidden/>
              </w:rPr>
              <w:instrText xml:space="preserve"> PAGEREF _Toc173246032 \h </w:instrText>
            </w:r>
            <w:r>
              <w:rPr>
                <w:noProof/>
                <w:webHidden/>
              </w:rPr>
            </w:r>
            <w:r>
              <w:rPr>
                <w:noProof/>
                <w:webHidden/>
              </w:rPr>
              <w:fldChar w:fldCharType="separate"/>
            </w:r>
            <w:r>
              <w:rPr>
                <w:noProof/>
                <w:webHidden/>
              </w:rPr>
              <w:t>6</w:t>
            </w:r>
            <w:r>
              <w:rPr>
                <w:noProof/>
                <w:webHidden/>
              </w:rPr>
              <w:fldChar w:fldCharType="end"/>
            </w:r>
          </w:hyperlink>
        </w:p>
        <w:p w14:paraId="585A1519" w14:textId="011D86CB"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33" w:history="1">
            <w:r w:rsidRPr="00AF6BEA">
              <w:rPr>
                <w:rStyle w:val="Hyperlink"/>
                <w:noProof/>
              </w:rPr>
              <w:t>illnesses &amp; treatments</w:t>
            </w:r>
            <w:r>
              <w:rPr>
                <w:noProof/>
                <w:webHidden/>
              </w:rPr>
              <w:tab/>
            </w:r>
            <w:r>
              <w:rPr>
                <w:noProof/>
                <w:webHidden/>
              </w:rPr>
              <w:fldChar w:fldCharType="begin"/>
            </w:r>
            <w:r>
              <w:rPr>
                <w:noProof/>
                <w:webHidden/>
              </w:rPr>
              <w:instrText xml:space="preserve"> PAGEREF _Toc173246033 \h </w:instrText>
            </w:r>
            <w:r>
              <w:rPr>
                <w:noProof/>
                <w:webHidden/>
              </w:rPr>
            </w:r>
            <w:r>
              <w:rPr>
                <w:noProof/>
                <w:webHidden/>
              </w:rPr>
              <w:fldChar w:fldCharType="separate"/>
            </w:r>
            <w:r>
              <w:rPr>
                <w:noProof/>
                <w:webHidden/>
              </w:rPr>
              <w:t>6</w:t>
            </w:r>
            <w:r>
              <w:rPr>
                <w:noProof/>
                <w:webHidden/>
              </w:rPr>
              <w:fldChar w:fldCharType="end"/>
            </w:r>
          </w:hyperlink>
        </w:p>
        <w:p w14:paraId="12E8361A" w14:textId="24AE9040" w:rsidR="00F82E56" w:rsidRPr="00F82E56" w:rsidRDefault="00F82E56">
          <w:pPr>
            <w:pStyle w:val="TOC2"/>
            <w:tabs>
              <w:tab w:val="right" w:leader="dot" w:pos="9350"/>
            </w:tabs>
            <w:rPr>
              <w:rFonts w:asciiTheme="minorHAnsi" w:eastAsiaTheme="minorEastAsia" w:hAnsiTheme="minorHAnsi"/>
              <w:noProof/>
              <w:kern w:val="2"/>
              <w:sz w:val="22"/>
              <w:szCs w:val="22"/>
              <w:lang w:val="en-NZ" w:eastAsia="en-NZ"/>
            </w:rPr>
          </w:pPr>
          <w:hyperlink w:anchor="_Toc173246034" w:history="1">
            <w:r w:rsidRPr="00AF6BEA">
              <w:rPr>
                <w:rStyle w:val="Hyperlink"/>
                <w:noProof/>
              </w:rPr>
              <w:t>Section Four: Athlete Training Status Overview</w:t>
            </w:r>
            <w:r>
              <w:rPr>
                <w:noProof/>
                <w:webHidden/>
              </w:rPr>
              <w:tab/>
            </w:r>
            <w:r>
              <w:rPr>
                <w:noProof/>
                <w:webHidden/>
              </w:rPr>
              <w:fldChar w:fldCharType="begin"/>
            </w:r>
            <w:r>
              <w:rPr>
                <w:noProof/>
                <w:webHidden/>
              </w:rPr>
              <w:instrText xml:space="preserve"> PAGEREF _Toc173246034 \h </w:instrText>
            </w:r>
            <w:r>
              <w:rPr>
                <w:noProof/>
                <w:webHidden/>
              </w:rPr>
            </w:r>
            <w:r>
              <w:rPr>
                <w:noProof/>
                <w:webHidden/>
              </w:rPr>
              <w:fldChar w:fldCharType="separate"/>
            </w:r>
            <w:r>
              <w:rPr>
                <w:noProof/>
                <w:webHidden/>
              </w:rPr>
              <w:t>6</w:t>
            </w:r>
            <w:r>
              <w:rPr>
                <w:noProof/>
                <w:webHidden/>
              </w:rPr>
              <w:fldChar w:fldCharType="end"/>
            </w:r>
          </w:hyperlink>
        </w:p>
        <w:p w14:paraId="71704B00" w14:textId="6AB4895D"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35" w:history="1">
            <w:r w:rsidRPr="00AF6BEA">
              <w:rPr>
                <w:rStyle w:val="Hyperlink"/>
                <w:noProof/>
              </w:rPr>
              <w:t>Training Availability</w:t>
            </w:r>
            <w:r>
              <w:rPr>
                <w:noProof/>
                <w:webHidden/>
              </w:rPr>
              <w:tab/>
            </w:r>
            <w:r>
              <w:rPr>
                <w:noProof/>
                <w:webHidden/>
              </w:rPr>
              <w:fldChar w:fldCharType="begin"/>
            </w:r>
            <w:r>
              <w:rPr>
                <w:noProof/>
                <w:webHidden/>
              </w:rPr>
              <w:instrText xml:space="preserve"> PAGEREF _Toc173246035 \h </w:instrText>
            </w:r>
            <w:r>
              <w:rPr>
                <w:noProof/>
                <w:webHidden/>
              </w:rPr>
            </w:r>
            <w:r>
              <w:rPr>
                <w:noProof/>
                <w:webHidden/>
              </w:rPr>
              <w:fldChar w:fldCharType="separate"/>
            </w:r>
            <w:r>
              <w:rPr>
                <w:noProof/>
                <w:webHidden/>
              </w:rPr>
              <w:t>7</w:t>
            </w:r>
            <w:r>
              <w:rPr>
                <w:noProof/>
                <w:webHidden/>
              </w:rPr>
              <w:fldChar w:fldCharType="end"/>
            </w:r>
          </w:hyperlink>
        </w:p>
        <w:p w14:paraId="7BFA2ABE" w14:textId="06231BA7" w:rsidR="00F82E56" w:rsidRPr="00F82E56" w:rsidRDefault="00F82E56">
          <w:pPr>
            <w:pStyle w:val="TOC3"/>
            <w:tabs>
              <w:tab w:val="right" w:leader="dot" w:pos="9350"/>
            </w:tabs>
            <w:rPr>
              <w:rFonts w:asciiTheme="minorHAnsi" w:eastAsiaTheme="minorEastAsia" w:hAnsiTheme="minorHAnsi"/>
              <w:noProof/>
              <w:kern w:val="2"/>
              <w:sz w:val="22"/>
              <w:szCs w:val="22"/>
              <w:lang w:val="en-NZ" w:eastAsia="en-NZ"/>
            </w:rPr>
          </w:pPr>
          <w:hyperlink w:anchor="_Toc173246036" w:history="1">
            <w:r w:rsidRPr="00AF6BEA">
              <w:rPr>
                <w:rStyle w:val="Hyperlink"/>
                <w:noProof/>
              </w:rPr>
              <w:t>Injury Burden</w:t>
            </w:r>
            <w:r>
              <w:rPr>
                <w:noProof/>
                <w:webHidden/>
              </w:rPr>
              <w:tab/>
            </w:r>
            <w:r>
              <w:rPr>
                <w:noProof/>
                <w:webHidden/>
              </w:rPr>
              <w:fldChar w:fldCharType="begin"/>
            </w:r>
            <w:r>
              <w:rPr>
                <w:noProof/>
                <w:webHidden/>
              </w:rPr>
              <w:instrText xml:space="preserve"> PAGEREF _Toc173246036 \h </w:instrText>
            </w:r>
            <w:r>
              <w:rPr>
                <w:noProof/>
                <w:webHidden/>
              </w:rPr>
            </w:r>
            <w:r>
              <w:rPr>
                <w:noProof/>
                <w:webHidden/>
              </w:rPr>
              <w:fldChar w:fldCharType="separate"/>
            </w:r>
            <w:r>
              <w:rPr>
                <w:noProof/>
                <w:webHidden/>
              </w:rPr>
              <w:t>9</w:t>
            </w:r>
            <w:r>
              <w:rPr>
                <w:noProof/>
                <w:webHidden/>
              </w:rPr>
              <w:fldChar w:fldCharType="end"/>
            </w:r>
          </w:hyperlink>
        </w:p>
        <w:p w14:paraId="4A2B004C" w14:textId="0BE87F1B" w:rsidR="00F82E56" w:rsidRDefault="00F82E56">
          <w:r>
            <w:rPr>
              <w:b/>
              <w:bCs/>
              <w:noProof/>
            </w:rPr>
            <w:fldChar w:fldCharType="end"/>
          </w:r>
        </w:p>
      </w:sdtContent>
    </w:sdt>
    <w:p w14:paraId="057787B8" w14:textId="77777777" w:rsidR="00831F8B" w:rsidRDefault="00000000">
      <w:pPr>
        <w:pStyle w:val="Heading2"/>
      </w:pPr>
      <w:bookmarkStart w:id="1" w:name="_Toc173246016"/>
      <w:r>
        <w:t>Report Logistics</w:t>
      </w:r>
      <w:bookmarkEnd w:id="1"/>
    </w:p>
    <w:p w14:paraId="559E50DE" w14:textId="77777777" w:rsidR="00831F8B" w:rsidRDefault="00000000">
      <w:pPr>
        <w:pStyle w:val="Heading3"/>
      </w:pPr>
      <w:bookmarkStart w:id="2" w:name="report-status"/>
      <w:bookmarkStart w:id="3" w:name="_Toc173246017"/>
      <w:r>
        <w:t>Report Status</w:t>
      </w:r>
      <w:bookmarkEnd w:id="3"/>
    </w:p>
    <w:p w14:paraId="3591493D" w14:textId="77777777" w:rsidR="00831F8B" w:rsidRDefault="00000000">
      <w:pPr>
        <w:pStyle w:val="FirstParagraph"/>
      </w:pPr>
      <w:r>
        <w:t>All analytics reports starts as a proof of concept. Once accepted as viable concept, it is refined in collaboration with subject matter experts, subject to ongoing bug fixes, rigorous error checking and formatting before a finalized and reliable report is obtained.</w:t>
      </w:r>
    </w:p>
    <w:p w14:paraId="21B374EA" w14:textId="77777777" w:rsidR="00831F8B" w:rsidRDefault="00000000">
      <w:pPr>
        <w:pStyle w:val="BodyText"/>
      </w:pPr>
      <w:r>
        <w:rPr>
          <w:noProof/>
        </w:rPr>
        <w:lastRenderedPageBreak/>
        <w:drawing>
          <wp:inline distT="0" distB="0" distL="0" distR="0" wp14:anchorId="2EF5317B" wp14:editId="0F7804AB">
            <wp:extent cx="5497394" cy="13743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paris_report_files/figure-docx/report_status_data-1.png"/>
                    <pic:cNvPicPr>
                      <a:picLocks noChangeAspect="1" noChangeArrowheads="1"/>
                    </pic:cNvPicPr>
                  </pic:nvPicPr>
                  <pic:blipFill>
                    <a:blip r:embed="rId8"/>
                    <a:stretch>
                      <a:fillRect/>
                    </a:stretch>
                  </pic:blipFill>
                  <pic:spPr bwMode="auto">
                    <a:xfrm>
                      <a:off x="0" y="0"/>
                      <a:ext cx="5497394" cy="1374348"/>
                    </a:xfrm>
                    <a:prstGeom prst="rect">
                      <a:avLst/>
                    </a:prstGeom>
                    <a:noFill/>
                    <a:ln w="9525">
                      <a:noFill/>
                      <a:headEnd/>
                      <a:tailEnd/>
                    </a:ln>
                  </pic:spPr>
                </pic:pic>
              </a:graphicData>
            </a:graphic>
          </wp:inline>
        </w:drawing>
      </w:r>
    </w:p>
    <w:p w14:paraId="7C9900FB" w14:textId="77777777" w:rsidR="00831F8B" w:rsidRDefault="00000000">
      <w:pPr>
        <w:pStyle w:val="Heading3"/>
      </w:pPr>
      <w:bookmarkStart w:id="4" w:name="reporting-errors"/>
      <w:bookmarkStart w:id="5" w:name="_Toc173246018"/>
      <w:bookmarkEnd w:id="2"/>
      <w:r>
        <w:t>Reporting Errors</w:t>
      </w:r>
      <w:bookmarkEnd w:id="5"/>
    </w:p>
    <w:p w14:paraId="14C7A46F" w14:textId="5216AA95" w:rsidR="00831F8B" w:rsidRDefault="00000000">
      <w:pPr>
        <w:pStyle w:val="FirstParagraph"/>
      </w:pPr>
      <w:r>
        <w:t xml:space="preserve">For any errors or irregularities in your Report, please log a ticket detailing the error in as much detail as possible </w:t>
      </w:r>
      <w:hyperlink r:id="rId9">
        <w:r>
          <w:rPr>
            <w:rStyle w:val="Hyperlink"/>
          </w:rPr>
          <w:t>Intelligence Team ticket</w:t>
        </w:r>
      </w:hyperlink>
    </w:p>
    <w:p w14:paraId="49FBE48E" w14:textId="77777777" w:rsidR="00831F8B" w:rsidRDefault="00000000">
      <w:r>
        <w:pict w14:anchorId="0A57C474">
          <v:rect id="_x0000_i1025" style="width:0;height:1.5pt" o:hralign="center" o:hrstd="t" o:hr="t"/>
        </w:pict>
      </w:r>
    </w:p>
    <w:p w14:paraId="5F7BF832" w14:textId="77777777" w:rsidR="00831F8B" w:rsidRDefault="00000000">
      <w:pPr>
        <w:pStyle w:val="Heading3"/>
      </w:pPr>
      <w:bookmarkStart w:id="6" w:name="data-cleaning"/>
      <w:bookmarkStart w:id="7" w:name="_Toc173246019"/>
      <w:bookmarkEnd w:id="4"/>
      <w:r>
        <w:t>Data Cleaning</w:t>
      </w:r>
      <w:bookmarkEnd w:id="7"/>
    </w:p>
    <w:p w14:paraId="31ED837C" w14:textId="77777777" w:rsidR="00831F8B" w:rsidRDefault="00000000">
      <w:pPr>
        <w:pStyle w:val="FirstParagraph"/>
      </w:pPr>
      <w:r>
        <w:t>The primary data cleaning addressed:</w:t>
      </w:r>
    </w:p>
    <w:p w14:paraId="7FDA0668" w14:textId="77777777" w:rsidR="00831F8B" w:rsidRDefault="00000000">
      <w:pPr>
        <w:pStyle w:val="Compact"/>
        <w:numPr>
          <w:ilvl w:val="0"/>
          <w:numId w:val="22"/>
        </w:numPr>
      </w:pPr>
      <w:r>
        <w:t>blank records.</w:t>
      </w:r>
    </w:p>
    <w:p w14:paraId="6A34C63B" w14:textId="77777777" w:rsidR="00831F8B" w:rsidRDefault="00000000">
      <w:pPr>
        <w:pStyle w:val="Compact"/>
        <w:numPr>
          <w:ilvl w:val="0"/>
          <w:numId w:val="22"/>
        </w:numPr>
      </w:pPr>
      <w:r>
        <w:t>unique records when multiple records were entered on the same date.</w:t>
      </w:r>
    </w:p>
    <w:p w14:paraId="05A5A86B" w14:textId="77777777" w:rsidR="00831F8B" w:rsidRDefault="00000000">
      <w:pPr>
        <w:pStyle w:val="Heading3"/>
      </w:pPr>
      <w:bookmarkStart w:id="8" w:name="considerations"/>
      <w:bookmarkStart w:id="9" w:name="_Toc173246020"/>
      <w:bookmarkEnd w:id="6"/>
      <w:r>
        <w:t>Considerations</w:t>
      </w:r>
      <w:bookmarkEnd w:id="9"/>
    </w:p>
    <w:p w14:paraId="3F3AC253" w14:textId="77777777" w:rsidR="00831F8B" w:rsidRDefault="00000000">
      <w:pPr>
        <w:pStyle w:val="FirstParagraph"/>
      </w:pPr>
      <w:r>
        <w:t>Interpretation of data by Subject Matter Expert (SME)</w:t>
      </w:r>
    </w:p>
    <w:p w14:paraId="4C3DBF7F" w14:textId="77777777" w:rsidR="00831F8B" w:rsidRDefault="00000000">
      <w:pPr>
        <w:pStyle w:val="Compact"/>
        <w:numPr>
          <w:ilvl w:val="0"/>
          <w:numId w:val="23"/>
        </w:numPr>
      </w:pPr>
      <w:r>
        <w:t>PHE related data by Director of Performance Health (e.g. NSO considerations, International Federation considerations, Major Games timing, overseas athletes, interim measures, etc.)</w:t>
      </w:r>
    </w:p>
    <w:p w14:paraId="77E840B4" w14:textId="77777777" w:rsidR="00831F8B" w:rsidRDefault="00000000">
      <w:pPr>
        <w:pStyle w:val="Heading2"/>
      </w:pPr>
      <w:bookmarkStart w:id="10" w:name="historical-to-previous-event"/>
      <w:bookmarkStart w:id="11" w:name="_Toc173246021"/>
      <w:bookmarkEnd w:id="0"/>
      <w:bookmarkEnd w:id="8"/>
      <w:r>
        <w:t>historical to previous event</w:t>
      </w:r>
      <w:bookmarkEnd w:id="11"/>
    </w:p>
    <w:p w14:paraId="240723DE" w14:textId="77777777" w:rsidR="00831F8B" w:rsidRDefault="00000000">
      <w:pPr>
        <w:pStyle w:val="FirstParagraph"/>
      </w:pPr>
      <w:r>
        <w:t>London, Rio, Tokyo, Glasgow, Brisbane</w:t>
      </w:r>
    </w:p>
    <w:p w14:paraId="40F7B378" w14:textId="77777777" w:rsidR="00831F8B" w:rsidRDefault="00000000">
      <w:pPr>
        <w:pStyle w:val="Heading2"/>
      </w:pPr>
      <w:bookmarkStart w:id="12" w:name="phe-completion"/>
      <w:bookmarkStart w:id="13" w:name="_Toc173246022"/>
      <w:bookmarkEnd w:id="10"/>
      <w:r>
        <w:t>PHE Completion</w:t>
      </w:r>
      <w:bookmarkEnd w:id="13"/>
    </w:p>
    <w:p w14:paraId="79ACE8CB" w14:textId="77777777" w:rsidR="00831F8B" w:rsidRDefault="00000000">
      <w:pPr>
        <w:pStyle w:val="Heading4"/>
      </w:pPr>
      <w:bookmarkStart w:id="14" w:name="phe-completion-1"/>
      <w:r>
        <w:t>PHE Completion</w:t>
      </w:r>
    </w:p>
    <w:p w14:paraId="796BAAA7" w14:textId="77777777" w:rsidR="00831F8B" w:rsidRDefault="00000000">
      <w:pPr>
        <w:pStyle w:val="FirstParagraph"/>
      </w:pPr>
      <w:r>
        <w:rPr>
          <w:noProof/>
        </w:rPr>
        <w:drawing>
          <wp:inline distT="0" distB="0" distL="0" distR="0" wp14:anchorId="64184FAF" wp14:editId="13B5D999">
            <wp:extent cx="5943600" cy="1602394"/>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paris_report_files/figure-docx/phe_table-1.png"/>
                    <pic:cNvPicPr>
                      <a:picLocks noChangeAspect="1" noChangeArrowheads="1"/>
                    </pic:cNvPicPr>
                  </pic:nvPicPr>
                  <pic:blipFill>
                    <a:blip r:embed="rId10"/>
                    <a:stretch>
                      <a:fillRect/>
                    </a:stretch>
                  </pic:blipFill>
                  <pic:spPr bwMode="auto">
                    <a:xfrm>
                      <a:off x="0" y="0"/>
                      <a:ext cx="5943600" cy="1602394"/>
                    </a:xfrm>
                    <a:prstGeom prst="rect">
                      <a:avLst/>
                    </a:prstGeom>
                    <a:noFill/>
                    <a:ln w="9525">
                      <a:noFill/>
                      <a:headEnd/>
                      <a:tailEnd/>
                    </a:ln>
                  </pic:spPr>
                </pic:pic>
              </a:graphicData>
            </a:graphic>
          </wp:inline>
        </w:drawing>
      </w:r>
    </w:p>
    <w:p w14:paraId="327ED310" w14:textId="77777777" w:rsidR="00831F8B" w:rsidRDefault="00000000">
      <w:pPr>
        <w:pStyle w:val="Heading4"/>
      </w:pPr>
      <w:bookmarkStart w:id="15" w:name="phe-completion-by-sport"/>
      <w:bookmarkEnd w:id="14"/>
      <w:r>
        <w:lastRenderedPageBreak/>
        <w:t>PHE Completion by Sport</w:t>
      </w:r>
    </w:p>
    <w:p w14:paraId="4673D32C" w14:textId="77777777" w:rsidR="00831F8B" w:rsidRDefault="00000000">
      <w:pPr>
        <w:pStyle w:val="FirstParagraph"/>
      </w:pPr>
      <w:r>
        <w:rPr>
          <w:noProof/>
        </w:rPr>
        <w:drawing>
          <wp:inline distT="0" distB="0" distL="0" distR="0" wp14:anchorId="42698113" wp14:editId="64897C1C">
            <wp:extent cx="4581162" cy="3664929"/>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paris_report_files/figure-docx/phe_visual-1.png"/>
                    <pic:cNvPicPr>
                      <a:picLocks noChangeAspect="1" noChangeArrowheads="1"/>
                    </pic:cNvPicPr>
                  </pic:nvPicPr>
                  <pic:blipFill>
                    <a:blip r:embed="rId11"/>
                    <a:stretch>
                      <a:fillRect/>
                    </a:stretch>
                  </pic:blipFill>
                  <pic:spPr bwMode="auto">
                    <a:xfrm>
                      <a:off x="0" y="0"/>
                      <a:ext cx="4581162" cy="3664929"/>
                    </a:xfrm>
                    <a:prstGeom prst="rect">
                      <a:avLst/>
                    </a:prstGeom>
                    <a:noFill/>
                    <a:ln w="9525">
                      <a:noFill/>
                      <a:headEnd/>
                      <a:tailEnd/>
                    </a:ln>
                  </pic:spPr>
                </pic:pic>
              </a:graphicData>
            </a:graphic>
          </wp:inline>
        </w:drawing>
      </w:r>
    </w:p>
    <w:p w14:paraId="647907F6" w14:textId="77777777" w:rsidR="00831F8B" w:rsidRDefault="00000000">
      <w:pPr>
        <w:pStyle w:val="Heading3"/>
      </w:pPr>
      <w:bookmarkStart w:id="16" w:name="mental-health-screening"/>
      <w:bookmarkStart w:id="17" w:name="_Toc173246023"/>
      <w:bookmarkEnd w:id="15"/>
      <w:r>
        <w:lastRenderedPageBreak/>
        <w:t>Mental Health Screening</w:t>
      </w:r>
      <w:bookmarkEnd w:id="17"/>
    </w:p>
    <w:p w14:paraId="1233656D" w14:textId="77777777" w:rsidR="00831F8B" w:rsidRDefault="00000000">
      <w:pPr>
        <w:pStyle w:val="FirstParagraph"/>
      </w:pPr>
      <w:r>
        <w:rPr>
          <w:noProof/>
        </w:rPr>
        <w:drawing>
          <wp:inline distT="0" distB="0" distL="0" distR="0" wp14:anchorId="096B1F95" wp14:editId="6DA74FB3">
            <wp:extent cx="5943600" cy="44577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paris_report_files/figure-docx/mental_health_overall_visual-1.png"/>
                    <pic:cNvPicPr>
                      <a:picLocks noChangeAspect="1" noChangeArrowheads="1"/>
                    </pic:cNvPicPr>
                  </pic:nvPicPr>
                  <pic:blipFill>
                    <a:blip r:embed="rId12"/>
                    <a:stretch>
                      <a:fillRect/>
                    </a:stretch>
                  </pic:blipFill>
                  <pic:spPr bwMode="auto">
                    <a:xfrm>
                      <a:off x="0" y="0"/>
                      <a:ext cx="5943600" cy="4457700"/>
                    </a:xfrm>
                    <a:prstGeom prst="rect">
                      <a:avLst/>
                    </a:prstGeom>
                    <a:noFill/>
                    <a:ln w="9525">
                      <a:noFill/>
                      <a:headEnd/>
                      <a:tailEnd/>
                    </a:ln>
                  </pic:spPr>
                </pic:pic>
              </a:graphicData>
            </a:graphic>
          </wp:inline>
        </w:drawing>
      </w:r>
    </w:p>
    <w:p w14:paraId="58C6C024" w14:textId="77777777" w:rsidR="00831F8B" w:rsidRDefault="00000000">
      <w:pPr>
        <w:pStyle w:val="Heading4"/>
      </w:pPr>
      <w:bookmarkStart w:id="18" w:name="sample-by-deidentified-nso-larger-nsos"/>
      <w:r>
        <w:lastRenderedPageBreak/>
        <w:t>sample by deidentified nso (larger NSOs?)</w:t>
      </w:r>
    </w:p>
    <w:p w14:paraId="5BC61219" w14:textId="77777777" w:rsidR="00831F8B" w:rsidRDefault="00000000">
      <w:pPr>
        <w:pStyle w:val="FirstParagraph"/>
      </w:pPr>
      <w:r>
        <w:rPr>
          <w:noProof/>
        </w:rPr>
        <w:drawing>
          <wp:inline distT="0" distB="0" distL="0" distR="0" wp14:anchorId="46A96530" wp14:editId="6B9BB049">
            <wp:extent cx="5943600" cy="44577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paris_report_files/figure-docx/mental_health_sport_visual-1.png"/>
                    <pic:cNvPicPr>
                      <a:picLocks noChangeAspect="1" noChangeArrowheads="1"/>
                    </pic:cNvPicPr>
                  </pic:nvPicPr>
                  <pic:blipFill>
                    <a:blip r:embed="rId13"/>
                    <a:stretch>
                      <a:fillRect/>
                    </a:stretch>
                  </pic:blipFill>
                  <pic:spPr bwMode="auto">
                    <a:xfrm>
                      <a:off x="0" y="0"/>
                      <a:ext cx="5943600" cy="4457700"/>
                    </a:xfrm>
                    <a:prstGeom prst="rect">
                      <a:avLst/>
                    </a:prstGeom>
                    <a:noFill/>
                    <a:ln w="9525">
                      <a:noFill/>
                      <a:headEnd/>
                      <a:tailEnd/>
                    </a:ln>
                  </pic:spPr>
                </pic:pic>
              </a:graphicData>
            </a:graphic>
          </wp:inline>
        </w:drawing>
      </w:r>
    </w:p>
    <w:p w14:paraId="58B12DEF" w14:textId="77777777" w:rsidR="00831F8B" w:rsidRDefault="00000000">
      <w:pPr>
        <w:pStyle w:val="Heading4"/>
      </w:pPr>
      <w:bookmarkStart w:id="19" w:name="mental-heath-scoring-by-sex"/>
      <w:bookmarkEnd w:id="18"/>
      <w:r>
        <w:lastRenderedPageBreak/>
        <w:t>Mental Heath Scoring by sex</w:t>
      </w:r>
    </w:p>
    <w:p w14:paraId="203C1666" w14:textId="77777777" w:rsidR="00831F8B" w:rsidRDefault="00000000">
      <w:pPr>
        <w:pStyle w:val="FirstParagraph"/>
      </w:pPr>
      <w:r>
        <w:rPr>
          <w:noProof/>
        </w:rPr>
        <w:drawing>
          <wp:inline distT="0" distB="0" distL="0" distR="0" wp14:anchorId="4EC6D628" wp14:editId="3D129D44">
            <wp:extent cx="5943600" cy="44577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paris_report_files/figure-docx/mental_health_scoring_visual-1.png"/>
                    <pic:cNvPicPr>
                      <a:picLocks noChangeAspect="1" noChangeArrowheads="1"/>
                    </pic:cNvPicPr>
                  </pic:nvPicPr>
                  <pic:blipFill>
                    <a:blip r:embed="rId14"/>
                    <a:stretch>
                      <a:fillRect/>
                    </a:stretch>
                  </pic:blipFill>
                  <pic:spPr bwMode="auto">
                    <a:xfrm>
                      <a:off x="0" y="0"/>
                      <a:ext cx="5943600" cy="4457700"/>
                    </a:xfrm>
                    <a:prstGeom prst="rect">
                      <a:avLst/>
                    </a:prstGeom>
                    <a:noFill/>
                    <a:ln w="9525">
                      <a:noFill/>
                      <a:headEnd/>
                      <a:tailEnd/>
                    </a:ln>
                  </pic:spPr>
                </pic:pic>
              </a:graphicData>
            </a:graphic>
          </wp:inline>
        </w:drawing>
      </w:r>
    </w:p>
    <w:p w14:paraId="3C340219" w14:textId="77777777" w:rsidR="00831F8B" w:rsidRDefault="00000000">
      <w:pPr>
        <w:pStyle w:val="Heading2"/>
      </w:pPr>
      <w:bookmarkStart w:id="20" w:name="tx"/>
      <w:bookmarkStart w:id="21" w:name="_Toc173246024"/>
      <w:bookmarkEnd w:id="12"/>
      <w:bookmarkEnd w:id="16"/>
      <w:bookmarkEnd w:id="19"/>
      <w:r>
        <w:t>Tx</w:t>
      </w:r>
      <w:bookmarkEnd w:id="21"/>
    </w:p>
    <w:p w14:paraId="32415804" w14:textId="77777777" w:rsidR="00831F8B" w:rsidRDefault="00000000">
      <w:pPr>
        <w:pStyle w:val="Heading3"/>
      </w:pPr>
      <w:bookmarkStart w:id="22" w:name="by-discipline-medphysiomassage"/>
      <w:bookmarkStart w:id="23" w:name="_Toc173246025"/>
      <w:r>
        <w:t>by discipline med/physio/massage</w:t>
      </w:r>
      <w:bookmarkEnd w:id="23"/>
    </w:p>
    <w:p w14:paraId="0FDA709E" w14:textId="77777777" w:rsidR="00831F8B" w:rsidRDefault="00000000">
      <w:pPr>
        <w:pStyle w:val="Heading3"/>
      </w:pPr>
      <w:bookmarkStart w:id="24" w:name="histoirical-trends-agross-games"/>
      <w:bookmarkStart w:id="25" w:name="_Toc173246026"/>
      <w:bookmarkEnd w:id="22"/>
      <w:r>
        <w:t>histoirical trends agross games</w:t>
      </w:r>
      <w:bookmarkEnd w:id="25"/>
    </w:p>
    <w:p w14:paraId="4A1F04BC" w14:textId="77777777" w:rsidR="00831F8B" w:rsidRDefault="00000000">
      <w:pPr>
        <w:pStyle w:val="Heading3"/>
      </w:pPr>
      <w:bookmarkStart w:id="26" w:name="by-sport--geom_col-not-facet-wrapped"/>
      <w:bookmarkStart w:id="27" w:name="_Toc173246027"/>
      <w:bookmarkEnd w:id="24"/>
      <w:r>
        <w:t>by sport- geom_col not facet wrapped?</w:t>
      </w:r>
      <w:bookmarkEnd w:id="27"/>
    </w:p>
    <w:p w14:paraId="23058800" w14:textId="77777777" w:rsidR="00831F8B" w:rsidRDefault="00000000">
      <w:pPr>
        <w:pStyle w:val="Heading3"/>
      </w:pPr>
      <w:bookmarkStart w:id="28" w:name="by-sex"/>
      <w:bookmarkStart w:id="29" w:name="_Toc173246028"/>
      <w:bookmarkEnd w:id="26"/>
      <w:r>
        <w:t>by sex?</w:t>
      </w:r>
      <w:bookmarkEnd w:id="29"/>
    </w:p>
    <w:p w14:paraId="263F2A77" w14:textId="77777777" w:rsidR="00831F8B" w:rsidRDefault="00000000">
      <w:pPr>
        <w:pStyle w:val="Heading3"/>
      </w:pPr>
      <w:bookmarkStart w:id="30" w:name="daily-load-games-period"/>
      <w:bookmarkStart w:id="31" w:name="_Toc173246029"/>
      <w:bookmarkEnd w:id="28"/>
      <w:r>
        <w:t>daily load games period</w:t>
      </w:r>
      <w:bookmarkEnd w:id="31"/>
    </w:p>
    <w:p w14:paraId="604CCF20" w14:textId="77777777" w:rsidR="00831F8B" w:rsidRDefault="00000000">
      <w:pPr>
        <w:pStyle w:val="Heading3"/>
      </w:pPr>
      <w:bookmarkStart w:id="32" w:name="team-daily"/>
      <w:bookmarkStart w:id="33" w:name="_Toc173246030"/>
      <w:bookmarkEnd w:id="30"/>
      <w:r>
        <w:t>% team daily</w:t>
      </w:r>
      <w:bookmarkEnd w:id="33"/>
    </w:p>
    <w:p w14:paraId="7DB2EBCB" w14:textId="77777777" w:rsidR="00831F8B" w:rsidRDefault="00000000">
      <w:pPr>
        <w:pStyle w:val="FirstParagraph"/>
      </w:pPr>
      <w:r>
        <w:t>core vs NSO team n &amp; %</w:t>
      </w:r>
    </w:p>
    <w:p w14:paraId="540CBD89" w14:textId="77777777" w:rsidR="00831F8B" w:rsidRDefault="00000000">
      <w:pPr>
        <w:pStyle w:val="Heading2"/>
      </w:pPr>
      <w:bookmarkStart w:id="34" w:name="nature-of-treatments-n"/>
      <w:bookmarkStart w:id="35" w:name="_Toc173246031"/>
      <w:bookmarkEnd w:id="20"/>
      <w:bookmarkEnd w:id="32"/>
      <w:r>
        <w:lastRenderedPageBreak/>
        <w:t>Nature of Treatments n &amp; %</w:t>
      </w:r>
      <w:bookmarkEnd w:id="35"/>
    </w:p>
    <w:p w14:paraId="07D0151A" w14:textId="77777777" w:rsidR="00831F8B" w:rsidRDefault="00000000">
      <w:pPr>
        <w:pStyle w:val="Heading3"/>
      </w:pPr>
      <w:bookmarkStart w:id="36" w:name="injuries-treatments"/>
      <w:bookmarkStart w:id="37" w:name="_Toc173246032"/>
      <w:r>
        <w:t>injuries &amp; treatments</w:t>
      </w:r>
      <w:bookmarkEnd w:id="37"/>
    </w:p>
    <w:p w14:paraId="54C6423D" w14:textId="77777777" w:rsidR="00831F8B" w:rsidRDefault="00000000">
      <w:pPr>
        <w:pStyle w:val="Heading3"/>
      </w:pPr>
      <w:bookmarkStart w:id="38" w:name="illnesses-treatments"/>
      <w:bookmarkStart w:id="39" w:name="_Toc173246033"/>
      <w:bookmarkEnd w:id="36"/>
      <w:r>
        <w:t>illnesses &amp; treatments</w:t>
      </w:r>
      <w:bookmarkEnd w:id="39"/>
    </w:p>
    <w:p w14:paraId="54E7F60D" w14:textId="77777777" w:rsidR="00831F8B" w:rsidRDefault="00000000">
      <w:pPr>
        <w:pStyle w:val="Heading4"/>
      </w:pPr>
      <w:bookmarkStart w:id="40" w:name="infections"/>
      <w:r>
        <w:t>infections</w:t>
      </w:r>
    </w:p>
    <w:p w14:paraId="61D72D08" w14:textId="77777777" w:rsidR="00831F8B" w:rsidRDefault="00000000">
      <w:pPr>
        <w:pStyle w:val="Heading5"/>
      </w:pPr>
      <w:bookmarkStart w:id="41" w:name="dermatological"/>
      <w:r>
        <w:t>dermatological</w:t>
      </w:r>
    </w:p>
    <w:p w14:paraId="16E783B8" w14:textId="77777777" w:rsidR="00831F8B" w:rsidRDefault="00000000">
      <w:pPr>
        <w:pStyle w:val="Heading5"/>
      </w:pPr>
      <w:bookmarkStart w:id="42" w:name="respiratory"/>
      <w:bookmarkEnd w:id="41"/>
      <w:r>
        <w:t>respiratory</w:t>
      </w:r>
    </w:p>
    <w:p w14:paraId="4AB4EE54" w14:textId="77777777" w:rsidR="00831F8B" w:rsidRDefault="00000000">
      <w:pPr>
        <w:pStyle w:val="FirstParagraph"/>
      </w:pPr>
      <w:r>
        <w:t>I’ve attached the Tokyo report of which P31-34 illustrate the data that we utilised. Reviewing this work from 2021, I think it would be nice to be able to present some of this data as cleanly and effectively as possible – I’m sure you’d agree some of the detail could probably be condensed, to make interpretation and impact more effective. Below is the DASS data as we presented it last time, which it would also be good to be able to reproduce.</w:t>
      </w:r>
    </w:p>
    <w:p w14:paraId="1A27E71B" w14:textId="77777777" w:rsidR="00831F8B" w:rsidRDefault="00000000">
      <w:pPr>
        <w:pStyle w:val="BodyText"/>
      </w:pPr>
      <w:r>
        <w:t>I’ve also attached the 2016 report Pages 25-34 ish) , in which we broke things down into a little more detail – this was collected almost entirely manually and stored in excel. Interested in your thoughts on what information we can drag out from SB that was included in 2016 but lost in 2020 – if at all.</w:t>
      </w:r>
    </w:p>
    <w:p w14:paraId="07D9C171" w14:textId="77777777" w:rsidR="00831F8B" w:rsidRDefault="00000000">
      <w:pPr>
        <w:pStyle w:val="BodyText"/>
      </w:pPr>
      <w:r>
        <w:t>For obvious reasons, I’m particularly interested this year in the number of respiratory presentations, including infection (COVID may form some of these), asthma and other presentations. I will be pushing the coding of this with the team in particular as I want to understand its impact. Hence it would be good if we were able to look at the i) total number of respiratory consultations ii) the number of infections iii) including sex and sport as part of this, if there is actually enough data!</w:t>
      </w:r>
    </w:p>
    <w:p w14:paraId="47DEBC3B" w14:textId="77777777" w:rsidR="00831F8B" w:rsidRDefault="00000000">
      <w:pPr>
        <w:pStyle w:val="BodyText"/>
      </w:pPr>
      <w:r>
        <w:t>The other interesting element that would be good to report on, which we’ve never done before, is the outcomes of the PHE. At its most basic, how many were completed (which we’ve probably done most times), but more interestingly, working on a selection of elements that we may be interested in assessing (eg. women’s health; medications etc!). I’m not sure how easy or difficult this may be – noting that there will be a reasonable number (football, hockey) that will be done on PDF. This is a bit of a speculator.</w:t>
      </w:r>
    </w:p>
    <w:p w14:paraId="46E7F568" w14:textId="77777777" w:rsidR="00831F8B" w:rsidRDefault="00000000">
      <w:pPr>
        <w:pStyle w:val="BodyText"/>
      </w:pPr>
      <w:r>
        <w:t>Time is going to be very tight after the Games period and I’m very keen to have the report completed ASAP. The Games period for which we will be collecting data will be from the Village Opening on July 18, until Village Closure on August 12. In an ideal world, we’d be able to do an analysis of health team data immediately following that, as I have time on the plane home the following week to work through material and start to pull the report together.</w:t>
      </w:r>
    </w:p>
    <w:p w14:paraId="4BBE65AE" w14:textId="77777777" w:rsidR="00831F8B" w:rsidRDefault="00000000">
      <w:pPr>
        <w:pStyle w:val="Heading2"/>
      </w:pPr>
      <w:bookmarkStart w:id="43" w:name="Xf5c62fb808f208c29569960046cbd6861a072db"/>
      <w:bookmarkStart w:id="44" w:name="_Toc173246034"/>
      <w:bookmarkEnd w:id="34"/>
      <w:bookmarkEnd w:id="38"/>
      <w:bookmarkEnd w:id="40"/>
      <w:bookmarkEnd w:id="42"/>
      <w:r>
        <w:t>Section Four: Athlete Training Status Overview</w:t>
      </w:r>
      <w:bookmarkEnd w:id="44"/>
    </w:p>
    <w:p w14:paraId="624FA850" w14:textId="77777777" w:rsidR="00831F8B" w:rsidRDefault="00000000">
      <w:pPr>
        <w:pStyle w:val="FirstParagraph"/>
      </w:pPr>
      <w:r>
        <w:t>The Health Related Issue (HRI) data provides an estimate of athlete availability and associated time loss associated with injuries to different body parts (i.e. ankle, elbow, arm, neck, lumbar spine, etc.).</w:t>
      </w:r>
    </w:p>
    <w:p w14:paraId="24F8F8AE" w14:textId="77777777" w:rsidR="00831F8B" w:rsidRDefault="00000000">
      <w:pPr>
        <w:numPr>
          <w:ilvl w:val="0"/>
          <w:numId w:val="24"/>
        </w:numPr>
      </w:pPr>
      <w:r>
        <w:t>Time Loss refers to both being unavailable to compete</w:t>
      </w:r>
    </w:p>
    <w:p w14:paraId="7E68E919" w14:textId="77777777" w:rsidR="00831F8B" w:rsidRDefault="00000000">
      <w:pPr>
        <w:numPr>
          <w:ilvl w:val="0"/>
          <w:numId w:val="24"/>
        </w:numPr>
      </w:pPr>
      <w:r>
        <w:lastRenderedPageBreak/>
        <w:t xml:space="preserve">Modified training applies to athletes with any training status other than </w:t>
      </w:r>
      <w:r>
        <w:rPr>
          <w:b/>
          <w:bCs/>
        </w:rPr>
        <w:t>FULLY AVAILABLE</w:t>
      </w:r>
    </w:p>
    <w:p w14:paraId="19C365A3" w14:textId="77777777" w:rsidR="00831F8B" w:rsidRDefault="00000000">
      <w:pPr>
        <w:numPr>
          <w:ilvl w:val="0"/>
          <w:numId w:val="24"/>
        </w:numPr>
      </w:pPr>
      <w:r>
        <w:t xml:space="preserve">The body parts are drawn from the OSIICS codes </w:t>
      </w:r>
      <w:r>
        <w:rPr>
          <w:i/>
          <w:iCs/>
        </w:rPr>
        <w:t>and</w:t>
      </w:r>
      <w:r>
        <w:t xml:space="preserve"> simplified by removing most adjectives (i.e. </w:t>
      </w:r>
      <w:r>
        <w:rPr>
          <w:i/>
          <w:iCs/>
        </w:rPr>
        <w:t>anterior wrist</w:t>
      </w:r>
      <w:r>
        <w:t xml:space="preserve"> and </w:t>
      </w:r>
      <w:r>
        <w:rPr>
          <w:i/>
          <w:iCs/>
        </w:rPr>
        <w:t>posterior wrist</w:t>
      </w:r>
      <w:r>
        <w:t xml:space="preserve"> are all simply </w:t>
      </w:r>
      <w:r>
        <w:rPr>
          <w:b/>
          <w:bCs/>
        </w:rPr>
        <w:t>wrist</w:t>
      </w:r>
      <w:r>
        <w:t>) and related body areas are grouped.</w:t>
      </w:r>
    </w:p>
    <w:p w14:paraId="781ED3EF" w14:textId="77777777" w:rsidR="00831F8B" w:rsidRDefault="00000000">
      <w:pPr>
        <w:numPr>
          <w:ilvl w:val="0"/>
          <w:numId w:val="24"/>
        </w:numPr>
      </w:pPr>
      <w:r>
        <w:t xml:space="preserve">The availability data reflects injuries treated in the HPSNZ clinic where the </w:t>
      </w:r>
      <w:r>
        <w:rPr>
          <w:i/>
          <w:iCs/>
        </w:rPr>
        <w:t>injury status</w:t>
      </w:r>
      <w:r>
        <w:t xml:space="preserve"> was updated over reporting period. Pre-exising injuries that were not treated/updated in the reporting period are not included</w:t>
      </w:r>
    </w:p>
    <w:p w14:paraId="51B58118" w14:textId="77777777" w:rsidR="00831F8B" w:rsidRDefault="00000000">
      <w:pPr>
        <w:numPr>
          <w:ilvl w:val="0"/>
          <w:numId w:val="24"/>
        </w:numPr>
      </w:pPr>
      <w:r>
        <w:t xml:space="preserve">Only injuries resulting in an athlete no longer being </w:t>
      </w:r>
      <w:r>
        <w:rPr>
          <w:b/>
          <w:bCs/>
        </w:rPr>
        <w:t>FULLY AVAILABLE</w:t>
      </w:r>
      <w:r>
        <w:t xml:space="preserve"> are reflected in these visual.</w:t>
      </w:r>
    </w:p>
    <w:p w14:paraId="3B264691" w14:textId="77777777" w:rsidR="00831F8B" w:rsidRDefault="00000000">
      <w:pPr>
        <w:numPr>
          <w:ilvl w:val="0"/>
          <w:numId w:val="24"/>
        </w:numPr>
      </w:pPr>
      <w:r>
        <w:t xml:space="preserve">All injuries with a status other than </w:t>
      </w:r>
      <w:r>
        <w:rPr>
          <w:b/>
          <w:bCs/>
        </w:rPr>
        <w:t>FULLY AVAILABLE</w:t>
      </w:r>
      <w:r>
        <w:t xml:space="preserve"> regardless of being open, closed and resolved or closed and unresolved are reflected in these visual.</w:t>
      </w:r>
    </w:p>
    <w:p w14:paraId="466E0224" w14:textId="77777777" w:rsidR="00831F8B" w:rsidRDefault="00000000">
      <w:pPr>
        <w:pStyle w:val="Heading3"/>
      </w:pPr>
      <w:bookmarkStart w:id="45" w:name="training-availability"/>
      <w:bookmarkStart w:id="46" w:name="_Toc173246035"/>
      <w:r>
        <w:t>Training Availability</w:t>
      </w:r>
      <w:bookmarkEnd w:id="46"/>
    </w:p>
    <w:p w14:paraId="0554F447" w14:textId="77777777" w:rsidR="00831F8B" w:rsidRDefault="00000000">
      <w:pPr>
        <w:pStyle w:val="FirstParagraph"/>
      </w:pPr>
      <w:r>
        <w:t>An overview of which body part injuries are having the largest impact on training availability across a program</w:t>
      </w:r>
    </w:p>
    <w:p w14:paraId="272BE910" w14:textId="77777777" w:rsidR="00831F8B" w:rsidRDefault="00000000">
      <w:pPr>
        <w:pStyle w:val="Compact"/>
        <w:numPr>
          <w:ilvl w:val="0"/>
          <w:numId w:val="25"/>
        </w:numPr>
      </w:pPr>
      <w:r>
        <w:t>NOTE: Significant training availability impact may be attributed to systemic injuries of a shorter duration accumulating across a large number of individuals, or non-systemic injuries with a longer duration across a smaller number of individuals</w:t>
      </w:r>
    </w:p>
    <w:p w14:paraId="5A98D72A" w14:textId="77777777" w:rsidR="00831F8B" w:rsidRDefault="00000000">
      <w:pPr>
        <w:pStyle w:val="FirstParagraph"/>
      </w:pPr>
      <w:r>
        <w:rPr>
          <w:noProof/>
        </w:rPr>
        <w:drawing>
          <wp:inline distT="0" distB="0" distL="0" distR="0" wp14:anchorId="0E28004A" wp14:editId="2F9FCE68">
            <wp:extent cx="4581162" cy="3664929"/>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paris_report_files/figure-docx/tx_accreditation-1.png"/>
                    <pic:cNvPicPr>
                      <a:picLocks noChangeAspect="1" noChangeArrowheads="1"/>
                    </pic:cNvPicPr>
                  </pic:nvPicPr>
                  <pic:blipFill>
                    <a:blip r:embed="rId15"/>
                    <a:stretch>
                      <a:fillRect/>
                    </a:stretch>
                  </pic:blipFill>
                  <pic:spPr bwMode="auto">
                    <a:xfrm>
                      <a:off x="0" y="0"/>
                      <a:ext cx="4581162" cy="3664929"/>
                    </a:xfrm>
                    <a:prstGeom prst="rect">
                      <a:avLst/>
                    </a:prstGeom>
                    <a:noFill/>
                    <a:ln w="9525">
                      <a:noFill/>
                      <a:headEnd/>
                      <a:tailEnd/>
                    </a:ln>
                  </pic:spPr>
                </pic:pic>
              </a:graphicData>
            </a:graphic>
          </wp:inline>
        </w:drawing>
      </w:r>
    </w:p>
    <w:p w14:paraId="3483439F" w14:textId="77777777" w:rsidR="00831F8B" w:rsidRDefault="00000000">
      <w:pPr>
        <w:pStyle w:val="BodyText"/>
      </w:pPr>
      <w:r>
        <w:rPr>
          <w:noProof/>
        </w:rPr>
        <w:lastRenderedPageBreak/>
        <w:drawing>
          <wp:inline distT="0" distB="0" distL="0" distR="0" wp14:anchorId="20BE361D" wp14:editId="3C2EB134">
            <wp:extent cx="5943600" cy="74295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paris_report_files/figure-docx/tx_sport-1.png"/>
                    <pic:cNvPicPr>
                      <a:picLocks noChangeAspect="1" noChangeArrowheads="1"/>
                    </pic:cNvPicPr>
                  </pic:nvPicPr>
                  <pic:blipFill>
                    <a:blip r:embed="rId16"/>
                    <a:stretch>
                      <a:fillRect/>
                    </a:stretch>
                  </pic:blipFill>
                  <pic:spPr bwMode="auto">
                    <a:xfrm>
                      <a:off x="0" y="0"/>
                      <a:ext cx="5943600" cy="7429500"/>
                    </a:xfrm>
                    <a:prstGeom prst="rect">
                      <a:avLst/>
                    </a:prstGeom>
                    <a:noFill/>
                    <a:ln w="9525">
                      <a:noFill/>
                      <a:headEnd/>
                      <a:tailEnd/>
                    </a:ln>
                  </pic:spPr>
                </pic:pic>
              </a:graphicData>
            </a:graphic>
          </wp:inline>
        </w:drawing>
      </w:r>
    </w:p>
    <w:p w14:paraId="2AC5EAAD" w14:textId="77777777" w:rsidR="00831F8B" w:rsidRDefault="00000000">
      <w:pPr>
        <w:pStyle w:val="BodyText"/>
      </w:pPr>
      <w:r>
        <w:rPr>
          <w:noProof/>
        </w:rPr>
        <w:lastRenderedPageBreak/>
        <w:drawing>
          <wp:inline distT="0" distB="0" distL="0" distR="0" wp14:anchorId="6650FA58" wp14:editId="4BA0F5BC">
            <wp:extent cx="5943600" cy="29718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paris_report_files/figure-docx/tx_totals-1.png"/>
                    <pic:cNvPicPr>
                      <a:picLocks noChangeAspect="1" noChangeArrowheads="1"/>
                    </pic:cNvPicPr>
                  </pic:nvPicPr>
                  <pic:blipFill>
                    <a:blip r:embed="rId17"/>
                    <a:stretch>
                      <a:fillRect/>
                    </a:stretch>
                  </pic:blipFill>
                  <pic:spPr bwMode="auto">
                    <a:xfrm>
                      <a:off x="0" y="0"/>
                      <a:ext cx="5943600" cy="2971800"/>
                    </a:xfrm>
                    <a:prstGeom prst="rect">
                      <a:avLst/>
                    </a:prstGeom>
                    <a:noFill/>
                    <a:ln w="9525">
                      <a:noFill/>
                      <a:headEnd/>
                      <a:tailEnd/>
                    </a:ln>
                  </pic:spPr>
                </pic:pic>
              </a:graphicData>
            </a:graphic>
          </wp:inline>
        </w:drawing>
      </w:r>
    </w:p>
    <w:p w14:paraId="05C8C65E" w14:textId="77777777" w:rsidR="00831F8B" w:rsidRDefault="00000000">
      <w:pPr>
        <w:pStyle w:val="Heading3"/>
      </w:pPr>
      <w:bookmarkStart w:id="47" w:name="injury-burden"/>
      <w:bookmarkStart w:id="48" w:name="_Toc173246036"/>
      <w:bookmarkEnd w:id="45"/>
      <w:r>
        <w:t>Injury Burden</w:t>
      </w:r>
      <w:bookmarkEnd w:id="48"/>
    </w:p>
    <w:p w14:paraId="026EBD9F" w14:textId="77777777" w:rsidR="00831F8B" w:rsidRDefault="00000000">
      <w:pPr>
        <w:pStyle w:val="FirstParagraph"/>
      </w:pPr>
      <w:r>
        <w:t>An overview of the burden for each injury where an athlete is unavailable to compete. Burden does take into account individual variation in recovery or initial severity.</w:t>
      </w:r>
    </w:p>
    <w:p w14:paraId="6D6D3C73" w14:textId="77777777" w:rsidR="00831F8B" w:rsidRDefault="00000000">
      <w:pPr>
        <w:pStyle w:val="BodyText"/>
      </w:pPr>
      <w:r>
        <w:rPr>
          <w:noProof/>
        </w:rPr>
        <w:drawing>
          <wp:inline distT="0" distB="0" distL="0" distR="0" wp14:anchorId="78FFF91F" wp14:editId="0F051393">
            <wp:extent cx="4581162" cy="3664929"/>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paris_report_files/figure-docx/avail_visual-1.png"/>
                    <pic:cNvPicPr>
                      <a:picLocks noChangeAspect="1" noChangeArrowheads="1"/>
                    </pic:cNvPicPr>
                  </pic:nvPicPr>
                  <pic:blipFill>
                    <a:blip r:embed="rId18"/>
                    <a:stretch>
                      <a:fillRect/>
                    </a:stretch>
                  </pic:blipFill>
                  <pic:spPr bwMode="auto">
                    <a:xfrm>
                      <a:off x="0" y="0"/>
                      <a:ext cx="4581162" cy="3664929"/>
                    </a:xfrm>
                    <a:prstGeom prst="rect">
                      <a:avLst/>
                    </a:prstGeom>
                    <a:noFill/>
                    <a:ln w="9525">
                      <a:noFill/>
                      <a:headEnd/>
                      <a:tailEnd/>
                    </a:ln>
                  </pic:spPr>
                </pic:pic>
              </a:graphicData>
            </a:graphic>
          </wp:inline>
        </w:drawing>
      </w:r>
    </w:p>
    <w:p w14:paraId="12B4F0C2" w14:textId="77777777" w:rsidR="00831F8B" w:rsidRDefault="00000000">
      <w:pPr>
        <w:pStyle w:val="Heading4"/>
      </w:pPr>
      <w:bookmarkStart w:id="49" w:name="availability-by-body-part"/>
      <w:r>
        <w:lastRenderedPageBreak/>
        <w:t>Availability by body part</w:t>
      </w:r>
    </w:p>
    <w:p w14:paraId="4284F8F3" w14:textId="77777777" w:rsidR="00831F8B" w:rsidRDefault="00000000">
      <w:pPr>
        <w:pStyle w:val="FirstParagraph"/>
      </w:pPr>
      <w:r>
        <w:rPr>
          <w:noProof/>
        </w:rPr>
        <w:drawing>
          <wp:inline distT="0" distB="0" distL="0" distR="0" wp14:anchorId="50CCA4E0" wp14:editId="55DE013C">
            <wp:extent cx="5943600" cy="44577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paris_report_files/figure-docx/avail_body_part-1.png"/>
                    <pic:cNvPicPr>
                      <a:picLocks noChangeAspect="1" noChangeArrowheads="1"/>
                    </pic:cNvPicPr>
                  </pic:nvPicPr>
                  <pic:blipFill>
                    <a:blip r:embed="rId19"/>
                    <a:stretch>
                      <a:fillRect/>
                    </a:stretch>
                  </pic:blipFill>
                  <pic:spPr bwMode="auto">
                    <a:xfrm>
                      <a:off x="0" y="0"/>
                      <a:ext cx="5943600" cy="4457700"/>
                    </a:xfrm>
                    <a:prstGeom prst="rect">
                      <a:avLst/>
                    </a:prstGeom>
                    <a:noFill/>
                    <a:ln w="9525">
                      <a:noFill/>
                      <a:headEnd/>
                      <a:tailEnd/>
                    </a:ln>
                  </pic:spPr>
                </pic:pic>
              </a:graphicData>
            </a:graphic>
          </wp:inline>
        </w:drawing>
      </w:r>
    </w:p>
    <w:p w14:paraId="024F5E25" w14:textId="77777777" w:rsidR="00831F8B" w:rsidRDefault="00000000">
      <w:pPr>
        <w:pStyle w:val="Heading4"/>
      </w:pPr>
      <w:bookmarkStart w:id="50" w:name="burden-by-body-part"/>
      <w:bookmarkEnd w:id="49"/>
      <w:r>
        <w:lastRenderedPageBreak/>
        <w:t>Burden by body part</w:t>
      </w:r>
    </w:p>
    <w:p w14:paraId="39DB5914" w14:textId="77777777" w:rsidR="00831F8B" w:rsidRDefault="00000000">
      <w:pPr>
        <w:pStyle w:val="FirstParagraph"/>
      </w:pPr>
      <w:r>
        <w:rPr>
          <w:noProof/>
        </w:rPr>
        <w:drawing>
          <wp:inline distT="0" distB="0" distL="0" distR="0" wp14:anchorId="40E24F29" wp14:editId="4503B51B">
            <wp:extent cx="5943600" cy="44577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paris_report_files/figure-docx/burden_visual-1.png"/>
                    <pic:cNvPicPr>
                      <a:picLocks noChangeAspect="1" noChangeArrowheads="1"/>
                    </pic:cNvPicPr>
                  </pic:nvPicPr>
                  <pic:blipFill>
                    <a:blip r:embed="rId20"/>
                    <a:stretch>
                      <a:fillRect/>
                    </a:stretch>
                  </pic:blipFill>
                  <pic:spPr bwMode="auto">
                    <a:xfrm>
                      <a:off x="0" y="0"/>
                      <a:ext cx="5943600" cy="4457700"/>
                    </a:xfrm>
                    <a:prstGeom prst="rect">
                      <a:avLst/>
                    </a:prstGeom>
                    <a:noFill/>
                    <a:ln w="9525">
                      <a:noFill/>
                      <a:headEnd/>
                      <a:tailEnd/>
                    </a:ln>
                  </pic:spPr>
                </pic:pic>
              </a:graphicData>
            </a:graphic>
          </wp:inline>
        </w:drawing>
      </w:r>
      <w:bookmarkEnd w:id="43"/>
      <w:bookmarkEnd w:id="47"/>
      <w:bookmarkEnd w:id="50"/>
    </w:p>
    <w:sectPr w:rsidR="00831F8B">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76EBF7" w14:textId="77777777" w:rsidR="00CC492B" w:rsidRDefault="00CC492B">
      <w:pPr>
        <w:spacing w:after="0"/>
      </w:pPr>
      <w:r>
        <w:separator/>
      </w:r>
    </w:p>
  </w:endnote>
  <w:endnote w:type="continuationSeparator" w:id="0">
    <w:p w14:paraId="1CEAFC55" w14:textId="77777777" w:rsidR="00CC492B" w:rsidRDefault="00CC49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Barlow">
    <w:panose1 w:val="00000500000000000000"/>
    <w:charset w:val="00"/>
    <w:family w:val="auto"/>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2DAA9" w14:textId="77777777" w:rsidR="00E2407A"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F24E3" w14:textId="77777777" w:rsidR="00E2407A" w:rsidRDefault="00000000" w:rsidP="0062027D">
    <w:pPr>
      <w:pStyle w:val="Footer1"/>
      <w:rPr>
        <w:color w:val="0F243E" w:themeColor="text2" w:themeShade="80"/>
      </w:rPr>
    </w:pPr>
    <w:r w:rsidRPr="0062027D">
      <w:rPr>
        <w:rStyle w:val="footer2Char"/>
      </w:rPr>
      <w:t>Page</w:t>
    </w:r>
    <w:r>
      <w:rPr>
        <w:color w:val="548DD4" w:themeColor="text2" w:themeTint="99"/>
      </w:rPr>
      <w:t xml:space="preserve"> </w:t>
    </w:r>
    <w:r>
      <w:fldChar w:fldCharType="begin"/>
    </w:r>
    <w:r>
      <w:instrText xml:space="preserve"> PAGE   \* MERGEFORMAT </w:instrText>
    </w:r>
    <w:r>
      <w:fldChar w:fldCharType="separate"/>
    </w:r>
    <w:r>
      <w:rPr>
        <w:noProof/>
      </w:rPr>
      <w:t>1</w:t>
    </w:r>
    <w:r>
      <w:fldChar w:fldCharType="end"/>
    </w:r>
    <w:r>
      <w:t xml:space="preserve"> | </w:t>
    </w:r>
    <w:fldSimple w:instr=" NUMPAGES  \* Arabic  \* MERGEFORMAT ">
      <w:r>
        <w:rPr>
          <w:noProof/>
        </w:rPr>
        <w:t>1</w:t>
      </w:r>
    </w:fldSimple>
  </w:p>
  <w:p w14:paraId="62F70D93" w14:textId="77777777" w:rsidR="00E2407A"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C0CF7" w14:textId="77777777" w:rsidR="00E2407A"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38BB1" w14:textId="77777777" w:rsidR="00CC492B" w:rsidRDefault="00CC492B">
      <w:r>
        <w:separator/>
      </w:r>
    </w:p>
  </w:footnote>
  <w:footnote w:type="continuationSeparator" w:id="0">
    <w:p w14:paraId="7CD956C6" w14:textId="77777777" w:rsidR="00CC492B" w:rsidRDefault="00CC49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AAEDE" w14:textId="77777777" w:rsidR="00E2407A"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3"/>
      <w:gridCol w:w="4323"/>
    </w:tblGrid>
    <w:tr w:rsidR="00E2407A" w14:paraId="19F27E23" w14:textId="77777777" w:rsidTr="00E2407A">
      <w:tc>
        <w:tcPr>
          <w:tcW w:w="5253" w:type="dxa"/>
          <w:vAlign w:val="center"/>
        </w:tcPr>
        <w:p w14:paraId="53C342CC" w14:textId="77777777" w:rsidR="00E2407A" w:rsidRPr="00E2407A" w:rsidRDefault="00000000" w:rsidP="00E2407A">
          <w:pPr>
            <w:pStyle w:val="Header"/>
            <w:jc w:val="right"/>
            <w:rPr>
              <w:sz w:val="22"/>
              <w:szCs w:val="22"/>
            </w:rPr>
          </w:pPr>
          <w:r w:rsidRPr="0062027D">
            <w:rPr>
              <w:rStyle w:val="headerimageChar"/>
            </w:rPr>
            <w:drawing>
              <wp:inline distT="0" distB="0" distL="0" distR="0" wp14:anchorId="0AA3102D" wp14:editId="2CB03A2F">
                <wp:extent cx="1055534" cy="340029"/>
                <wp:effectExtent l="0" t="0" r="0" b="0"/>
                <wp:docPr id="9243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2503" name="Picture 92432503"/>
                        <pic:cNvPicPr/>
                      </pic:nvPicPr>
                      <pic:blipFill>
                        <a:blip r:embed="rId1">
                          <a:extLst>
                            <a:ext uri="{28A0092B-C50C-407E-A947-70E740481C1C}">
                              <a14:useLocalDpi xmlns:a14="http://schemas.microsoft.com/office/drawing/2010/main" val="0"/>
                            </a:ext>
                          </a:extLst>
                        </a:blip>
                        <a:stretch>
                          <a:fillRect/>
                        </a:stretch>
                      </pic:blipFill>
                      <pic:spPr>
                        <a:xfrm>
                          <a:off x="0" y="0"/>
                          <a:ext cx="1083497" cy="349037"/>
                        </a:xfrm>
                        <a:prstGeom prst="rect">
                          <a:avLst/>
                        </a:prstGeom>
                      </pic:spPr>
                    </pic:pic>
                  </a:graphicData>
                </a:graphic>
              </wp:inline>
            </w:drawing>
          </w:r>
          <w:r w:rsidRPr="00E2407A">
            <w:rPr>
              <w:sz w:val="22"/>
              <w:szCs w:val="22"/>
            </w:rPr>
            <w:ptab w:relativeTo="margin" w:alignment="center" w:leader="none"/>
          </w:r>
          <w:r w:rsidRPr="00E2407A">
            <w:rPr>
              <w:sz w:val="22"/>
              <w:szCs w:val="22"/>
            </w:rPr>
            <w:ptab w:relativeTo="margin" w:alignment="right" w:leader="none"/>
          </w:r>
        </w:p>
      </w:tc>
      <w:tc>
        <w:tcPr>
          <w:tcW w:w="4323" w:type="dxa"/>
          <w:vAlign w:val="center"/>
        </w:tcPr>
        <w:p w14:paraId="04E68114" w14:textId="77777777" w:rsidR="00E2407A" w:rsidRPr="00E2407A" w:rsidRDefault="00000000" w:rsidP="00E2407A">
          <w:pPr>
            <w:pStyle w:val="Header"/>
            <w:jc w:val="right"/>
            <w:rPr>
              <w:b/>
              <w:bCs/>
              <w:noProof/>
              <w:color w:val="595959" w:themeColor="text1" w:themeTint="A6"/>
              <w:sz w:val="22"/>
              <w:szCs w:val="22"/>
            </w:rPr>
          </w:pPr>
          <w:r w:rsidRPr="00E2407A">
            <w:rPr>
              <w:b/>
              <w:bCs/>
              <w:color w:val="595959" w:themeColor="text1" w:themeTint="A6"/>
              <w:sz w:val="22"/>
              <w:szCs w:val="22"/>
            </w:rPr>
            <w:t>Post-Games report</w:t>
          </w:r>
        </w:p>
      </w:tc>
    </w:tr>
  </w:tbl>
  <w:p w14:paraId="06DDBC17" w14:textId="77777777" w:rsidR="00E2407A" w:rsidRDefault="00000000" w:rsidP="00E240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FD22F" w14:textId="77777777" w:rsidR="00E2407A"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7DE6A0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F6AA2F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501894361">
    <w:abstractNumId w:val="0"/>
  </w:num>
  <w:num w:numId="2" w16cid:durableId="2139101844">
    <w:abstractNumId w:val="1"/>
  </w:num>
  <w:num w:numId="3" w16cid:durableId="21247528">
    <w:abstractNumId w:val="1"/>
  </w:num>
  <w:num w:numId="4" w16cid:durableId="1670018005">
    <w:abstractNumId w:val="1"/>
  </w:num>
  <w:num w:numId="5" w16cid:durableId="1408571759">
    <w:abstractNumId w:val="1"/>
  </w:num>
  <w:num w:numId="6" w16cid:durableId="716511262">
    <w:abstractNumId w:val="0"/>
  </w:num>
  <w:num w:numId="7" w16cid:durableId="34622071">
    <w:abstractNumId w:val="1"/>
  </w:num>
  <w:num w:numId="8" w16cid:durableId="318660543">
    <w:abstractNumId w:val="1"/>
  </w:num>
  <w:num w:numId="9" w16cid:durableId="1973561901">
    <w:abstractNumId w:val="1"/>
  </w:num>
  <w:num w:numId="10" w16cid:durableId="1729567127">
    <w:abstractNumId w:val="1"/>
  </w:num>
  <w:num w:numId="11" w16cid:durableId="687606398">
    <w:abstractNumId w:val="0"/>
  </w:num>
  <w:num w:numId="12" w16cid:durableId="1537693006">
    <w:abstractNumId w:val="1"/>
  </w:num>
  <w:num w:numId="13" w16cid:durableId="1399859680">
    <w:abstractNumId w:val="1"/>
  </w:num>
  <w:num w:numId="14" w16cid:durableId="1295866395">
    <w:abstractNumId w:val="1"/>
  </w:num>
  <w:num w:numId="15" w16cid:durableId="988368246">
    <w:abstractNumId w:val="1"/>
  </w:num>
  <w:num w:numId="16" w16cid:durableId="1940403035">
    <w:abstractNumId w:val="0"/>
  </w:num>
  <w:num w:numId="17" w16cid:durableId="2003120083">
    <w:abstractNumId w:val="1"/>
  </w:num>
  <w:num w:numId="18" w16cid:durableId="241377171">
    <w:abstractNumId w:val="1"/>
  </w:num>
  <w:num w:numId="19" w16cid:durableId="2099326889">
    <w:abstractNumId w:val="1"/>
  </w:num>
  <w:num w:numId="20" w16cid:durableId="1925139555">
    <w:abstractNumId w:val="1"/>
  </w:num>
  <w:num w:numId="21" w16cid:durableId="1644113735">
    <w:abstractNumId w:val="0"/>
  </w:num>
  <w:num w:numId="22" w16cid:durableId="34236286">
    <w:abstractNumId w:val="1"/>
  </w:num>
  <w:num w:numId="23" w16cid:durableId="401408441">
    <w:abstractNumId w:val="1"/>
  </w:num>
  <w:num w:numId="24" w16cid:durableId="81729537">
    <w:abstractNumId w:val="1"/>
  </w:num>
  <w:num w:numId="25" w16cid:durableId="20559583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1F8B"/>
    <w:rsid w:val="00831F8B"/>
    <w:rsid w:val="00CC492B"/>
    <w:rsid w:val="00F82E5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FD1B1"/>
  <w15:docId w15:val="{94D8B7A7-9943-488F-B4E1-C4B44E951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toc 3" w:uiPriority="39"/>
    <w:lsdException w:name="head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59D2"/>
    <w:pPr>
      <w:contextualSpacing/>
    </w:pPr>
    <w:rPr>
      <w:rFonts w:ascii="Barlow" w:hAnsi="Barlow"/>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5866E7"/>
    <w:pPr>
      <w:keepNext/>
      <w:keepLines/>
      <w:spacing w:before="200" w:after="0"/>
      <w:outlineLvl w:val="1"/>
    </w:pPr>
    <w:rPr>
      <w:rFonts w:eastAsiaTheme="majorEastAsia" w:cstheme="majorBidi"/>
      <w:b/>
      <w:bCs/>
      <w:color w:val="4F81BD" w:themeColor="accent1"/>
      <w:sz w:val="28"/>
      <w:szCs w:val="28"/>
    </w:rPr>
  </w:style>
  <w:style w:type="paragraph" w:styleId="Heading3">
    <w:name w:val="heading 3"/>
    <w:basedOn w:val="Normal"/>
    <w:next w:val="BodyText"/>
    <w:uiPriority w:val="9"/>
    <w:unhideWhenUsed/>
    <w:qFormat/>
    <w:rsid w:val="005866E7"/>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BodyText"/>
    <w:uiPriority w:val="9"/>
    <w:unhideWhenUsed/>
    <w:qFormat/>
    <w:rsid w:val="005866E7"/>
    <w:pPr>
      <w:keepNext/>
      <w:keepLines/>
      <w:spacing w:before="200" w:after="0"/>
      <w:outlineLvl w:val="3"/>
    </w:pPr>
    <w:rPr>
      <w:rFonts w:eastAsiaTheme="majorEastAsia" w:cstheme="majorBidi"/>
      <w:bCs/>
      <w:i/>
      <w:color w:val="4F81BD" w:themeColor="accent1"/>
    </w:rPr>
  </w:style>
  <w:style w:type="paragraph" w:styleId="Heading5">
    <w:name w:val="heading 5"/>
    <w:basedOn w:val="Normal"/>
    <w:next w:val="BodyText"/>
    <w:uiPriority w:val="9"/>
    <w:unhideWhenUsed/>
    <w:qFormat/>
    <w:rsid w:val="005866E7"/>
    <w:pPr>
      <w:keepNext/>
      <w:keepLines/>
      <w:spacing w:before="200" w:after="0"/>
      <w:outlineLvl w:val="4"/>
    </w:pPr>
    <w:rPr>
      <w:rFonts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5866E7"/>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866E7"/>
    <w:pPr>
      <w:keepNext/>
      <w:keepLines/>
      <w:spacing w:before="480" w:after="240"/>
      <w:jc w:val="center"/>
    </w:pPr>
    <w:rPr>
      <w:rFonts w:eastAsiaTheme="majorEastAsia" w:cstheme="majorBidi"/>
      <w:b/>
      <w:bCs/>
      <w:color w:val="345A8A" w:themeColor="accent1" w:themeShade="B5"/>
      <w:sz w:val="36"/>
      <w:szCs w:val="36"/>
    </w:rPr>
  </w:style>
  <w:style w:type="paragraph" w:styleId="Subtitle">
    <w:name w:val="Subtitle"/>
    <w:basedOn w:val="Title"/>
    <w:next w:val="BodyText"/>
    <w:qFormat/>
    <w:rsid w:val="005866E7"/>
    <w:pPr>
      <w:spacing w:before="240"/>
    </w:pPr>
    <w:rPr>
      <w:sz w:val="30"/>
      <w:szCs w:val="30"/>
    </w:rPr>
  </w:style>
  <w:style w:type="paragraph" w:customStyle="1" w:styleId="Author">
    <w:name w:val="Author"/>
    <w:next w:val="BodyText"/>
    <w:qFormat/>
    <w:rsid w:val="005866E7"/>
    <w:pPr>
      <w:keepNext/>
      <w:keepLines/>
      <w:jc w:val="center"/>
    </w:pPr>
    <w:rPr>
      <w:rFonts w:ascii="Barlow" w:hAnsi="Barlow"/>
    </w:rPr>
  </w:style>
  <w:style w:type="paragraph" w:styleId="Date">
    <w:name w:val="Date"/>
    <w:next w:val="BodyText"/>
    <w:autoRedefine/>
    <w:qFormat/>
    <w:rsid w:val="004D336F"/>
    <w:pPr>
      <w:keepNext/>
      <w:keepLines/>
      <w:jc w:val="center"/>
    </w:pPr>
    <w:rPr>
      <w:rFonts w:ascii="Barlow" w:hAnsi="Barlow"/>
      <w:sz w:val="22"/>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rsid w:val="005866E7"/>
    <w:pPr>
      <w:spacing w:before="100" w:after="100"/>
      <w:ind w:left="480" w:right="480"/>
    </w:pPr>
    <w:rPr>
      <w:rFonts w:ascii="Barlow" w:hAnsi="Barlow"/>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866E7"/>
    <w:pPr>
      <w:spacing w:before="240" w:line="259" w:lineRule="auto"/>
      <w:outlineLvl w:val="9"/>
    </w:pPr>
    <w:rPr>
      <w:rFonts w:ascii="Barlow" w:hAnsi="Barlow"/>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2407A"/>
    <w:pPr>
      <w:tabs>
        <w:tab w:val="center" w:pos="4513"/>
        <w:tab w:val="right" w:pos="9026"/>
      </w:tabs>
      <w:spacing w:after="0"/>
    </w:pPr>
  </w:style>
  <w:style w:type="character" w:customStyle="1" w:styleId="HeaderChar">
    <w:name w:val="Header Char"/>
    <w:basedOn w:val="DefaultParagraphFont"/>
    <w:link w:val="Header"/>
    <w:uiPriority w:val="99"/>
    <w:rsid w:val="00E2407A"/>
  </w:style>
  <w:style w:type="paragraph" w:styleId="Footer">
    <w:name w:val="footer"/>
    <w:basedOn w:val="Normal"/>
    <w:link w:val="FooterChar"/>
    <w:rsid w:val="00E2407A"/>
    <w:pPr>
      <w:tabs>
        <w:tab w:val="center" w:pos="4513"/>
        <w:tab w:val="right" w:pos="9026"/>
      </w:tabs>
      <w:spacing w:after="0"/>
    </w:pPr>
  </w:style>
  <w:style w:type="character" w:customStyle="1" w:styleId="FooterChar">
    <w:name w:val="Footer Char"/>
    <w:basedOn w:val="DefaultParagraphFont"/>
    <w:link w:val="Footer"/>
    <w:rsid w:val="00E2407A"/>
  </w:style>
  <w:style w:type="table" w:styleId="TableGrid">
    <w:name w:val="Table Grid"/>
    <w:basedOn w:val="TableNormal"/>
    <w:rsid w:val="00E2407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1"/>
    <w:basedOn w:val="Normal"/>
    <w:link w:val="footerChar0"/>
    <w:qFormat/>
    <w:rsid w:val="0062027D"/>
    <w:pPr>
      <w:tabs>
        <w:tab w:val="center" w:pos="4550"/>
        <w:tab w:val="left" w:pos="5818"/>
      </w:tabs>
      <w:ind w:right="260"/>
      <w:jc w:val="right"/>
    </w:pPr>
    <w:rPr>
      <w:color w:val="595959" w:themeColor="text1" w:themeTint="A6"/>
      <w:sz w:val="20"/>
    </w:rPr>
  </w:style>
  <w:style w:type="paragraph" w:customStyle="1" w:styleId="footer2">
    <w:name w:val="footer2"/>
    <w:basedOn w:val="Footer1"/>
    <w:link w:val="footer2Char"/>
    <w:qFormat/>
    <w:rsid w:val="0062027D"/>
  </w:style>
  <w:style w:type="character" w:customStyle="1" w:styleId="footerChar0">
    <w:name w:val="footer Char"/>
    <w:basedOn w:val="DefaultParagraphFont"/>
    <w:link w:val="Footer1"/>
    <w:rsid w:val="0062027D"/>
    <w:rPr>
      <w:rFonts w:ascii="Barlow" w:hAnsi="Barlow"/>
      <w:color w:val="595959" w:themeColor="text1" w:themeTint="A6"/>
      <w:sz w:val="20"/>
    </w:rPr>
  </w:style>
  <w:style w:type="paragraph" w:customStyle="1" w:styleId="headerimage">
    <w:name w:val="header_image"/>
    <w:basedOn w:val="Header"/>
    <w:link w:val="headerimageChar"/>
    <w:qFormat/>
    <w:rsid w:val="0062027D"/>
    <w:pPr>
      <w:jc w:val="right"/>
    </w:pPr>
    <w:rPr>
      <w:noProof/>
      <w:sz w:val="22"/>
      <w:szCs w:val="22"/>
    </w:rPr>
  </w:style>
  <w:style w:type="character" w:customStyle="1" w:styleId="footer2Char">
    <w:name w:val="footer2 Char"/>
    <w:basedOn w:val="footerChar0"/>
    <w:link w:val="footer2"/>
    <w:rsid w:val="0062027D"/>
    <w:rPr>
      <w:rFonts w:ascii="Barlow" w:hAnsi="Barlow"/>
      <w:color w:val="595959" w:themeColor="text1" w:themeTint="A6"/>
      <w:sz w:val="20"/>
    </w:rPr>
  </w:style>
  <w:style w:type="character" w:customStyle="1" w:styleId="headerimageChar">
    <w:name w:val="header_image Char"/>
    <w:basedOn w:val="HeaderChar"/>
    <w:link w:val="headerimage"/>
    <w:rsid w:val="0062027D"/>
    <w:rPr>
      <w:rFonts w:ascii="Barlow" w:hAnsi="Barlow"/>
      <w:noProof/>
      <w:sz w:val="22"/>
      <w:szCs w:val="22"/>
    </w:rPr>
  </w:style>
  <w:style w:type="paragraph" w:styleId="TOC2">
    <w:name w:val="toc 2"/>
    <w:basedOn w:val="Normal"/>
    <w:next w:val="Normal"/>
    <w:link w:val="TOC2Char"/>
    <w:autoRedefine/>
    <w:uiPriority w:val="39"/>
    <w:rsid w:val="00F41C06"/>
    <w:pPr>
      <w:spacing w:after="100"/>
      <w:ind w:left="240"/>
    </w:pPr>
  </w:style>
  <w:style w:type="paragraph" w:styleId="TOC3">
    <w:name w:val="toc 3"/>
    <w:basedOn w:val="Normal"/>
    <w:next w:val="Normal"/>
    <w:link w:val="TOC3Char"/>
    <w:autoRedefine/>
    <w:uiPriority w:val="39"/>
    <w:rsid w:val="00F41C06"/>
    <w:pPr>
      <w:spacing w:after="100"/>
      <w:ind w:left="480"/>
    </w:pPr>
  </w:style>
  <w:style w:type="paragraph" w:customStyle="1" w:styleId="toc1">
    <w:name w:val="toc_1"/>
    <w:basedOn w:val="TOC2"/>
    <w:link w:val="toc1Char"/>
    <w:qFormat/>
    <w:rsid w:val="00F82E56"/>
    <w:pPr>
      <w:tabs>
        <w:tab w:val="right" w:leader="dot" w:pos="9350"/>
      </w:tabs>
    </w:pPr>
    <w:rPr>
      <w:noProof/>
    </w:rPr>
  </w:style>
  <w:style w:type="paragraph" w:customStyle="1" w:styleId="toc20">
    <w:name w:val="toc2"/>
    <w:basedOn w:val="TOC3"/>
    <w:link w:val="toc2Char0"/>
    <w:autoRedefine/>
    <w:qFormat/>
    <w:rsid w:val="00F82E56"/>
    <w:pPr>
      <w:tabs>
        <w:tab w:val="right" w:leader="dot" w:pos="9350"/>
      </w:tabs>
      <w:spacing w:after="0"/>
      <w:ind w:left="482"/>
    </w:pPr>
    <w:rPr>
      <w:noProof/>
    </w:rPr>
  </w:style>
  <w:style w:type="character" w:customStyle="1" w:styleId="TOC2Char">
    <w:name w:val="TOC 2 Char"/>
    <w:basedOn w:val="DefaultParagraphFont"/>
    <w:link w:val="TOC2"/>
    <w:uiPriority w:val="39"/>
    <w:rsid w:val="00F82E56"/>
    <w:rPr>
      <w:rFonts w:ascii="Barlow" w:hAnsi="Barlow"/>
    </w:rPr>
  </w:style>
  <w:style w:type="character" w:customStyle="1" w:styleId="toc1Char">
    <w:name w:val="toc_1 Char"/>
    <w:basedOn w:val="TOC2Char"/>
    <w:link w:val="toc1"/>
    <w:rsid w:val="00F82E56"/>
    <w:rPr>
      <w:rFonts w:ascii="Barlow" w:hAnsi="Barlow"/>
      <w:noProof/>
    </w:rPr>
  </w:style>
  <w:style w:type="character" w:customStyle="1" w:styleId="TOC3Char">
    <w:name w:val="TOC 3 Char"/>
    <w:basedOn w:val="DefaultParagraphFont"/>
    <w:link w:val="TOC3"/>
    <w:uiPriority w:val="39"/>
    <w:rsid w:val="00F82E56"/>
    <w:rPr>
      <w:rFonts w:ascii="Barlow" w:hAnsi="Barlow"/>
    </w:rPr>
  </w:style>
  <w:style w:type="character" w:customStyle="1" w:styleId="toc2Char0">
    <w:name w:val="toc2 Char"/>
    <w:basedOn w:val="TOC3Char"/>
    <w:link w:val="toc20"/>
    <w:rsid w:val="00F82E56"/>
    <w:rPr>
      <w:rFonts w:ascii="Barlow" w:hAnsi="Barlow"/>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alanc\OneDrive%20-%20SportNZGroup\Documents\git_hub\nzoc_pnz_major_games_reports\major_games_reports\smartabase@hpsnz.org.nz" TargetMode="External"/><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8B11E-D80E-4CC3-91BF-0B9776E8B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1100</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2024 Paris Olympic Games</vt:lpstr>
    </vt:vector>
  </TitlesOfParts>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2024 Paris Olympic Games</dc:title>
  <dc:creator>HPSNZ Strategy and Intelligence</dc:creator>
  <cp:keywords/>
  <cp:lastModifiedBy>Alan Carlsson</cp:lastModifiedBy>
  <cp:revision>2</cp:revision>
  <dcterms:created xsi:type="dcterms:W3CDTF">2024-07-30T03:36:00Z</dcterms:created>
  <dcterms:modified xsi:type="dcterms:W3CDTF">2024-07-30T03:36:00Z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2024/07/30</vt:lpwstr>
  </property>
  <property fmtid="{D5CDD505-2E9C-101B-9397-08002B2CF9AE}" pid="3" name="output">
    <vt:lpwstr/>
  </property>
  <property fmtid="{D5CDD505-2E9C-101B-9397-08002B2CF9AE}" pid="4" name="params">
    <vt:lpwstr/>
  </property>
  <property fmtid="{D5CDD505-2E9C-101B-9397-08002B2CF9AE}" pid="5" name="subtitle">
    <vt:lpwstr>Post-Games Report</vt:lpwstr>
  </property>
</Properties>
</file>