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>
          <w:rFonts w:ascii="STFangsong" w:cs="STFangsong" w:eastAsia="STFangsong" w:hAnsi="STFangsong"/>
          <w:b w:val="1"/>
        </w:rPr>
      </w:pPr>
      <w:bookmarkStart w:colFirst="0" w:colLast="0" w:name="_8y0q7fs711tm" w:id="0"/>
      <w:bookmarkEnd w:id="0"/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第四章 天崩地裂</w:t>
      </w:r>
    </w:p>
    <w:p w:rsidR="00000000" w:rsidDel="00000000" w:rsidP="00000000" w:rsidRDefault="00000000" w:rsidRPr="00000000" w14:paraId="00000002">
      <w:pPr>
        <w:pStyle w:val="Heading3"/>
        <w:pageBreakBefore w:val="0"/>
        <w:rPr>
          <w:rFonts w:ascii="STFangsong" w:cs="STFangsong" w:eastAsia="STFangsong" w:hAnsi="STFangsong"/>
          <w:b w:val="1"/>
        </w:rPr>
      </w:pPr>
      <w:bookmarkStart w:colFirst="0" w:colLast="0" w:name="_5c0rhd451405" w:id="1"/>
      <w:bookmarkEnd w:id="1"/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4.1 为什么会发生地震？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4"/>
        </w:numPr>
        <w:ind w:left="720" w:hanging="360"/>
        <w:rPr>
          <w:rFonts w:ascii="STFangsong" w:cs="STFangsong" w:eastAsia="STFangsong" w:hAnsi="STFangsong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当岩石层收到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内力作用</w:t>
      </w:r>
      <w:r w:rsidDel="00000000" w:rsidR="00000000" w:rsidRPr="00000000">
        <w:rPr>
          <w:rFonts w:ascii="STFangsong" w:cs="STFangsong" w:eastAsia="STFangsong" w:hAnsi="STFangsong"/>
          <w:rtl w:val="0"/>
        </w:rPr>
        <w:t xml:space="preserve">而发生断裂或错位，这时就会发生地震</w:t>
      </w:r>
    </w:p>
    <w:p w:rsidR="00000000" w:rsidDel="00000000" w:rsidP="00000000" w:rsidRDefault="00000000" w:rsidRPr="00000000" w14:paraId="00000004">
      <w:pPr>
        <w:pStyle w:val="Heading3"/>
        <w:pageBreakBefore w:val="0"/>
        <w:rPr>
          <w:rFonts w:ascii="STFangsong" w:cs="STFangsong" w:eastAsia="STFangsong" w:hAnsi="STFangsong"/>
          <w:b w:val="1"/>
        </w:rPr>
      </w:pPr>
      <w:bookmarkStart w:colFirst="0" w:colLast="0" w:name="_h41x88ozmmli" w:id="2"/>
      <w:bookmarkEnd w:id="2"/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4.2 哪里常发生地震？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rFonts w:ascii="STFangsong" w:cs="STFangsong" w:eastAsia="STFangsong" w:hAnsi="STFangsong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世界有两大地震带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"/>
        </w:numPr>
        <w:ind w:left="1440" w:hanging="360"/>
        <w:rPr>
          <w:rFonts w:ascii="STFangsong" w:cs="STFangsong" w:eastAsia="STFangsong" w:hAnsi="STFangsong"/>
          <w:b w:val="1"/>
        </w:rPr>
      </w:pP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环太平洋地震带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2"/>
        </w:numPr>
        <w:ind w:left="1440" w:hanging="360"/>
        <w:rPr>
          <w:rFonts w:ascii="STFangsong" w:cs="STFangsong" w:eastAsia="STFangsong" w:hAnsi="STFangsong"/>
          <w:b w:val="1"/>
        </w:rPr>
      </w:pP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地中海——喜马拉雅地震带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rFonts w:ascii="STFangsong" w:cs="STFangsong" w:eastAsia="STFangsong" w:hAnsi="STFangsong"/>
          <w:b w:val="1"/>
        </w:rPr>
      </w:pP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全球80%的地震集中于环太平洋地震带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rFonts w:ascii="STFangsong" w:cs="STFangsong" w:eastAsia="STFangsong" w:hAnsi="STFangsong"/>
          <w:b w:val="1"/>
        </w:rPr>
      </w:pP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地震带的分布和板块边界吻合</w:t>
      </w:r>
    </w:p>
    <w:p w:rsidR="00000000" w:rsidDel="00000000" w:rsidP="00000000" w:rsidRDefault="00000000" w:rsidRPr="00000000" w14:paraId="0000000A">
      <w:pPr>
        <w:pStyle w:val="Heading3"/>
        <w:pageBreakBefore w:val="0"/>
        <w:rPr>
          <w:rFonts w:ascii="STFangsong" w:cs="STFangsong" w:eastAsia="STFangsong" w:hAnsi="STFangsong"/>
          <w:b w:val="1"/>
        </w:rPr>
      </w:pPr>
      <w:bookmarkStart w:colFirst="0" w:colLast="0" w:name="_5qg2ipodew5x" w:id="3"/>
      <w:bookmarkEnd w:id="3"/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4.3 地震带来什么危害？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7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震灾区的房屋、道路和桥梁的倒塌，造成人命和财物的损失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7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运输中断如铁路被扭曲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7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电缆，煤气管断裂，引发火灾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7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地震可能会发生山泥倾泻，地陷及火灾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7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如果地震发生在海底，可能引发海啸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7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如果灾区缺乏食物、净水或庇护中心，死者的尸体未能及时处理，更可能会引发传染性的疫症</w:t>
      </w:r>
    </w:p>
    <w:p w:rsidR="00000000" w:rsidDel="00000000" w:rsidP="00000000" w:rsidRDefault="00000000" w:rsidRPr="00000000" w14:paraId="00000011">
      <w:pPr>
        <w:pStyle w:val="Heading3"/>
        <w:pageBreakBefore w:val="0"/>
        <w:rPr>
          <w:rFonts w:ascii="STFangsong" w:cs="STFangsong" w:eastAsia="STFangsong" w:hAnsi="STFangsong"/>
          <w:b w:val="1"/>
        </w:rPr>
      </w:pPr>
      <w:bookmarkStart w:colFirst="0" w:colLast="0" w:name="_tst0hv512rzs" w:id="4"/>
      <w:bookmarkEnd w:id="4"/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4.4 如何减轻地震损失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5"/>
        </w:numPr>
        <w:ind w:left="720" w:hanging="360"/>
        <w:rPr>
          <w:rFonts w:ascii="STFangsong" w:cs="STFangsong" w:eastAsia="STFangsong" w:hAnsi="STFangsong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分析过去的记录，估计地震再次出现的时间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5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改善地震警报系统，快速传播地震消息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5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改良建筑物设计，以抵抗地震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5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进行地震演习，教育大众在地震时的求生知识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5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改善地震后的救援工作，为拯救队提供良好的训练</w:t>
      </w:r>
    </w:p>
    <w:p w:rsidR="00000000" w:rsidDel="00000000" w:rsidP="00000000" w:rsidRDefault="00000000" w:rsidRPr="00000000" w14:paraId="00000017">
      <w:pPr>
        <w:pStyle w:val="Heading3"/>
        <w:pageBreakBefore w:val="0"/>
        <w:rPr>
          <w:rFonts w:ascii="STFangsong" w:cs="STFangsong" w:eastAsia="STFangsong" w:hAnsi="STFangsong"/>
          <w:b w:val="1"/>
        </w:rPr>
      </w:pPr>
      <w:bookmarkStart w:colFirst="0" w:colLast="0" w:name="_7uo8nk2841x0" w:id="5"/>
      <w:bookmarkEnd w:id="5"/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4.5 海啸是怎么发生的？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rFonts w:ascii="STFangsong" w:cs="STFangsong" w:eastAsia="STFangsong" w:hAnsi="STFangsong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海啸形成的主要原因是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海地发生地震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海底发生地震，引起剧烈震动，海床移位，形成巨浪，扑向海边</w:t>
      </w:r>
    </w:p>
    <w:p w:rsidR="00000000" w:rsidDel="00000000" w:rsidP="00000000" w:rsidRDefault="00000000" w:rsidRPr="00000000" w14:paraId="0000001A">
      <w:pPr>
        <w:pageBreakBefore w:val="0"/>
        <w:rPr>
          <w:rFonts w:ascii="STFangsong" w:cs="STFangsong" w:eastAsia="STFangsong" w:hAnsi="STFangso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rFonts w:ascii="STFangsong" w:cs="STFangsong" w:eastAsia="STFangsong" w:hAnsi="STFangsong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海啸发生前的征兆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海水急速退潮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大量鱼虾等深海生物在浅滩出现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rFonts w:ascii="STFangsong" w:cs="STFangsong" w:eastAsia="STFangsong" w:hAnsi="STFangso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pageBreakBefore w:val="0"/>
        <w:rPr>
          <w:rFonts w:ascii="STFangsong" w:cs="STFangsong" w:eastAsia="STFangsong" w:hAnsi="STFangsong"/>
          <w:b w:val="1"/>
        </w:rPr>
      </w:pPr>
      <w:bookmarkStart w:colFirst="0" w:colLast="0" w:name="_xbrrvvyw4tcm" w:id="6"/>
      <w:bookmarkEnd w:id="6"/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4.6 海啸造成哪些破坏？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ind w:left="720" w:hanging="360"/>
        <w:rPr>
          <w:rFonts w:ascii="STFangsong" w:cs="STFangsong" w:eastAsia="STFangsong" w:hAnsi="STFangsong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会淹毙人畜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把树木连根拔起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冲毁楼宇、公路和海滩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把船只等重物冲到岸上</w:t>
      </w:r>
    </w:p>
    <w:p w:rsidR="00000000" w:rsidDel="00000000" w:rsidP="00000000" w:rsidRDefault="00000000" w:rsidRPr="00000000" w14:paraId="00000024">
      <w:pPr>
        <w:pageBreakBefore w:val="0"/>
        <w:rPr>
          <w:rFonts w:ascii="STFangsong" w:cs="STFangsong" w:eastAsia="STFangsong" w:hAnsi="STFangso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STFangsong" w:cs="STFangsong" w:eastAsia="STFangsong" w:hAnsi="STFangsong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如何减轻海啸带来的破坏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设立海啸警报系统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TFangsong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