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5011" w:type="pct"/>
        <w:tblInd w:w="1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818"/>
        <w:gridCol w:w="7006"/>
      </w:tblGrid>
      <w:tr w:rsidR="00B524C5" w:rsidRPr="007248CB" w14:paraId="20FB9D28" w14:textId="77777777" w:rsidTr="00D731E1">
        <w:trPr>
          <w:trHeight w:val="76"/>
        </w:trPr>
        <w:tc>
          <w:tcPr>
            <w:tcW w:w="3818" w:type="dxa"/>
            <w:tcBorders>
              <w:bottom w:val="single" w:sz="4" w:space="0" w:color="FFFFFF" w:themeColor="background1"/>
            </w:tcBorders>
            <w:shd w:val="clear" w:color="auto" w:fill="889467"/>
            <w:noWrap/>
          </w:tcPr>
          <w:p w14:paraId="384023EF" w14:textId="760AEE51" w:rsidR="00B524C5" w:rsidRPr="00D731E1" w:rsidRDefault="00B524C5" w:rsidP="00B524C5">
            <w:pPr>
              <w:spacing w:before="40" w:after="40"/>
              <w:rPr>
                <w:rFonts w:ascii="Montserrat" w:eastAsia="Times New Roman" w:hAnsi="Montserrat" w:cs="Arial"/>
                <w:b/>
                <w:bCs/>
                <w:color w:val="FFFFFF"/>
                <w:sz w:val="18"/>
                <w:szCs w:val="18"/>
                <w:lang w:eastAsia="es-ES_tradnl"/>
              </w:rPr>
            </w:pPr>
            <w:r w:rsidRPr="00D731E1">
              <w:rPr>
                <w:rFonts w:ascii="Montserrat" w:eastAsia="Times New Roman" w:hAnsi="Montserrat" w:cs="Arial"/>
                <w:b/>
                <w:bCs/>
                <w:color w:val="FFFFFF"/>
                <w:sz w:val="18"/>
                <w:szCs w:val="18"/>
                <w:lang w:eastAsia="es-ES_tradnl"/>
              </w:rPr>
              <w:t>Dependencia / Entidad Paramunicipal</w:t>
            </w:r>
          </w:p>
        </w:tc>
        <w:tc>
          <w:tcPr>
            <w:tcW w:w="7006" w:type="dxa"/>
            <w:tcBorders>
              <w:bottom w:val="single" w:sz="4" w:space="0" w:color="889467"/>
            </w:tcBorders>
            <w:shd w:val="clear" w:color="auto" w:fill="F1F3F2"/>
            <w:noWrap/>
          </w:tcPr>
          <w:p w14:paraId="0FAF4784" w14:textId="79F15120" w:rsidR="00B524C5" w:rsidRPr="00663BAE" w:rsidRDefault="004A3E7D" w:rsidP="00B524C5">
            <w:pPr>
              <w:spacing w:before="40" w:after="40"/>
              <w:rPr>
                <w:rFonts w:ascii="Montserrat" w:eastAsia="Times New Roman" w:hAnsi="Montserrat" w:cs="Arial"/>
                <w:color w:val="262626" w:themeColor="text1" w:themeTint="D9"/>
                <w:sz w:val="18"/>
                <w:szCs w:val="18"/>
                <w:lang w:eastAsia="es-ES_tradnl"/>
              </w:rPr>
            </w:pPr>
            <w:r>
              <w:rPr>
                <w:rFonts w:ascii="Montserrat" w:eastAsia="Times New Roman" w:hAnsi="Montserrat" w:cs="Arial"/>
                <w:color w:val="262626" w:themeColor="text1" w:themeTint="D9"/>
                <w:sz w:val="18"/>
                <w:szCs w:val="18"/>
                <w:lang w:eastAsia="es-ES_tradnl"/>
              </w:rPr>
              <w:t>OOMAPAS DE CAJEME</w:t>
            </w:r>
          </w:p>
        </w:tc>
      </w:tr>
      <w:tr w:rsidR="00B524C5" w:rsidRPr="007248CB" w14:paraId="3C25FD00" w14:textId="77777777" w:rsidTr="00D731E1">
        <w:trPr>
          <w:trHeight w:val="76"/>
        </w:trPr>
        <w:tc>
          <w:tcPr>
            <w:tcW w:w="3818" w:type="dxa"/>
            <w:tcBorders>
              <w:top w:val="single" w:sz="4" w:space="0" w:color="FFFFFF" w:themeColor="background1"/>
              <w:bottom w:val="single" w:sz="4" w:space="0" w:color="FFFFFF" w:themeColor="background1"/>
            </w:tcBorders>
            <w:shd w:val="clear" w:color="auto" w:fill="889467"/>
            <w:noWrap/>
          </w:tcPr>
          <w:p w14:paraId="71E76549" w14:textId="04864F50" w:rsidR="00B524C5" w:rsidRPr="00D731E1" w:rsidRDefault="00B524C5" w:rsidP="00B524C5">
            <w:pPr>
              <w:spacing w:before="40" w:after="40"/>
              <w:rPr>
                <w:rFonts w:ascii="Montserrat" w:eastAsia="Times New Roman" w:hAnsi="Montserrat" w:cs="Arial"/>
                <w:b/>
                <w:bCs/>
                <w:color w:val="FFFFFF"/>
                <w:sz w:val="18"/>
                <w:szCs w:val="18"/>
                <w:lang w:eastAsia="es-ES_tradnl"/>
              </w:rPr>
            </w:pPr>
            <w:r w:rsidRPr="00D731E1">
              <w:rPr>
                <w:rFonts w:ascii="Montserrat" w:eastAsia="Times New Roman" w:hAnsi="Montserrat" w:cs="Arial"/>
                <w:b/>
                <w:bCs/>
                <w:color w:val="FFFFFF"/>
                <w:sz w:val="18"/>
                <w:szCs w:val="18"/>
                <w:lang w:eastAsia="es-ES_tradnl"/>
              </w:rPr>
              <w:t>Unidad Responsable</w:t>
            </w:r>
          </w:p>
        </w:tc>
        <w:tc>
          <w:tcPr>
            <w:tcW w:w="7006" w:type="dxa"/>
            <w:tcBorders>
              <w:bottom w:val="single" w:sz="4" w:space="0" w:color="889467"/>
            </w:tcBorders>
            <w:shd w:val="clear" w:color="auto" w:fill="F1F3F2"/>
            <w:noWrap/>
          </w:tcPr>
          <w:p w14:paraId="5525A445" w14:textId="19E17E60" w:rsidR="00B524C5" w:rsidRPr="00663BAE" w:rsidRDefault="00B727AB" w:rsidP="00B524C5">
            <w:pPr>
              <w:spacing w:before="40" w:after="40"/>
              <w:rPr>
                <w:rFonts w:ascii="Montserrat" w:eastAsia="Times New Roman" w:hAnsi="Montserrat" w:cs="Arial"/>
                <w:color w:val="262626" w:themeColor="text1" w:themeTint="D9"/>
                <w:sz w:val="18"/>
                <w:szCs w:val="18"/>
                <w:lang w:eastAsia="es-ES_tradnl"/>
              </w:rPr>
            </w:pPr>
            <w:r>
              <w:rPr>
                <w:rFonts w:ascii="Montserrat" w:eastAsia="Times New Roman" w:hAnsi="Montserrat" w:cs="Arial"/>
                <w:color w:val="262626" w:themeColor="text1" w:themeTint="D9"/>
                <w:sz w:val="18"/>
                <w:szCs w:val="18"/>
                <w:lang w:eastAsia="es-ES_tradnl"/>
              </w:rPr>
              <w:t xml:space="preserve">DIRECCIÓN </w:t>
            </w:r>
            <w:r w:rsidR="00C06530">
              <w:rPr>
                <w:rFonts w:ascii="Montserrat" w:eastAsia="Times New Roman" w:hAnsi="Montserrat" w:cs="Arial"/>
                <w:color w:val="262626" w:themeColor="text1" w:themeTint="D9"/>
                <w:sz w:val="18"/>
                <w:szCs w:val="18"/>
                <w:lang w:eastAsia="es-ES_tradnl"/>
              </w:rPr>
              <w:t>GENERAL</w:t>
            </w:r>
          </w:p>
        </w:tc>
      </w:tr>
      <w:tr w:rsidR="00B524C5" w:rsidRPr="00B524C5" w14:paraId="7AC6044A" w14:textId="77777777" w:rsidTr="00D731E1">
        <w:trPr>
          <w:trHeight w:val="76"/>
        </w:trPr>
        <w:tc>
          <w:tcPr>
            <w:tcW w:w="3818" w:type="dxa"/>
            <w:tcBorders>
              <w:top w:val="single" w:sz="4" w:space="0" w:color="FFFFFF" w:themeColor="background1"/>
              <w:bottom w:val="single" w:sz="4" w:space="0" w:color="FFFFFF" w:themeColor="background1"/>
            </w:tcBorders>
            <w:shd w:val="clear" w:color="auto" w:fill="889467"/>
            <w:noWrap/>
          </w:tcPr>
          <w:p w14:paraId="7C22478E" w14:textId="511A7C74" w:rsidR="00B524C5" w:rsidRPr="00D731E1" w:rsidRDefault="00B524C5" w:rsidP="00B524C5">
            <w:pPr>
              <w:spacing w:before="40" w:after="40"/>
              <w:rPr>
                <w:rFonts w:ascii="Montserrat" w:eastAsia="Times New Roman" w:hAnsi="Montserrat" w:cs="Arial"/>
                <w:b/>
                <w:bCs/>
                <w:color w:val="FFFFFF"/>
                <w:sz w:val="18"/>
                <w:szCs w:val="18"/>
                <w:lang w:eastAsia="es-ES_tradnl"/>
              </w:rPr>
            </w:pPr>
            <w:r w:rsidRPr="00D731E1">
              <w:rPr>
                <w:rFonts w:ascii="Montserrat" w:eastAsia="Times New Roman" w:hAnsi="Montserrat" w:cs="Arial"/>
                <w:b/>
                <w:bCs/>
                <w:color w:val="FFFFFF"/>
                <w:sz w:val="18"/>
                <w:szCs w:val="18"/>
                <w:lang w:eastAsia="es-ES_tradnl"/>
              </w:rPr>
              <w:t xml:space="preserve">Eje </w:t>
            </w:r>
            <w:r w:rsidR="00D731E1">
              <w:rPr>
                <w:rFonts w:ascii="Montserrat" w:eastAsia="Times New Roman" w:hAnsi="Montserrat" w:cs="Arial"/>
                <w:b/>
                <w:bCs/>
                <w:color w:val="FFFFFF"/>
                <w:sz w:val="18"/>
                <w:szCs w:val="18"/>
                <w:lang w:eastAsia="es-ES_tradnl"/>
              </w:rPr>
              <w:t xml:space="preserve">Rector </w:t>
            </w:r>
            <w:r w:rsidRPr="00D731E1">
              <w:rPr>
                <w:rFonts w:ascii="Montserrat" w:eastAsia="Times New Roman" w:hAnsi="Montserrat" w:cs="Arial"/>
                <w:b/>
                <w:bCs/>
                <w:color w:val="FFFFFF"/>
                <w:sz w:val="18"/>
                <w:szCs w:val="18"/>
                <w:lang w:eastAsia="es-ES_tradnl"/>
              </w:rPr>
              <w:t>PMD</w:t>
            </w:r>
          </w:p>
        </w:tc>
        <w:tc>
          <w:tcPr>
            <w:tcW w:w="7006" w:type="dxa"/>
            <w:tcBorders>
              <w:top w:val="single" w:sz="4" w:space="0" w:color="889467"/>
              <w:bottom w:val="single" w:sz="4" w:space="0" w:color="889467"/>
            </w:tcBorders>
            <w:shd w:val="clear" w:color="auto" w:fill="F1F3F2"/>
            <w:noWrap/>
          </w:tcPr>
          <w:p w14:paraId="4A2016C2" w14:textId="6FA74559" w:rsidR="00B524C5" w:rsidRPr="00663BAE" w:rsidRDefault="00F558BE" w:rsidP="00993E93">
            <w:pPr>
              <w:spacing w:before="40" w:after="40"/>
              <w:rPr>
                <w:rFonts w:ascii="Montserrat" w:eastAsia="Times New Roman" w:hAnsi="Montserrat" w:cs="Arial"/>
                <w:color w:val="262626" w:themeColor="text1" w:themeTint="D9"/>
                <w:sz w:val="18"/>
                <w:szCs w:val="18"/>
                <w:lang w:eastAsia="es-ES_tradnl"/>
              </w:rPr>
            </w:pPr>
            <w:r>
              <w:rPr>
                <w:rFonts w:ascii="Montserrat" w:eastAsia="Times New Roman" w:hAnsi="Montserrat" w:cs="Arial"/>
                <w:color w:val="262626" w:themeColor="text1" w:themeTint="D9"/>
                <w:sz w:val="18"/>
                <w:szCs w:val="18"/>
                <w:lang w:eastAsia="es-ES_tradnl"/>
              </w:rPr>
              <w:t>CAJEME LIMPIO Y ORDENADO</w:t>
            </w:r>
          </w:p>
        </w:tc>
      </w:tr>
      <w:tr w:rsidR="00B524C5" w:rsidRPr="00B524C5" w14:paraId="1D6A8D05" w14:textId="77777777" w:rsidTr="00D731E1">
        <w:trPr>
          <w:trHeight w:val="76"/>
        </w:trPr>
        <w:tc>
          <w:tcPr>
            <w:tcW w:w="3818" w:type="dxa"/>
            <w:tcBorders>
              <w:top w:val="single" w:sz="4" w:space="0" w:color="FFFFFF" w:themeColor="background1"/>
              <w:bottom w:val="single" w:sz="4" w:space="0" w:color="FFFFFF" w:themeColor="background1"/>
            </w:tcBorders>
            <w:shd w:val="clear" w:color="auto" w:fill="889467"/>
            <w:noWrap/>
          </w:tcPr>
          <w:p w14:paraId="38540479" w14:textId="57DEE29D" w:rsidR="00B524C5" w:rsidRPr="00D731E1" w:rsidRDefault="00993E93" w:rsidP="00B524C5">
            <w:pPr>
              <w:spacing w:before="40" w:after="40"/>
              <w:rPr>
                <w:rFonts w:ascii="Montserrat" w:eastAsia="Times New Roman" w:hAnsi="Montserrat" w:cs="Arial"/>
                <w:b/>
                <w:bCs/>
                <w:color w:val="FFFFFF"/>
                <w:sz w:val="18"/>
                <w:szCs w:val="18"/>
                <w:lang w:eastAsia="es-ES_tradnl"/>
              </w:rPr>
            </w:pPr>
            <w:r>
              <w:rPr>
                <w:rFonts w:ascii="Montserrat" w:eastAsia="Times New Roman" w:hAnsi="Montserrat" w:cs="Arial"/>
                <w:b/>
                <w:bCs/>
                <w:color w:val="FFFFFF"/>
                <w:sz w:val="18"/>
                <w:szCs w:val="18"/>
                <w:lang w:eastAsia="es-ES_tradnl"/>
              </w:rPr>
              <w:t>Programa</w:t>
            </w:r>
            <w:r w:rsidR="00B524C5" w:rsidRPr="00D731E1">
              <w:rPr>
                <w:rFonts w:ascii="Montserrat" w:eastAsia="Times New Roman" w:hAnsi="Montserrat" w:cs="Arial"/>
                <w:b/>
                <w:bCs/>
                <w:color w:val="FFFFFF"/>
                <w:sz w:val="18"/>
                <w:szCs w:val="18"/>
                <w:lang w:eastAsia="es-ES_tradnl"/>
              </w:rPr>
              <w:t xml:space="preserve"> PMD</w:t>
            </w:r>
          </w:p>
        </w:tc>
        <w:tc>
          <w:tcPr>
            <w:tcW w:w="7006" w:type="dxa"/>
            <w:tcBorders>
              <w:top w:val="single" w:sz="4" w:space="0" w:color="889467"/>
              <w:bottom w:val="single" w:sz="4" w:space="0" w:color="889467"/>
            </w:tcBorders>
            <w:shd w:val="clear" w:color="auto" w:fill="F1F3F2"/>
            <w:noWrap/>
          </w:tcPr>
          <w:p w14:paraId="0A3C70B3" w14:textId="79D196EE" w:rsidR="00480285" w:rsidRPr="00663BAE" w:rsidRDefault="004D222B" w:rsidP="00B524C5">
            <w:pPr>
              <w:spacing w:before="40" w:after="40"/>
              <w:rPr>
                <w:rFonts w:ascii="Montserrat" w:eastAsia="Times New Roman" w:hAnsi="Montserrat" w:cs="Arial"/>
                <w:color w:val="262626" w:themeColor="text1" w:themeTint="D9"/>
                <w:sz w:val="18"/>
                <w:szCs w:val="18"/>
                <w:lang w:eastAsia="es-ES_tradnl"/>
              </w:rPr>
            </w:pPr>
            <w:r>
              <w:rPr>
                <w:rFonts w:ascii="Montserrat" w:hAnsi="Montserrat"/>
                <w:color w:val="262626"/>
                <w:sz w:val="18"/>
                <w:szCs w:val="18"/>
                <w:lang w:eastAsia="es-ES_tradnl"/>
              </w:rPr>
              <w:t>DESARROLLO CON SERVICIOS PÚBLICOS DE CALIDAD</w:t>
            </w:r>
          </w:p>
        </w:tc>
      </w:tr>
      <w:tr w:rsidR="00B524C5" w:rsidRPr="00A34F55" w14:paraId="0D403A7F" w14:textId="77777777" w:rsidTr="00D731E1">
        <w:trPr>
          <w:trHeight w:val="76"/>
        </w:trPr>
        <w:tc>
          <w:tcPr>
            <w:tcW w:w="3818" w:type="dxa"/>
            <w:tcBorders>
              <w:top w:val="single" w:sz="4" w:space="0" w:color="FFFFFF" w:themeColor="background1"/>
              <w:bottom w:val="single" w:sz="4" w:space="0" w:color="FFFFFF" w:themeColor="background1"/>
            </w:tcBorders>
            <w:shd w:val="clear" w:color="auto" w:fill="889467"/>
            <w:noWrap/>
          </w:tcPr>
          <w:p w14:paraId="61665817" w14:textId="6E21D38A" w:rsidR="00B524C5" w:rsidRPr="00D731E1" w:rsidRDefault="00B524C5" w:rsidP="00B524C5">
            <w:pPr>
              <w:spacing w:before="40" w:after="40"/>
              <w:rPr>
                <w:rFonts w:ascii="Montserrat" w:eastAsia="Times New Roman" w:hAnsi="Montserrat" w:cs="Arial"/>
                <w:b/>
                <w:bCs/>
                <w:color w:val="FFFFFF"/>
                <w:sz w:val="18"/>
                <w:szCs w:val="18"/>
                <w:lang w:eastAsia="es-ES_tradnl"/>
              </w:rPr>
            </w:pPr>
            <w:r w:rsidRPr="00D731E1">
              <w:rPr>
                <w:rFonts w:ascii="Montserrat" w:eastAsia="Times New Roman" w:hAnsi="Montserrat" w:cs="Arial"/>
                <w:b/>
                <w:bCs/>
                <w:color w:val="FFFFFF"/>
                <w:sz w:val="18"/>
                <w:szCs w:val="18"/>
                <w:lang w:eastAsia="es-ES_tradnl"/>
              </w:rPr>
              <w:t>Programa Presupuestario</w:t>
            </w:r>
          </w:p>
        </w:tc>
        <w:tc>
          <w:tcPr>
            <w:tcW w:w="7006" w:type="dxa"/>
            <w:tcBorders>
              <w:top w:val="single" w:sz="4" w:space="0" w:color="889467"/>
              <w:bottom w:val="single" w:sz="4" w:space="0" w:color="889467"/>
            </w:tcBorders>
            <w:shd w:val="clear" w:color="auto" w:fill="F1F3F2"/>
            <w:noWrap/>
          </w:tcPr>
          <w:p w14:paraId="2E4E41F3" w14:textId="4699117F" w:rsidR="00B524C5" w:rsidRPr="00663BAE" w:rsidRDefault="00392258" w:rsidP="00B524C5">
            <w:pPr>
              <w:spacing w:before="40" w:after="40"/>
              <w:rPr>
                <w:rFonts w:ascii="Montserrat" w:eastAsia="Times New Roman" w:hAnsi="Montserrat" w:cs="Arial"/>
                <w:color w:val="262626" w:themeColor="text1" w:themeTint="D9"/>
                <w:sz w:val="18"/>
                <w:szCs w:val="18"/>
                <w:lang w:eastAsia="es-ES_tradnl"/>
              </w:rPr>
            </w:pPr>
            <w:r w:rsidRPr="00392258">
              <w:rPr>
                <w:rFonts w:ascii="Montserrat" w:eastAsia="Times New Roman" w:hAnsi="Montserrat" w:cs="Arial"/>
                <w:color w:val="262626" w:themeColor="text1" w:themeTint="D9"/>
                <w:sz w:val="18"/>
                <w:szCs w:val="18"/>
                <w:lang w:eastAsia="es-ES_tradnl"/>
              </w:rPr>
              <w:t>PP10 GESTIÓN Y FORTALECIMIENTO DEL OOMAPASC</w:t>
            </w:r>
          </w:p>
        </w:tc>
      </w:tr>
      <w:tr w:rsidR="00B524C5" w:rsidRPr="00A34F55" w14:paraId="74FB9926" w14:textId="77777777" w:rsidTr="00D731E1">
        <w:trPr>
          <w:trHeight w:val="76"/>
        </w:trPr>
        <w:tc>
          <w:tcPr>
            <w:tcW w:w="3818" w:type="dxa"/>
            <w:tcBorders>
              <w:top w:val="single" w:sz="4" w:space="0" w:color="FFFFFF" w:themeColor="background1"/>
            </w:tcBorders>
            <w:shd w:val="clear" w:color="auto" w:fill="889467"/>
            <w:noWrap/>
          </w:tcPr>
          <w:p w14:paraId="09E36FCF" w14:textId="1D51A455" w:rsidR="00B524C5" w:rsidRPr="00D731E1" w:rsidRDefault="00B524C5" w:rsidP="00B524C5">
            <w:pPr>
              <w:spacing w:before="40" w:after="40"/>
              <w:rPr>
                <w:rFonts w:ascii="Montserrat" w:eastAsia="Times New Roman" w:hAnsi="Montserrat" w:cs="Arial"/>
                <w:b/>
                <w:bCs/>
                <w:color w:val="FFFFFF"/>
                <w:sz w:val="18"/>
                <w:szCs w:val="18"/>
                <w:lang w:eastAsia="es-ES_tradnl"/>
              </w:rPr>
            </w:pPr>
            <w:r w:rsidRPr="00D731E1">
              <w:rPr>
                <w:rFonts w:ascii="Montserrat" w:eastAsia="Times New Roman" w:hAnsi="Montserrat" w:cs="Arial"/>
                <w:b/>
                <w:bCs/>
                <w:color w:val="FFFFFF"/>
                <w:sz w:val="18"/>
                <w:szCs w:val="18"/>
                <w:lang w:eastAsia="es-ES_tradnl"/>
              </w:rPr>
              <w:t xml:space="preserve">Folio </w:t>
            </w:r>
            <w:r w:rsidRPr="00D731E1">
              <w:rPr>
                <w:rFonts w:ascii="Montserrat" w:eastAsia="Times New Roman" w:hAnsi="Montserrat" w:cs="Arial"/>
                <w:color w:val="FFFFFF"/>
                <w:sz w:val="18"/>
                <w:szCs w:val="18"/>
                <w:lang w:eastAsia="es-ES_tradnl"/>
              </w:rPr>
              <w:t>(Uso exclusivo Tesorería)</w:t>
            </w:r>
          </w:p>
        </w:tc>
        <w:tc>
          <w:tcPr>
            <w:tcW w:w="7006" w:type="dxa"/>
            <w:tcBorders>
              <w:top w:val="single" w:sz="4" w:space="0" w:color="889467"/>
            </w:tcBorders>
            <w:shd w:val="clear" w:color="auto" w:fill="F1F3F2"/>
            <w:noWrap/>
          </w:tcPr>
          <w:p w14:paraId="7544FE09" w14:textId="77777777" w:rsidR="00B524C5" w:rsidRPr="00663BAE" w:rsidRDefault="00B524C5" w:rsidP="00B524C5">
            <w:pPr>
              <w:spacing w:before="40" w:after="40"/>
              <w:rPr>
                <w:rFonts w:ascii="Montserrat" w:eastAsia="Times New Roman" w:hAnsi="Montserrat" w:cs="Arial"/>
                <w:color w:val="262626" w:themeColor="text1" w:themeTint="D9"/>
                <w:sz w:val="18"/>
                <w:szCs w:val="18"/>
                <w:lang w:eastAsia="es-ES_tradnl"/>
              </w:rPr>
            </w:pPr>
          </w:p>
        </w:tc>
      </w:tr>
    </w:tbl>
    <w:p w14:paraId="195E42A5" w14:textId="54FD0124" w:rsidR="00E16E0F" w:rsidRDefault="00E16E0F">
      <w:pPr>
        <w:rPr>
          <w:rFonts w:ascii="Montserrat" w:hAnsi="Montserrat"/>
          <w:sz w:val="13"/>
          <w:szCs w:val="13"/>
        </w:rPr>
      </w:pPr>
    </w:p>
    <w:tbl>
      <w:tblPr>
        <w:tblW w:w="4955" w:type="pct"/>
        <w:tblInd w:w="1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977"/>
        <w:gridCol w:w="3258"/>
        <w:gridCol w:w="709"/>
        <w:gridCol w:w="1524"/>
        <w:gridCol w:w="2398"/>
        <w:gridCol w:w="677"/>
        <w:gridCol w:w="160"/>
      </w:tblGrid>
      <w:tr w:rsidR="00EB0837" w:rsidRPr="00D731E1" w14:paraId="137DEC25" w14:textId="77777777" w:rsidTr="00777B18">
        <w:trPr>
          <w:trHeight w:val="45"/>
        </w:trPr>
        <w:tc>
          <w:tcPr>
            <w:tcW w:w="1977" w:type="dxa"/>
            <w:shd w:val="clear" w:color="auto" w:fill="889467"/>
            <w:noWrap/>
          </w:tcPr>
          <w:p w14:paraId="439682E5" w14:textId="77777777" w:rsidR="00EB0837" w:rsidRPr="00D731E1" w:rsidRDefault="00EB0837" w:rsidP="00421FEE">
            <w:pPr>
              <w:spacing w:before="20" w:after="20"/>
              <w:rPr>
                <w:rFonts w:ascii="Montserrat" w:eastAsia="Times New Roman" w:hAnsi="Montserrat" w:cs="Arial"/>
                <w:b/>
                <w:bCs/>
                <w:color w:val="FFFFFF"/>
                <w:sz w:val="18"/>
                <w:szCs w:val="18"/>
                <w:lang w:eastAsia="es-ES_tradnl"/>
              </w:rPr>
            </w:pPr>
            <w:r>
              <w:rPr>
                <w:rFonts w:ascii="Montserrat" w:eastAsia="Times New Roman" w:hAnsi="Montserrat" w:cs="Arial"/>
                <w:b/>
                <w:bCs/>
                <w:color w:val="FFFFFF"/>
                <w:sz w:val="18"/>
                <w:szCs w:val="18"/>
                <w:lang w:eastAsia="es-ES_tradnl"/>
              </w:rPr>
              <w:t>Tipo de proyecto</w:t>
            </w:r>
          </w:p>
        </w:tc>
        <w:tc>
          <w:tcPr>
            <w:tcW w:w="3258" w:type="dxa"/>
            <w:shd w:val="clear" w:color="auto" w:fill="F1F3F2"/>
            <w:noWrap/>
          </w:tcPr>
          <w:p w14:paraId="00286988" w14:textId="7780A5F0" w:rsidR="00EB0837" w:rsidRPr="00D731E1" w:rsidRDefault="00EB0837" w:rsidP="00777B18">
            <w:pPr>
              <w:spacing w:before="20" w:after="20"/>
              <w:jc w:val="right"/>
              <w:rPr>
                <w:rFonts w:ascii="Montserrat" w:eastAsia="Times New Roman" w:hAnsi="Montserrat" w:cs="Arial"/>
                <w:bCs/>
                <w:color w:val="000000"/>
                <w:sz w:val="18"/>
                <w:szCs w:val="18"/>
                <w:lang w:eastAsia="es-ES_tradnl"/>
              </w:rPr>
            </w:pPr>
            <w:r>
              <w:rPr>
                <w:rFonts w:ascii="Montserrat" w:eastAsia="Times New Roman" w:hAnsi="Montserrat" w:cs="Arial"/>
                <w:bCs/>
                <w:color w:val="000000"/>
                <w:sz w:val="18"/>
                <w:szCs w:val="18"/>
                <w:lang w:eastAsia="es-ES_tradnl"/>
              </w:rPr>
              <w:t xml:space="preserve">Operación </w:t>
            </w:r>
            <w:r w:rsidR="00777B18">
              <w:rPr>
                <w:rFonts w:ascii="Montserrat" w:eastAsia="Times New Roman" w:hAnsi="Montserrat" w:cs="Arial"/>
                <w:bCs/>
                <w:color w:val="000000"/>
                <w:sz w:val="18"/>
                <w:szCs w:val="18"/>
                <w:lang w:eastAsia="es-ES_tradnl"/>
              </w:rPr>
              <w:t xml:space="preserve">Básica </w:t>
            </w:r>
            <w:r>
              <w:rPr>
                <w:rFonts w:ascii="Montserrat" w:eastAsia="Times New Roman" w:hAnsi="Montserrat" w:cs="Arial"/>
                <w:bCs/>
                <w:color w:val="000000"/>
                <w:sz w:val="18"/>
                <w:szCs w:val="18"/>
                <w:lang w:eastAsia="es-ES_tradnl"/>
              </w:rPr>
              <w:t xml:space="preserve">del </w:t>
            </w:r>
            <w:r w:rsidR="00777B18">
              <w:rPr>
                <w:rFonts w:ascii="Montserrat" w:eastAsia="Times New Roman" w:hAnsi="Montserrat" w:cs="Arial"/>
                <w:bCs/>
                <w:color w:val="000000"/>
                <w:sz w:val="18"/>
                <w:szCs w:val="18"/>
                <w:lang w:eastAsia="es-ES_tradnl"/>
              </w:rPr>
              <w:t>Área</w:t>
            </w:r>
          </w:p>
        </w:tc>
        <w:tc>
          <w:tcPr>
            <w:tcW w:w="709" w:type="dxa"/>
            <w:shd w:val="clear" w:color="auto" w:fill="FFFFFF" w:themeFill="background1"/>
          </w:tcPr>
          <w:p w14:paraId="29652DD2" w14:textId="4559999F" w:rsidR="00EB0837" w:rsidRPr="00D731E1" w:rsidRDefault="00EB0837" w:rsidP="00421FEE">
            <w:pPr>
              <w:spacing w:before="20" w:after="20"/>
              <w:rPr>
                <w:rFonts w:ascii="Montserrat" w:eastAsia="Times New Roman" w:hAnsi="Montserrat" w:cs="Arial"/>
                <w:bCs/>
                <w:color w:val="000000"/>
                <w:sz w:val="18"/>
                <w:szCs w:val="18"/>
                <w:lang w:eastAsia="es-ES_tradnl"/>
              </w:rPr>
            </w:pPr>
            <w:proofErr w:type="gramStart"/>
            <w:r>
              <w:rPr>
                <w:rFonts w:ascii="Montserrat" w:eastAsia="Times New Roman" w:hAnsi="Montserrat" w:cs="Arial"/>
                <w:bCs/>
                <w:color w:val="000000"/>
                <w:sz w:val="18"/>
                <w:szCs w:val="18"/>
                <w:lang w:eastAsia="es-ES_tradnl"/>
              </w:rPr>
              <w:t xml:space="preserve">(  </w:t>
            </w:r>
            <w:proofErr w:type="gramEnd"/>
            <w:r>
              <w:rPr>
                <w:rFonts w:ascii="Montserrat" w:eastAsia="Times New Roman" w:hAnsi="Montserrat" w:cs="Arial"/>
                <w:bCs/>
                <w:color w:val="000000"/>
                <w:sz w:val="18"/>
                <w:szCs w:val="18"/>
                <w:lang w:eastAsia="es-ES_tradnl"/>
              </w:rPr>
              <w:t xml:space="preserve"> </w:t>
            </w:r>
            <w:r w:rsidR="00B727AB">
              <w:rPr>
                <w:rFonts w:ascii="Montserrat" w:eastAsia="Times New Roman" w:hAnsi="Montserrat" w:cs="Arial"/>
                <w:bCs/>
                <w:color w:val="000000"/>
                <w:sz w:val="18"/>
                <w:szCs w:val="18"/>
                <w:lang w:eastAsia="es-ES_tradnl"/>
              </w:rPr>
              <w:t>X</w:t>
            </w:r>
            <w:r>
              <w:rPr>
                <w:rFonts w:ascii="Montserrat" w:eastAsia="Times New Roman" w:hAnsi="Montserrat" w:cs="Arial"/>
                <w:bCs/>
                <w:color w:val="000000"/>
                <w:sz w:val="18"/>
                <w:szCs w:val="18"/>
                <w:lang w:eastAsia="es-ES_tradnl"/>
              </w:rPr>
              <w:t xml:space="preserve">   )</w:t>
            </w:r>
          </w:p>
        </w:tc>
        <w:tc>
          <w:tcPr>
            <w:tcW w:w="1524" w:type="dxa"/>
            <w:shd w:val="clear" w:color="auto" w:fill="FFFFFF" w:themeFill="background1"/>
          </w:tcPr>
          <w:p w14:paraId="299B9999" w14:textId="77777777" w:rsidR="00EB0837" w:rsidRPr="00D731E1" w:rsidRDefault="00EB0837" w:rsidP="00421FEE">
            <w:pPr>
              <w:spacing w:before="20" w:after="20"/>
              <w:rPr>
                <w:rFonts w:ascii="Montserrat" w:eastAsia="Times New Roman" w:hAnsi="Montserrat" w:cs="Arial"/>
                <w:bCs/>
                <w:color w:val="000000"/>
                <w:sz w:val="18"/>
                <w:szCs w:val="18"/>
                <w:lang w:eastAsia="es-ES_tradnl"/>
              </w:rPr>
            </w:pPr>
          </w:p>
        </w:tc>
        <w:tc>
          <w:tcPr>
            <w:tcW w:w="2398" w:type="dxa"/>
            <w:shd w:val="clear" w:color="auto" w:fill="F1F3F2"/>
          </w:tcPr>
          <w:p w14:paraId="51604F4F" w14:textId="255D0460" w:rsidR="00EB0837" w:rsidRPr="00D731E1" w:rsidRDefault="00EB0837" w:rsidP="00421FEE">
            <w:pPr>
              <w:spacing w:before="20" w:after="20"/>
              <w:rPr>
                <w:rFonts w:ascii="Montserrat" w:eastAsia="Times New Roman" w:hAnsi="Montserrat" w:cs="Arial"/>
                <w:bCs/>
                <w:color w:val="000000"/>
                <w:sz w:val="18"/>
                <w:szCs w:val="18"/>
                <w:lang w:eastAsia="es-ES_tradnl"/>
              </w:rPr>
            </w:pPr>
            <w:r>
              <w:rPr>
                <w:rFonts w:ascii="Montserrat" w:eastAsia="Times New Roman" w:hAnsi="Montserrat" w:cs="Arial"/>
                <w:bCs/>
                <w:color w:val="000000"/>
                <w:sz w:val="18"/>
                <w:szCs w:val="18"/>
                <w:lang w:eastAsia="es-ES_tradnl"/>
              </w:rPr>
              <w:t xml:space="preserve">Crecimiento o </w:t>
            </w:r>
            <w:r w:rsidR="00777B18">
              <w:rPr>
                <w:rFonts w:ascii="Montserrat" w:eastAsia="Times New Roman" w:hAnsi="Montserrat" w:cs="Arial"/>
                <w:bCs/>
                <w:color w:val="000000"/>
                <w:sz w:val="18"/>
                <w:szCs w:val="18"/>
                <w:lang w:eastAsia="es-ES_tradnl"/>
              </w:rPr>
              <w:t>Desarrollo</w:t>
            </w:r>
          </w:p>
        </w:tc>
        <w:tc>
          <w:tcPr>
            <w:tcW w:w="677" w:type="dxa"/>
            <w:shd w:val="clear" w:color="auto" w:fill="FFFFFF" w:themeFill="background1"/>
          </w:tcPr>
          <w:p w14:paraId="76CF6389" w14:textId="1967350B" w:rsidR="00EB0837" w:rsidRPr="00D731E1" w:rsidRDefault="00EB0837" w:rsidP="00EB0837">
            <w:pPr>
              <w:spacing w:before="20" w:after="20"/>
              <w:jc w:val="center"/>
              <w:rPr>
                <w:rFonts w:ascii="Montserrat" w:eastAsia="Times New Roman" w:hAnsi="Montserrat" w:cs="Arial"/>
                <w:bCs/>
                <w:color w:val="000000"/>
                <w:sz w:val="18"/>
                <w:szCs w:val="18"/>
                <w:lang w:eastAsia="es-ES_tradnl"/>
              </w:rPr>
            </w:pPr>
            <w:r>
              <w:rPr>
                <w:rFonts w:ascii="Montserrat" w:eastAsia="Times New Roman" w:hAnsi="Montserrat" w:cs="Arial"/>
                <w:bCs/>
                <w:color w:val="000000"/>
                <w:sz w:val="18"/>
                <w:szCs w:val="18"/>
                <w:lang w:eastAsia="es-ES_tradnl"/>
              </w:rPr>
              <w:t>(</w:t>
            </w:r>
            <w:r w:rsidRPr="00EB0837">
              <w:rPr>
                <w:rFonts w:ascii="Montserrat" w:eastAsia="Times New Roman" w:hAnsi="Montserrat" w:cs="Arial"/>
                <w:b/>
                <w:color w:val="000000"/>
                <w:sz w:val="18"/>
                <w:szCs w:val="18"/>
                <w:lang w:eastAsia="es-ES_tradnl"/>
              </w:rPr>
              <w:t xml:space="preserve">     </w:t>
            </w:r>
            <w:r>
              <w:rPr>
                <w:rFonts w:ascii="Montserrat" w:eastAsia="Times New Roman" w:hAnsi="Montserrat" w:cs="Arial"/>
                <w:bCs/>
                <w:color w:val="000000"/>
                <w:sz w:val="18"/>
                <w:szCs w:val="18"/>
                <w:lang w:eastAsia="es-ES_tradnl"/>
              </w:rPr>
              <w:t>)</w:t>
            </w:r>
          </w:p>
        </w:tc>
        <w:tc>
          <w:tcPr>
            <w:tcW w:w="160" w:type="dxa"/>
            <w:shd w:val="clear" w:color="auto" w:fill="FFFFFF" w:themeFill="background1"/>
          </w:tcPr>
          <w:p w14:paraId="0D2A76CF" w14:textId="77777777" w:rsidR="00EB0837" w:rsidRPr="00D731E1" w:rsidRDefault="00EB0837" w:rsidP="00421FEE">
            <w:pPr>
              <w:spacing w:before="20" w:after="20"/>
              <w:rPr>
                <w:rFonts w:ascii="Montserrat" w:eastAsia="Times New Roman" w:hAnsi="Montserrat" w:cs="Arial"/>
                <w:bCs/>
                <w:color w:val="000000"/>
                <w:sz w:val="18"/>
                <w:szCs w:val="18"/>
                <w:lang w:eastAsia="es-ES_tradnl"/>
              </w:rPr>
            </w:pPr>
          </w:p>
        </w:tc>
      </w:tr>
    </w:tbl>
    <w:p w14:paraId="5D7B10E6" w14:textId="77777777" w:rsidR="008A77B7" w:rsidRDefault="008A77B7">
      <w:pPr>
        <w:rPr>
          <w:rFonts w:ascii="Montserrat" w:hAnsi="Montserrat"/>
          <w:sz w:val="13"/>
          <w:szCs w:val="13"/>
        </w:rPr>
      </w:pPr>
    </w:p>
    <w:tbl>
      <w:tblPr>
        <w:tblW w:w="5012" w:type="pct"/>
        <w:tblInd w:w="1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975"/>
        <w:gridCol w:w="8851"/>
      </w:tblGrid>
      <w:tr w:rsidR="007248CB" w:rsidRPr="00D731E1" w14:paraId="19E0D80A" w14:textId="77777777" w:rsidTr="00D647CB">
        <w:trPr>
          <w:trHeight w:val="108"/>
        </w:trPr>
        <w:tc>
          <w:tcPr>
            <w:tcW w:w="1975" w:type="dxa"/>
            <w:shd w:val="clear" w:color="auto" w:fill="889467"/>
            <w:noWrap/>
          </w:tcPr>
          <w:p w14:paraId="7DDFC5C2" w14:textId="2BC8C9BB" w:rsidR="007248CB" w:rsidRPr="00D731E1" w:rsidRDefault="007248CB" w:rsidP="00B524C5">
            <w:pPr>
              <w:spacing w:before="20" w:after="20"/>
              <w:rPr>
                <w:rFonts w:ascii="Montserrat" w:eastAsia="Times New Roman" w:hAnsi="Montserrat" w:cs="Arial"/>
                <w:b/>
                <w:bCs/>
                <w:color w:val="FFFFFF"/>
                <w:sz w:val="18"/>
                <w:szCs w:val="18"/>
                <w:lang w:eastAsia="es-ES_tradnl"/>
              </w:rPr>
            </w:pPr>
            <w:r w:rsidRPr="00D731E1">
              <w:rPr>
                <w:rFonts w:ascii="Montserrat" w:eastAsia="Times New Roman" w:hAnsi="Montserrat" w:cs="Arial"/>
                <w:b/>
                <w:bCs/>
                <w:color w:val="FFFFFF"/>
                <w:sz w:val="18"/>
                <w:szCs w:val="18"/>
                <w:lang w:eastAsia="es-ES_tradnl"/>
              </w:rPr>
              <w:t>Nombre</w:t>
            </w:r>
            <w:r w:rsidR="00E16E0F">
              <w:rPr>
                <w:rFonts w:ascii="Montserrat" w:eastAsia="Times New Roman" w:hAnsi="Montserrat" w:cs="Arial"/>
                <w:b/>
                <w:bCs/>
                <w:color w:val="FFFFFF"/>
                <w:sz w:val="18"/>
                <w:szCs w:val="18"/>
                <w:lang w:eastAsia="es-ES_tradnl"/>
              </w:rPr>
              <w:t xml:space="preserve"> del proyecto</w:t>
            </w:r>
          </w:p>
        </w:tc>
        <w:tc>
          <w:tcPr>
            <w:tcW w:w="8851" w:type="dxa"/>
            <w:shd w:val="clear" w:color="auto" w:fill="F1F3F2"/>
            <w:noWrap/>
          </w:tcPr>
          <w:p w14:paraId="0CB29200" w14:textId="6764FC67" w:rsidR="007248CB" w:rsidRPr="00993E93" w:rsidRDefault="00880134" w:rsidP="00421FEE">
            <w:pPr>
              <w:spacing w:before="20" w:after="20"/>
              <w:rPr>
                <w:rFonts w:ascii="Montserrat" w:eastAsia="Times New Roman" w:hAnsi="Montserrat" w:cs="Arial"/>
                <w:bCs/>
                <w:color w:val="262626" w:themeColor="text1" w:themeTint="D9"/>
                <w:sz w:val="18"/>
                <w:szCs w:val="18"/>
                <w:lang w:eastAsia="es-ES_tradnl"/>
              </w:rPr>
            </w:pPr>
            <w:r w:rsidRPr="00880134">
              <w:rPr>
                <w:rFonts w:ascii="Montserrat" w:eastAsia="Times New Roman" w:hAnsi="Montserrat" w:cs="Arial"/>
                <w:bCs/>
                <w:color w:val="262626" w:themeColor="text1" w:themeTint="D9"/>
                <w:sz w:val="18"/>
                <w:szCs w:val="18"/>
                <w:lang w:eastAsia="es-ES_tradnl"/>
              </w:rPr>
              <w:t xml:space="preserve">Coordinar las funciones que ejercen las </w:t>
            </w:r>
            <w:r w:rsidR="00BE4BB7">
              <w:rPr>
                <w:rFonts w:ascii="Montserrat" w:eastAsia="Times New Roman" w:hAnsi="Montserrat" w:cs="Arial"/>
                <w:bCs/>
                <w:color w:val="262626" w:themeColor="text1" w:themeTint="D9"/>
                <w:sz w:val="18"/>
                <w:szCs w:val="18"/>
                <w:lang w:eastAsia="es-ES_tradnl"/>
              </w:rPr>
              <w:t>diversas direcciones</w:t>
            </w:r>
            <w:r w:rsidRPr="00880134">
              <w:rPr>
                <w:rFonts w:ascii="Montserrat" w:eastAsia="Times New Roman" w:hAnsi="Montserrat" w:cs="Arial"/>
                <w:bCs/>
                <w:color w:val="262626" w:themeColor="text1" w:themeTint="D9"/>
                <w:sz w:val="18"/>
                <w:szCs w:val="18"/>
                <w:lang w:eastAsia="es-ES_tradnl"/>
              </w:rPr>
              <w:t xml:space="preserve"> para controlar y dirigir los procesos que in</w:t>
            </w:r>
            <w:r>
              <w:rPr>
                <w:rFonts w:ascii="Montserrat" w:eastAsia="Times New Roman" w:hAnsi="Montserrat" w:cs="Arial"/>
                <w:bCs/>
                <w:color w:val="262626" w:themeColor="text1" w:themeTint="D9"/>
                <w:sz w:val="18"/>
                <w:szCs w:val="18"/>
                <w:lang w:eastAsia="es-ES_tradnl"/>
              </w:rPr>
              <w:t>t</w:t>
            </w:r>
            <w:r w:rsidRPr="00880134">
              <w:rPr>
                <w:rFonts w:ascii="Montserrat" w:eastAsia="Times New Roman" w:hAnsi="Montserrat" w:cs="Arial"/>
                <w:bCs/>
                <w:color w:val="262626" w:themeColor="text1" w:themeTint="D9"/>
                <w:sz w:val="18"/>
                <w:szCs w:val="18"/>
                <w:lang w:eastAsia="es-ES_tradnl"/>
              </w:rPr>
              <w:t>eg</w:t>
            </w:r>
            <w:r>
              <w:rPr>
                <w:rFonts w:ascii="Montserrat" w:eastAsia="Times New Roman" w:hAnsi="Montserrat" w:cs="Arial"/>
                <w:bCs/>
                <w:color w:val="262626" w:themeColor="text1" w:themeTint="D9"/>
                <w:sz w:val="18"/>
                <w:szCs w:val="18"/>
                <w:lang w:eastAsia="es-ES_tradnl"/>
              </w:rPr>
              <w:t>r</w:t>
            </w:r>
            <w:r w:rsidRPr="00880134">
              <w:rPr>
                <w:rFonts w:ascii="Montserrat" w:eastAsia="Times New Roman" w:hAnsi="Montserrat" w:cs="Arial"/>
                <w:bCs/>
                <w:color w:val="262626" w:themeColor="text1" w:themeTint="D9"/>
                <w:sz w:val="18"/>
                <w:szCs w:val="18"/>
                <w:lang w:eastAsia="es-ES_tradnl"/>
              </w:rPr>
              <w:t xml:space="preserve">an al </w:t>
            </w:r>
            <w:r>
              <w:rPr>
                <w:rFonts w:ascii="Montserrat" w:eastAsia="Times New Roman" w:hAnsi="Montserrat" w:cs="Arial"/>
                <w:bCs/>
                <w:color w:val="262626" w:themeColor="text1" w:themeTint="D9"/>
                <w:sz w:val="18"/>
                <w:szCs w:val="18"/>
                <w:lang w:eastAsia="es-ES_tradnl"/>
              </w:rPr>
              <w:t>OOMAPAS de Cajeme.</w:t>
            </w:r>
          </w:p>
        </w:tc>
      </w:tr>
    </w:tbl>
    <w:p w14:paraId="266981DF" w14:textId="77777777" w:rsidR="008A77B7" w:rsidRPr="00D731E1" w:rsidRDefault="008A77B7" w:rsidP="008A77B7">
      <w:pPr>
        <w:rPr>
          <w:rFonts w:ascii="Montserrat" w:hAnsi="Montserrat"/>
          <w:sz w:val="12"/>
          <w:szCs w:val="12"/>
        </w:rPr>
      </w:pPr>
    </w:p>
    <w:tbl>
      <w:tblPr>
        <w:tblW w:w="5017" w:type="pct"/>
        <w:tblInd w:w="1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837"/>
      </w:tblGrid>
      <w:tr w:rsidR="008A77B7" w:rsidRPr="00554900" w14:paraId="2178A44A" w14:textId="77777777" w:rsidTr="00421FEE">
        <w:trPr>
          <w:trHeight w:val="103"/>
        </w:trPr>
        <w:tc>
          <w:tcPr>
            <w:tcW w:w="10837" w:type="dxa"/>
            <w:shd w:val="clear" w:color="auto" w:fill="889467"/>
            <w:noWrap/>
            <w:vAlign w:val="center"/>
          </w:tcPr>
          <w:p w14:paraId="38A80946" w14:textId="77777777" w:rsidR="008A77B7" w:rsidRPr="00554900" w:rsidRDefault="008A77B7" w:rsidP="00421FEE">
            <w:pPr>
              <w:spacing w:before="20" w:after="20"/>
              <w:rPr>
                <w:rFonts w:ascii="Montserrat" w:eastAsia="Times New Roman" w:hAnsi="Montserrat" w:cs="Arial"/>
                <w:b/>
                <w:bCs/>
                <w:color w:val="FFFFFF"/>
                <w:sz w:val="18"/>
                <w:szCs w:val="18"/>
                <w:lang w:eastAsia="es-ES_tradnl"/>
              </w:rPr>
            </w:pPr>
            <w:r w:rsidRPr="00554900">
              <w:rPr>
                <w:rFonts w:ascii="Montserrat" w:eastAsia="Times New Roman" w:hAnsi="Montserrat" w:cs="Arial"/>
                <w:b/>
                <w:bCs/>
                <w:color w:val="FFFFFF"/>
                <w:sz w:val="18"/>
                <w:szCs w:val="18"/>
                <w:lang w:eastAsia="es-ES_tradnl"/>
              </w:rPr>
              <w:t xml:space="preserve">Resumen ejecutivo </w:t>
            </w:r>
            <w:r w:rsidRPr="00554900">
              <w:rPr>
                <w:rFonts w:ascii="Montserrat" w:eastAsia="Times New Roman" w:hAnsi="Montserrat" w:cs="Arial"/>
                <w:color w:val="FFFFFF"/>
                <w:sz w:val="18"/>
                <w:szCs w:val="18"/>
                <w:lang w:eastAsia="es-ES_tradnl"/>
              </w:rPr>
              <w:t>(Máximo 150 palabras)</w:t>
            </w:r>
          </w:p>
        </w:tc>
      </w:tr>
      <w:tr w:rsidR="008A77B7" w:rsidRPr="00D731E1" w14:paraId="4DF540D1" w14:textId="77777777" w:rsidTr="00421FEE">
        <w:trPr>
          <w:trHeight w:val="103"/>
        </w:trPr>
        <w:tc>
          <w:tcPr>
            <w:tcW w:w="10837" w:type="dxa"/>
            <w:shd w:val="clear" w:color="auto" w:fill="F1F3F2"/>
            <w:noWrap/>
            <w:vAlign w:val="center"/>
          </w:tcPr>
          <w:p w14:paraId="102FBAD2" w14:textId="77777777" w:rsidR="002F5678" w:rsidRDefault="002F5678" w:rsidP="00421FEE">
            <w:pPr>
              <w:spacing w:before="20" w:after="20"/>
              <w:jc w:val="both"/>
              <w:rPr>
                <w:rFonts w:ascii="Montserrat" w:eastAsia="Times New Roman" w:hAnsi="Montserrat" w:cs="Arial"/>
                <w:bCs/>
                <w:color w:val="000000"/>
                <w:sz w:val="18"/>
                <w:szCs w:val="18"/>
                <w:lang w:eastAsia="es-ES_tradnl"/>
              </w:rPr>
            </w:pPr>
          </w:p>
          <w:p w14:paraId="7E5D591F" w14:textId="0AC2AEF9" w:rsidR="008A77B7" w:rsidRDefault="00880134" w:rsidP="00421FEE">
            <w:pPr>
              <w:spacing w:before="20" w:after="20"/>
              <w:jc w:val="both"/>
              <w:rPr>
                <w:rFonts w:ascii="Tahoma" w:eastAsia="Times New Roman" w:hAnsi="Tahoma" w:cs="Tahoma"/>
                <w:bCs/>
                <w:color w:val="000000"/>
                <w:sz w:val="18"/>
                <w:szCs w:val="18"/>
                <w:lang w:eastAsia="es-ES_tradnl"/>
              </w:rPr>
            </w:pPr>
            <w:r w:rsidRPr="00880134">
              <w:rPr>
                <w:rFonts w:ascii="Montserrat" w:eastAsia="Times New Roman" w:hAnsi="Montserrat" w:cs="Arial"/>
                <w:bCs/>
                <w:color w:val="000000"/>
                <w:sz w:val="18"/>
                <w:szCs w:val="18"/>
                <w:lang w:eastAsia="es-ES_tradnl"/>
              </w:rPr>
              <w:t>Contribuir a la mejora y el incremento de la infraestructura para el abastecimiento de agua potable, alcantarillado y saneamiento que demandan los distintos usos y usuarios, bajo principios de equidad social mediante el aseguramiento del desempeño operacional de las áreas del OOMAPAS de Cajeme en el cumplimiento de los objetivos del Organismo, a través de la mejora continua.</w:t>
            </w:r>
            <w:r w:rsidRPr="00880134">
              <w:rPr>
                <w:rFonts w:ascii="Tahoma" w:eastAsia="Times New Roman" w:hAnsi="Tahoma" w:cs="Tahoma"/>
                <w:bCs/>
                <w:color w:val="000000"/>
                <w:sz w:val="18"/>
                <w:szCs w:val="18"/>
                <w:lang w:eastAsia="es-ES_tradnl"/>
              </w:rPr>
              <w:t xml:space="preserve"> ﻿</w:t>
            </w:r>
          </w:p>
          <w:p w14:paraId="40F72AC5" w14:textId="77777777" w:rsidR="00BE4BB7" w:rsidRDefault="00BE4BB7" w:rsidP="00421FEE">
            <w:pPr>
              <w:spacing w:before="20" w:after="20"/>
              <w:jc w:val="both"/>
              <w:rPr>
                <w:rFonts w:ascii="Montserrat" w:eastAsia="Times New Roman" w:hAnsi="Montserrat" w:cs="Arial"/>
                <w:bCs/>
                <w:color w:val="000000"/>
                <w:sz w:val="18"/>
                <w:szCs w:val="18"/>
                <w:lang w:eastAsia="es-ES_tradnl"/>
              </w:rPr>
            </w:pPr>
          </w:p>
          <w:p w14:paraId="3653F546" w14:textId="33403327" w:rsidR="007E32CB" w:rsidRPr="00D731E1" w:rsidRDefault="007E32CB" w:rsidP="00421FEE">
            <w:pPr>
              <w:spacing w:before="20" w:after="20"/>
              <w:jc w:val="both"/>
              <w:rPr>
                <w:rFonts w:ascii="Montserrat" w:eastAsia="Times New Roman" w:hAnsi="Montserrat" w:cs="Arial"/>
                <w:bCs/>
                <w:color w:val="000000"/>
                <w:sz w:val="18"/>
                <w:szCs w:val="18"/>
                <w:lang w:eastAsia="es-ES_tradnl"/>
              </w:rPr>
            </w:pPr>
          </w:p>
        </w:tc>
      </w:tr>
    </w:tbl>
    <w:p w14:paraId="54C46937" w14:textId="77777777" w:rsidR="008A77B7" w:rsidRDefault="008A77B7" w:rsidP="008A77B7">
      <w:pPr>
        <w:rPr>
          <w:rFonts w:ascii="Montserrat" w:hAnsi="Montserrat"/>
          <w:sz w:val="12"/>
          <w:szCs w:val="12"/>
        </w:rPr>
      </w:pPr>
    </w:p>
    <w:tbl>
      <w:tblPr>
        <w:tblW w:w="5017" w:type="pct"/>
        <w:tblInd w:w="1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837"/>
      </w:tblGrid>
      <w:tr w:rsidR="008A77B7" w:rsidRPr="00554900" w14:paraId="7D7ECD7A" w14:textId="77777777" w:rsidTr="00421FEE">
        <w:trPr>
          <w:trHeight w:val="103"/>
        </w:trPr>
        <w:tc>
          <w:tcPr>
            <w:tcW w:w="10837" w:type="dxa"/>
            <w:shd w:val="clear" w:color="auto" w:fill="889467"/>
            <w:noWrap/>
            <w:vAlign w:val="center"/>
          </w:tcPr>
          <w:p w14:paraId="0E055447" w14:textId="77777777" w:rsidR="008A77B7" w:rsidRPr="00554900" w:rsidRDefault="008A77B7" w:rsidP="00421FEE">
            <w:pPr>
              <w:spacing w:before="20" w:after="20"/>
              <w:rPr>
                <w:rFonts w:ascii="Montserrat" w:eastAsia="Times New Roman" w:hAnsi="Montserrat" w:cs="Arial"/>
                <w:b/>
                <w:bCs/>
                <w:color w:val="FFFFFF"/>
                <w:sz w:val="18"/>
                <w:szCs w:val="18"/>
                <w:lang w:eastAsia="es-ES_tradnl"/>
              </w:rPr>
            </w:pPr>
            <w:r>
              <w:rPr>
                <w:rFonts w:ascii="Montserrat" w:eastAsia="Times New Roman" w:hAnsi="Montserrat" w:cs="Arial"/>
                <w:b/>
                <w:bCs/>
                <w:color w:val="FFFFFF"/>
                <w:sz w:val="18"/>
                <w:szCs w:val="18"/>
                <w:lang w:eastAsia="es-ES_tradnl"/>
              </w:rPr>
              <w:t>Justificación</w:t>
            </w:r>
            <w:r w:rsidRPr="00554900">
              <w:rPr>
                <w:rFonts w:ascii="Montserrat" w:eastAsia="Times New Roman" w:hAnsi="Montserrat" w:cs="Arial"/>
                <w:b/>
                <w:bCs/>
                <w:color w:val="FFFFFF"/>
                <w:sz w:val="18"/>
                <w:szCs w:val="18"/>
                <w:lang w:eastAsia="es-ES_tradnl"/>
              </w:rPr>
              <w:t xml:space="preserve"> </w:t>
            </w:r>
            <w:r w:rsidRPr="00554900">
              <w:rPr>
                <w:rFonts w:ascii="Montserrat" w:eastAsia="Times New Roman" w:hAnsi="Montserrat" w:cs="Arial"/>
                <w:color w:val="FFFFFF"/>
                <w:sz w:val="18"/>
                <w:szCs w:val="18"/>
                <w:lang w:eastAsia="es-ES_tradnl"/>
              </w:rPr>
              <w:t xml:space="preserve">(Máximo </w:t>
            </w:r>
            <w:r>
              <w:rPr>
                <w:rFonts w:ascii="Montserrat" w:eastAsia="Times New Roman" w:hAnsi="Montserrat" w:cs="Arial"/>
                <w:color w:val="FFFFFF"/>
                <w:sz w:val="18"/>
                <w:szCs w:val="18"/>
                <w:lang w:eastAsia="es-ES_tradnl"/>
              </w:rPr>
              <w:t>350</w:t>
            </w:r>
            <w:r w:rsidRPr="00554900">
              <w:rPr>
                <w:rFonts w:ascii="Montserrat" w:eastAsia="Times New Roman" w:hAnsi="Montserrat" w:cs="Arial"/>
                <w:color w:val="FFFFFF"/>
                <w:sz w:val="18"/>
                <w:szCs w:val="18"/>
                <w:lang w:eastAsia="es-ES_tradnl"/>
              </w:rPr>
              <w:t xml:space="preserve"> palabras)</w:t>
            </w:r>
          </w:p>
        </w:tc>
      </w:tr>
      <w:tr w:rsidR="008A77B7" w:rsidRPr="00D731E1" w14:paraId="141BB256" w14:textId="77777777" w:rsidTr="00421FEE">
        <w:trPr>
          <w:trHeight w:val="103"/>
        </w:trPr>
        <w:tc>
          <w:tcPr>
            <w:tcW w:w="10837" w:type="dxa"/>
            <w:shd w:val="clear" w:color="auto" w:fill="F1F3F2"/>
            <w:noWrap/>
            <w:vAlign w:val="center"/>
          </w:tcPr>
          <w:p w14:paraId="7E44388C" w14:textId="121EC57C" w:rsidR="008A77B7" w:rsidRDefault="008A77B7" w:rsidP="00421FEE">
            <w:pPr>
              <w:spacing w:before="20" w:after="20"/>
              <w:jc w:val="both"/>
              <w:rPr>
                <w:rFonts w:ascii="Montserrat" w:eastAsia="Times New Roman" w:hAnsi="Montserrat" w:cs="Arial"/>
                <w:bCs/>
                <w:color w:val="000000"/>
                <w:sz w:val="18"/>
                <w:szCs w:val="18"/>
                <w:lang w:eastAsia="es-ES_tradnl"/>
              </w:rPr>
            </w:pPr>
          </w:p>
          <w:p w14:paraId="1A3A49FF" w14:textId="406025F7" w:rsidR="008A77B7" w:rsidRDefault="00880134" w:rsidP="00421FEE">
            <w:pPr>
              <w:spacing w:before="20" w:after="20"/>
              <w:jc w:val="both"/>
              <w:rPr>
                <w:rFonts w:ascii="Montserrat" w:eastAsia="Times New Roman" w:hAnsi="Montserrat" w:cs="Arial"/>
                <w:bCs/>
                <w:color w:val="000000"/>
                <w:sz w:val="18"/>
                <w:szCs w:val="18"/>
                <w:lang w:eastAsia="es-ES_tradnl"/>
              </w:rPr>
            </w:pPr>
            <w:r>
              <w:rPr>
                <w:rFonts w:ascii="Montserrat" w:eastAsia="Times New Roman" w:hAnsi="Montserrat" w:cs="Arial"/>
                <w:bCs/>
                <w:color w:val="000000"/>
                <w:sz w:val="18"/>
                <w:szCs w:val="18"/>
                <w:lang w:eastAsia="es-ES_tradnl"/>
              </w:rPr>
              <w:t>El OOMAPAS de Cajeme es un organismo público al servicio de los habitantes del Municipio, que actúa con disciplina y profesionalismo aplicando altos estándares de calidad para proveer agua potable, alcantarillado y saneamiento, contribuyendo a mejorar la calidad de vida de la sociedad y el medio ambiente, bajo un esquema de cultura del cuidado y pago del agua.</w:t>
            </w:r>
          </w:p>
          <w:p w14:paraId="17423239" w14:textId="77777777" w:rsidR="008A77B7" w:rsidRDefault="008A77B7" w:rsidP="00421FEE">
            <w:pPr>
              <w:spacing w:before="20" w:after="20"/>
              <w:jc w:val="both"/>
              <w:rPr>
                <w:rFonts w:ascii="Montserrat" w:eastAsia="Times New Roman" w:hAnsi="Montserrat" w:cs="Arial"/>
                <w:bCs/>
                <w:color w:val="000000"/>
                <w:sz w:val="18"/>
                <w:szCs w:val="18"/>
                <w:lang w:eastAsia="es-ES_tradnl"/>
              </w:rPr>
            </w:pPr>
          </w:p>
          <w:p w14:paraId="6A4FD7EE" w14:textId="6530ABF8" w:rsidR="007E32CB" w:rsidRPr="00D731E1" w:rsidRDefault="007E32CB" w:rsidP="00421FEE">
            <w:pPr>
              <w:spacing w:before="20" w:after="20"/>
              <w:jc w:val="both"/>
              <w:rPr>
                <w:rFonts w:ascii="Montserrat" w:eastAsia="Times New Roman" w:hAnsi="Montserrat" w:cs="Arial"/>
                <w:bCs/>
                <w:color w:val="000000"/>
                <w:sz w:val="18"/>
                <w:szCs w:val="18"/>
                <w:lang w:eastAsia="es-ES_tradnl"/>
              </w:rPr>
            </w:pPr>
          </w:p>
        </w:tc>
      </w:tr>
    </w:tbl>
    <w:p w14:paraId="05953DCD" w14:textId="77777777" w:rsidR="008A77B7" w:rsidRDefault="008A77B7" w:rsidP="008A77B7">
      <w:pPr>
        <w:rPr>
          <w:rFonts w:ascii="Montserrat" w:hAnsi="Montserrat"/>
          <w:sz w:val="12"/>
          <w:szCs w:val="12"/>
        </w:rPr>
      </w:pPr>
    </w:p>
    <w:tbl>
      <w:tblPr>
        <w:tblW w:w="5017" w:type="pct"/>
        <w:tblInd w:w="1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837"/>
      </w:tblGrid>
      <w:tr w:rsidR="008A77B7" w:rsidRPr="00554900" w14:paraId="7D5A139A" w14:textId="77777777" w:rsidTr="00421FEE">
        <w:trPr>
          <w:trHeight w:val="103"/>
        </w:trPr>
        <w:tc>
          <w:tcPr>
            <w:tcW w:w="10837" w:type="dxa"/>
            <w:shd w:val="clear" w:color="auto" w:fill="889467"/>
            <w:noWrap/>
            <w:vAlign w:val="center"/>
          </w:tcPr>
          <w:p w14:paraId="4970898F" w14:textId="77777777" w:rsidR="008A77B7" w:rsidRPr="00554900" w:rsidRDefault="008A77B7" w:rsidP="00421FEE">
            <w:pPr>
              <w:spacing w:before="20" w:after="20"/>
              <w:rPr>
                <w:rFonts w:ascii="Montserrat" w:eastAsia="Times New Roman" w:hAnsi="Montserrat" w:cs="Arial"/>
                <w:b/>
                <w:bCs/>
                <w:color w:val="FFFFFF"/>
                <w:sz w:val="18"/>
                <w:szCs w:val="18"/>
                <w:lang w:eastAsia="es-ES_tradnl"/>
              </w:rPr>
            </w:pPr>
            <w:r>
              <w:rPr>
                <w:rFonts w:ascii="Montserrat" w:eastAsia="Times New Roman" w:hAnsi="Montserrat" w:cs="Arial"/>
                <w:b/>
                <w:bCs/>
                <w:color w:val="FFFFFF"/>
                <w:sz w:val="18"/>
                <w:szCs w:val="18"/>
                <w:lang w:eastAsia="es-ES_tradnl"/>
              </w:rPr>
              <w:t>Objetivo</w:t>
            </w:r>
            <w:r w:rsidRPr="00554900">
              <w:rPr>
                <w:rFonts w:ascii="Montserrat" w:eastAsia="Times New Roman" w:hAnsi="Montserrat" w:cs="Arial"/>
                <w:b/>
                <w:bCs/>
                <w:color w:val="FFFFFF"/>
                <w:sz w:val="18"/>
                <w:szCs w:val="18"/>
                <w:lang w:eastAsia="es-ES_tradnl"/>
              </w:rPr>
              <w:t xml:space="preserve"> </w:t>
            </w:r>
            <w:r w:rsidRPr="00554900">
              <w:rPr>
                <w:rFonts w:ascii="Montserrat" w:eastAsia="Times New Roman" w:hAnsi="Montserrat" w:cs="Arial"/>
                <w:color w:val="FFFFFF"/>
                <w:sz w:val="18"/>
                <w:szCs w:val="18"/>
                <w:lang w:eastAsia="es-ES_tradnl"/>
              </w:rPr>
              <w:t xml:space="preserve">(Máximo </w:t>
            </w:r>
            <w:r>
              <w:rPr>
                <w:rFonts w:ascii="Montserrat" w:eastAsia="Times New Roman" w:hAnsi="Montserrat" w:cs="Arial"/>
                <w:color w:val="FFFFFF"/>
                <w:sz w:val="18"/>
                <w:szCs w:val="18"/>
                <w:lang w:eastAsia="es-ES_tradnl"/>
              </w:rPr>
              <w:t>50</w:t>
            </w:r>
            <w:r w:rsidRPr="00554900">
              <w:rPr>
                <w:rFonts w:ascii="Montserrat" w:eastAsia="Times New Roman" w:hAnsi="Montserrat" w:cs="Arial"/>
                <w:color w:val="FFFFFF"/>
                <w:sz w:val="18"/>
                <w:szCs w:val="18"/>
                <w:lang w:eastAsia="es-ES_tradnl"/>
              </w:rPr>
              <w:t xml:space="preserve"> palabras)</w:t>
            </w:r>
          </w:p>
        </w:tc>
      </w:tr>
      <w:tr w:rsidR="008A77B7" w:rsidRPr="00D731E1" w14:paraId="77F58D65" w14:textId="77777777" w:rsidTr="00421FEE">
        <w:trPr>
          <w:trHeight w:val="103"/>
        </w:trPr>
        <w:tc>
          <w:tcPr>
            <w:tcW w:w="10837" w:type="dxa"/>
            <w:shd w:val="clear" w:color="auto" w:fill="F1F3F2"/>
            <w:noWrap/>
            <w:vAlign w:val="center"/>
          </w:tcPr>
          <w:p w14:paraId="046ECDA1" w14:textId="09A1DA82" w:rsidR="00880134" w:rsidRDefault="00880134" w:rsidP="00421FEE">
            <w:pPr>
              <w:spacing w:before="20" w:after="20"/>
              <w:jc w:val="both"/>
              <w:rPr>
                <w:rFonts w:ascii="Montserrat" w:eastAsia="Times New Roman" w:hAnsi="Montserrat" w:cs="Arial"/>
                <w:bCs/>
                <w:color w:val="000000"/>
                <w:sz w:val="18"/>
                <w:szCs w:val="18"/>
                <w:lang w:eastAsia="es-ES_tradnl"/>
              </w:rPr>
            </w:pPr>
          </w:p>
          <w:p w14:paraId="2F6B6EC4" w14:textId="77777777" w:rsidR="00480285" w:rsidRDefault="00480285" w:rsidP="00421FEE">
            <w:pPr>
              <w:spacing w:before="20" w:after="20"/>
              <w:jc w:val="both"/>
              <w:rPr>
                <w:rFonts w:ascii="Montserrat" w:eastAsia="Times New Roman" w:hAnsi="Montserrat" w:cs="Arial"/>
                <w:bCs/>
                <w:color w:val="000000"/>
                <w:sz w:val="18"/>
                <w:szCs w:val="18"/>
                <w:lang w:eastAsia="es-ES_tradnl"/>
              </w:rPr>
            </w:pPr>
            <w:r w:rsidRPr="00480285">
              <w:rPr>
                <w:rFonts w:ascii="Montserrat" w:eastAsia="Times New Roman" w:hAnsi="Montserrat" w:cs="Arial"/>
                <w:bCs/>
                <w:color w:val="000000"/>
                <w:sz w:val="18"/>
                <w:szCs w:val="18"/>
                <w:lang w:eastAsia="es-ES_tradnl"/>
              </w:rPr>
              <w:t xml:space="preserve">Coordinar las funciones que ejercen las direcciones para controlar y dirigir los procesos que integran al OOMAPAS de Cajeme. </w:t>
            </w:r>
          </w:p>
          <w:p w14:paraId="46103CB4" w14:textId="618D621D" w:rsidR="007E32CB" w:rsidRPr="00D731E1" w:rsidRDefault="007E32CB" w:rsidP="00421FEE">
            <w:pPr>
              <w:spacing w:before="20" w:after="20"/>
              <w:jc w:val="both"/>
              <w:rPr>
                <w:rFonts w:ascii="Montserrat" w:eastAsia="Times New Roman" w:hAnsi="Montserrat" w:cs="Arial"/>
                <w:bCs/>
                <w:color w:val="000000"/>
                <w:sz w:val="18"/>
                <w:szCs w:val="18"/>
                <w:lang w:eastAsia="es-ES_tradnl"/>
              </w:rPr>
            </w:pPr>
          </w:p>
        </w:tc>
      </w:tr>
    </w:tbl>
    <w:p w14:paraId="4C494DF3" w14:textId="77777777" w:rsidR="007E32CB" w:rsidRDefault="007E32CB" w:rsidP="008A77B7">
      <w:pPr>
        <w:rPr>
          <w:rFonts w:ascii="Montserrat" w:hAnsi="Montserrat"/>
          <w:sz w:val="12"/>
          <w:szCs w:val="12"/>
        </w:rPr>
      </w:pPr>
    </w:p>
    <w:p w14:paraId="4ACBAF38" w14:textId="77777777" w:rsidR="008A77B7" w:rsidRPr="00D731E1" w:rsidRDefault="008A77B7" w:rsidP="008A77B7">
      <w:pPr>
        <w:rPr>
          <w:rFonts w:ascii="Montserrat" w:hAnsi="Montserrat"/>
          <w:sz w:val="12"/>
          <w:szCs w:val="12"/>
        </w:rPr>
      </w:pPr>
    </w:p>
    <w:tbl>
      <w:tblPr>
        <w:tblW w:w="4987" w:type="pct"/>
        <w:tblInd w:w="1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964"/>
        <w:gridCol w:w="2936"/>
        <w:gridCol w:w="2936"/>
        <w:gridCol w:w="2936"/>
      </w:tblGrid>
      <w:tr w:rsidR="008D1150" w:rsidRPr="00D731E1" w14:paraId="6B6B4546" w14:textId="77777777" w:rsidTr="005E4AC4">
        <w:trPr>
          <w:trHeight w:val="137"/>
        </w:trPr>
        <w:tc>
          <w:tcPr>
            <w:tcW w:w="1964" w:type="dxa"/>
            <w:shd w:val="clear" w:color="auto" w:fill="889467"/>
            <w:noWrap/>
          </w:tcPr>
          <w:p w14:paraId="5ED623E4" w14:textId="77777777" w:rsidR="008D1150" w:rsidRPr="00D731E1" w:rsidRDefault="008D1150" w:rsidP="00421FEE">
            <w:pPr>
              <w:spacing w:before="40" w:after="40"/>
              <w:rPr>
                <w:rFonts w:ascii="Montserrat" w:eastAsia="Times New Roman" w:hAnsi="Montserrat" w:cs="Arial"/>
                <w:b/>
                <w:bCs/>
                <w:color w:val="FFFFFF"/>
                <w:sz w:val="18"/>
                <w:szCs w:val="18"/>
                <w:lang w:eastAsia="es-ES_tradnl"/>
              </w:rPr>
            </w:pPr>
            <w:r>
              <w:rPr>
                <w:rFonts w:ascii="Montserrat" w:eastAsia="Times New Roman" w:hAnsi="Montserrat" w:cs="Arial"/>
                <w:b/>
                <w:bCs/>
                <w:color w:val="FFFFFF"/>
                <w:sz w:val="18"/>
                <w:szCs w:val="18"/>
                <w:lang w:eastAsia="es-ES_tradnl"/>
              </w:rPr>
              <w:t>Fecha de inicio</w:t>
            </w:r>
          </w:p>
        </w:tc>
        <w:tc>
          <w:tcPr>
            <w:tcW w:w="2936" w:type="dxa"/>
            <w:shd w:val="clear" w:color="auto" w:fill="F1F3F2"/>
            <w:noWrap/>
          </w:tcPr>
          <w:p w14:paraId="582BCA34" w14:textId="5642C08A" w:rsidR="008D1150" w:rsidRPr="00D731E1" w:rsidRDefault="00A03F8A" w:rsidP="00421FEE">
            <w:pPr>
              <w:spacing w:before="40" w:after="40"/>
              <w:rPr>
                <w:rFonts w:ascii="Montserrat" w:eastAsia="Times New Roman" w:hAnsi="Montserrat" w:cs="Arial"/>
                <w:bCs/>
                <w:color w:val="000000"/>
                <w:sz w:val="18"/>
                <w:szCs w:val="18"/>
                <w:lang w:eastAsia="es-ES_tradnl"/>
              </w:rPr>
            </w:pPr>
            <w:r>
              <w:rPr>
                <w:rFonts w:ascii="Montserrat" w:eastAsia="Times New Roman" w:hAnsi="Montserrat" w:cs="Arial"/>
                <w:bCs/>
                <w:color w:val="000000"/>
                <w:sz w:val="18"/>
                <w:szCs w:val="18"/>
                <w:lang w:eastAsia="es-ES_tradnl"/>
              </w:rPr>
              <w:t>1</w:t>
            </w:r>
            <w:r w:rsidR="00880134">
              <w:rPr>
                <w:rFonts w:ascii="Montserrat" w:eastAsia="Times New Roman" w:hAnsi="Montserrat" w:cs="Arial"/>
                <w:bCs/>
                <w:color w:val="000000"/>
                <w:sz w:val="18"/>
                <w:szCs w:val="18"/>
                <w:lang w:eastAsia="es-ES_tradnl"/>
              </w:rPr>
              <w:t xml:space="preserve"> de enero</w:t>
            </w:r>
            <w:r>
              <w:rPr>
                <w:rFonts w:ascii="Montserrat" w:eastAsia="Times New Roman" w:hAnsi="Montserrat" w:cs="Arial"/>
                <w:bCs/>
                <w:color w:val="000000"/>
                <w:sz w:val="18"/>
                <w:szCs w:val="18"/>
                <w:lang w:eastAsia="es-ES_tradnl"/>
              </w:rPr>
              <w:t xml:space="preserve"> 202</w:t>
            </w:r>
            <w:r w:rsidR="0058600A">
              <w:rPr>
                <w:rFonts w:ascii="Montserrat" w:eastAsia="Times New Roman" w:hAnsi="Montserrat" w:cs="Arial"/>
                <w:bCs/>
                <w:color w:val="000000"/>
                <w:sz w:val="18"/>
                <w:szCs w:val="18"/>
                <w:lang w:eastAsia="es-ES_tradnl"/>
              </w:rPr>
              <w:t>5</w:t>
            </w:r>
          </w:p>
        </w:tc>
        <w:tc>
          <w:tcPr>
            <w:tcW w:w="2936" w:type="dxa"/>
            <w:shd w:val="clear" w:color="auto" w:fill="889467"/>
          </w:tcPr>
          <w:p w14:paraId="22F907B5" w14:textId="77777777" w:rsidR="008D1150" w:rsidRPr="008D1150" w:rsidRDefault="008D1150" w:rsidP="00421FEE">
            <w:pPr>
              <w:spacing w:before="40" w:after="40"/>
              <w:rPr>
                <w:rFonts w:ascii="Montserrat" w:eastAsia="Times New Roman" w:hAnsi="Montserrat" w:cs="Arial"/>
                <w:b/>
                <w:color w:val="FFFFFF" w:themeColor="background1"/>
                <w:sz w:val="18"/>
                <w:szCs w:val="18"/>
                <w:lang w:eastAsia="es-ES_tradnl"/>
              </w:rPr>
            </w:pPr>
            <w:r w:rsidRPr="008D1150">
              <w:rPr>
                <w:rFonts w:ascii="Montserrat" w:eastAsia="Times New Roman" w:hAnsi="Montserrat" w:cs="Arial"/>
                <w:b/>
                <w:color w:val="FFFFFF" w:themeColor="background1"/>
                <w:sz w:val="18"/>
                <w:szCs w:val="18"/>
                <w:lang w:eastAsia="es-ES_tradnl"/>
              </w:rPr>
              <w:t>Fecha de conclusión</w:t>
            </w:r>
          </w:p>
        </w:tc>
        <w:tc>
          <w:tcPr>
            <w:tcW w:w="2936" w:type="dxa"/>
            <w:shd w:val="clear" w:color="auto" w:fill="F1F3F2"/>
          </w:tcPr>
          <w:p w14:paraId="46A963ED" w14:textId="36AEFDCC" w:rsidR="008D1150" w:rsidRPr="00D731E1" w:rsidRDefault="00A03F8A" w:rsidP="00421FEE">
            <w:pPr>
              <w:spacing w:before="40" w:after="40"/>
              <w:rPr>
                <w:rFonts w:ascii="Montserrat" w:eastAsia="Times New Roman" w:hAnsi="Montserrat" w:cs="Arial"/>
                <w:bCs/>
                <w:color w:val="000000"/>
                <w:sz w:val="18"/>
                <w:szCs w:val="18"/>
                <w:lang w:eastAsia="es-ES_tradnl"/>
              </w:rPr>
            </w:pPr>
            <w:r>
              <w:rPr>
                <w:rFonts w:ascii="Montserrat" w:eastAsia="Times New Roman" w:hAnsi="Montserrat" w:cs="Arial"/>
                <w:bCs/>
                <w:color w:val="000000"/>
                <w:sz w:val="18"/>
                <w:szCs w:val="18"/>
                <w:lang w:eastAsia="es-ES_tradnl"/>
              </w:rPr>
              <w:t xml:space="preserve">31 </w:t>
            </w:r>
            <w:r w:rsidR="00880134">
              <w:rPr>
                <w:rFonts w:ascii="Montserrat" w:eastAsia="Times New Roman" w:hAnsi="Montserrat" w:cs="Arial"/>
                <w:bCs/>
                <w:color w:val="000000"/>
                <w:sz w:val="18"/>
                <w:szCs w:val="18"/>
                <w:lang w:eastAsia="es-ES_tradnl"/>
              </w:rPr>
              <w:t>de diciembre</w:t>
            </w:r>
            <w:r>
              <w:rPr>
                <w:rFonts w:ascii="Montserrat" w:eastAsia="Times New Roman" w:hAnsi="Montserrat" w:cs="Arial"/>
                <w:bCs/>
                <w:color w:val="000000"/>
                <w:sz w:val="18"/>
                <w:szCs w:val="18"/>
                <w:lang w:eastAsia="es-ES_tradnl"/>
              </w:rPr>
              <w:t xml:space="preserve"> 202</w:t>
            </w:r>
            <w:r w:rsidR="0058600A">
              <w:rPr>
                <w:rFonts w:ascii="Montserrat" w:eastAsia="Times New Roman" w:hAnsi="Montserrat" w:cs="Arial"/>
                <w:bCs/>
                <w:color w:val="000000"/>
                <w:sz w:val="18"/>
                <w:szCs w:val="18"/>
                <w:lang w:eastAsia="es-ES_tradnl"/>
              </w:rPr>
              <w:t>5</w:t>
            </w:r>
          </w:p>
        </w:tc>
      </w:tr>
    </w:tbl>
    <w:p w14:paraId="085202CE" w14:textId="77777777" w:rsidR="008E48AE" w:rsidRPr="008D1150" w:rsidRDefault="008E48AE">
      <w:pPr>
        <w:rPr>
          <w:rFonts w:ascii="Montserrat" w:hAnsi="Montserrat"/>
          <w:sz w:val="18"/>
          <w:szCs w:val="18"/>
        </w:rPr>
      </w:pPr>
    </w:p>
    <w:tbl>
      <w:tblPr>
        <w:tblW w:w="5037" w:type="pct"/>
        <w:jc w:val="center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827"/>
        <w:gridCol w:w="2409"/>
        <w:gridCol w:w="1134"/>
        <w:gridCol w:w="709"/>
        <w:gridCol w:w="696"/>
        <w:gridCol w:w="696"/>
        <w:gridCol w:w="696"/>
        <w:gridCol w:w="697"/>
      </w:tblGrid>
      <w:tr w:rsidR="009959D9" w:rsidRPr="009959D9" w14:paraId="61608BD9" w14:textId="77777777" w:rsidTr="00AF2C10">
        <w:trPr>
          <w:trHeight w:val="47"/>
          <w:jc w:val="center"/>
        </w:trPr>
        <w:tc>
          <w:tcPr>
            <w:tcW w:w="3827" w:type="dxa"/>
            <w:vMerge w:val="restart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889467"/>
            <w:vAlign w:val="center"/>
          </w:tcPr>
          <w:p w14:paraId="42817581" w14:textId="76DDCE56" w:rsidR="009959D9" w:rsidRPr="009959D9" w:rsidRDefault="009959D9" w:rsidP="009959D9">
            <w:pPr>
              <w:spacing w:beforeLines="20" w:before="48" w:afterLines="20" w:after="48"/>
              <w:jc w:val="center"/>
              <w:rPr>
                <w:rFonts w:ascii="Montserrat" w:eastAsia="Times New Roman" w:hAnsi="Montserrat" w:cs="Arial"/>
                <w:b/>
                <w:color w:val="FFFFFF" w:themeColor="background1"/>
                <w:sz w:val="16"/>
                <w:szCs w:val="16"/>
                <w:lang w:eastAsia="es-ES_tradnl"/>
              </w:rPr>
            </w:pPr>
            <w:r w:rsidRPr="009959D9">
              <w:rPr>
                <w:rFonts w:ascii="Montserrat" w:eastAsia="Times New Roman" w:hAnsi="Montserrat" w:cs="Arial"/>
                <w:b/>
                <w:color w:val="FFFFFF" w:themeColor="background1"/>
                <w:sz w:val="16"/>
                <w:szCs w:val="16"/>
                <w:lang w:eastAsia="es-ES_tradnl"/>
              </w:rPr>
              <w:t>Actividad</w:t>
            </w:r>
          </w:p>
        </w:tc>
        <w:tc>
          <w:tcPr>
            <w:tcW w:w="2409" w:type="dxa"/>
            <w:vMerge w:val="restart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889467"/>
            <w:vAlign w:val="center"/>
          </w:tcPr>
          <w:p w14:paraId="7B85A968" w14:textId="64659BC0" w:rsidR="009959D9" w:rsidRPr="009959D9" w:rsidRDefault="009959D9" w:rsidP="009959D9">
            <w:pPr>
              <w:spacing w:beforeLines="20" w:before="48" w:afterLines="20" w:after="48"/>
              <w:jc w:val="center"/>
              <w:rPr>
                <w:rFonts w:ascii="Montserrat" w:eastAsia="Times New Roman" w:hAnsi="Montserrat" w:cs="Arial"/>
                <w:b/>
                <w:color w:val="FFFFFF" w:themeColor="background1"/>
                <w:sz w:val="16"/>
                <w:szCs w:val="16"/>
                <w:lang w:eastAsia="es-ES_tradnl"/>
              </w:rPr>
            </w:pPr>
            <w:r w:rsidRPr="009959D9">
              <w:rPr>
                <w:rFonts w:ascii="Montserrat" w:eastAsia="Times New Roman" w:hAnsi="Montserrat" w:cs="Arial"/>
                <w:b/>
                <w:color w:val="FFFFFF" w:themeColor="background1"/>
                <w:sz w:val="16"/>
                <w:szCs w:val="16"/>
                <w:lang w:eastAsia="es-ES_tradnl"/>
              </w:rPr>
              <w:t>Indicador</w:t>
            </w:r>
          </w:p>
        </w:tc>
        <w:tc>
          <w:tcPr>
            <w:tcW w:w="1134" w:type="dxa"/>
            <w:vMerge w:val="restart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889467"/>
            <w:vAlign w:val="center"/>
          </w:tcPr>
          <w:p w14:paraId="51C0E8ED" w14:textId="4DA664C3" w:rsidR="009959D9" w:rsidRPr="009959D9" w:rsidRDefault="009959D9" w:rsidP="009959D9">
            <w:pPr>
              <w:spacing w:beforeLines="20" w:before="48" w:afterLines="20" w:after="48"/>
              <w:jc w:val="center"/>
              <w:rPr>
                <w:rFonts w:ascii="Montserrat" w:eastAsia="Times New Roman" w:hAnsi="Montserrat" w:cs="Arial"/>
                <w:b/>
                <w:color w:val="FFFFFF" w:themeColor="background1"/>
                <w:sz w:val="16"/>
                <w:szCs w:val="16"/>
                <w:lang w:eastAsia="es-ES_tradnl"/>
              </w:rPr>
            </w:pPr>
            <w:r w:rsidRPr="009959D9">
              <w:rPr>
                <w:rFonts w:ascii="Montserrat" w:eastAsia="Times New Roman" w:hAnsi="Montserrat" w:cs="Arial"/>
                <w:b/>
                <w:color w:val="FFFFFF" w:themeColor="background1"/>
                <w:sz w:val="16"/>
                <w:szCs w:val="16"/>
                <w:lang w:eastAsia="es-ES_tradnl"/>
              </w:rPr>
              <w:t>Unidad de medida</w:t>
            </w:r>
          </w:p>
        </w:tc>
        <w:tc>
          <w:tcPr>
            <w:tcW w:w="709" w:type="dxa"/>
            <w:vMerge w:val="restart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889467"/>
            <w:vAlign w:val="center"/>
          </w:tcPr>
          <w:p w14:paraId="70B4A689" w14:textId="6FE993C7" w:rsidR="009959D9" w:rsidRPr="009959D9" w:rsidRDefault="009959D9" w:rsidP="009959D9">
            <w:pPr>
              <w:spacing w:beforeLines="20" w:before="48" w:afterLines="20" w:after="48"/>
              <w:jc w:val="center"/>
              <w:rPr>
                <w:rFonts w:ascii="Montserrat" w:eastAsia="Times New Roman" w:hAnsi="Montserrat" w:cs="Arial"/>
                <w:b/>
                <w:color w:val="FFFFFF" w:themeColor="background1"/>
                <w:sz w:val="16"/>
                <w:szCs w:val="16"/>
                <w:lang w:eastAsia="es-ES_tradnl"/>
              </w:rPr>
            </w:pPr>
            <w:r w:rsidRPr="009959D9">
              <w:rPr>
                <w:rFonts w:ascii="Montserrat" w:eastAsia="Times New Roman" w:hAnsi="Montserrat" w:cs="Arial"/>
                <w:b/>
                <w:color w:val="FFFFFF" w:themeColor="background1"/>
                <w:sz w:val="16"/>
                <w:szCs w:val="16"/>
                <w:lang w:eastAsia="es-ES_tradnl"/>
              </w:rPr>
              <w:t>Meta</w:t>
            </w:r>
          </w:p>
        </w:tc>
        <w:tc>
          <w:tcPr>
            <w:tcW w:w="2785" w:type="dxa"/>
            <w:gridSpan w:val="4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889467"/>
          </w:tcPr>
          <w:p w14:paraId="1A26E65F" w14:textId="383FE980" w:rsidR="009959D9" w:rsidRPr="009959D9" w:rsidRDefault="009959D9" w:rsidP="00E16E0F">
            <w:pPr>
              <w:spacing w:beforeLines="20" w:before="48" w:afterLines="20" w:after="48"/>
              <w:jc w:val="center"/>
              <w:rPr>
                <w:rFonts w:ascii="Montserrat" w:eastAsia="Times New Roman" w:hAnsi="Montserrat" w:cs="Arial"/>
                <w:b/>
                <w:color w:val="FFFFFF" w:themeColor="background1"/>
                <w:sz w:val="16"/>
                <w:szCs w:val="16"/>
                <w:lang w:eastAsia="es-ES_tradnl"/>
              </w:rPr>
            </w:pPr>
            <w:r w:rsidRPr="009959D9">
              <w:rPr>
                <w:rFonts w:ascii="Montserrat" w:eastAsia="Times New Roman" w:hAnsi="Montserrat" w:cs="Arial"/>
                <w:b/>
                <w:color w:val="FFFFFF" w:themeColor="background1"/>
                <w:sz w:val="16"/>
                <w:szCs w:val="16"/>
                <w:lang w:eastAsia="es-ES_tradnl"/>
              </w:rPr>
              <w:t>Trimestre</w:t>
            </w:r>
          </w:p>
        </w:tc>
      </w:tr>
      <w:tr w:rsidR="009959D9" w:rsidRPr="009959D9" w14:paraId="2A5F76E0" w14:textId="77777777" w:rsidTr="00AF2C10">
        <w:trPr>
          <w:trHeight w:val="47"/>
          <w:jc w:val="center"/>
        </w:trPr>
        <w:tc>
          <w:tcPr>
            <w:tcW w:w="3827" w:type="dxa"/>
            <w:vMerge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FFFFFF" w:themeFill="background1"/>
          </w:tcPr>
          <w:p w14:paraId="415D6CF9" w14:textId="1CC97016" w:rsidR="009959D9" w:rsidRPr="009959D9" w:rsidRDefault="009959D9" w:rsidP="009959D9">
            <w:pPr>
              <w:spacing w:beforeLines="20" w:before="48" w:afterLines="20" w:after="48"/>
              <w:jc w:val="center"/>
              <w:rPr>
                <w:rFonts w:ascii="Montserrat" w:eastAsia="Times New Roman" w:hAnsi="Montserrat" w:cs="Arial"/>
                <w:b/>
                <w:color w:val="000000" w:themeColor="text1"/>
                <w:sz w:val="16"/>
                <w:szCs w:val="16"/>
                <w:lang w:eastAsia="es-ES_tradnl"/>
              </w:rPr>
            </w:pPr>
          </w:p>
        </w:tc>
        <w:tc>
          <w:tcPr>
            <w:tcW w:w="2409" w:type="dxa"/>
            <w:vMerge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FFFFFF" w:themeFill="background1"/>
          </w:tcPr>
          <w:p w14:paraId="382A6CE4" w14:textId="15B1E331" w:rsidR="009959D9" w:rsidRPr="009959D9" w:rsidRDefault="009959D9" w:rsidP="00E16E0F">
            <w:pPr>
              <w:spacing w:beforeLines="20" w:before="48" w:afterLines="20" w:after="48"/>
              <w:jc w:val="center"/>
              <w:rPr>
                <w:rFonts w:ascii="Montserrat" w:eastAsia="Times New Roman" w:hAnsi="Montserrat" w:cs="Arial"/>
                <w:b/>
                <w:color w:val="000000" w:themeColor="text1"/>
                <w:sz w:val="16"/>
                <w:szCs w:val="16"/>
                <w:lang w:eastAsia="es-ES_tradnl"/>
              </w:rPr>
            </w:pPr>
          </w:p>
        </w:tc>
        <w:tc>
          <w:tcPr>
            <w:tcW w:w="1134" w:type="dxa"/>
            <w:vMerge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FFFFFF" w:themeFill="background1"/>
          </w:tcPr>
          <w:p w14:paraId="4EA037E6" w14:textId="595FDCCC" w:rsidR="009959D9" w:rsidRPr="009959D9" w:rsidRDefault="009959D9" w:rsidP="00E16E0F">
            <w:pPr>
              <w:spacing w:beforeLines="20" w:before="48" w:afterLines="20" w:after="48"/>
              <w:jc w:val="center"/>
              <w:rPr>
                <w:rFonts w:ascii="Montserrat" w:eastAsia="Times New Roman" w:hAnsi="Montserrat" w:cs="Arial"/>
                <w:b/>
                <w:color w:val="000000" w:themeColor="text1"/>
                <w:sz w:val="16"/>
                <w:szCs w:val="16"/>
                <w:lang w:eastAsia="es-ES_tradnl"/>
              </w:rPr>
            </w:pPr>
          </w:p>
        </w:tc>
        <w:tc>
          <w:tcPr>
            <w:tcW w:w="709" w:type="dxa"/>
            <w:vMerge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FFFFFF" w:themeFill="background1"/>
          </w:tcPr>
          <w:p w14:paraId="738D60EC" w14:textId="554C6C74" w:rsidR="009959D9" w:rsidRPr="009959D9" w:rsidRDefault="009959D9" w:rsidP="00E16E0F">
            <w:pPr>
              <w:spacing w:beforeLines="20" w:before="48" w:afterLines="20" w:after="48"/>
              <w:jc w:val="center"/>
              <w:rPr>
                <w:rFonts w:ascii="Montserrat" w:eastAsia="Times New Roman" w:hAnsi="Montserrat" w:cs="Arial"/>
                <w:b/>
                <w:color w:val="000000" w:themeColor="text1"/>
                <w:sz w:val="16"/>
                <w:szCs w:val="16"/>
                <w:lang w:eastAsia="es-ES_tradnl"/>
              </w:rPr>
            </w:pPr>
          </w:p>
        </w:tc>
        <w:tc>
          <w:tcPr>
            <w:tcW w:w="696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E37B44"/>
          </w:tcPr>
          <w:p w14:paraId="11CC2CEE" w14:textId="2BA37D5A" w:rsidR="009959D9" w:rsidRPr="009959D9" w:rsidRDefault="009959D9" w:rsidP="00E16E0F">
            <w:pPr>
              <w:spacing w:beforeLines="20" w:before="48" w:afterLines="20" w:after="48"/>
              <w:jc w:val="center"/>
              <w:rPr>
                <w:rFonts w:ascii="Montserrat" w:eastAsia="Times New Roman" w:hAnsi="Montserrat" w:cs="Arial"/>
                <w:b/>
                <w:color w:val="FFFFFF" w:themeColor="background1"/>
                <w:sz w:val="16"/>
                <w:szCs w:val="16"/>
                <w:lang w:eastAsia="es-ES_tradnl"/>
              </w:rPr>
            </w:pPr>
            <w:r w:rsidRPr="009959D9">
              <w:rPr>
                <w:rFonts w:ascii="Montserrat" w:eastAsia="Times New Roman" w:hAnsi="Montserrat" w:cs="Arial"/>
                <w:b/>
                <w:color w:val="FFFFFF" w:themeColor="background1"/>
                <w:sz w:val="16"/>
                <w:szCs w:val="16"/>
                <w:lang w:eastAsia="es-ES_tradnl"/>
              </w:rPr>
              <w:t>I</w:t>
            </w:r>
          </w:p>
        </w:tc>
        <w:tc>
          <w:tcPr>
            <w:tcW w:w="696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E37B44"/>
          </w:tcPr>
          <w:p w14:paraId="60E46F37" w14:textId="645C9417" w:rsidR="009959D9" w:rsidRPr="009959D9" w:rsidRDefault="009959D9" w:rsidP="00E16E0F">
            <w:pPr>
              <w:spacing w:beforeLines="20" w:before="48" w:afterLines="20" w:after="48"/>
              <w:jc w:val="center"/>
              <w:rPr>
                <w:rFonts w:ascii="Montserrat" w:eastAsia="Times New Roman" w:hAnsi="Montserrat" w:cs="Arial"/>
                <w:b/>
                <w:color w:val="FFFFFF" w:themeColor="background1"/>
                <w:sz w:val="16"/>
                <w:szCs w:val="16"/>
                <w:lang w:eastAsia="es-ES_tradnl"/>
              </w:rPr>
            </w:pPr>
            <w:r w:rsidRPr="009959D9">
              <w:rPr>
                <w:rFonts w:ascii="Montserrat" w:eastAsia="Times New Roman" w:hAnsi="Montserrat" w:cs="Arial"/>
                <w:b/>
                <w:color w:val="FFFFFF" w:themeColor="background1"/>
                <w:sz w:val="16"/>
                <w:szCs w:val="16"/>
                <w:lang w:eastAsia="es-ES_tradnl"/>
              </w:rPr>
              <w:t>II</w:t>
            </w:r>
          </w:p>
        </w:tc>
        <w:tc>
          <w:tcPr>
            <w:tcW w:w="696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E37B44"/>
          </w:tcPr>
          <w:p w14:paraId="368B7922" w14:textId="08EDDEF5" w:rsidR="009959D9" w:rsidRPr="009959D9" w:rsidRDefault="009959D9" w:rsidP="00E16E0F">
            <w:pPr>
              <w:spacing w:beforeLines="20" w:before="48" w:afterLines="20" w:after="48"/>
              <w:jc w:val="center"/>
              <w:rPr>
                <w:rFonts w:ascii="Montserrat" w:eastAsia="Times New Roman" w:hAnsi="Montserrat" w:cs="Arial"/>
                <w:b/>
                <w:color w:val="FFFFFF" w:themeColor="background1"/>
                <w:sz w:val="16"/>
                <w:szCs w:val="16"/>
                <w:lang w:eastAsia="es-ES_tradnl"/>
              </w:rPr>
            </w:pPr>
            <w:r w:rsidRPr="009959D9">
              <w:rPr>
                <w:rFonts w:ascii="Montserrat" w:eastAsia="Times New Roman" w:hAnsi="Montserrat" w:cs="Arial"/>
                <w:b/>
                <w:color w:val="FFFFFF" w:themeColor="background1"/>
                <w:sz w:val="16"/>
                <w:szCs w:val="16"/>
                <w:lang w:eastAsia="es-ES_tradnl"/>
              </w:rPr>
              <w:t>III</w:t>
            </w:r>
          </w:p>
        </w:tc>
        <w:tc>
          <w:tcPr>
            <w:tcW w:w="697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E37B44"/>
          </w:tcPr>
          <w:p w14:paraId="1FB2D343" w14:textId="1224DF9E" w:rsidR="009959D9" w:rsidRPr="009959D9" w:rsidRDefault="009959D9" w:rsidP="00E16E0F">
            <w:pPr>
              <w:spacing w:beforeLines="20" w:before="48" w:afterLines="20" w:after="48"/>
              <w:jc w:val="center"/>
              <w:rPr>
                <w:rFonts w:ascii="Montserrat" w:eastAsia="Times New Roman" w:hAnsi="Montserrat" w:cs="Arial"/>
                <w:b/>
                <w:color w:val="FFFFFF" w:themeColor="background1"/>
                <w:sz w:val="16"/>
                <w:szCs w:val="16"/>
                <w:lang w:eastAsia="es-ES_tradnl"/>
              </w:rPr>
            </w:pPr>
            <w:r w:rsidRPr="009959D9">
              <w:rPr>
                <w:rFonts w:ascii="Montserrat" w:eastAsia="Times New Roman" w:hAnsi="Montserrat" w:cs="Arial"/>
                <w:b/>
                <w:color w:val="FFFFFF" w:themeColor="background1"/>
                <w:sz w:val="16"/>
                <w:szCs w:val="16"/>
                <w:lang w:eastAsia="es-ES_tradnl"/>
              </w:rPr>
              <w:t>IV</w:t>
            </w:r>
          </w:p>
        </w:tc>
      </w:tr>
      <w:tr w:rsidR="009959D9" w:rsidRPr="008D1150" w14:paraId="1C6E01CB" w14:textId="77777777" w:rsidTr="0024354A">
        <w:trPr>
          <w:trHeight w:val="55"/>
          <w:jc w:val="center"/>
        </w:trPr>
        <w:tc>
          <w:tcPr>
            <w:tcW w:w="3827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9CD5B10" w14:textId="25940BC8" w:rsidR="009959D9" w:rsidRPr="003D1C60" w:rsidRDefault="00880134" w:rsidP="009959D9">
            <w:pPr>
              <w:spacing w:beforeLines="20" w:before="48" w:afterLines="20" w:after="48"/>
              <w:rPr>
                <w:rFonts w:ascii="Montserrat" w:eastAsia="Times New Roman" w:hAnsi="Montserrat" w:cs="Arial"/>
                <w:bCs/>
                <w:color w:val="000000" w:themeColor="text1"/>
                <w:sz w:val="18"/>
                <w:szCs w:val="18"/>
                <w:lang w:eastAsia="es-ES_tradnl"/>
              </w:rPr>
            </w:pPr>
            <w:r w:rsidRPr="003D1C60">
              <w:rPr>
                <w:rFonts w:ascii="Montserrat" w:eastAsia="Times New Roman" w:hAnsi="Montserrat" w:cs="Arial"/>
                <w:bCs/>
                <w:color w:val="000000" w:themeColor="text1"/>
                <w:sz w:val="18"/>
                <w:szCs w:val="18"/>
                <w:lang w:eastAsia="es-ES_tradnl"/>
              </w:rPr>
              <w:t xml:space="preserve">Cumplir </w:t>
            </w:r>
            <w:r w:rsidR="00787E2E">
              <w:rPr>
                <w:rFonts w:ascii="Montserrat" w:eastAsia="Times New Roman" w:hAnsi="Montserrat" w:cs="Arial"/>
                <w:bCs/>
                <w:color w:val="000000" w:themeColor="text1"/>
                <w:sz w:val="18"/>
                <w:szCs w:val="18"/>
                <w:lang w:eastAsia="es-ES_tradnl"/>
              </w:rPr>
              <w:t>al</w:t>
            </w:r>
            <w:r w:rsidRPr="003D1C60">
              <w:rPr>
                <w:rFonts w:ascii="Montserrat" w:eastAsia="Times New Roman" w:hAnsi="Montserrat" w:cs="Arial"/>
                <w:bCs/>
                <w:color w:val="000000" w:themeColor="text1"/>
                <w:sz w:val="18"/>
                <w:szCs w:val="18"/>
                <w:lang w:eastAsia="es-ES_tradnl"/>
              </w:rPr>
              <w:t xml:space="preserve"> 85% </w:t>
            </w:r>
            <w:r w:rsidR="0060595E">
              <w:rPr>
                <w:rFonts w:ascii="Montserrat" w:eastAsia="Times New Roman" w:hAnsi="Montserrat" w:cs="Arial"/>
                <w:bCs/>
                <w:color w:val="000000" w:themeColor="text1"/>
                <w:sz w:val="18"/>
                <w:szCs w:val="18"/>
                <w:lang w:eastAsia="es-ES_tradnl"/>
              </w:rPr>
              <w:t xml:space="preserve">las </w:t>
            </w:r>
            <w:r w:rsidRPr="003D1C60">
              <w:rPr>
                <w:rFonts w:ascii="Montserrat" w:eastAsia="Times New Roman" w:hAnsi="Montserrat" w:cs="Arial"/>
                <w:bCs/>
                <w:color w:val="000000" w:themeColor="text1"/>
                <w:sz w:val="18"/>
                <w:szCs w:val="18"/>
                <w:lang w:eastAsia="es-ES_tradnl"/>
              </w:rPr>
              <w:t xml:space="preserve">metas establecidas por las direcciones </w:t>
            </w:r>
            <w:r w:rsidR="00646010">
              <w:rPr>
                <w:rFonts w:ascii="Montserrat" w:eastAsia="Times New Roman" w:hAnsi="Montserrat" w:cs="Arial"/>
                <w:bCs/>
                <w:color w:val="000000" w:themeColor="text1"/>
                <w:sz w:val="18"/>
                <w:szCs w:val="18"/>
                <w:lang w:eastAsia="es-ES_tradnl"/>
              </w:rPr>
              <w:t>adscritas a la Dirección General</w:t>
            </w:r>
            <w:r w:rsidR="00483AEC">
              <w:rPr>
                <w:rFonts w:ascii="Montserrat" w:eastAsia="Times New Roman" w:hAnsi="Montserrat" w:cs="Arial"/>
                <w:bCs/>
                <w:color w:val="000000" w:themeColor="text1"/>
                <w:sz w:val="18"/>
                <w:szCs w:val="18"/>
                <w:lang w:eastAsia="es-ES_tradnl"/>
              </w:rPr>
              <w:t>.</w:t>
            </w:r>
          </w:p>
        </w:tc>
        <w:tc>
          <w:tcPr>
            <w:tcW w:w="2409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9D35635" w14:textId="3B94BD91" w:rsidR="009959D9" w:rsidRPr="003D1C60" w:rsidRDefault="00BE4BB7" w:rsidP="009959D9">
            <w:pPr>
              <w:spacing w:beforeLines="20" w:before="48" w:afterLines="20" w:after="48"/>
              <w:rPr>
                <w:rFonts w:ascii="Montserrat" w:eastAsia="Times New Roman" w:hAnsi="Montserrat" w:cs="Arial"/>
                <w:bCs/>
                <w:color w:val="000000" w:themeColor="text1"/>
                <w:sz w:val="18"/>
                <w:szCs w:val="18"/>
                <w:lang w:eastAsia="es-ES_tradnl"/>
              </w:rPr>
            </w:pPr>
            <w:r w:rsidRPr="003D1C60">
              <w:rPr>
                <w:rFonts w:ascii="Montserrat" w:eastAsia="Times New Roman" w:hAnsi="Montserrat" w:cs="Arial"/>
                <w:bCs/>
                <w:color w:val="000000" w:themeColor="text1"/>
                <w:sz w:val="18"/>
                <w:szCs w:val="18"/>
                <w:lang w:eastAsia="es-ES_tradnl"/>
              </w:rPr>
              <w:t xml:space="preserve">Cumplir las metas establecidas por las direcciones </w:t>
            </w:r>
            <w:r w:rsidR="00D60839">
              <w:rPr>
                <w:rFonts w:ascii="Montserrat" w:eastAsia="Times New Roman" w:hAnsi="Montserrat" w:cs="Arial"/>
                <w:bCs/>
                <w:color w:val="000000" w:themeColor="text1"/>
                <w:sz w:val="18"/>
                <w:szCs w:val="18"/>
                <w:lang w:eastAsia="es-ES_tradnl"/>
              </w:rPr>
              <w:t>adscritas a la Dirección General</w:t>
            </w:r>
          </w:p>
        </w:tc>
        <w:tc>
          <w:tcPr>
            <w:tcW w:w="113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6AC8987" w14:textId="589F6D8A" w:rsidR="009959D9" w:rsidRPr="003D1C60" w:rsidRDefault="00BE4BB7" w:rsidP="009959D9">
            <w:pPr>
              <w:spacing w:beforeLines="20" w:before="48" w:afterLines="20" w:after="48"/>
              <w:rPr>
                <w:rFonts w:ascii="Montserrat" w:eastAsia="Times New Roman" w:hAnsi="Montserrat" w:cs="Arial"/>
                <w:bCs/>
                <w:color w:val="000000" w:themeColor="text1"/>
                <w:sz w:val="18"/>
                <w:szCs w:val="18"/>
                <w:lang w:eastAsia="es-ES_tradnl"/>
              </w:rPr>
            </w:pPr>
            <w:r w:rsidRPr="003D1C60">
              <w:rPr>
                <w:rFonts w:ascii="Montserrat" w:eastAsia="Times New Roman" w:hAnsi="Montserrat" w:cs="Arial"/>
                <w:bCs/>
                <w:color w:val="000000" w:themeColor="text1"/>
                <w:sz w:val="18"/>
                <w:szCs w:val="18"/>
                <w:lang w:eastAsia="es-ES_tradnl"/>
              </w:rPr>
              <w:t>Porcentaje</w:t>
            </w:r>
          </w:p>
        </w:tc>
        <w:tc>
          <w:tcPr>
            <w:tcW w:w="709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5C0C59C" w14:textId="060CA247" w:rsidR="009959D9" w:rsidRPr="003D1C60" w:rsidRDefault="00BE4BB7" w:rsidP="009959D9">
            <w:pPr>
              <w:spacing w:beforeLines="20" w:before="48" w:afterLines="20" w:after="48"/>
              <w:jc w:val="center"/>
              <w:rPr>
                <w:rFonts w:ascii="Montserrat" w:eastAsia="Times New Roman" w:hAnsi="Montserrat" w:cs="Arial"/>
                <w:bCs/>
                <w:color w:val="000000" w:themeColor="text1"/>
                <w:sz w:val="18"/>
                <w:szCs w:val="18"/>
                <w:lang w:eastAsia="es-ES_tradnl"/>
              </w:rPr>
            </w:pPr>
            <w:r w:rsidRPr="003D1C60">
              <w:rPr>
                <w:rFonts w:ascii="Montserrat" w:eastAsia="Times New Roman" w:hAnsi="Montserrat" w:cs="Arial"/>
                <w:bCs/>
                <w:color w:val="000000" w:themeColor="text1"/>
                <w:sz w:val="18"/>
                <w:szCs w:val="18"/>
                <w:lang w:eastAsia="es-ES_tradnl"/>
              </w:rPr>
              <w:t>85%</w:t>
            </w:r>
          </w:p>
        </w:tc>
        <w:tc>
          <w:tcPr>
            <w:tcW w:w="696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8FA1FEE" w14:textId="486FA047" w:rsidR="009959D9" w:rsidRPr="003D1C60" w:rsidRDefault="00221511" w:rsidP="009959D9">
            <w:pPr>
              <w:spacing w:beforeLines="20" w:before="48" w:afterLines="20" w:after="48"/>
              <w:jc w:val="center"/>
              <w:rPr>
                <w:rFonts w:ascii="Montserrat" w:eastAsia="Times New Roman" w:hAnsi="Montserrat" w:cs="Arial"/>
                <w:bCs/>
                <w:color w:val="000000" w:themeColor="text1"/>
                <w:sz w:val="18"/>
                <w:szCs w:val="18"/>
                <w:lang w:eastAsia="es-ES_tradnl"/>
              </w:rPr>
            </w:pPr>
            <w:r>
              <w:rPr>
                <w:rFonts w:ascii="Montserrat" w:eastAsia="Times New Roman" w:hAnsi="Montserrat" w:cs="Arial"/>
                <w:bCs/>
                <w:color w:val="000000" w:themeColor="text1"/>
                <w:sz w:val="18"/>
                <w:szCs w:val="18"/>
                <w:lang w:eastAsia="es-ES_tradnl"/>
              </w:rPr>
              <w:t>20</w:t>
            </w:r>
            <w:r w:rsidR="00BE4BB7" w:rsidRPr="003D1C60">
              <w:rPr>
                <w:rFonts w:ascii="Montserrat" w:eastAsia="Times New Roman" w:hAnsi="Montserrat" w:cs="Arial"/>
                <w:bCs/>
                <w:color w:val="000000" w:themeColor="text1"/>
                <w:sz w:val="18"/>
                <w:szCs w:val="18"/>
                <w:lang w:eastAsia="es-ES_tradnl"/>
              </w:rPr>
              <w:t>%</w:t>
            </w:r>
          </w:p>
        </w:tc>
        <w:tc>
          <w:tcPr>
            <w:tcW w:w="696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EA7AF8B" w14:textId="6ECC2821" w:rsidR="009959D9" w:rsidRPr="003D1C60" w:rsidRDefault="00221511" w:rsidP="009959D9">
            <w:pPr>
              <w:spacing w:beforeLines="20" w:before="48" w:afterLines="20" w:after="48"/>
              <w:jc w:val="center"/>
              <w:rPr>
                <w:rFonts w:ascii="Montserrat" w:eastAsia="Times New Roman" w:hAnsi="Montserrat" w:cs="Arial"/>
                <w:bCs/>
                <w:color w:val="000000" w:themeColor="text1"/>
                <w:sz w:val="18"/>
                <w:szCs w:val="18"/>
                <w:lang w:eastAsia="es-ES_tradnl"/>
              </w:rPr>
            </w:pPr>
            <w:r>
              <w:rPr>
                <w:rFonts w:ascii="Montserrat" w:eastAsia="Times New Roman" w:hAnsi="Montserrat" w:cs="Arial"/>
                <w:bCs/>
                <w:color w:val="000000" w:themeColor="text1"/>
                <w:sz w:val="18"/>
                <w:szCs w:val="18"/>
                <w:lang w:eastAsia="es-ES_tradnl"/>
              </w:rPr>
              <w:t>20</w:t>
            </w:r>
            <w:r w:rsidR="00BE4BB7" w:rsidRPr="003D1C60">
              <w:rPr>
                <w:rFonts w:ascii="Montserrat" w:eastAsia="Times New Roman" w:hAnsi="Montserrat" w:cs="Arial"/>
                <w:bCs/>
                <w:color w:val="000000" w:themeColor="text1"/>
                <w:sz w:val="18"/>
                <w:szCs w:val="18"/>
                <w:lang w:eastAsia="es-ES_tradnl"/>
              </w:rPr>
              <w:t>%</w:t>
            </w:r>
          </w:p>
        </w:tc>
        <w:tc>
          <w:tcPr>
            <w:tcW w:w="696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2066FA5" w14:textId="503EC856" w:rsidR="009959D9" w:rsidRPr="003D1C60" w:rsidRDefault="00221511" w:rsidP="009959D9">
            <w:pPr>
              <w:spacing w:beforeLines="20" w:before="48" w:afterLines="20" w:after="48"/>
              <w:jc w:val="center"/>
              <w:rPr>
                <w:rFonts w:ascii="Montserrat" w:eastAsia="Times New Roman" w:hAnsi="Montserrat" w:cs="Arial"/>
                <w:bCs/>
                <w:color w:val="000000" w:themeColor="text1"/>
                <w:sz w:val="18"/>
                <w:szCs w:val="18"/>
                <w:lang w:eastAsia="es-ES_tradnl"/>
              </w:rPr>
            </w:pPr>
            <w:r>
              <w:rPr>
                <w:rFonts w:ascii="Montserrat" w:eastAsia="Times New Roman" w:hAnsi="Montserrat" w:cs="Arial"/>
                <w:bCs/>
                <w:color w:val="000000" w:themeColor="text1"/>
                <w:sz w:val="18"/>
                <w:szCs w:val="18"/>
                <w:lang w:eastAsia="es-ES_tradnl"/>
              </w:rPr>
              <w:t>20</w:t>
            </w:r>
            <w:r w:rsidR="00BE4BB7" w:rsidRPr="003D1C60">
              <w:rPr>
                <w:rFonts w:ascii="Montserrat" w:eastAsia="Times New Roman" w:hAnsi="Montserrat" w:cs="Arial"/>
                <w:bCs/>
                <w:color w:val="000000" w:themeColor="text1"/>
                <w:sz w:val="18"/>
                <w:szCs w:val="18"/>
                <w:lang w:eastAsia="es-ES_tradnl"/>
              </w:rPr>
              <w:t>%</w:t>
            </w:r>
          </w:p>
        </w:tc>
        <w:tc>
          <w:tcPr>
            <w:tcW w:w="697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A043EB1" w14:textId="5A39737A" w:rsidR="009959D9" w:rsidRPr="003D1C60" w:rsidRDefault="00221511" w:rsidP="009959D9">
            <w:pPr>
              <w:spacing w:beforeLines="20" w:before="48" w:afterLines="20" w:after="48"/>
              <w:jc w:val="center"/>
              <w:rPr>
                <w:rFonts w:ascii="Montserrat" w:eastAsia="Times New Roman" w:hAnsi="Montserrat" w:cs="Arial"/>
                <w:bCs/>
                <w:color w:val="000000" w:themeColor="text1"/>
                <w:sz w:val="18"/>
                <w:szCs w:val="18"/>
                <w:lang w:eastAsia="es-ES_tradnl"/>
              </w:rPr>
            </w:pPr>
            <w:r>
              <w:rPr>
                <w:rFonts w:ascii="Montserrat" w:eastAsia="Times New Roman" w:hAnsi="Montserrat" w:cs="Arial"/>
                <w:bCs/>
                <w:color w:val="000000" w:themeColor="text1"/>
                <w:sz w:val="18"/>
                <w:szCs w:val="18"/>
                <w:lang w:eastAsia="es-ES_tradnl"/>
              </w:rPr>
              <w:t>2</w:t>
            </w:r>
            <w:r w:rsidR="00BE4BB7" w:rsidRPr="003D1C60">
              <w:rPr>
                <w:rFonts w:ascii="Montserrat" w:eastAsia="Times New Roman" w:hAnsi="Montserrat" w:cs="Arial"/>
                <w:bCs/>
                <w:color w:val="000000" w:themeColor="text1"/>
                <w:sz w:val="18"/>
                <w:szCs w:val="18"/>
                <w:lang w:eastAsia="es-ES_tradnl"/>
              </w:rPr>
              <w:t>5%</w:t>
            </w:r>
          </w:p>
        </w:tc>
      </w:tr>
      <w:tr w:rsidR="009959D9" w:rsidRPr="008D1150" w14:paraId="50241741" w14:textId="77777777" w:rsidTr="0024354A">
        <w:trPr>
          <w:jc w:val="center"/>
        </w:trPr>
        <w:tc>
          <w:tcPr>
            <w:tcW w:w="3827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F2F2F2" w:themeFill="background1" w:themeFillShade="F2"/>
            <w:vAlign w:val="center"/>
          </w:tcPr>
          <w:p w14:paraId="434796BF" w14:textId="388E1D23" w:rsidR="00924E40" w:rsidRPr="003D1C60" w:rsidRDefault="00880134" w:rsidP="009959D9">
            <w:pPr>
              <w:spacing w:beforeLines="20" w:before="48" w:afterLines="20" w:after="48"/>
              <w:rPr>
                <w:rFonts w:ascii="Montserrat" w:eastAsia="Times New Roman" w:hAnsi="Montserrat" w:cs="Arial"/>
                <w:bCs/>
                <w:color w:val="000000" w:themeColor="text1"/>
                <w:sz w:val="18"/>
                <w:szCs w:val="18"/>
                <w:lang w:eastAsia="es-ES_tradnl"/>
              </w:rPr>
            </w:pPr>
            <w:r w:rsidRPr="003D1C60">
              <w:rPr>
                <w:rFonts w:ascii="Montserrat" w:eastAsia="Times New Roman" w:hAnsi="Montserrat" w:cs="Arial"/>
                <w:bCs/>
                <w:color w:val="000000" w:themeColor="text1"/>
                <w:sz w:val="18"/>
                <w:szCs w:val="18"/>
                <w:lang w:eastAsia="es-ES_tradnl"/>
              </w:rPr>
              <w:t>Mantener</w:t>
            </w:r>
            <w:r w:rsidR="003A2B63">
              <w:rPr>
                <w:rFonts w:ascii="Montserrat" w:eastAsia="Times New Roman" w:hAnsi="Montserrat" w:cs="Arial"/>
                <w:bCs/>
                <w:color w:val="000000" w:themeColor="text1"/>
                <w:sz w:val="18"/>
                <w:szCs w:val="18"/>
                <w:lang w:eastAsia="es-ES_tradnl"/>
              </w:rPr>
              <w:t xml:space="preserve"> </w:t>
            </w:r>
            <w:r w:rsidR="008429A7">
              <w:rPr>
                <w:rFonts w:ascii="Montserrat" w:eastAsia="Times New Roman" w:hAnsi="Montserrat" w:cs="Arial"/>
                <w:bCs/>
                <w:color w:val="000000" w:themeColor="text1"/>
                <w:sz w:val="18"/>
                <w:szCs w:val="18"/>
                <w:lang w:eastAsia="es-ES_tradnl"/>
              </w:rPr>
              <w:t>una</w:t>
            </w:r>
            <w:r w:rsidRPr="003D1C60">
              <w:rPr>
                <w:rFonts w:ascii="Montserrat" w:eastAsia="Times New Roman" w:hAnsi="Montserrat" w:cs="Arial"/>
                <w:bCs/>
                <w:color w:val="000000" w:themeColor="text1"/>
                <w:sz w:val="18"/>
                <w:szCs w:val="18"/>
                <w:lang w:eastAsia="es-ES_tradnl"/>
              </w:rPr>
              <w:t xml:space="preserve"> </w:t>
            </w:r>
            <w:r w:rsidR="00BE4BB7" w:rsidRPr="003D1C60">
              <w:rPr>
                <w:rFonts w:ascii="Montserrat" w:eastAsia="Times New Roman" w:hAnsi="Montserrat" w:cs="Arial"/>
                <w:bCs/>
                <w:color w:val="000000" w:themeColor="text1"/>
                <w:sz w:val="18"/>
                <w:szCs w:val="18"/>
                <w:lang w:eastAsia="es-ES_tradnl"/>
              </w:rPr>
              <w:t>relación</w:t>
            </w:r>
            <w:r w:rsidRPr="003D1C60">
              <w:rPr>
                <w:rFonts w:ascii="Montserrat" w:eastAsia="Times New Roman" w:hAnsi="Montserrat" w:cs="Arial"/>
                <w:bCs/>
                <w:color w:val="000000" w:themeColor="text1"/>
                <w:sz w:val="18"/>
                <w:szCs w:val="18"/>
                <w:lang w:eastAsia="es-ES_tradnl"/>
              </w:rPr>
              <w:t xml:space="preserve"> de comunicación con el </w:t>
            </w:r>
            <w:r w:rsidR="00BE4BB7" w:rsidRPr="003D1C60">
              <w:rPr>
                <w:rFonts w:ascii="Montserrat" w:eastAsia="Times New Roman" w:hAnsi="Montserrat" w:cs="Arial"/>
                <w:bCs/>
                <w:color w:val="000000" w:themeColor="text1"/>
                <w:sz w:val="18"/>
                <w:szCs w:val="18"/>
                <w:lang w:eastAsia="es-ES_tradnl"/>
              </w:rPr>
              <w:t>C</w:t>
            </w:r>
            <w:r w:rsidRPr="003D1C60">
              <w:rPr>
                <w:rFonts w:ascii="Montserrat" w:eastAsia="Times New Roman" w:hAnsi="Montserrat" w:cs="Arial"/>
                <w:bCs/>
                <w:color w:val="000000" w:themeColor="text1"/>
                <w:sz w:val="18"/>
                <w:szCs w:val="18"/>
                <w:lang w:eastAsia="es-ES_tradnl"/>
              </w:rPr>
              <w:t xml:space="preserve">onsejo </w:t>
            </w:r>
            <w:r w:rsidR="00BE4BB7" w:rsidRPr="003D1C60">
              <w:rPr>
                <w:rFonts w:ascii="Montserrat" w:eastAsia="Times New Roman" w:hAnsi="Montserrat" w:cs="Arial"/>
                <w:bCs/>
                <w:color w:val="000000" w:themeColor="text1"/>
                <w:sz w:val="18"/>
                <w:szCs w:val="18"/>
                <w:lang w:eastAsia="es-ES_tradnl"/>
              </w:rPr>
              <w:t>C</w:t>
            </w:r>
            <w:r w:rsidRPr="003D1C60">
              <w:rPr>
                <w:rFonts w:ascii="Montserrat" w:eastAsia="Times New Roman" w:hAnsi="Montserrat" w:cs="Arial"/>
                <w:bCs/>
                <w:color w:val="000000" w:themeColor="text1"/>
                <w:sz w:val="18"/>
                <w:szCs w:val="18"/>
                <w:lang w:eastAsia="es-ES_tradnl"/>
              </w:rPr>
              <w:t>onsultivo</w:t>
            </w:r>
            <w:r w:rsidR="004B70A1">
              <w:rPr>
                <w:rFonts w:ascii="Montserrat" w:eastAsia="Times New Roman" w:hAnsi="Montserrat" w:cs="Arial"/>
                <w:bCs/>
                <w:color w:val="000000" w:themeColor="text1"/>
                <w:sz w:val="18"/>
                <w:szCs w:val="18"/>
                <w:lang w:eastAsia="es-ES_tradnl"/>
              </w:rPr>
              <w:t xml:space="preserve"> </w:t>
            </w:r>
            <w:r w:rsidR="001E2683">
              <w:rPr>
                <w:rFonts w:ascii="Montserrat" w:eastAsia="Times New Roman" w:hAnsi="Montserrat" w:cs="Arial"/>
                <w:bCs/>
                <w:color w:val="000000" w:themeColor="text1"/>
                <w:sz w:val="18"/>
                <w:szCs w:val="18"/>
                <w:lang w:eastAsia="es-ES_tradnl"/>
              </w:rPr>
              <w:t xml:space="preserve">para </w:t>
            </w:r>
            <w:r w:rsidR="00B72F6A">
              <w:rPr>
                <w:rFonts w:ascii="Montserrat" w:eastAsia="Times New Roman" w:hAnsi="Montserrat" w:cs="Arial"/>
                <w:bCs/>
                <w:color w:val="000000" w:themeColor="text1"/>
                <w:sz w:val="18"/>
                <w:szCs w:val="18"/>
                <w:lang w:eastAsia="es-ES_tradnl"/>
              </w:rPr>
              <w:t>informar</w:t>
            </w:r>
            <w:r w:rsidR="00D96A3A">
              <w:rPr>
                <w:rFonts w:ascii="Montserrat" w:eastAsia="Times New Roman" w:hAnsi="Montserrat" w:cs="Arial"/>
                <w:bCs/>
                <w:color w:val="000000" w:themeColor="text1"/>
                <w:sz w:val="18"/>
                <w:szCs w:val="18"/>
                <w:lang w:eastAsia="es-ES_tradnl"/>
              </w:rPr>
              <w:t xml:space="preserve"> sobre la </w:t>
            </w:r>
            <w:r w:rsidR="001E2683">
              <w:rPr>
                <w:rFonts w:ascii="Montserrat" w:eastAsia="Times New Roman" w:hAnsi="Montserrat" w:cs="Arial"/>
                <w:bCs/>
                <w:color w:val="000000" w:themeColor="text1"/>
                <w:sz w:val="18"/>
                <w:szCs w:val="18"/>
                <w:lang w:eastAsia="es-ES_tradnl"/>
              </w:rPr>
              <w:t>situ</w:t>
            </w:r>
            <w:r w:rsidR="00D96A3A">
              <w:rPr>
                <w:rFonts w:ascii="Montserrat" w:eastAsia="Times New Roman" w:hAnsi="Montserrat" w:cs="Arial"/>
                <w:bCs/>
                <w:color w:val="000000" w:themeColor="text1"/>
                <w:sz w:val="18"/>
                <w:szCs w:val="18"/>
                <w:lang w:eastAsia="es-ES_tradnl"/>
              </w:rPr>
              <w:t>ación</w:t>
            </w:r>
            <w:r w:rsidR="00E55EC3">
              <w:rPr>
                <w:rFonts w:ascii="Montserrat" w:eastAsia="Times New Roman" w:hAnsi="Montserrat" w:cs="Arial"/>
                <w:bCs/>
                <w:color w:val="000000" w:themeColor="text1"/>
                <w:sz w:val="18"/>
                <w:szCs w:val="18"/>
                <w:lang w:eastAsia="es-ES_tradnl"/>
              </w:rPr>
              <w:t xml:space="preserve"> actual</w:t>
            </w:r>
            <w:r w:rsidR="00D96A3A">
              <w:rPr>
                <w:rFonts w:ascii="Montserrat" w:eastAsia="Times New Roman" w:hAnsi="Montserrat" w:cs="Arial"/>
                <w:bCs/>
                <w:color w:val="000000" w:themeColor="text1"/>
                <w:sz w:val="18"/>
                <w:szCs w:val="18"/>
                <w:lang w:eastAsia="es-ES_tradnl"/>
              </w:rPr>
              <w:t xml:space="preserve"> del Organismo</w:t>
            </w:r>
            <w:r w:rsidR="00E55EC3">
              <w:rPr>
                <w:rFonts w:ascii="Montserrat" w:eastAsia="Times New Roman" w:hAnsi="Montserrat" w:cs="Arial"/>
                <w:bCs/>
                <w:color w:val="000000" w:themeColor="text1"/>
                <w:sz w:val="18"/>
                <w:szCs w:val="18"/>
                <w:lang w:eastAsia="es-ES_tradnl"/>
              </w:rPr>
              <w:t>,</w:t>
            </w:r>
            <w:r w:rsidR="00D96A3A">
              <w:rPr>
                <w:rFonts w:ascii="Montserrat" w:eastAsia="Times New Roman" w:hAnsi="Montserrat" w:cs="Arial"/>
                <w:bCs/>
                <w:color w:val="000000" w:themeColor="text1"/>
                <w:sz w:val="18"/>
                <w:szCs w:val="18"/>
                <w:lang w:eastAsia="es-ES_tradnl"/>
              </w:rPr>
              <w:t xml:space="preserve"> </w:t>
            </w:r>
            <w:r w:rsidR="00706A40">
              <w:rPr>
                <w:rFonts w:ascii="Montserrat" w:eastAsia="Times New Roman" w:hAnsi="Montserrat" w:cs="Arial"/>
                <w:bCs/>
                <w:color w:val="000000" w:themeColor="text1"/>
                <w:sz w:val="18"/>
                <w:szCs w:val="18"/>
                <w:lang w:eastAsia="es-ES_tradnl"/>
              </w:rPr>
              <w:t xml:space="preserve">y </w:t>
            </w:r>
            <w:r w:rsidR="00D96A3A">
              <w:rPr>
                <w:rFonts w:ascii="Montserrat" w:eastAsia="Times New Roman" w:hAnsi="Montserrat" w:cs="Arial"/>
                <w:bCs/>
                <w:color w:val="000000" w:themeColor="text1"/>
                <w:sz w:val="18"/>
                <w:szCs w:val="18"/>
                <w:lang w:eastAsia="es-ES_tradnl"/>
              </w:rPr>
              <w:t>consens</w:t>
            </w:r>
            <w:r w:rsidR="001E45FE">
              <w:rPr>
                <w:rFonts w:ascii="Montserrat" w:eastAsia="Times New Roman" w:hAnsi="Montserrat" w:cs="Arial"/>
                <w:bCs/>
                <w:color w:val="000000" w:themeColor="text1"/>
                <w:sz w:val="18"/>
                <w:szCs w:val="18"/>
                <w:lang w:eastAsia="es-ES_tradnl"/>
              </w:rPr>
              <w:t>u</w:t>
            </w:r>
            <w:r w:rsidR="00D96A3A">
              <w:rPr>
                <w:rFonts w:ascii="Montserrat" w:eastAsia="Times New Roman" w:hAnsi="Montserrat" w:cs="Arial"/>
                <w:bCs/>
                <w:color w:val="000000" w:themeColor="text1"/>
                <w:sz w:val="18"/>
                <w:szCs w:val="18"/>
                <w:lang w:eastAsia="es-ES_tradnl"/>
              </w:rPr>
              <w:t>ar</w:t>
            </w:r>
            <w:r w:rsidR="00706A40">
              <w:rPr>
                <w:rFonts w:ascii="Montserrat" w:eastAsia="Times New Roman" w:hAnsi="Montserrat" w:cs="Arial"/>
                <w:bCs/>
                <w:color w:val="000000" w:themeColor="text1"/>
                <w:sz w:val="18"/>
                <w:szCs w:val="18"/>
                <w:lang w:eastAsia="es-ES_tradnl"/>
              </w:rPr>
              <w:t xml:space="preserve"> </w:t>
            </w:r>
            <w:r w:rsidR="002A6181">
              <w:rPr>
                <w:rFonts w:ascii="Montserrat" w:eastAsia="Times New Roman" w:hAnsi="Montserrat" w:cs="Arial"/>
                <w:bCs/>
                <w:color w:val="000000" w:themeColor="text1"/>
                <w:sz w:val="18"/>
                <w:szCs w:val="18"/>
                <w:lang w:eastAsia="es-ES_tradnl"/>
              </w:rPr>
              <w:t>temas</w:t>
            </w:r>
            <w:r w:rsidR="00706A40">
              <w:rPr>
                <w:rFonts w:ascii="Montserrat" w:eastAsia="Times New Roman" w:hAnsi="Montserrat" w:cs="Arial"/>
                <w:bCs/>
                <w:color w:val="000000" w:themeColor="text1"/>
                <w:sz w:val="18"/>
                <w:szCs w:val="18"/>
                <w:lang w:eastAsia="es-ES_tradnl"/>
              </w:rPr>
              <w:t xml:space="preserve"> </w:t>
            </w:r>
            <w:r w:rsidR="00A67169">
              <w:rPr>
                <w:rFonts w:ascii="Montserrat" w:eastAsia="Times New Roman" w:hAnsi="Montserrat" w:cs="Arial"/>
                <w:bCs/>
                <w:color w:val="000000" w:themeColor="text1"/>
                <w:sz w:val="18"/>
                <w:szCs w:val="18"/>
                <w:lang w:eastAsia="es-ES_tradnl"/>
              </w:rPr>
              <w:t>de participación ciudadana.</w:t>
            </w:r>
          </w:p>
        </w:tc>
        <w:tc>
          <w:tcPr>
            <w:tcW w:w="2409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F2F2F2" w:themeFill="background1" w:themeFillShade="F2"/>
            <w:vAlign w:val="center"/>
          </w:tcPr>
          <w:p w14:paraId="2FD927A2" w14:textId="0F4F540A" w:rsidR="009959D9" w:rsidRPr="003D1C60" w:rsidRDefault="00BE4BB7" w:rsidP="009959D9">
            <w:pPr>
              <w:spacing w:beforeLines="20" w:before="48" w:afterLines="20" w:after="48"/>
              <w:rPr>
                <w:rFonts w:ascii="Montserrat" w:eastAsia="Times New Roman" w:hAnsi="Montserrat" w:cs="Arial"/>
                <w:bCs/>
                <w:color w:val="000000" w:themeColor="text1"/>
                <w:sz w:val="18"/>
                <w:szCs w:val="18"/>
                <w:lang w:eastAsia="es-ES_tradnl"/>
              </w:rPr>
            </w:pPr>
            <w:r w:rsidRPr="003D1C60">
              <w:rPr>
                <w:rFonts w:ascii="Montserrat" w:eastAsia="Times New Roman" w:hAnsi="Montserrat" w:cs="Arial"/>
                <w:bCs/>
                <w:color w:val="000000" w:themeColor="text1"/>
                <w:sz w:val="18"/>
                <w:szCs w:val="18"/>
                <w:lang w:eastAsia="es-ES_tradnl"/>
              </w:rPr>
              <w:t>Mantener una relación de comunicación con el Consejo Consultivo</w:t>
            </w:r>
          </w:p>
        </w:tc>
        <w:tc>
          <w:tcPr>
            <w:tcW w:w="113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F2F2F2" w:themeFill="background1" w:themeFillShade="F2"/>
            <w:vAlign w:val="center"/>
          </w:tcPr>
          <w:p w14:paraId="73015934" w14:textId="27A895DC" w:rsidR="009959D9" w:rsidRPr="003D1C60" w:rsidRDefault="00A60C54" w:rsidP="00A60C54">
            <w:pPr>
              <w:spacing w:beforeLines="20" w:before="48" w:afterLines="20" w:after="48"/>
              <w:jc w:val="center"/>
              <w:rPr>
                <w:rFonts w:ascii="Montserrat" w:eastAsia="Times New Roman" w:hAnsi="Montserrat" w:cs="Arial"/>
                <w:bCs/>
                <w:color w:val="000000" w:themeColor="text1"/>
                <w:sz w:val="18"/>
                <w:szCs w:val="18"/>
                <w:lang w:eastAsia="es-ES_tradnl"/>
              </w:rPr>
            </w:pPr>
            <w:r>
              <w:rPr>
                <w:rFonts w:ascii="Montserrat" w:eastAsia="Times New Roman" w:hAnsi="Montserrat" w:cs="Arial"/>
                <w:bCs/>
                <w:color w:val="000000" w:themeColor="text1"/>
                <w:sz w:val="18"/>
                <w:szCs w:val="18"/>
                <w:lang w:eastAsia="es-ES_tradnl"/>
              </w:rPr>
              <w:t>Actas</w:t>
            </w:r>
          </w:p>
        </w:tc>
        <w:tc>
          <w:tcPr>
            <w:tcW w:w="709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F2F2F2" w:themeFill="background1" w:themeFillShade="F2"/>
            <w:vAlign w:val="center"/>
          </w:tcPr>
          <w:p w14:paraId="6621CFBF" w14:textId="2A326AA8" w:rsidR="009959D9" w:rsidRPr="003D1C60" w:rsidRDefault="00E87F23" w:rsidP="009959D9">
            <w:pPr>
              <w:spacing w:beforeLines="20" w:before="48" w:afterLines="20" w:after="48"/>
              <w:jc w:val="center"/>
              <w:rPr>
                <w:rFonts w:ascii="Montserrat" w:eastAsia="Times New Roman" w:hAnsi="Montserrat" w:cs="Arial"/>
                <w:bCs/>
                <w:color w:val="000000" w:themeColor="text1"/>
                <w:sz w:val="18"/>
                <w:szCs w:val="18"/>
                <w:lang w:eastAsia="es-ES_tradnl"/>
              </w:rPr>
            </w:pPr>
            <w:r>
              <w:rPr>
                <w:rFonts w:ascii="Montserrat" w:eastAsia="Times New Roman" w:hAnsi="Montserrat" w:cs="Arial"/>
                <w:bCs/>
                <w:color w:val="000000" w:themeColor="text1"/>
                <w:sz w:val="18"/>
                <w:szCs w:val="18"/>
                <w:lang w:eastAsia="es-ES_tradnl"/>
              </w:rPr>
              <w:t>11</w:t>
            </w:r>
          </w:p>
        </w:tc>
        <w:tc>
          <w:tcPr>
            <w:tcW w:w="696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F2F2F2" w:themeFill="background1" w:themeFillShade="F2"/>
            <w:vAlign w:val="center"/>
          </w:tcPr>
          <w:p w14:paraId="04286F34" w14:textId="58E50D6A" w:rsidR="009959D9" w:rsidRPr="003D1C60" w:rsidRDefault="00AF2C10" w:rsidP="009959D9">
            <w:pPr>
              <w:spacing w:beforeLines="20" w:before="48" w:afterLines="20" w:after="48"/>
              <w:jc w:val="center"/>
              <w:rPr>
                <w:rFonts w:ascii="Montserrat" w:eastAsia="Times New Roman" w:hAnsi="Montserrat" w:cs="Arial"/>
                <w:bCs/>
                <w:color w:val="000000" w:themeColor="text1"/>
                <w:sz w:val="18"/>
                <w:szCs w:val="18"/>
                <w:lang w:eastAsia="es-ES_tradnl"/>
              </w:rPr>
            </w:pPr>
            <w:r>
              <w:rPr>
                <w:rFonts w:ascii="Montserrat" w:eastAsia="Times New Roman" w:hAnsi="Montserrat" w:cs="Arial"/>
                <w:bCs/>
                <w:color w:val="000000" w:themeColor="text1"/>
                <w:sz w:val="18"/>
                <w:szCs w:val="18"/>
                <w:lang w:eastAsia="es-ES_tradnl"/>
              </w:rPr>
              <w:t>3</w:t>
            </w:r>
          </w:p>
        </w:tc>
        <w:tc>
          <w:tcPr>
            <w:tcW w:w="696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F2F2F2" w:themeFill="background1" w:themeFillShade="F2"/>
            <w:vAlign w:val="center"/>
          </w:tcPr>
          <w:p w14:paraId="1E3EC6F4" w14:textId="7D2A444A" w:rsidR="009959D9" w:rsidRPr="003D1C60" w:rsidRDefault="00E87F23" w:rsidP="009959D9">
            <w:pPr>
              <w:spacing w:beforeLines="20" w:before="48" w:afterLines="20" w:after="48"/>
              <w:jc w:val="center"/>
              <w:rPr>
                <w:rFonts w:ascii="Montserrat" w:eastAsia="Times New Roman" w:hAnsi="Montserrat" w:cs="Arial"/>
                <w:bCs/>
                <w:color w:val="000000" w:themeColor="text1"/>
                <w:sz w:val="18"/>
                <w:szCs w:val="18"/>
                <w:lang w:eastAsia="es-ES_tradnl"/>
              </w:rPr>
            </w:pPr>
            <w:r>
              <w:rPr>
                <w:rFonts w:ascii="Montserrat" w:eastAsia="Times New Roman" w:hAnsi="Montserrat" w:cs="Arial"/>
                <w:bCs/>
                <w:color w:val="000000" w:themeColor="text1"/>
                <w:sz w:val="18"/>
                <w:szCs w:val="18"/>
                <w:lang w:eastAsia="es-ES_tradnl"/>
              </w:rPr>
              <w:t>3</w:t>
            </w:r>
          </w:p>
        </w:tc>
        <w:tc>
          <w:tcPr>
            <w:tcW w:w="696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F2F2F2" w:themeFill="background1" w:themeFillShade="F2"/>
            <w:vAlign w:val="center"/>
          </w:tcPr>
          <w:p w14:paraId="696346CB" w14:textId="3A4517D8" w:rsidR="009959D9" w:rsidRPr="003D1C60" w:rsidRDefault="0049739B" w:rsidP="009959D9">
            <w:pPr>
              <w:spacing w:beforeLines="20" w:before="48" w:afterLines="20" w:after="48"/>
              <w:jc w:val="center"/>
              <w:rPr>
                <w:rFonts w:ascii="Montserrat" w:eastAsia="Times New Roman" w:hAnsi="Montserrat" w:cs="Arial"/>
                <w:bCs/>
                <w:color w:val="000000" w:themeColor="text1"/>
                <w:sz w:val="18"/>
                <w:szCs w:val="18"/>
                <w:lang w:eastAsia="es-ES_tradnl"/>
              </w:rPr>
            </w:pPr>
            <w:r>
              <w:rPr>
                <w:rFonts w:ascii="Montserrat" w:eastAsia="Times New Roman" w:hAnsi="Montserrat" w:cs="Arial"/>
                <w:bCs/>
                <w:color w:val="000000" w:themeColor="text1"/>
                <w:sz w:val="18"/>
                <w:szCs w:val="18"/>
                <w:lang w:eastAsia="es-ES_tradnl"/>
              </w:rPr>
              <w:t>2</w:t>
            </w:r>
          </w:p>
        </w:tc>
        <w:tc>
          <w:tcPr>
            <w:tcW w:w="697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F2F2F2" w:themeFill="background1" w:themeFillShade="F2"/>
            <w:vAlign w:val="center"/>
          </w:tcPr>
          <w:p w14:paraId="1E12108A" w14:textId="40B72FAA" w:rsidR="009959D9" w:rsidRPr="003D1C60" w:rsidRDefault="00E87F23" w:rsidP="009959D9">
            <w:pPr>
              <w:spacing w:beforeLines="20" w:before="48" w:afterLines="20" w:after="48"/>
              <w:jc w:val="center"/>
              <w:rPr>
                <w:rFonts w:ascii="Montserrat" w:eastAsia="Times New Roman" w:hAnsi="Montserrat" w:cs="Arial"/>
                <w:bCs/>
                <w:color w:val="000000" w:themeColor="text1"/>
                <w:sz w:val="18"/>
                <w:szCs w:val="18"/>
                <w:lang w:eastAsia="es-ES_tradnl"/>
              </w:rPr>
            </w:pPr>
            <w:r>
              <w:rPr>
                <w:rFonts w:ascii="Montserrat" w:eastAsia="Times New Roman" w:hAnsi="Montserrat" w:cs="Arial"/>
                <w:bCs/>
                <w:color w:val="000000" w:themeColor="text1"/>
                <w:sz w:val="18"/>
                <w:szCs w:val="18"/>
                <w:lang w:eastAsia="es-ES_tradnl"/>
              </w:rPr>
              <w:t>3</w:t>
            </w:r>
          </w:p>
        </w:tc>
      </w:tr>
      <w:tr w:rsidR="00A65D64" w:rsidRPr="008D1150" w14:paraId="3ADB0E3A" w14:textId="77777777" w:rsidTr="0024354A">
        <w:trPr>
          <w:jc w:val="center"/>
        </w:trPr>
        <w:tc>
          <w:tcPr>
            <w:tcW w:w="3827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590DFBA5" w14:textId="643569FC" w:rsidR="00A65D64" w:rsidRPr="003D1C60" w:rsidRDefault="00A65D64" w:rsidP="00A65D64">
            <w:pPr>
              <w:spacing w:beforeLines="20" w:before="48" w:afterLines="20" w:after="48"/>
              <w:rPr>
                <w:rFonts w:ascii="Montserrat" w:eastAsia="Times New Roman" w:hAnsi="Montserrat" w:cs="Arial"/>
                <w:bCs/>
                <w:color w:val="000000" w:themeColor="text1"/>
                <w:sz w:val="18"/>
                <w:szCs w:val="18"/>
                <w:lang w:eastAsia="es-ES_tradnl"/>
              </w:rPr>
            </w:pPr>
            <w:r w:rsidRPr="005167AF">
              <w:rPr>
                <w:rFonts w:ascii="Montserrat" w:eastAsia="Times New Roman" w:hAnsi="Montserrat" w:cs="Arial"/>
                <w:bCs/>
                <w:color w:val="000000" w:themeColor="text1"/>
                <w:sz w:val="18"/>
                <w:szCs w:val="18"/>
                <w:lang w:eastAsia="es-ES_tradnl"/>
              </w:rPr>
              <w:t xml:space="preserve">Promover la mejora continua a través del sistema de gestión de calidad ISO 9001 y de los indicadores de eficiencia y </w:t>
            </w:r>
            <w:r w:rsidRPr="005167AF">
              <w:rPr>
                <w:rFonts w:ascii="Montserrat" w:eastAsia="Times New Roman" w:hAnsi="Montserrat" w:cs="Arial"/>
                <w:bCs/>
                <w:color w:val="000000" w:themeColor="text1"/>
                <w:sz w:val="18"/>
                <w:szCs w:val="18"/>
                <w:lang w:eastAsia="es-ES_tradnl"/>
              </w:rPr>
              <w:lastRenderedPageBreak/>
              <w:t>desempeño en los términos del art</w:t>
            </w:r>
            <w:r>
              <w:rPr>
                <w:rFonts w:ascii="Montserrat" w:eastAsia="Times New Roman" w:hAnsi="Montserrat" w:cs="Arial"/>
                <w:bCs/>
                <w:color w:val="000000" w:themeColor="text1"/>
                <w:sz w:val="18"/>
                <w:szCs w:val="18"/>
                <w:lang w:eastAsia="es-ES_tradnl"/>
              </w:rPr>
              <w:t>í</w:t>
            </w:r>
            <w:r w:rsidRPr="005167AF">
              <w:rPr>
                <w:rFonts w:ascii="Montserrat" w:eastAsia="Times New Roman" w:hAnsi="Montserrat" w:cs="Arial"/>
                <w:bCs/>
                <w:color w:val="000000" w:themeColor="text1"/>
                <w:sz w:val="18"/>
                <w:szCs w:val="18"/>
                <w:lang w:eastAsia="es-ES_tradnl"/>
              </w:rPr>
              <w:t>culo 72 de la Ley.</w:t>
            </w:r>
          </w:p>
        </w:tc>
        <w:tc>
          <w:tcPr>
            <w:tcW w:w="2409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688CAEAF" w14:textId="0F04951D" w:rsidR="00A65D64" w:rsidRPr="003D1C60" w:rsidRDefault="00A65D64" w:rsidP="00A65D64">
            <w:pPr>
              <w:spacing w:beforeLines="20" w:before="48" w:afterLines="20" w:after="48"/>
              <w:rPr>
                <w:rFonts w:ascii="Montserrat" w:eastAsia="Times New Roman" w:hAnsi="Montserrat" w:cs="Arial"/>
                <w:bCs/>
                <w:color w:val="000000" w:themeColor="text1"/>
                <w:sz w:val="18"/>
                <w:szCs w:val="18"/>
                <w:lang w:eastAsia="es-ES_tradnl"/>
              </w:rPr>
            </w:pPr>
            <w:r>
              <w:rPr>
                <w:rFonts w:ascii="Montserrat" w:eastAsia="Times New Roman" w:hAnsi="Montserrat" w:cs="Arial"/>
                <w:bCs/>
                <w:color w:val="000000" w:themeColor="text1"/>
                <w:sz w:val="18"/>
                <w:szCs w:val="18"/>
                <w:lang w:eastAsia="es-ES_tradnl"/>
              </w:rPr>
              <w:lastRenderedPageBreak/>
              <w:t>Lograr el</w:t>
            </w:r>
            <w:r w:rsidRPr="003D1C60">
              <w:rPr>
                <w:rFonts w:ascii="Montserrat" w:eastAsia="Times New Roman" w:hAnsi="Montserrat" w:cs="Arial"/>
                <w:bCs/>
                <w:color w:val="000000" w:themeColor="text1"/>
                <w:sz w:val="18"/>
                <w:szCs w:val="18"/>
                <w:lang w:eastAsia="es-ES_tradnl"/>
              </w:rPr>
              <w:t xml:space="preserve"> grado de eficacia del SGC</w:t>
            </w:r>
            <w:r>
              <w:rPr>
                <w:rFonts w:ascii="Montserrat" w:eastAsia="Times New Roman" w:hAnsi="Montserrat" w:cs="Arial"/>
                <w:bCs/>
                <w:color w:val="000000" w:themeColor="text1"/>
                <w:sz w:val="18"/>
                <w:szCs w:val="18"/>
                <w:lang w:eastAsia="es-ES_tradnl"/>
              </w:rPr>
              <w:t xml:space="preserve"> </w:t>
            </w:r>
            <w:r w:rsidRPr="003D1C60">
              <w:rPr>
                <w:rFonts w:ascii="Montserrat" w:eastAsia="Times New Roman" w:hAnsi="Montserrat" w:cs="Arial"/>
                <w:bCs/>
                <w:color w:val="000000" w:themeColor="text1"/>
                <w:sz w:val="18"/>
                <w:szCs w:val="18"/>
                <w:lang w:eastAsia="es-ES_tradnl"/>
              </w:rPr>
              <w:t>determinado por auditorías e indicadores</w:t>
            </w:r>
          </w:p>
        </w:tc>
        <w:tc>
          <w:tcPr>
            <w:tcW w:w="113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5C40C1E7" w14:textId="1D176F77" w:rsidR="00A65D64" w:rsidRPr="003D1C60" w:rsidRDefault="00A65D64" w:rsidP="00A65D64">
            <w:pPr>
              <w:spacing w:beforeLines="20" w:before="48" w:afterLines="20" w:after="48"/>
              <w:rPr>
                <w:rFonts w:ascii="Montserrat" w:eastAsia="Times New Roman" w:hAnsi="Montserrat" w:cs="Arial"/>
                <w:bCs/>
                <w:color w:val="000000" w:themeColor="text1"/>
                <w:sz w:val="18"/>
                <w:szCs w:val="18"/>
                <w:lang w:eastAsia="es-ES_tradnl"/>
              </w:rPr>
            </w:pPr>
            <w:r w:rsidRPr="003D1C60">
              <w:rPr>
                <w:rFonts w:ascii="Montserrat" w:eastAsia="Times New Roman" w:hAnsi="Montserrat" w:cs="Arial"/>
                <w:bCs/>
                <w:color w:val="000000" w:themeColor="text1"/>
                <w:sz w:val="18"/>
                <w:szCs w:val="18"/>
                <w:lang w:eastAsia="es-ES_tradnl"/>
              </w:rPr>
              <w:t>Porcentaje</w:t>
            </w:r>
          </w:p>
        </w:tc>
        <w:tc>
          <w:tcPr>
            <w:tcW w:w="709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6EB7FA9C" w14:textId="0AB3318C" w:rsidR="00A65D64" w:rsidRPr="003D1C60" w:rsidRDefault="00A65D64" w:rsidP="00A65D64">
            <w:pPr>
              <w:spacing w:beforeLines="20" w:before="48" w:afterLines="20" w:after="48"/>
              <w:jc w:val="center"/>
              <w:rPr>
                <w:rFonts w:ascii="Montserrat" w:eastAsia="Times New Roman" w:hAnsi="Montserrat" w:cs="Arial"/>
                <w:bCs/>
                <w:color w:val="000000" w:themeColor="text1"/>
                <w:sz w:val="18"/>
                <w:szCs w:val="18"/>
                <w:lang w:eastAsia="es-ES_tradnl"/>
              </w:rPr>
            </w:pPr>
            <w:r>
              <w:rPr>
                <w:rFonts w:ascii="Montserrat" w:eastAsia="Times New Roman" w:hAnsi="Montserrat" w:cs="Arial"/>
                <w:bCs/>
                <w:color w:val="000000" w:themeColor="text1"/>
                <w:sz w:val="18"/>
                <w:szCs w:val="18"/>
                <w:lang w:eastAsia="es-ES_tradnl"/>
              </w:rPr>
              <w:t>85</w:t>
            </w:r>
            <w:r w:rsidRPr="003D1C60">
              <w:rPr>
                <w:rFonts w:ascii="Montserrat" w:eastAsia="Times New Roman" w:hAnsi="Montserrat" w:cs="Arial"/>
                <w:bCs/>
                <w:color w:val="000000" w:themeColor="text1"/>
                <w:sz w:val="18"/>
                <w:szCs w:val="18"/>
                <w:lang w:eastAsia="es-ES_tradnl"/>
              </w:rPr>
              <w:t>%</w:t>
            </w:r>
          </w:p>
        </w:tc>
        <w:tc>
          <w:tcPr>
            <w:tcW w:w="696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087BD42B" w14:textId="14ED6387" w:rsidR="00A65D64" w:rsidRPr="003D1C60" w:rsidRDefault="00A65D64" w:rsidP="00A65D64">
            <w:pPr>
              <w:spacing w:beforeLines="20" w:before="48" w:afterLines="20" w:after="48"/>
              <w:jc w:val="center"/>
              <w:rPr>
                <w:rFonts w:ascii="Montserrat" w:eastAsia="Times New Roman" w:hAnsi="Montserrat" w:cs="Arial"/>
                <w:bCs/>
                <w:color w:val="000000" w:themeColor="text1"/>
                <w:sz w:val="18"/>
                <w:szCs w:val="18"/>
                <w:lang w:eastAsia="es-ES_tradnl"/>
              </w:rPr>
            </w:pPr>
            <w:r>
              <w:rPr>
                <w:rFonts w:ascii="Montserrat" w:eastAsia="Times New Roman" w:hAnsi="Montserrat" w:cs="Arial"/>
                <w:bCs/>
                <w:color w:val="000000" w:themeColor="text1"/>
                <w:sz w:val="18"/>
                <w:szCs w:val="18"/>
                <w:lang w:eastAsia="es-ES_tradnl"/>
              </w:rPr>
              <w:t>20</w:t>
            </w:r>
            <w:r w:rsidRPr="003D1C60">
              <w:rPr>
                <w:rFonts w:ascii="Montserrat" w:eastAsia="Times New Roman" w:hAnsi="Montserrat" w:cs="Arial"/>
                <w:bCs/>
                <w:color w:val="000000" w:themeColor="text1"/>
                <w:sz w:val="18"/>
                <w:szCs w:val="18"/>
                <w:lang w:eastAsia="es-ES_tradnl"/>
              </w:rPr>
              <w:t>%</w:t>
            </w:r>
          </w:p>
        </w:tc>
        <w:tc>
          <w:tcPr>
            <w:tcW w:w="696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11872654" w14:textId="67A58852" w:rsidR="00A65D64" w:rsidRPr="003D1C60" w:rsidRDefault="00A65D64" w:rsidP="00A65D64">
            <w:pPr>
              <w:spacing w:beforeLines="20" w:before="48" w:afterLines="20" w:after="48"/>
              <w:jc w:val="center"/>
              <w:rPr>
                <w:rFonts w:ascii="Montserrat" w:eastAsia="Times New Roman" w:hAnsi="Montserrat" w:cs="Arial"/>
                <w:bCs/>
                <w:color w:val="000000" w:themeColor="text1"/>
                <w:sz w:val="18"/>
                <w:szCs w:val="18"/>
                <w:lang w:eastAsia="es-ES_tradnl"/>
              </w:rPr>
            </w:pPr>
            <w:r>
              <w:rPr>
                <w:rFonts w:ascii="Montserrat" w:eastAsia="Times New Roman" w:hAnsi="Montserrat" w:cs="Arial"/>
                <w:bCs/>
                <w:color w:val="000000" w:themeColor="text1"/>
                <w:sz w:val="18"/>
                <w:szCs w:val="18"/>
                <w:lang w:eastAsia="es-ES_tradnl"/>
              </w:rPr>
              <w:t>2</w:t>
            </w:r>
            <w:r w:rsidRPr="003D1C60">
              <w:rPr>
                <w:rFonts w:ascii="Montserrat" w:eastAsia="Times New Roman" w:hAnsi="Montserrat" w:cs="Arial"/>
                <w:bCs/>
                <w:color w:val="000000" w:themeColor="text1"/>
                <w:sz w:val="18"/>
                <w:szCs w:val="18"/>
                <w:lang w:eastAsia="es-ES_tradnl"/>
              </w:rPr>
              <w:t>0%</w:t>
            </w:r>
          </w:p>
        </w:tc>
        <w:tc>
          <w:tcPr>
            <w:tcW w:w="696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08D61A8B" w14:textId="41677CA7" w:rsidR="00A65D64" w:rsidRPr="003D1C60" w:rsidRDefault="00A65D64" w:rsidP="00A65D64">
            <w:pPr>
              <w:spacing w:beforeLines="20" w:before="48" w:afterLines="20" w:after="48"/>
              <w:jc w:val="center"/>
              <w:rPr>
                <w:rFonts w:ascii="Montserrat" w:eastAsia="Times New Roman" w:hAnsi="Montserrat" w:cs="Arial"/>
                <w:bCs/>
                <w:color w:val="000000" w:themeColor="text1"/>
                <w:sz w:val="18"/>
                <w:szCs w:val="18"/>
                <w:lang w:eastAsia="es-ES_tradnl"/>
              </w:rPr>
            </w:pPr>
            <w:r>
              <w:rPr>
                <w:rFonts w:ascii="Montserrat" w:eastAsia="Times New Roman" w:hAnsi="Montserrat" w:cs="Arial"/>
                <w:bCs/>
                <w:color w:val="000000" w:themeColor="text1"/>
                <w:sz w:val="18"/>
                <w:szCs w:val="18"/>
                <w:lang w:eastAsia="es-ES_tradnl"/>
              </w:rPr>
              <w:t>2</w:t>
            </w:r>
            <w:r w:rsidRPr="003D1C60">
              <w:rPr>
                <w:rFonts w:ascii="Montserrat" w:eastAsia="Times New Roman" w:hAnsi="Montserrat" w:cs="Arial"/>
                <w:bCs/>
                <w:color w:val="000000" w:themeColor="text1"/>
                <w:sz w:val="18"/>
                <w:szCs w:val="18"/>
                <w:lang w:eastAsia="es-ES_tradnl"/>
              </w:rPr>
              <w:t>0%</w:t>
            </w:r>
          </w:p>
        </w:tc>
        <w:tc>
          <w:tcPr>
            <w:tcW w:w="697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748203DC" w14:textId="31CA634F" w:rsidR="00A65D64" w:rsidRPr="003D1C60" w:rsidRDefault="00A65D64" w:rsidP="00A65D64">
            <w:pPr>
              <w:spacing w:beforeLines="20" w:before="48" w:afterLines="20" w:after="48"/>
              <w:jc w:val="center"/>
              <w:rPr>
                <w:rFonts w:ascii="Montserrat" w:eastAsia="Times New Roman" w:hAnsi="Montserrat" w:cs="Arial"/>
                <w:bCs/>
                <w:color w:val="000000" w:themeColor="text1"/>
                <w:sz w:val="18"/>
                <w:szCs w:val="18"/>
                <w:lang w:eastAsia="es-ES_tradnl"/>
              </w:rPr>
            </w:pPr>
            <w:r>
              <w:rPr>
                <w:rFonts w:ascii="Montserrat" w:eastAsia="Times New Roman" w:hAnsi="Montserrat" w:cs="Arial"/>
                <w:bCs/>
                <w:color w:val="000000" w:themeColor="text1"/>
                <w:sz w:val="18"/>
                <w:szCs w:val="18"/>
                <w:lang w:eastAsia="es-ES_tradnl"/>
              </w:rPr>
              <w:t>25</w:t>
            </w:r>
            <w:r w:rsidRPr="003D1C60">
              <w:rPr>
                <w:rFonts w:ascii="Montserrat" w:eastAsia="Times New Roman" w:hAnsi="Montserrat" w:cs="Arial"/>
                <w:bCs/>
                <w:color w:val="000000" w:themeColor="text1"/>
                <w:sz w:val="18"/>
                <w:szCs w:val="18"/>
                <w:lang w:eastAsia="es-ES_tradnl"/>
              </w:rPr>
              <w:t>%</w:t>
            </w:r>
          </w:p>
        </w:tc>
      </w:tr>
      <w:tr w:rsidR="00A65D64" w:rsidRPr="008D1150" w14:paraId="34874956" w14:textId="77777777" w:rsidTr="0024354A">
        <w:trPr>
          <w:jc w:val="center"/>
        </w:trPr>
        <w:tc>
          <w:tcPr>
            <w:tcW w:w="3827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F2F2F2" w:themeFill="background1" w:themeFillShade="F2"/>
            <w:vAlign w:val="center"/>
          </w:tcPr>
          <w:p w14:paraId="3B69360A" w14:textId="76372A27" w:rsidR="00A65D64" w:rsidRDefault="00A65D64" w:rsidP="00A65D64">
            <w:pPr>
              <w:spacing w:beforeLines="20" w:before="48" w:afterLines="20" w:after="48"/>
              <w:rPr>
                <w:rFonts w:ascii="Montserrat" w:eastAsia="Times New Roman" w:hAnsi="Montserrat" w:cs="Arial"/>
                <w:bCs/>
                <w:color w:val="000000" w:themeColor="text1"/>
                <w:sz w:val="18"/>
                <w:szCs w:val="18"/>
                <w:lang w:eastAsia="es-ES_tradnl"/>
              </w:rPr>
            </w:pPr>
            <w:r w:rsidRPr="00674AE1">
              <w:rPr>
                <w:rFonts w:ascii="Montserrat" w:eastAsia="Times New Roman" w:hAnsi="Montserrat" w:cs="Arial"/>
                <w:bCs/>
                <w:color w:val="000000" w:themeColor="text1"/>
                <w:sz w:val="18"/>
                <w:szCs w:val="18"/>
                <w:lang w:eastAsia="es-ES_tradnl"/>
              </w:rPr>
              <w:t xml:space="preserve">Cumplir </w:t>
            </w:r>
            <w:r>
              <w:rPr>
                <w:rFonts w:ascii="Montserrat" w:eastAsia="Times New Roman" w:hAnsi="Montserrat" w:cs="Arial"/>
                <w:bCs/>
                <w:color w:val="000000" w:themeColor="text1"/>
                <w:sz w:val="18"/>
                <w:szCs w:val="18"/>
                <w:lang w:eastAsia="es-ES_tradnl"/>
              </w:rPr>
              <w:t>a</w:t>
            </w:r>
            <w:r w:rsidRPr="00674AE1">
              <w:rPr>
                <w:rFonts w:ascii="Montserrat" w:eastAsia="Times New Roman" w:hAnsi="Montserrat" w:cs="Arial"/>
                <w:bCs/>
                <w:color w:val="000000" w:themeColor="text1"/>
                <w:sz w:val="18"/>
                <w:szCs w:val="18"/>
                <w:lang w:eastAsia="es-ES_tradnl"/>
              </w:rPr>
              <w:t xml:space="preserve">l </w:t>
            </w:r>
            <w:r>
              <w:rPr>
                <w:rFonts w:ascii="Montserrat" w:eastAsia="Times New Roman" w:hAnsi="Montserrat" w:cs="Arial"/>
                <w:bCs/>
                <w:color w:val="000000" w:themeColor="text1"/>
                <w:sz w:val="18"/>
                <w:szCs w:val="18"/>
                <w:lang w:eastAsia="es-ES_tradnl"/>
              </w:rPr>
              <w:t>10</w:t>
            </w:r>
            <w:r w:rsidRPr="00674AE1">
              <w:rPr>
                <w:rFonts w:ascii="Montserrat" w:eastAsia="Times New Roman" w:hAnsi="Montserrat" w:cs="Arial"/>
                <w:bCs/>
                <w:color w:val="000000" w:themeColor="text1"/>
                <w:sz w:val="18"/>
                <w:szCs w:val="18"/>
                <w:lang w:eastAsia="es-ES_tradnl"/>
              </w:rPr>
              <w:t xml:space="preserve">0% en los cierres </w:t>
            </w:r>
            <w:r>
              <w:rPr>
                <w:rFonts w:ascii="Montserrat" w:eastAsia="Times New Roman" w:hAnsi="Montserrat" w:cs="Arial"/>
                <w:bCs/>
                <w:color w:val="000000" w:themeColor="text1"/>
                <w:sz w:val="18"/>
                <w:szCs w:val="18"/>
                <w:lang w:eastAsia="es-ES_tradnl"/>
              </w:rPr>
              <w:t>de</w:t>
            </w:r>
            <w:r w:rsidRPr="00674AE1">
              <w:rPr>
                <w:rFonts w:ascii="Montserrat" w:eastAsia="Times New Roman" w:hAnsi="Montserrat" w:cs="Arial"/>
                <w:bCs/>
                <w:color w:val="000000" w:themeColor="text1"/>
                <w:sz w:val="18"/>
                <w:szCs w:val="18"/>
                <w:lang w:eastAsia="es-ES_tradnl"/>
              </w:rPr>
              <w:t xml:space="preserve"> planes de acción de Matriz de Riesgos por dirección.</w:t>
            </w:r>
          </w:p>
        </w:tc>
        <w:tc>
          <w:tcPr>
            <w:tcW w:w="2409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F2F2F2" w:themeFill="background1" w:themeFillShade="F2"/>
            <w:vAlign w:val="center"/>
          </w:tcPr>
          <w:p w14:paraId="4E4AFE4A" w14:textId="3D59119B" w:rsidR="00A65D64" w:rsidRDefault="00A65D64" w:rsidP="00A65D64">
            <w:pPr>
              <w:spacing w:beforeLines="20" w:before="48" w:afterLines="20" w:after="48"/>
              <w:rPr>
                <w:rFonts w:ascii="Montserrat" w:eastAsia="Times New Roman" w:hAnsi="Montserrat" w:cs="Arial"/>
                <w:bCs/>
                <w:color w:val="000000" w:themeColor="text1"/>
                <w:sz w:val="18"/>
                <w:szCs w:val="18"/>
                <w:lang w:eastAsia="es-ES_tradnl"/>
              </w:rPr>
            </w:pPr>
            <w:r w:rsidRPr="00350615">
              <w:rPr>
                <w:rFonts w:ascii="Montserrat" w:eastAsia="Times New Roman" w:hAnsi="Montserrat" w:cs="Arial"/>
                <w:bCs/>
                <w:color w:val="000000" w:themeColor="text1"/>
                <w:sz w:val="18"/>
                <w:szCs w:val="18"/>
                <w:lang w:eastAsia="es-ES_tradnl"/>
              </w:rPr>
              <w:t xml:space="preserve">Cumplir en los cierres </w:t>
            </w:r>
            <w:r>
              <w:rPr>
                <w:rFonts w:ascii="Montserrat" w:eastAsia="Times New Roman" w:hAnsi="Montserrat" w:cs="Arial"/>
                <w:bCs/>
                <w:color w:val="000000" w:themeColor="text1"/>
                <w:sz w:val="18"/>
                <w:szCs w:val="18"/>
                <w:lang w:eastAsia="es-ES_tradnl"/>
              </w:rPr>
              <w:t>de</w:t>
            </w:r>
            <w:r w:rsidRPr="00350615">
              <w:rPr>
                <w:rFonts w:ascii="Montserrat" w:eastAsia="Times New Roman" w:hAnsi="Montserrat" w:cs="Arial"/>
                <w:bCs/>
                <w:color w:val="000000" w:themeColor="text1"/>
                <w:sz w:val="18"/>
                <w:szCs w:val="18"/>
                <w:lang w:eastAsia="es-ES_tradnl"/>
              </w:rPr>
              <w:t xml:space="preserve"> planes de acción de Matriz de Riesgos</w:t>
            </w:r>
          </w:p>
        </w:tc>
        <w:tc>
          <w:tcPr>
            <w:tcW w:w="113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F2F2F2" w:themeFill="background1" w:themeFillShade="F2"/>
            <w:vAlign w:val="center"/>
          </w:tcPr>
          <w:p w14:paraId="2E0A42DD" w14:textId="5A5952C2" w:rsidR="00A65D64" w:rsidRPr="003D1C60" w:rsidRDefault="00A65D64" w:rsidP="00A65D64">
            <w:pPr>
              <w:spacing w:beforeLines="20" w:before="48" w:afterLines="20" w:after="48"/>
              <w:rPr>
                <w:rFonts w:ascii="Montserrat" w:eastAsia="Times New Roman" w:hAnsi="Montserrat" w:cs="Arial"/>
                <w:bCs/>
                <w:color w:val="000000" w:themeColor="text1"/>
                <w:sz w:val="18"/>
                <w:szCs w:val="18"/>
                <w:lang w:eastAsia="es-ES_tradnl"/>
              </w:rPr>
            </w:pPr>
            <w:r>
              <w:rPr>
                <w:rFonts w:ascii="Montserrat" w:eastAsia="Times New Roman" w:hAnsi="Montserrat" w:cs="Arial"/>
                <w:bCs/>
                <w:color w:val="000000" w:themeColor="text1"/>
                <w:sz w:val="18"/>
                <w:szCs w:val="18"/>
                <w:lang w:eastAsia="es-ES_tradnl"/>
              </w:rPr>
              <w:t>Porcentaje</w:t>
            </w:r>
          </w:p>
        </w:tc>
        <w:tc>
          <w:tcPr>
            <w:tcW w:w="709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F2F2F2" w:themeFill="background1" w:themeFillShade="F2"/>
            <w:vAlign w:val="center"/>
          </w:tcPr>
          <w:p w14:paraId="5AB3D3ED" w14:textId="11CDFF89" w:rsidR="00A65D64" w:rsidRDefault="00A65D64" w:rsidP="00A65D64">
            <w:pPr>
              <w:spacing w:beforeLines="20" w:before="48" w:afterLines="20" w:after="48"/>
              <w:jc w:val="center"/>
              <w:rPr>
                <w:rFonts w:ascii="Montserrat" w:eastAsia="Times New Roman" w:hAnsi="Montserrat" w:cs="Arial"/>
                <w:bCs/>
                <w:color w:val="000000" w:themeColor="text1"/>
                <w:sz w:val="18"/>
                <w:szCs w:val="18"/>
                <w:lang w:eastAsia="es-ES_tradnl"/>
              </w:rPr>
            </w:pPr>
            <w:r>
              <w:rPr>
                <w:rFonts w:ascii="Montserrat" w:eastAsia="Times New Roman" w:hAnsi="Montserrat" w:cs="Arial"/>
                <w:bCs/>
                <w:color w:val="000000" w:themeColor="text1"/>
                <w:sz w:val="18"/>
                <w:szCs w:val="18"/>
                <w:lang w:eastAsia="es-ES_tradnl"/>
              </w:rPr>
              <w:t>100%</w:t>
            </w:r>
          </w:p>
        </w:tc>
        <w:tc>
          <w:tcPr>
            <w:tcW w:w="696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F2F2F2" w:themeFill="background1" w:themeFillShade="F2"/>
            <w:vAlign w:val="center"/>
          </w:tcPr>
          <w:p w14:paraId="3FD61B6A" w14:textId="396EA015" w:rsidR="00A65D64" w:rsidRDefault="00A65D64" w:rsidP="00A65D64">
            <w:pPr>
              <w:spacing w:beforeLines="20" w:before="48" w:afterLines="20" w:after="48"/>
              <w:jc w:val="center"/>
              <w:rPr>
                <w:rFonts w:ascii="Montserrat" w:eastAsia="Times New Roman" w:hAnsi="Montserrat" w:cs="Arial"/>
                <w:bCs/>
                <w:color w:val="000000" w:themeColor="text1"/>
                <w:sz w:val="18"/>
                <w:szCs w:val="18"/>
                <w:lang w:eastAsia="es-ES_tradnl"/>
              </w:rPr>
            </w:pPr>
            <w:r>
              <w:rPr>
                <w:rFonts w:ascii="Montserrat" w:eastAsia="Times New Roman" w:hAnsi="Montserrat" w:cs="Arial"/>
                <w:bCs/>
                <w:color w:val="000000" w:themeColor="text1"/>
                <w:sz w:val="18"/>
                <w:szCs w:val="18"/>
                <w:lang w:eastAsia="es-ES_tradnl"/>
              </w:rPr>
              <w:t>25%</w:t>
            </w:r>
          </w:p>
        </w:tc>
        <w:tc>
          <w:tcPr>
            <w:tcW w:w="696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F2F2F2" w:themeFill="background1" w:themeFillShade="F2"/>
            <w:vAlign w:val="center"/>
          </w:tcPr>
          <w:p w14:paraId="13E69611" w14:textId="701DDA4B" w:rsidR="00A65D64" w:rsidRDefault="00A65D64" w:rsidP="00A65D64">
            <w:pPr>
              <w:spacing w:beforeLines="20" w:before="48" w:afterLines="20" w:after="48"/>
              <w:jc w:val="center"/>
              <w:rPr>
                <w:rFonts w:ascii="Montserrat" w:eastAsia="Times New Roman" w:hAnsi="Montserrat" w:cs="Arial"/>
                <w:bCs/>
                <w:color w:val="000000" w:themeColor="text1"/>
                <w:sz w:val="18"/>
                <w:szCs w:val="18"/>
                <w:lang w:eastAsia="es-ES_tradnl"/>
              </w:rPr>
            </w:pPr>
            <w:r>
              <w:rPr>
                <w:rFonts w:ascii="Montserrat" w:eastAsia="Times New Roman" w:hAnsi="Montserrat" w:cs="Arial"/>
                <w:bCs/>
                <w:color w:val="000000" w:themeColor="text1"/>
                <w:sz w:val="18"/>
                <w:szCs w:val="18"/>
                <w:lang w:eastAsia="es-ES_tradnl"/>
              </w:rPr>
              <w:t>25%</w:t>
            </w:r>
          </w:p>
        </w:tc>
        <w:tc>
          <w:tcPr>
            <w:tcW w:w="696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F2F2F2" w:themeFill="background1" w:themeFillShade="F2"/>
            <w:vAlign w:val="center"/>
          </w:tcPr>
          <w:p w14:paraId="1017B483" w14:textId="42C9C70C" w:rsidR="00A65D64" w:rsidRDefault="00A65D64" w:rsidP="00A65D64">
            <w:pPr>
              <w:spacing w:beforeLines="20" w:before="48" w:afterLines="20" w:after="48"/>
              <w:jc w:val="center"/>
              <w:rPr>
                <w:rFonts w:ascii="Montserrat" w:eastAsia="Times New Roman" w:hAnsi="Montserrat" w:cs="Arial"/>
                <w:bCs/>
                <w:color w:val="000000" w:themeColor="text1"/>
                <w:sz w:val="18"/>
                <w:szCs w:val="18"/>
                <w:lang w:eastAsia="es-ES_tradnl"/>
              </w:rPr>
            </w:pPr>
            <w:r>
              <w:rPr>
                <w:rFonts w:ascii="Montserrat" w:eastAsia="Times New Roman" w:hAnsi="Montserrat" w:cs="Arial"/>
                <w:bCs/>
                <w:color w:val="000000" w:themeColor="text1"/>
                <w:sz w:val="18"/>
                <w:szCs w:val="18"/>
                <w:lang w:eastAsia="es-ES_tradnl"/>
              </w:rPr>
              <w:t>25%</w:t>
            </w:r>
          </w:p>
        </w:tc>
        <w:tc>
          <w:tcPr>
            <w:tcW w:w="697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F2F2F2" w:themeFill="background1" w:themeFillShade="F2"/>
            <w:vAlign w:val="center"/>
          </w:tcPr>
          <w:p w14:paraId="7874D11D" w14:textId="7A524680" w:rsidR="00A65D64" w:rsidRDefault="00A65D64" w:rsidP="00A65D64">
            <w:pPr>
              <w:spacing w:beforeLines="20" w:before="48" w:afterLines="20" w:after="48"/>
              <w:jc w:val="center"/>
              <w:rPr>
                <w:rFonts w:ascii="Montserrat" w:eastAsia="Times New Roman" w:hAnsi="Montserrat" w:cs="Arial"/>
                <w:bCs/>
                <w:color w:val="000000" w:themeColor="text1"/>
                <w:sz w:val="18"/>
                <w:szCs w:val="18"/>
                <w:lang w:eastAsia="es-ES_tradnl"/>
              </w:rPr>
            </w:pPr>
            <w:r>
              <w:rPr>
                <w:rFonts w:ascii="Montserrat" w:eastAsia="Times New Roman" w:hAnsi="Montserrat" w:cs="Arial"/>
                <w:bCs/>
                <w:color w:val="000000" w:themeColor="text1"/>
                <w:sz w:val="18"/>
                <w:szCs w:val="18"/>
                <w:lang w:eastAsia="es-ES_tradnl"/>
              </w:rPr>
              <w:t>25%</w:t>
            </w:r>
          </w:p>
        </w:tc>
      </w:tr>
      <w:tr w:rsidR="00A65D64" w:rsidRPr="008D1150" w14:paraId="1EAC315C" w14:textId="77777777" w:rsidTr="0024354A">
        <w:trPr>
          <w:jc w:val="center"/>
        </w:trPr>
        <w:tc>
          <w:tcPr>
            <w:tcW w:w="3827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3DB0CCA0" w14:textId="3C923E5C" w:rsidR="00A65D64" w:rsidRPr="00D64F60" w:rsidRDefault="00A65D64" w:rsidP="00A65D64">
            <w:pPr>
              <w:spacing w:beforeLines="20" w:before="48" w:afterLines="20" w:after="48"/>
              <w:rPr>
                <w:rFonts w:ascii="Montserrat" w:eastAsia="Times New Roman" w:hAnsi="Montserrat" w:cs="Arial"/>
                <w:bCs/>
                <w:color w:val="000000" w:themeColor="text1"/>
                <w:sz w:val="18"/>
                <w:szCs w:val="18"/>
                <w:lang w:eastAsia="es-ES_tradnl"/>
              </w:rPr>
            </w:pPr>
            <w:r w:rsidRPr="00974744">
              <w:rPr>
                <w:rFonts w:ascii="Montserrat" w:eastAsia="Times New Roman" w:hAnsi="Montserrat" w:cs="Arial"/>
                <w:bCs/>
                <w:color w:val="000000" w:themeColor="text1"/>
                <w:sz w:val="18"/>
                <w:szCs w:val="18"/>
                <w:lang w:eastAsia="es-ES_tradnl"/>
              </w:rPr>
              <w:t xml:space="preserve">Lograr el </w:t>
            </w:r>
            <w:r>
              <w:rPr>
                <w:rFonts w:ascii="Montserrat" w:eastAsia="Times New Roman" w:hAnsi="Montserrat" w:cs="Arial"/>
                <w:bCs/>
                <w:color w:val="000000" w:themeColor="text1"/>
                <w:sz w:val="18"/>
                <w:szCs w:val="18"/>
                <w:lang w:eastAsia="es-ES_tradnl"/>
              </w:rPr>
              <w:t>100</w:t>
            </w:r>
            <w:r w:rsidRPr="00974744">
              <w:rPr>
                <w:rFonts w:ascii="Montserrat" w:eastAsia="Times New Roman" w:hAnsi="Montserrat" w:cs="Arial"/>
                <w:bCs/>
                <w:color w:val="000000" w:themeColor="text1"/>
                <w:sz w:val="18"/>
                <w:szCs w:val="18"/>
                <w:lang w:eastAsia="es-ES_tradnl"/>
              </w:rPr>
              <w:t xml:space="preserve">% de cumplimiento </w:t>
            </w:r>
            <w:r>
              <w:rPr>
                <w:rFonts w:ascii="Montserrat" w:eastAsia="Times New Roman" w:hAnsi="Montserrat" w:cs="Arial"/>
                <w:bCs/>
                <w:color w:val="000000" w:themeColor="text1"/>
                <w:sz w:val="18"/>
                <w:szCs w:val="18"/>
                <w:lang w:eastAsia="es-ES_tradnl"/>
              </w:rPr>
              <w:t>en</w:t>
            </w:r>
            <w:r w:rsidRPr="00974744">
              <w:rPr>
                <w:rFonts w:ascii="Montserrat" w:eastAsia="Times New Roman" w:hAnsi="Montserrat" w:cs="Arial"/>
                <w:bCs/>
                <w:color w:val="000000" w:themeColor="text1"/>
                <w:sz w:val="18"/>
                <w:szCs w:val="18"/>
                <w:lang w:eastAsia="es-ES_tradnl"/>
              </w:rPr>
              <w:t xml:space="preserve"> los tiempos de los planes de mejora y acciones correctivas</w:t>
            </w:r>
            <w:r>
              <w:rPr>
                <w:rFonts w:ascii="Montserrat" w:eastAsia="Times New Roman" w:hAnsi="Montserrat" w:cs="Arial"/>
                <w:bCs/>
                <w:color w:val="000000" w:themeColor="text1"/>
                <w:sz w:val="18"/>
                <w:szCs w:val="18"/>
                <w:lang w:eastAsia="es-ES_tradnl"/>
              </w:rPr>
              <w:t>.</w:t>
            </w:r>
          </w:p>
        </w:tc>
        <w:tc>
          <w:tcPr>
            <w:tcW w:w="2409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42A6E58D" w14:textId="3136F8AE" w:rsidR="00A65D64" w:rsidRPr="00DA5DFB" w:rsidRDefault="00A65D64" w:rsidP="00A65D64">
            <w:pPr>
              <w:spacing w:beforeLines="20" w:before="48" w:afterLines="20" w:after="48"/>
              <w:rPr>
                <w:rFonts w:ascii="Montserrat" w:eastAsia="Times New Roman" w:hAnsi="Montserrat" w:cs="Arial"/>
                <w:bCs/>
                <w:color w:val="000000" w:themeColor="text1"/>
                <w:sz w:val="18"/>
                <w:szCs w:val="18"/>
                <w:lang w:eastAsia="es-ES_tradnl"/>
              </w:rPr>
            </w:pPr>
            <w:r w:rsidRPr="008C2161">
              <w:rPr>
                <w:rFonts w:ascii="Montserrat" w:eastAsia="Times New Roman" w:hAnsi="Montserrat" w:cs="Arial"/>
                <w:bCs/>
                <w:color w:val="000000" w:themeColor="text1"/>
                <w:sz w:val="18"/>
                <w:szCs w:val="18"/>
                <w:lang w:eastAsia="es-ES_tradnl"/>
              </w:rPr>
              <w:t>Estado de acciones y mejoras</w:t>
            </w:r>
          </w:p>
        </w:tc>
        <w:tc>
          <w:tcPr>
            <w:tcW w:w="113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17C11A62" w14:textId="1D707872" w:rsidR="00A65D64" w:rsidRDefault="00A65D64" w:rsidP="00A65D64">
            <w:pPr>
              <w:spacing w:beforeLines="20" w:before="48" w:afterLines="20" w:after="48"/>
              <w:rPr>
                <w:rFonts w:ascii="Montserrat" w:eastAsia="Times New Roman" w:hAnsi="Montserrat" w:cs="Arial"/>
                <w:bCs/>
                <w:color w:val="000000" w:themeColor="text1"/>
                <w:sz w:val="18"/>
                <w:szCs w:val="18"/>
                <w:lang w:eastAsia="es-ES_tradnl"/>
              </w:rPr>
            </w:pPr>
            <w:r>
              <w:rPr>
                <w:rFonts w:ascii="Montserrat" w:eastAsia="Times New Roman" w:hAnsi="Montserrat" w:cs="Arial"/>
                <w:bCs/>
                <w:color w:val="000000" w:themeColor="text1"/>
                <w:sz w:val="18"/>
                <w:szCs w:val="18"/>
                <w:lang w:eastAsia="es-ES_tradnl"/>
              </w:rPr>
              <w:t>Porcentaje</w:t>
            </w:r>
          </w:p>
        </w:tc>
        <w:tc>
          <w:tcPr>
            <w:tcW w:w="709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661DD201" w14:textId="60A98CCB" w:rsidR="00A65D64" w:rsidRDefault="00A65D64" w:rsidP="00A65D64">
            <w:pPr>
              <w:spacing w:beforeLines="20" w:before="48" w:afterLines="20" w:after="48"/>
              <w:jc w:val="center"/>
              <w:rPr>
                <w:rFonts w:ascii="Montserrat" w:eastAsia="Times New Roman" w:hAnsi="Montserrat" w:cs="Arial"/>
                <w:bCs/>
                <w:color w:val="000000" w:themeColor="text1"/>
                <w:sz w:val="18"/>
                <w:szCs w:val="18"/>
                <w:lang w:eastAsia="es-ES_tradnl"/>
              </w:rPr>
            </w:pPr>
            <w:r>
              <w:rPr>
                <w:rFonts w:ascii="Montserrat" w:eastAsia="Times New Roman" w:hAnsi="Montserrat" w:cs="Arial"/>
                <w:bCs/>
                <w:color w:val="000000" w:themeColor="text1"/>
                <w:sz w:val="18"/>
                <w:szCs w:val="18"/>
                <w:lang w:eastAsia="es-ES_tradnl"/>
              </w:rPr>
              <w:t>100%</w:t>
            </w:r>
          </w:p>
        </w:tc>
        <w:tc>
          <w:tcPr>
            <w:tcW w:w="696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210E573E" w14:textId="638B2062" w:rsidR="00A65D64" w:rsidRDefault="00A65D64" w:rsidP="00A65D64">
            <w:pPr>
              <w:spacing w:beforeLines="20" w:before="48" w:afterLines="20" w:after="48"/>
              <w:jc w:val="center"/>
              <w:rPr>
                <w:rFonts w:ascii="Montserrat" w:eastAsia="Times New Roman" w:hAnsi="Montserrat" w:cs="Arial"/>
                <w:bCs/>
                <w:color w:val="000000" w:themeColor="text1"/>
                <w:sz w:val="18"/>
                <w:szCs w:val="18"/>
                <w:lang w:eastAsia="es-ES_tradnl"/>
              </w:rPr>
            </w:pPr>
            <w:r>
              <w:rPr>
                <w:rFonts w:ascii="Montserrat" w:eastAsia="Times New Roman" w:hAnsi="Montserrat" w:cs="Arial"/>
                <w:bCs/>
                <w:color w:val="000000" w:themeColor="text1"/>
                <w:sz w:val="18"/>
                <w:szCs w:val="18"/>
                <w:lang w:eastAsia="es-ES_tradnl"/>
              </w:rPr>
              <w:t>25%</w:t>
            </w:r>
          </w:p>
        </w:tc>
        <w:tc>
          <w:tcPr>
            <w:tcW w:w="696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3E35A80F" w14:textId="6B664B3B" w:rsidR="00A65D64" w:rsidRDefault="00A65D64" w:rsidP="00A65D64">
            <w:pPr>
              <w:spacing w:beforeLines="20" w:before="48" w:afterLines="20" w:after="48"/>
              <w:jc w:val="center"/>
              <w:rPr>
                <w:rFonts w:ascii="Montserrat" w:eastAsia="Times New Roman" w:hAnsi="Montserrat" w:cs="Arial"/>
                <w:bCs/>
                <w:color w:val="000000" w:themeColor="text1"/>
                <w:sz w:val="18"/>
                <w:szCs w:val="18"/>
                <w:lang w:eastAsia="es-ES_tradnl"/>
              </w:rPr>
            </w:pPr>
            <w:r>
              <w:rPr>
                <w:rFonts w:ascii="Montserrat" w:eastAsia="Times New Roman" w:hAnsi="Montserrat" w:cs="Arial"/>
                <w:bCs/>
                <w:color w:val="000000" w:themeColor="text1"/>
                <w:sz w:val="18"/>
                <w:szCs w:val="18"/>
                <w:lang w:eastAsia="es-ES_tradnl"/>
              </w:rPr>
              <w:t>25%</w:t>
            </w:r>
          </w:p>
        </w:tc>
        <w:tc>
          <w:tcPr>
            <w:tcW w:w="696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2B7D2CAE" w14:textId="4E610B65" w:rsidR="00A65D64" w:rsidRDefault="00A65D64" w:rsidP="00A65D64">
            <w:pPr>
              <w:spacing w:beforeLines="20" w:before="48" w:afterLines="20" w:after="48"/>
              <w:jc w:val="center"/>
              <w:rPr>
                <w:rFonts w:ascii="Montserrat" w:eastAsia="Times New Roman" w:hAnsi="Montserrat" w:cs="Arial"/>
                <w:bCs/>
                <w:color w:val="000000" w:themeColor="text1"/>
                <w:sz w:val="18"/>
                <w:szCs w:val="18"/>
                <w:lang w:eastAsia="es-ES_tradnl"/>
              </w:rPr>
            </w:pPr>
            <w:r>
              <w:rPr>
                <w:rFonts w:ascii="Montserrat" w:eastAsia="Times New Roman" w:hAnsi="Montserrat" w:cs="Arial"/>
                <w:bCs/>
                <w:color w:val="000000" w:themeColor="text1"/>
                <w:sz w:val="18"/>
                <w:szCs w:val="18"/>
                <w:lang w:eastAsia="es-ES_tradnl"/>
              </w:rPr>
              <w:t>25%</w:t>
            </w:r>
          </w:p>
        </w:tc>
        <w:tc>
          <w:tcPr>
            <w:tcW w:w="697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7C27D1E5" w14:textId="7BFF105B" w:rsidR="00A65D64" w:rsidRDefault="00A65D64" w:rsidP="00A65D64">
            <w:pPr>
              <w:spacing w:beforeLines="20" w:before="48" w:afterLines="20" w:after="48"/>
              <w:jc w:val="center"/>
              <w:rPr>
                <w:rFonts w:ascii="Montserrat" w:eastAsia="Times New Roman" w:hAnsi="Montserrat" w:cs="Arial"/>
                <w:bCs/>
                <w:color w:val="000000" w:themeColor="text1"/>
                <w:sz w:val="18"/>
                <w:szCs w:val="18"/>
                <w:lang w:eastAsia="es-ES_tradnl"/>
              </w:rPr>
            </w:pPr>
            <w:r>
              <w:rPr>
                <w:rFonts w:ascii="Montserrat" w:eastAsia="Times New Roman" w:hAnsi="Montserrat" w:cs="Arial"/>
                <w:bCs/>
                <w:color w:val="000000" w:themeColor="text1"/>
                <w:sz w:val="18"/>
                <w:szCs w:val="18"/>
                <w:lang w:eastAsia="es-ES_tradnl"/>
              </w:rPr>
              <w:t>25%</w:t>
            </w:r>
          </w:p>
        </w:tc>
      </w:tr>
      <w:tr w:rsidR="00A65D64" w:rsidRPr="008D1150" w14:paraId="4DE14A09" w14:textId="77777777" w:rsidTr="0024354A">
        <w:trPr>
          <w:jc w:val="center"/>
        </w:trPr>
        <w:tc>
          <w:tcPr>
            <w:tcW w:w="3827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F2F2F2" w:themeFill="background1" w:themeFillShade="F2"/>
            <w:vAlign w:val="center"/>
          </w:tcPr>
          <w:p w14:paraId="3F3EDFBB" w14:textId="23F18076" w:rsidR="00A65D64" w:rsidRDefault="00A65D64" w:rsidP="00A65D64">
            <w:pPr>
              <w:spacing w:beforeLines="20" w:before="48" w:afterLines="20" w:after="48"/>
              <w:rPr>
                <w:rFonts w:ascii="Montserrat" w:eastAsia="Times New Roman" w:hAnsi="Montserrat" w:cs="Arial"/>
                <w:bCs/>
                <w:color w:val="000000" w:themeColor="text1"/>
                <w:sz w:val="18"/>
                <w:szCs w:val="18"/>
                <w:lang w:eastAsia="es-ES_tradnl"/>
              </w:rPr>
            </w:pPr>
            <w:r w:rsidRPr="00D64F60">
              <w:rPr>
                <w:rFonts w:ascii="Montserrat" w:eastAsia="Times New Roman" w:hAnsi="Montserrat" w:cs="Arial"/>
                <w:bCs/>
                <w:color w:val="000000" w:themeColor="text1"/>
                <w:sz w:val="18"/>
                <w:szCs w:val="18"/>
                <w:lang w:eastAsia="es-ES_tradnl"/>
              </w:rPr>
              <w:t xml:space="preserve">El Grado de eficacia del SGC determinado por auditorias debe ser igual o mayor al </w:t>
            </w:r>
            <w:r w:rsidR="008C4C94">
              <w:rPr>
                <w:rFonts w:ascii="Montserrat" w:eastAsia="Times New Roman" w:hAnsi="Montserrat" w:cs="Arial"/>
                <w:bCs/>
                <w:color w:val="000000" w:themeColor="text1"/>
                <w:sz w:val="18"/>
                <w:szCs w:val="18"/>
                <w:lang w:eastAsia="es-ES_tradnl"/>
              </w:rPr>
              <w:t>85</w:t>
            </w:r>
            <w:r w:rsidRPr="00D64F60">
              <w:rPr>
                <w:rFonts w:ascii="Montserrat" w:eastAsia="Times New Roman" w:hAnsi="Montserrat" w:cs="Arial"/>
                <w:bCs/>
                <w:color w:val="000000" w:themeColor="text1"/>
                <w:sz w:val="18"/>
                <w:szCs w:val="18"/>
                <w:lang w:eastAsia="es-ES_tradnl"/>
              </w:rPr>
              <w:t>%</w:t>
            </w:r>
            <w:r>
              <w:rPr>
                <w:rFonts w:ascii="Montserrat" w:eastAsia="Times New Roman" w:hAnsi="Montserrat" w:cs="Arial"/>
                <w:bCs/>
                <w:color w:val="000000" w:themeColor="text1"/>
                <w:sz w:val="18"/>
                <w:szCs w:val="18"/>
                <w:lang w:eastAsia="es-ES_tradnl"/>
              </w:rPr>
              <w:t>.</w:t>
            </w:r>
          </w:p>
        </w:tc>
        <w:tc>
          <w:tcPr>
            <w:tcW w:w="2409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F2F2F2" w:themeFill="background1" w:themeFillShade="F2"/>
            <w:vAlign w:val="center"/>
          </w:tcPr>
          <w:p w14:paraId="6A19E8B1" w14:textId="3657CFCB" w:rsidR="00A65D64" w:rsidRDefault="00A65D64" w:rsidP="00A65D64">
            <w:pPr>
              <w:spacing w:beforeLines="20" w:before="48" w:afterLines="20" w:after="48"/>
              <w:rPr>
                <w:rFonts w:ascii="Montserrat" w:eastAsia="Times New Roman" w:hAnsi="Montserrat" w:cs="Arial"/>
                <w:bCs/>
                <w:color w:val="000000" w:themeColor="text1"/>
                <w:sz w:val="18"/>
                <w:szCs w:val="18"/>
                <w:lang w:eastAsia="es-ES_tradnl"/>
              </w:rPr>
            </w:pPr>
            <w:r w:rsidRPr="00DA5DFB">
              <w:rPr>
                <w:rFonts w:ascii="Montserrat" w:eastAsia="Times New Roman" w:hAnsi="Montserrat" w:cs="Arial"/>
                <w:bCs/>
                <w:color w:val="000000" w:themeColor="text1"/>
                <w:sz w:val="18"/>
                <w:szCs w:val="18"/>
                <w:lang w:eastAsia="es-ES_tradnl"/>
              </w:rPr>
              <w:t>Lograr el grado de eficacia derivado de las auditorías internas</w:t>
            </w:r>
          </w:p>
        </w:tc>
        <w:tc>
          <w:tcPr>
            <w:tcW w:w="113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F2F2F2" w:themeFill="background1" w:themeFillShade="F2"/>
            <w:vAlign w:val="center"/>
          </w:tcPr>
          <w:p w14:paraId="7F00AD62" w14:textId="44934246" w:rsidR="00A65D64" w:rsidRPr="003D1C60" w:rsidRDefault="00A65D64" w:rsidP="00A65D64">
            <w:pPr>
              <w:spacing w:beforeLines="20" w:before="48" w:afterLines="20" w:after="48"/>
              <w:rPr>
                <w:rFonts w:ascii="Montserrat" w:eastAsia="Times New Roman" w:hAnsi="Montserrat" w:cs="Arial"/>
                <w:bCs/>
                <w:color w:val="000000" w:themeColor="text1"/>
                <w:sz w:val="18"/>
                <w:szCs w:val="18"/>
                <w:lang w:eastAsia="es-ES_tradnl"/>
              </w:rPr>
            </w:pPr>
            <w:r>
              <w:rPr>
                <w:rFonts w:ascii="Montserrat" w:eastAsia="Times New Roman" w:hAnsi="Montserrat" w:cs="Arial"/>
                <w:bCs/>
                <w:color w:val="000000" w:themeColor="text1"/>
                <w:sz w:val="18"/>
                <w:szCs w:val="18"/>
                <w:lang w:eastAsia="es-ES_tradnl"/>
              </w:rPr>
              <w:t>Porcentaje</w:t>
            </w:r>
          </w:p>
        </w:tc>
        <w:tc>
          <w:tcPr>
            <w:tcW w:w="709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F2F2F2" w:themeFill="background1" w:themeFillShade="F2"/>
            <w:vAlign w:val="center"/>
          </w:tcPr>
          <w:p w14:paraId="580875B2" w14:textId="2275A214" w:rsidR="00A65D64" w:rsidRDefault="008C4C94" w:rsidP="00A65D64">
            <w:pPr>
              <w:spacing w:beforeLines="20" w:before="48" w:afterLines="20" w:after="48"/>
              <w:jc w:val="center"/>
              <w:rPr>
                <w:rFonts w:ascii="Montserrat" w:eastAsia="Times New Roman" w:hAnsi="Montserrat" w:cs="Arial"/>
                <w:bCs/>
                <w:color w:val="000000" w:themeColor="text1"/>
                <w:sz w:val="18"/>
                <w:szCs w:val="18"/>
                <w:lang w:eastAsia="es-ES_tradnl"/>
              </w:rPr>
            </w:pPr>
            <w:r>
              <w:rPr>
                <w:rFonts w:ascii="Montserrat" w:eastAsia="Times New Roman" w:hAnsi="Montserrat" w:cs="Arial"/>
                <w:bCs/>
                <w:color w:val="000000" w:themeColor="text1"/>
                <w:sz w:val="18"/>
                <w:szCs w:val="18"/>
                <w:lang w:eastAsia="es-ES_tradnl"/>
              </w:rPr>
              <w:t>85</w:t>
            </w:r>
            <w:r w:rsidR="00A65D64">
              <w:rPr>
                <w:rFonts w:ascii="Montserrat" w:eastAsia="Times New Roman" w:hAnsi="Montserrat" w:cs="Arial"/>
                <w:bCs/>
                <w:color w:val="000000" w:themeColor="text1"/>
                <w:sz w:val="18"/>
                <w:szCs w:val="18"/>
                <w:lang w:eastAsia="es-ES_tradnl"/>
              </w:rPr>
              <w:t>%</w:t>
            </w:r>
          </w:p>
        </w:tc>
        <w:tc>
          <w:tcPr>
            <w:tcW w:w="696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F2F2F2" w:themeFill="background1" w:themeFillShade="F2"/>
            <w:vAlign w:val="center"/>
          </w:tcPr>
          <w:p w14:paraId="5798197C" w14:textId="00BB5AC4" w:rsidR="00A65D64" w:rsidRDefault="00A65D64" w:rsidP="00A65D64">
            <w:pPr>
              <w:spacing w:beforeLines="20" w:before="48" w:afterLines="20" w:after="48"/>
              <w:jc w:val="center"/>
              <w:rPr>
                <w:rFonts w:ascii="Montserrat" w:eastAsia="Times New Roman" w:hAnsi="Montserrat" w:cs="Arial"/>
                <w:bCs/>
                <w:color w:val="000000" w:themeColor="text1"/>
                <w:sz w:val="18"/>
                <w:szCs w:val="18"/>
                <w:lang w:eastAsia="es-ES_tradnl"/>
              </w:rPr>
            </w:pPr>
            <w:r>
              <w:rPr>
                <w:rFonts w:ascii="Montserrat" w:eastAsia="Times New Roman" w:hAnsi="Montserrat" w:cs="Arial"/>
                <w:bCs/>
                <w:color w:val="000000" w:themeColor="text1"/>
                <w:sz w:val="18"/>
                <w:szCs w:val="18"/>
                <w:lang w:eastAsia="es-ES_tradnl"/>
              </w:rPr>
              <w:t>2</w:t>
            </w:r>
            <w:r w:rsidR="006F087A">
              <w:rPr>
                <w:rFonts w:ascii="Montserrat" w:eastAsia="Times New Roman" w:hAnsi="Montserrat" w:cs="Arial"/>
                <w:bCs/>
                <w:color w:val="000000" w:themeColor="text1"/>
                <w:sz w:val="18"/>
                <w:szCs w:val="18"/>
                <w:lang w:eastAsia="es-ES_tradnl"/>
              </w:rPr>
              <w:t>0</w:t>
            </w:r>
            <w:r>
              <w:rPr>
                <w:rFonts w:ascii="Montserrat" w:eastAsia="Times New Roman" w:hAnsi="Montserrat" w:cs="Arial"/>
                <w:bCs/>
                <w:color w:val="000000" w:themeColor="text1"/>
                <w:sz w:val="18"/>
                <w:szCs w:val="18"/>
                <w:lang w:eastAsia="es-ES_tradnl"/>
              </w:rPr>
              <w:t>%</w:t>
            </w:r>
          </w:p>
        </w:tc>
        <w:tc>
          <w:tcPr>
            <w:tcW w:w="696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F2F2F2" w:themeFill="background1" w:themeFillShade="F2"/>
            <w:vAlign w:val="center"/>
          </w:tcPr>
          <w:p w14:paraId="01169280" w14:textId="41F4E0E7" w:rsidR="00A65D64" w:rsidRDefault="00A65D64" w:rsidP="00A65D64">
            <w:pPr>
              <w:spacing w:beforeLines="20" w:before="48" w:afterLines="20" w:after="48"/>
              <w:jc w:val="center"/>
              <w:rPr>
                <w:rFonts w:ascii="Montserrat" w:eastAsia="Times New Roman" w:hAnsi="Montserrat" w:cs="Arial"/>
                <w:bCs/>
                <w:color w:val="000000" w:themeColor="text1"/>
                <w:sz w:val="18"/>
                <w:szCs w:val="18"/>
                <w:lang w:eastAsia="es-ES_tradnl"/>
              </w:rPr>
            </w:pPr>
            <w:r>
              <w:rPr>
                <w:rFonts w:ascii="Montserrat" w:eastAsia="Times New Roman" w:hAnsi="Montserrat" w:cs="Arial"/>
                <w:bCs/>
                <w:color w:val="000000" w:themeColor="text1"/>
                <w:sz w:val="18"/>
                <w:szCs w:val="18"/>
                <w:lang w:eastAsia="es-ES_tradnl"/>
              </w:rPr>
              <w:t>2</w:t>
            </w:r>
            <w:r w:rsidR="006F087A">
              <w:rPr>
                <w:rFonts w:ascii="Montserrat" w:eastAsia="Times New Roman" w:hAnsi="Montserrat" w:cs="Arial"/>
                <w:bCs/>
                <w:color w:val="000000" w:themeColor="text1"/>
                <w:sz w:val="18"/>
                <w:szCs w:val="18"/>
                <w:lang w:eastAsia="es-ES_tradnl"/>
              </w:rPr>
              <w:t>0</w:t>
            </w:r>
            <w:r>
              <w:rPr>
                <w:rFonts w:ascii="Montserrat" w:eastAsia="Times New Roman" w:hAnsi="Montserrat" w:cs="Arial"/>
                <w:bCs/>
                <w:color w:val="000000" w:themeColor="text1"/>
                <w:sz w:val="18"/>
                <w:szCs w:val="18"/>
                <w:lang w:eastAsia="es-ES_tradnl"/>
              </w:rPr>
              <w:t>%</w:t>
            </w:r>
          </w:p>
        </w:tc>
        <w:tc>
          <w:tcPr>
            <w:tcW w:w="696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F2F2F2" w:themeFill="background1" w:themeFillShade="F2"/>
            <w:vAlign w:val="center"/>
          </w:tcPr>
          <w:p w14:paraId="59FEF3EB" w14:textId="3969D29D" w:rsidR="00A65D64" w:rsidRDefault="00A65D64" w:rsidP="00A65D64">
            <w:pPr>
              <w:spacing w:beforeLines="20" w:before="48" w:afterLines="20" w:after="48"/>
              <w:jc w:val="center"/>
              <w:rPr>
                <w:rFonts w:ascii="Montserrat" w:eastAsia="Times New Roman" w:hAnsi="Montserrat" w:cs="Arial"/>
                <w:bCs/>
                <w:color w:val="000000" w:themeColor="text1"/>
                <w:sz w:val="18"/>
                <w:szCs w:val="18"/>
                <w:lang w:eastAsia="es-ES_tradnl"/>
              </w:rPr>
            </w:pPr>
            <w:r>
              <w:rPr>
                <w:rFonts w:ascii="Montserrat" w:eastAsia="Times New Roman" w:hAnsi="Montserrat" w:cs="Arial"/>
                <w:bCs/>
                <w:color w:val="000000" w:themeColor="text1"/>
                <w:sz w:val="18"/>
                <w:szCs w:val="18"/>
                <w:lang w:eastAsia="es-ES_tradnl"/>
              </w:rPr>
              <w:t>2</w:t>
            </w:r>
            <w:r w:rsidR="006F087A">
              <w:rPr>
                <w:rFonts w:ascii="Montserrat" w:eastAsia="Times New Roman" w:hAnsi="Montserrat" w:cs="Arial"/>
                <w:bCs/>
                <w:color w:val="000000" w:themeColor="text1"/>
                <w:sz w:val="18"/>
                <w:szCs w:val="18"/>
                <w:lang w:eastAsia="es-ES_tradnl"/>
              </w:rPr>
              <w:t>0</w:t>
            </w:r>
            <w:r>
              <w:rPr>
                <w:rFonts w:ascii="Montserrat" w:eastAsia="Times New Roman" w:hAnsi="Montserrat" w:cs="Arial"/>
                <w:bCs/>
                <w:color w:val="000000" w:themeColor="text1"/>
                <w:sz w:val="18"/>
                <w:szCs w:val="18"/>
                <w:lang w:eastAsia="es-ES_tradnl"/>
              </w:rPr>
              <w:t>%</w:t>
            </w:r>
          </w:p>
        </w:tc>
        <w:tc>
          <w:tcPr>
            <w:tcW w:w="697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F2F2F2" w:themeFill="background1" w:themeFillShade="F2"/>
            <w:vAlign w:val="center"/>
          </w:tcPr>
          <w:p w14:paraId="24E059C9" w14:textId="603AA6B4" w:rsidR="00A65D64" w:rsidRDefault="006F087A" w:rsidP="00A65D64">
            <w:pPr>
              <w:spacing w:beforeLines="20" w:before="48" w:afterLines="20" w:after="48"/>
              <w:jc w:val="center"/>
              <w:rPr>
                <w:rFonts w:ascii="Montserrat" w:eastAsia="Times New Roman" w:hAnsi="Montserrat" w:cs="Arial"/>
                <w:bCs/>
                <w:color w:val="000000" w:themeColor="text1"/>
                <w:sz w:val="18"/>
                <w:szCs w:val="18"/>
                <w:lang w:eastAsia="es-ES_tradnl"/>
              </w:rPr>
            </w:pPr>
            <w:r>
              <w:rPr>
                <w:rFonts w:ascii="Montserrat" w:eastAsia="Times New Roman" w:hAnsi="Montserrat" w:cs="Arial"/>
                <w:bCs/>
                <w:color w:val="000000" w:themeColor="text1"/>
                <w:sz w:val="18"/>
                <w:szCs w:val="18"/>
                <w:lang w:eastAsia="es-ES_tradnl"/>
              </w:rPr>
              <w:t>25</w:t>
            </w:r>
            <w:r w:rsidR="00A65D64">
              <w:rPr>
                <w:rFonts w:ascii="Montserrat" w:eastAsia="Times New Roman" w:hAnsi="Montserrat" w:cs="Arial"/>
                <w:bCs/>
                <w:color w:val="000000" w:themeColor="text1"/>
                <w:sz w:val="18"/>
                <w:szCs w:val="18"/>
                <w:lang w:eastAsia="es-ES_tradnl"/>
              </w:rPr>
              <w:t>%</w:t>
            </w:r>
          </w:p>
        </w:tc>
      </w:tr>
    </w:tbl>
    <w:p w14:paraId="6F11DEE0" w14:textId="77777777" w:rsidR="00BE4BB7" w:rsidRDefault="00BE4BB7">
      <w:pPr>
        <w:rPr>
          <w:rFonts w:ascii="Montserrat" w:hAnsi="Montserrat"/>
          <w:sz w:val="13"/>
          <w:szCs w:val="13"/>
        </w:rPr>
      </w:pPr>
    </w:p>
    <w:p w14:paraId="1F6AE9B8" w14:textId="6394F369" w:rsidR="008D1150" w:rsidRDefault="008D1150">
      <w:pPr>
        <w:rPr>
          <w:rFonts w:ascii="Montserrat" w:hAnsi="Montserrat"/>
          <w:sz w:val="13"/>
          <w:szCs w:val="13"/>
        </w:rPr>
      </w:pPr>
    </w:p>
    <w:tbl>
      <w:tblPr>
        <w:tblW w:w="5009" w:type="pct"/>
        <w:jc w:val="center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823"/>
        <w:gridCol w:w="1278"/>
        <w:gridCol w:w="1176"/>
        <w:gridCol w:w="1177"/>
        <w:gridCol w:w="1177"/>
        <w:gridCol w:w="1178"/>
      </w:tblGrid>
      <w:tr w:rsidR="00547140" w:rsidRPr="001E2F23" w14:paraId="5DBCB2D4" w14:textId="77777777" w:rsidTr="004065AB">
        <w:trPr>
          <w:trHeight w:val="64"/>
          <w:tblHeader/>
          <w:jc w:val="center"/>
        </w:trPr>
        <w:tc>
          <w:tcPr>
            <w:tcW w:w="4823" w:type="dxa"/>
            <w:vMerge w:val="restart"/>
            <w:tcBorders>
              <w:left w:val="single" w:sz="4" w:space="0" w:color="FFFFFF"/>
              <w:right w:val="single" w:sz="4" w:space="0" w:color="FFFFFF"/>
            </w:tcBorders>
            <w:shd w:val="clear" w:color="auto" w:fill="889467"/>
            <w:vAlign w:val="center"/>
          </w:tcPr>
          <w:p w14:paraId="7439D323" w14:textId="6010EA0E" w:rsidR="00547140" w:rsidRPr="001E2F23" w:rsidRDefault="00490745" w:rsidP="00406060">
            <w:pPr>
              <w:jc w:val="center"/>
              <w:rPr>
                <w:rFonts w:ascii="Montserrat" w:eastAsia="Times New Roman" w:hAnsi="Montserrat" w:cs="Times New Roman"/>
                <w:b/>
                <w:bCs/>
                <w:color w:val="FFFFFF"/>
                <w:sz w:val="16"/>
                <w:szCs w:val="16"/>
                <w:lang w:eastAsia="es-ES_tradnl"/>
              </w:rPr>
            </w:pPr>
            <w:r w:rsidRPr="001E2F23">
              <w:rPr>
                <w:rFonts w:ascii="Montserrat" w:eastAsia="Times New Roman" w:hAnsi="Montserrat" w:cs="Times New Roman"/>
                <w:b/>
                <w:bCs/>
                <w:color w:val="FFFFFF"/>
                <w:sz w:val="16"/>
                <w:szCs w:val="16"/>
                <w:lang w:eastAsia="es-ES_tradnl"/>
              </w:rPr>
              <w:t>Cuantificación de recursos</w:t>
            </w:r>
          </w:p>
        </w:tc>
        <w:tc>
          <w:tcPr>
            <w:tcW w:w="1278" w:type="dxa"/>
            <w:vMerge w:val="restart"/>
            <w:tcBorders>
              <w:left w:val="single" w:sz="4" w:space="0" w:color="FFFFFF"/>
              <w:right w:val="single" w:sz="4" w:space="0" w:color="FFFFFF"/>
            </w:tcBorders>
            <w:shd w:val="clear" w:color="auto" w:fill="889467"/>
            <w:vAlign w:val="center"/>
          </w:tcPr>
          <w:p w14:paraId="09C9867C" w14:textId="76773040" w:rsidR="00547140" w:rsidRPr="001E2F23" w:rsidRDefault="00547140" w:rsidP="00406060">
            <w:pPr>
              <w:jc w:val="center"/>
              <w:rPr>
                <w:rFonts w:ascii="Montserrat" w:eastAsia="Times New Roman" w:hAnsi="Montserrat" w:cs="Times New Roman"/>
                <w:b/>
                <w:bCs/>
                <w:color w:val="FFFFFF"/>
                <w:sz w:val="16"/>
                <w:szCs w:val="16"/>
                <w:lang w:eastAsia="es-ES_tradnl"/>
              </w:rPr>
            </w:pPr>
            <w:r w:rsidRPr="001E2F23">
              <w:rPr>
                <w:rFonts w:ascii="Montserrat" w:eastAsia="Times New Roman" w:hAnsi="Montserrat" w:cs="Times New Roman"/>
                <w:b/>
                <w:bCs/>
                <w:color w:val="FFFFFF"/>
                <w:sz w:val="16"/>
                <w:szCs w:val="16"/>
                <w:lang w:eastAsia="es-ES_tradnl"/>
              </w:rPr>
              <w:t>Presupuesto anual</w:t>
            </w:r>
          </w:p>
        </w:tc>
        <w:tc>
          <w:tcPr>
            <w:tcW w:w="4708" w:type="dxa"/>
            <w:gridSpan w:val="4"/>
            <w:tcBorders>
              <w:left w:val="single" w:sz="4" w:space="0" w:color="FFFFFF"/>
              <w:bottom w:val="single" w:sz="6" w:space="0" w:color="BFBFBF" w:themeColor="background1" w:themeShade="BF"/>
              <w:right w:val="single" w:sz="4" w:space="0" w:color="FFFFFF"/>
            </w:tcBorders>
            <w:shd w:val="clear" w:color="auto" w:fill="889467"/>
            <w:vAlign w:val="center"/>
          </w:tcPr>
          <w:p w14:paraId="49A85B9C" w14:textId="397C4B68" w:rsidR="00547140" w:rsidRPr="001E2F23" w:rsidRDefault="00547140" w:rsidP="00406060">
            <w:pPr>
              <w:jc w:val="center"/>
              <w:rPr>
                <w:rFonts w:ascii="Montserrat" w:eastAsia="Times New Roman" w:hAnsi="Montserrat" w:cs="Times New Roman"/>
                <w:b/>
                <w:bCs/>
                <w:color w:val="FFFFFF"/>
                <w:sz w:val="16"/>
                <w:szCs w:val="16"/>
                <w:lang w:eastAsia="es-ES_tradnl"/>
              </w:rPr>
            </w:pPr>
            <w:r w:rsidRPr="001E2F23">
              <w:rPr>
                <w:rFonts w:ascii="Montserrat" w:eastAsia="Times New Roman" w:hAnsi="Montserrat" w:cs="Times New Roman"/>
                <w:b/>
                <w:bCs/>
                <w:color w:val="FFFFFF"/>
                <w:sz w:val="16"/>
                <w:szCs w:val="16"/>
                <w:lang w:eastAsia="es-ES_tradnl"/>
              </w:rPr>
              <w:t>Calendario trimestral</w:t>
            </w:r>
          </w:p>
        </w:tc>
      </w:tr>
      <w:tr w:rsidR="00547140" w:rsidRPr="001E2F23" w14:paraId="49795E7A" w14:textId="77777777" w:rsidTr="004065AB">
        <w:trPr>
          <w:trHeight w:val="64"/>
          <w:tblHeader/>
          <w:jc w:val="center"/>
        </w:trPr>
        <w:tc>
          <w:tcPr>
            <w:tcW w:w="4823" w:type="dxa"/>
            <w:vMerge/>
            <w:tcBorders>
              <w:left w:val="single" w:sz="4" w:space="0" w:color="FFFFFF"/>
              <w:bottom w:val="single" w:sz="6" w:space="0" w:color="BFBFBF" w:themeColor="background1" w:themeShade="BF"/>
              <w:right w:val="single" w:sz="4" w:space="0" w:color="FFFFFF"/>
            </w:tcBorders>
            <w:shd w:val="clear" w:color="auto" w:fill="889467"/>
            <w:vAlign w:val="center"/>
          </w:tcPr>
          <w:p w14:paraId="5D8CB799" w14:textId="5586C914" w:rsidR="00547140" w:rsidRPr="001E2F23" w:rsidRDefault="00547140" w:rsidP="00406060">
            <w:pPr>
              <w:jc w:val="center"/>
              <w:rPr>
                <w:rFonts w:ascii="Montserrat" w:eastAsia="Times New Roman" w:hAnsi="Montserrat" w:cs="Times New Roman"/>
                <w:b/>
                <w:bCs/>
                <w:color w:val="FFFFFF"/>
                <w:sz w:val="16"/>
                <w:szCs w:val="16"/>
                <w:lang w:eastAsia="es-ES_tradnl"/>
              </w:rPr>
            </w:pPr>
          </w:p>
        </w:tc>
        <w:tc>
          <w:tcPr>
            <w:tcW w:w="1278" w:type="dxa"/>
            <w:vMerge/>
            <w:tcBorders>
              <w:left w:val="single" w:sz="4" w:space="0" w:color="FFFFFF"/>
              <w:bottom w:val="single" w:sz="6" w:space="0" w:color="BFBFBF" w:themeColor="background1" w:themeShade="BF"/>
              <w:right w:val="single" w:sz="4" w:space="0" w:color="FFFFFF"/>
            </w:tcBorders>
            <w:shd w:val="clear" w:color="auto" w:fill="889467"/>
            <w:vAlign w:val="center"/>
          </w:tcPr>
          <w:p w14:paraId="0BA6C0BC" w14:textId="77777777" w:rsidR="00547140" w:rsidRPr="001E2F23" w:rsidRDefault="00547140" w:rsidP="00406060">
            <w:pPr>
              <w:jc w:val="center"/>
              <w:rPr>
                <w:rFonts w:ascii="Montserrat" w:eastAsia="Times New Roman" w:hAnsi="Montserrat" w:cs="Times New Roman"/>
                <w:b/>
                <w:bCs/>
                <w:color w:val="FFFFFF"/>
                <w:sz w:val="16"/>
                <w:szCs w:val="16"/>
                <w:lang w:eastAsia="es-ES_tradnl"/>
              </w:rPr>
            </w:pPr>
          </w:p>
        </w:tc>
        <w:tc>
          <w:tcPr>
            <w:tcW w:w="1176" w:type="dxa"/>
            <w:tcBorders>
              <w:left w:val="single" w:sz="4" w:space="0" w:color="FFFFFF"/>
              <w:bottom w:val="single" w:sz="6" w:space="0" w:color="BFBFBF" w:themeColor="background1" w:themeShade="BF"/>
              <w:right w:val="single" w:sz="4" w:space="0" w:color="FFFFFF"/>
            </w:tcBorders>
            <w:shd w:val="clear" w:color="auto" w:fill="E37C45"/>
            <w:vAlign w:val="center"/>
          </w:tcPr>
          <w:p w14:paraId="7A6C56A6" w14:textId="3486AB4A" w:rsidR="00547140" w:rsidRPr="001E2F23" w:rsidRDefault="00547140" w:rsidP="00406060">
            <w:pPr>
              <w:jc w:val="center"/>
              <w:rPr>
                <w:rFonts w:ascii="Montserrat" w:eastAsia="Times New Roman" w:hAnsi="Montserrat" w:cs="Times New Roman"/>
                <w:b/>
                <w:bCs/>
                <w:color w:val="FFFFFF"/>
                <w:sz w:val="16"/>
                <w:szCs w:val="16"/>
                <w:lang w:eastAsia="es-ES_tradnl"/>
              </w:rPr>
            </w:pPr>
            <w:r w:rsidRPr="001E2F23">
              <w:rPr>
                <w:rFonts w:ascii="Montserrat" w:eastAsia="Times New Roman" w:hAnsi="Montserrat" w:cs="Times New Roman"/>
                <w:b/>
                <w:bCs/>
                <w:color w:val="FFFFFF"/>
                <w:sz w:val="16"/>
                <w:szCs w:val="16"/>
                <w:lang w:eastAsia="es-ES_tradnl"/>
              </w:rPr>
              <w:t>1er.</w:t>
            </w:r>
          </w:p>
        </w:tc>
        <w:tc>
          <w:tcPr>
            <w:tcW w:w="1177" w:type="dxa"/>
            <w:tcBorders>
              <w:left w:val="single" w:sz="4" w:space="0" w:color="FFFFFF"/>
              <w:bottom w:val="single" w:sz="6" w:space="0" w:color="BFBFBF" w:themeColor="background1" w:themeShade="BF"/>
              <w:right w:val="single" w:sz="4" w:space="0" w:color="FFFFFF"/>
            </w:tcBorders>
            <w:shd w:val="clear" w:color="auto" w:fill="E37C45"/>
            <w:vAlign w:val="center"/>
          </w:tcPr>
          <w:p w14:paraId="294517FD" w14:textId="64A75A28" w:rsidR="00547140" w:rsidRPr="001E2F23" w:rsidRDefault="00547140" w:rsidP="00406060">
            <w:pPr>
              <w:jc w:val="center"/>
              <w:rPr>
                <w:rFonts w:ascii="Montserrat" w:eastAsia="Times New Roman" w:hAnsi="Montserrat" w:cs="Times New Roman"/>
                <w:b/>
                <w:bCs/>
                <w:color w:val="FFFFFF"/>
                <w:sz w:val="16"/>
                <w:szCs w:val="16"/>
                <w:lang w:eastAsia="es-ES_tradnl"/>
              </w:rPr>
            </w:pPr>
            <w:r w:rsidRPr="001E2F23">
              <w:rPr>
                <w:rFonts w:ascii="Montserrat" w:eastAsia="Times New Roman" w:hAnsi="Montserrat" w:cs="Times New Roman"/>
                <w:b/>
                <w:bCs/>
                <w:color w:val="FFFFFF"/>
                <w:sz w:val="16"/>
                <w:szCs w:val="16"/>
                <w:lang w:eastAsia="es-ES_tradnl"/>
              </w:rPr>
              <w:t>2do.</w:t>
            </w:r>
          </w:p>
        </w:tc>
        <w:tc>
          <w:tcPr>
            <w:tcW w:w="1177" w:type="dxa"/>
            <w:tcBorders>
              <w:left w:val="single" w:sz="4" w:space="0" w:color="FFFFFF"/>
              <w:bottom w:val="single" w:sz="6" w:space="0" w:color="BFBFBF" w:themeColor="background1" w:themeShade="BF"/>
              <w:right w:val="single" w:sz="4" w:space="0" w:color="FFFFFF"/>
            </w:tcBorders>
            <w:shd w:val="clear" w:color="auto" w:fill="E37C45"/>
            <w:vAlign w:val="center"/>
          </w:tcPr>
          <w:p w14:paraId="2576C649" w14:textId="639B7D13" w:rsidR="00547140" w:rsidRPr="001E2F23" w:rsidRDefault="00547140" w:rsidP="00406060">
            <w:pPr>
              <w:jc w:val="center"/>
              <w:rPr>
                <w:rFonts w:ascii="Montserrat" w:eastAsia="Times New Roman" w:hAnsi="Montserrat" w:cs="Times New Roman"/>
                <w:b/>
                <w:bCs/>
                <w:color w:val="FFFFFF"/>
                <w:sz w:val="16"/>
                <w:szCs w:val="16"/>
                <w:lang w:eastAsia="es-ES_tradnl"/>
              </w:rPr>
            </w:pPr>
            <w:r w:rsidRPr="001E2F23">
              <w:rPr>
                <w:rFonts w:ascii="Montserrat" w:eastAsia="Times New Roman" w:hAnsi="Montserrat" w:cs="Times New Roman"/>
                <w:b/>
                <w:bCs/>
                <w:color w:val="FFFFFF"/>
                <w:sz w:val="16"/>
                <w:szCs w:val="16"/>
                <w:lang w:eastAsia="es-ES_tradnl"/>
              </w:rPr>
              <w:t>3er.</w:t>
            </w:r>
          </w:p>
        </w:tc>
        <w:tc>
          <w:tcPr>
            <w:tcW w:w="1178" w:type="dxa"/>
            <w:tcBorders>
              <w:left w:val="single" w:sz="4" w:space="0" w:color="FFFFFF"/>
              <w:bottom w:val="single" w:sz="6" w:space="0" w:color="BFBFBF" w:themeColor="background1" w:themeShade="BF"/>
              <w:right w:val="single" w:sz="4" w:space="0" w:color="FFFFFF"/>
            </w:tcBorders>
            <w:shd w:val="clear" w:color="auto" w:fill="E37C45"/>
            <w:vAlign w:val="center"/>
          </w:tcPr>
          <w:p w14:paraId="5AB61E26" w14:textId="10E4F063" w:rsidR="00547140" w:rsidRPr="001E2F23" w:rsidRDefault="00547140" w:rsidP="00406060">
            <w:pPr>
              <w:jc w:val="center"/>
              <w:rPr>
                <w:rFonts w:ascii="Montserrat" w:eastAsia="Times New Roman" w:hAnsi="Montserrat" w:cs="Times New Roman"/>
                <w:b/>
                <w:bCs/>
                <w:color w:val="FFFFFF"/>
                <w:sz w:val="16"/>
                <w:szCs w:val="16"/>
                <w:lang w:eastAsia="es-ES_tradnl"/>
              </w:rPr>
            </w:pPr>
            <w:r w:rsidRPr="001E2F23">
              <w:rPr>
                <w:rFonts w:ascii="Montserrat" w:eastAsia="Times New Roman" w:hAnsi="Montserrat" w:cs="Times New Roman"/>
                <w:b/>
                <w:bCs/>
                <w:color w:val="FFFFFF"/>
                <w:sz w:val="16"/>
                <w:szCs w:val="16"/>
                <w:lang w:eastAsia="es-ES_tradnl"/>
              </w:rPr>
              <w:t>4to.</w:t>
            </w:r>
          </w:p>
        </w:tc>
      </w:tr>
      <w:tr w:rsidR="000F4E2A" w:rsidRPr="001E2F23" w14:paraId="33FB3824" w14:textId="77777777" w:rsidTr="005B7D6C">
        <w:trPr>
          <w:trHeight w:val="337"/>
          <w:jc w:val="center"/>
        </w:trPr>
        <w:tc>
          <w:tcPr>
            <w:tcW w:w="482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B4FFEF8" w14:textId="06CBE14D" w:rsidR="000F4E2A" w:rsidRPr="007A51E5" w:rsidRDefault="000F4E2A" w:rsidP="000F4E2A">
            <w:pPr>
              <w:rPr>
                <w:rFonts w:ascii="Montserrat" w:eastAsia="Times New Roman" w:hAnsi="Montserrat" w:cs="Arial"/>
                <w:bCs/>
                <w:color w:val="889467"/>
                <w:sz w:val="15"/>
                <w:szCs w:val="15"/>
                <w:lang w:eastAsia="es-ES_tradnl"/>
              </w:rPr>
            </w:pPr>
            <w:r w:rsidRPr="007A51E5">
              <w:rPr>
                <w:rFonts w:ascii="Montserrat" w:eastAsia="Times New Roman" w:hAnsi="Montserrat" w:cs="Times New Roman"/>
                <w:b/>
                <w:bCs/>
                <w:color w:val="889467"/>
                <w:sz w:val="15"/>
                <w:szCs w:val="15"/>
                <w:lang w:eastAsia="es-ES_tradnl"/>
              </w:rPr>
              <w:t>1000 </w:t>
            </w:r>
            <w:proofErr w:type="gramStart"/>
            <w:r w:rsidRPr="007A51E5">
              <w:rPr>
                <w:rFonts w:ascii="Montserrat" w:eastAsia="Times New Roman" w:hAnsi="Montserrat" w:cs="Times New Roman"/>
                <w:color w:val="889467"/>
                <w:sz w:val="15"/>
                <w:szCs w:val="15"/>
                <w:lang w:eastAsia="es-ES_tradnl"/>
              </w:rPr>
              <w:t>Servicios</w:t>
            </w:r>
            <w:proofErr w:type="gramEnd"/>
            <w:r w:rsidRPr="007A51E5">
              <w:rPr>
                <w:rFonts w:ascii="Montserrat" w:eastAsia="Times New Roman" w:hAnsi="Montserrat" w:cs="Times New Roman"/>
                <w:color w:val="889467"/>
                <w:sz w:val="15"/>
                <w:szCs w:val="15"/>
                <w:lang w:eastAsia="es-ES_tradnl"/>
              </w:rPr>
              <w:t xml:space="preserve"> Personales</w:t>
            </w:r>
          </w:p>
        </w:tc>
        <w:tc>
          <w:tcPr>
            <w:tcW w:w="1278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FFFFFF" w:themeFill="background1"/>
            <w:vAlign w:val="bottom"/>
          </w:tcPr>
          <w:p w14:paraId="0BAD81E6" w14:textId="68D9C473" w:rsidR="000F4E2A" w:rsidRPr="00C507CB" w:rsidRDefault="000F4E2A" w:rsidP="000F4E2A">
            <w:pPr>
              <w:jc w:val="right"/>
              <w:rPr>
                <w:rFonts w:ascii="Montserrat" w:eastAsia="Times New Roman" w:hAnsi="Montserrat" w:cs="Arial"/>
                <w:bCs/>
                <w:color w:val="FF0000"/>
                <w:sz w:val="18"/>
                <w:szCs w:val="18"/>
                <w:lang w:eastAsia="es-ES_tradnl"/>
              </w:rPr>
            </w:pPr>
            <w:r>
              <w:rPr>
                <w:rFonts w:ascii="Montserrat" w:hAnsi="Montserrat"/>
                <w:sz w:val="16"/>
                <w:szCs w:val="16"/>
              </w:rPr>
              <w:t>$13,124,316</w:t>
            </w:r>
          </w:p>
        </w:tc>
        <w:tc>
          <w:tcPr>
            <w:tcW w:w="1176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FFFFFF" w:themeFill="background1"/>
            <w:vAlign w:val="bottom"/>
          </w:tcPr>
          <w:p w14:paraId="76F552B2" w14:textId="0552532C" w:rsidR="000F4E2A" w:rsidRPr="00C507CB" w:rsidRDefault="000F4E2A" w:rsidP="000F4E2A">
            <w:pPr>
              <w:jc w:val="right"/>
              <w:rPr>
                <w:rFonts w:ascii="Montserrat" w:eastAsia="Times New Roman" w:hAnsi="Montserrat" w:cs="Arial"/>
                <w:bCs/>
                <w:sz w:val="18"/>
                <w:szCs w:val="18"/>
                <w:lang w:eastAsia="es-ES_tradnl"/>
              </w:rPr>
            </w:pPr>
            <w:r>
              <w:rPr>
                <w:rFonts w:ascii="Montserrat" w:hAnsi="Montserrat"/>
                <w:sz w:val="16"/>
                <w:szCs w:val="16"/>
              </w:rPr>
              <w:t>$3,296,271</w:t>
            </w:r>
          </w:p>
        </w:tc>
        <w:tc>
          <w:tcPr>
            <w:tcW w:w="1177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FFFFFF" w:themeFill="background1"/>
            <w:vAlign w:val="bottom"/>
          </w:tcPr>
          <w:p w14:paraId="3C72785E" w14:textId="424D839E" w:rsidR="000F4E2A" w:rsidRPr="00C507CB" w:rsidRDefault="000F4E2A" w:rsidP="000F4E2A">
            <w:pPr>
              <w:jc w:val="right"/>
              <w:rPr>
                <w:rFonts w:ascii="Montserrat" w:eastAsia="Times New Roman" w:hAnsi="Montserrat" w:cs="Arial"/>
                <w:bCs/>
                <w:sz w:val="18"/>
                <w:szCs w:val="18"/>
                <w:lang w:eastAsia="es-ES_tradnl"/>
              </w:rPr>
            </w:pPr>
            <w:r>
              <w:rPr>
                <w:rFonts w:ascii="Montserrat" w:hAnsi="Montserrat"/>
                <w:sz w:val="16"/>
                <w:szCs w:val="16"/>
              </w:rPr>
              <w:t>$3,276,015</w:t>
            </w:r>
          </w:p>
        </w:tc>
        <w:tc>
          <w:tcPr>
            <w:tcW w:w="1177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FFFFFF" w:themeFill="background1"/>
            <w:vAlign w:val="bottom"/>
          </w:tcPr>
          <w:p w14:paraId="4AB54670" w14:textId="32BF2CED" w:rsidR="000F4E2A" w:rsidRPr="00C507CB" w:rsidRDefault="000F4E2A" w:rsidP="000F4E2A">
            <w:pPr>
              <w:jc w:val="right"/>
              <w:rPr>
                <w:rFonts w:ascii="Montserrat" w:eastAsia="Times New Roman" w:hAnsi="Montserrat" w:cs="Arial"/>
                <w:bCs/>
                <w:sz w:val="18"/>
                <w:szCs w:val="18"/>
                <w:lang w:eastAsia="es-ES_tradnl"/>
              </w:rPr>
            </w:pPr>
            <w:r>
              <w:rPr>
                <w:rFonts w:ascii="Montserrat" w:hAnsi="Montserrat"/>
                <w:sz w:val="16"/>
                <w:szCs w:val="16"/>
              </w:rPr>
              <w:t>$3,276,015</w:t>
            </w:r>
          </w:p>
        </w:tc>
        <w:tc>
          <w:tcPr>
            <w:tcW w:w="1178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FFFFFF" w:themeFill="background1"/>
            <w:vAlign w:val="bottom"/>
          </w:tcPr>
          <w:p w14:paraId="0E8071D0" w14:textId="6B2B427B" w:rsidR="000F4E2A" w:rsidRPr="00C507CB" w:rsidRDefault="000F4E2A" w:rsidP="000F4E2A">
            <w:pPr>
              <w:jc w:val="right"/>
              <w:rPr>
                <w:rFonts w:ascii="Montserrat" w:eastAsia="Times New Roman" w:hAnsi="Montserrat" w:cs="Arial"/>
                <w:bCs/>
                <w:sz w:val="18"/>
                <w:szCs w:val="18"/>
                <w:lang w:eastAsia="es-ES_tradnl"/>
              </w:rPr>
            </w:pPr>
            <w:r>
              <w:rPr>
                <w:rFonts w:ascii="Montserrat" w:hAnsi="Montserrat"/>
                <w:sz w:val="16"/>
                <w:szCs w:val="16"/>
              </w:rPr>
              <w:t>$3,276,015</w:t>
            </w:r>
          </w:p>
        </w:tc>
      </w:tr>
      <w:tr w:rsidR="000F4E2A" w:rsidRPr="001E2F23" w14:paraId="44EBBC33" w14:textId="77777777" w:rsidTr="005B7D6C">
        <w:trPr>
          <w:trHeight w:val="337"/>
          <w:jc w:val="center"/>
        </w:trPr>
        <w:tc>
          <w:tcPr>
            <w:tcW w:w="482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28A55B2" w14:textId="3A94E2A4" w:rsidR="000F4E2A" w:rsidRPr="007A51E5" w:rsidRDefault="000F4E2A" w:rsidP="000F4E2A">
            <w:pPr>
              <w:rPr>
                <w:rFonts w:ascii="Montserrat" w:eastAsia="Times New Roman" w:hAnsi="Montserrat" w:cs="Times New Roman"/>
                <w:b/>
                <w:bCs/>
                <w:color w:val="889467"/>
                <w:sz w:val="15"/>
                <w:szCs w:val="15"/>
                <w:lang w:eastAsia="es-ES_tradnl"/>
              </w:rPr>
            </w:pPr>
            <w:r w:rsidRPr="007A51E5">
              <w:rPr>
                <w:rFonts w:ascii="Montserrat" w:eastAsia="Times New Roman" w:hAnsi="Montserrat" w:cs="Times New Roman"/>
                <w:b/>
                <w:bCs/>
                <w:color w:val="889467"/>
                <w:sz w:val="15"/>
                <w:szCs w:val="15"/>
                <w:lang w:eastAsia="es-ES_tradnl"/>
              </w:rPr>
              <w:t>2000 </w:t>
            </w:r>
            <w:proofErr w:type="gramStart"/>
            <w:r w:rsidRPr="007A51E5">
              <w:rPr>
                <w:rFonts w:ascii="Montserrat" w:eastAsia="Times New Roman" w:hAnsi="Montserrat" w:cs="Times New Roman"/>
                <w:color w:val="889467"/>
                <w:sz w:val="15"/>
                <w:szCs w:val="15"/>
                <w:lang w:eastAsia="es-ES_tradnl"/>
              </w:rPr>
              <w:t>Materiales</w:t>
            </w:r>
            <w:proofErr w:type="gramEnd"/>
            <w:r w:rsidRPr="007A51E5">
              <w:rPr>
                <w:rFonts w:ascii="Montserrat" w:eastAsia="Times New Roman" w:hAnsi="Montserrat" w:cs="Times New Roman"/>
                <w:color w:val="889467"/>
                <w:sz w:val="15"/>
                <w:szCs w:val="15"/>
                <w:lang w:eastAsia="es-ES_tradnl"/>
              </w:rPr>
              <w:t xml:space="preserve"> y Suministros</w:t>
            </w:r>
          </w:p>
        </w:tc>
        <w:tc>
          <w:tcPr>
            <w:tcW w:w="1278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FFFFFF" w:themeFill="background1"/>
            <w:vAlign w:val="bottom"/>
          </w:tcPr>
          <w:p w14:paraId="10062FAF" w14:textId="75A26656" w:rsidR="000F4E2A" w:rsidRPr="00C507CB" w:rsidRDefault="000F4E2A" w:rsidP="000F4E2A">
            <w:pPr>
              <w:jc w:val="right"/>
              <w:rPr>
                <w:rFonts w:ascii="Montserrat" w:eastAsia="Times New Roman" w:hAnsi="Montserrat" w:cs="Arial"/>
                <w:bCs/>
                <w:sz w:val="18"/>
                <w:szCs w:val="18"/>
                <w:lang w:eastAsia="es-ES_tradnl"/>
              </w:rPr>
            </w:pPr>
            <w:r>
              <w:rPr>
                <w:rFonts w:ascii="Montserrat" w:hAnsi="Montserrat"/>
                <w:sz w:val="16"/>
                <w:szCs w:val="16"/>
              </w:rPr>
              <w:t>$378,900</w:t>
            </w:r>
          </w:p>
        </w:tc>
        <w:tc>
          <w:tcPr>
            <w:tcW w:w="1176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FFFFFF" w:themeFill="background1"/>
            <w:vAlign w:val="bottom"/>
          </w:tcPr>
          <w:p w14:paraId="586011E2" w14:textId="723CE29B" w:rsidR="000F4E2A" w:rsidRPr="00C507CB" w:rsidRDefault="000F4E2A" w:rsidP="000F4E2A">
            <w:pPr>
              <w:jc w:val="right"/>
              <w:rPr>
                <w:rFonts w:ascii="Montserrat" w:eastAsia="Times New Roman" w:hAnsi="Montserrat" w:cs="Arial"/>
                <w:bCs/>
                <w:sz w:val="18"/>
                <w:szCs w:val="18"/>
                <w:lang w:eastAsia="es-ES_tradnl"/>
              </w:rPr>
            </w:pPr>
            <w:r>
              <w:rPr>
                <w:rFonts w:ascii="Montserrat" w:hAnsi="Montserrat"/>
                <w:sz w:val="16"/>
                <w:szCs w:val="16"/>
              </w:rPr>
              <w:t>$126,900</w:t>
            </w:r>
          </w:p>
        </w:tc>
        <w:tc>
          <w:tcPr>
            <w:tcW w:w="1177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FFFFFF" w:themeFill="background1"/>
            <w:vAlign w:val="bottom"/>
          </w:tcPr>
          <w:p w14:paraId="789AFC9D" w14:textId="24CE4DC5" w:rsidR="000F4E2A" w:rsidRPr="00C507CB" w:rsidRDefault="000F4E2A" w:rsidP="000F4E2A">
            <w:pPr>
              <w:jc w:val="right"/>
              <w:rPr>
                <w:rFonts w:ascii="Montserrat" w:eastAsia="Times New Roman" w:hAnsi="Montserrat" w:cs="Arial"/>
                <w:bCs/>
                <w:sz w:val="18"/>
                <w:szCs w:val="18"/>
                <w:lang w:eastAsia="es-ES_tradnl"/>
              </w:rPr>
            </w:pPr>
            <w:r>
              <w:rPr>
                <w:rFonts w:ascii="Montserrat" w:hAnsi="Montserrat"/>
                <w:sz w:val="16"/>
                <w:szCs w:val="16"/>
              </w:rPr>
              <w:t>$84,000</w:t>
            </w:r>
          </w:p>
        </w:tc>
        <w:tc>
          <w:tcPr>
            <w:tcW w:w="1177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FFFFFF" w:themeFill="background1"/>
            <w:vAlign w:val="bottom"/>
          </w:tcPr>
          <w:p w14:paraId="6CDA1A5A" w14:textId="198A42FB" w:rsidR="000F4E2A" w:rsidRPr="00C507CB" w:rsidRDefault="000F4E2A" w:rsidP="000F4E2A">
            <w:pPr>
              <w:jc w:val="right"/>
              <w:rPr>
                <w:rFonts w:ascii="Montserrat" w:eastAsia="Times New Roman" w:hAnsi="Montserrat" w:cs="Arial"/>
                <w:bCs/>
                <w:sz w:val="18"/>
                <w:szCs w:val="18"/>
                <w:lang w:eastAsia="es-ES_tradnl"/>
              </w:rPr>
            </w:pPr>
            <w:r>
              <w:rPr>
                <w:rFonts w:ascii="Montserrat" w:hAnsi="Montserrat"/>
                <w:sz w:val="16"/>
                <w:szCs w:val="16"/>
              </w:rPr>
              <w:t>$84,000</w:t>
            </w:r>
          </w:p>
        </w:tc>
        <w:tc>
          <w:tcPr>
            <w:tcW w:w="1178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FFFFFF" w:themeFill="background1"/>
            <w:vAlign w:val="bottom"/>
          </w:tcPr>
          <w:p w14:paraId="0631F0B3" w14:textId="68384470" w:rsidR="000F4E2A" w:rsidRPr="00C507CB" w:rsidRDefault="000F4E2A" w:rsidP="000F4E2A">
            <w:pPr>
              <w:jc w:val="right"/>
              <w:rPr>
                <w:rFonts w:ascii="Montserrat" w:eastAsia="Times New Roman" w:hAnsi="Montserrat" w:cs="Arial"/>
                <w:bCs/>
                <w:sz w:val="18"/>
                <w:szCs w:val="18"/>
                <w:lang w:eastAsia="es-ES_tradnl"/>
              </w:rPr>
            </w:pPr>
            <w:r>
              <w:rPr>
                <w:rFonts w:ascii="Montserrat" w:hAnsi="Montserrat"/>
                <w:sz w:val="16"/>
                <w:szCs w:val="16"/>
              </w:rPr>
              <w:t>$84,000</w:t>
            </w:r>
          </w:p>
        </w:tc>
      </w:tr>
      <w:tr w:rsidR="000F4E2A" w:rsidRPr="001E2F23" w14:paraId="08BBBBC8" w14:textId="77777777" w:rsidTr="005B7D6C">
        <w:trPr>
          <w:trHeight w:val="337"/>
          <w:jc w:val="center"/>
        </w:trPr>
        <w:tc>
          <w:tcPr>
            <w:tcW w:w="482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69F7F7F" w14:textId="09A6D85C" w:rsidR="000F4E2A" w:rsidRPr="007A51E5" w:rsidRDefault="000F4E2A" w:rsidP="000F4E2A">
            <w:pPr>
              <w:rPr>
                <w:rFonts w:ascii="Montserrat" w:eastAsia="Times New Roman" w:hAnsi="Montserrat" w:cs="Times New Roman"/>
                <w:b/>
                <w:bCs/>
                <w:color w:val="889467"/>
                <w:sz w:val="15"/>
                <w:szCs w:val="15"/>
                <w:lang w:eastAsia="es-ES_tradnl"/>
              </w:rPr>
            </w:pPr>
            <w:r w:rsidRPr="007A51E5">
              <w:rPr>
                <w:rFonts w:ascii="Montserrat" w:eastAsia="Times New Roman" w:hAnsi="Montserrat" w:cs="Times New Roman"/>
                <w:b/>
                <w:bCs/>
                <w:color w:val="889467"/>
                <w:sz w:val="15"/>
                <w:szCs w:val="15"/>
                <w:lang w:eastAsia="es-ES_tradnl"/>
              </w:rPr>
              <w:t>3000 </w:t>
            </w:r>
            <w:proofErr w:type="gramStart"/>
            <w:r w:rsidRPr="007A51E5">
              <w:rPr>
                <w:rFonts w:ascii="Montserrat" w:eastAsia="Times New Roman" w:hAnsi="Montserrat" w:cs="Times New Roman"/>
                <w:color w:val="889467"/>
                <w:sz w:val="15"/>
                <w:szCs w:val="15"/>
                <w:lang w:eastAsia="es-ES_tradnl"/>
              </w:rPr>
              <w:t>Servicios</w:t>
            </w:r>
            <w:proofErr w:type="gramEnd"/>
            <w:r w:rsidRPr="007A51E5">
              <w:rPr>
                <w:rFonts w:ascii="Montserrat" w:eastAsia="Times New Roman" w:hAnsi="Montserrat" w:cs="Times New Roman"/>
                <w:color w:val="889467"/>
                <w:sz w:val="15"/>
                <w:szCs w:val="15"/>
                <w:lang w:eastAsia="es-ES_tradnl"/>
              </w:rPr>
              <w:t xml:space="preserve"> Generales</w:t>
            </w:r>
          </w:p>
        </w:tc>
        <w:tc>
          <w:tcPr>
            <w:tcW w:w="1278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FFFFFF" w:themeFill="background1"/>
            <w:vAlign w:val="bottom"/>
          </w:tcPr>
          <w:p w14:paraId="4FEAECEC" w14:textId="51A671CD" w:rsidR="000F4E2A" w:rsidRPr="00C507CB" w:rsidRDefault="000F4E2A" w:rsidP="000F4E2A">
            <w:pPr>
              <w:jc w:val="right"/>
              <w:rPr>
                <w:rFonts w:ascii="Montserrat" w:eastAsia="Times New Roman" w:hAnsi="Montserrat" w:cs="Arial"/>
                <w:bCs/>
                <w:color w:val="FF0000"/>
                <w:sz w:val="18"/>
                <w:szCs w:val="18"/>
                <w:lang w:eastAsia="es-ES_tradnl"/>
              </w:rPr>
            </w:pPr>
            <w:r>
              <w:rPr>
                <w:rFonts w:ascii="Montserrat" w:hAnsi="Montserrat"/>
                <w:sz w:val="16"/>
                <w:szCs w:val="16"/>
              </w:rPr>
              <w:t>$1,076,396</w:t>
            </w:r>
          </w:p>
        </w:tc>
        <w:tc>
          <w:tcPr>
            <w:tcW w:w="1176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FFFFFF" w:themeFill="background1"/>
            <w:vAlign w:val="bottom"/>
          </w:tcPr>
          <w:p w14:paraId="02900603" w14:textId="79689BA3" w:rsidR="000F4E2A" w:rsidRPr="00C507CB" w:rsidRDefault="000F4E2A" w:rsidP="000F4E2A">
            <w:pPr>
              <w:jc w:val="right"/>
              <w:rPr>
                <w:rFonts w:ascii="Montserrat" w:eastAsia="Times New Roman" w:hAnsi="Montserrat" w:cs="Arial"/>
                <w:bCs/>
                <w:sz w:val="18"/>
                <w:szCs w:val="18"/>
                <w:lang w:eastAsia="es-ES_tradnl"/>
              </w:rPr>
            </w:pPr>
            <w:r>
              <w:rPr>
                <w:rFonts w:ascii="Montserrat" w:hAnsi="Montserrat"/>
                <w:sz w:val="16"/>
                <w:szCs w:val="16"/>
              </w:rPr>
              <w:t>$231,099</w:t>
            </w:r>
          </w:p>
        </w:tc>
        <w:tc>
          <w:tcPr>
            <w:tcW w:w="1177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FFFFFF" w:themeFill="background1"/>
            <w:vAlign w:val="bottom"/>
          </w:tcPr>
          <w:p w14:paraId="6A434042" w14:textId="3D27B812" w:rsidR="000F4E2A" w:rsidRPr="00C507CB" w:rsidRDefault="000F4E2A" w:rsidP="000F4E2A">
            <w:pPr>
              <w:jc w:val="right"/>
              <w:rPr>
                <w:rFonts w:ascii="Montserrat" w:eastAsia="Times New Roman" w:hAnsi="Montserrat" w:cs="Arial"/>
                <w:bCs/>
                <w:sz w:val="18"/>
                <w:szCs w:val="18"/>
                <w:lang w:eastAsia="es-ES_tradnl"/>
              </w:rPr>
            </w:pPr>
            <w:r>
              <w:rPr>
                <w:rFonts w:ascii="Montserrat" w:hAnsi="Montserrat"/>
                <w:sz w:val="16"/>
                <w:szCs w:val="16"/>
              </w:rPr>
              <w:t>$199,099</w:t>
            </w:r>
          </w:p>
        </w:tc>
        <w:tc>
          <w:tcPr>
            <w:tcW w:w="1177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FFFFFF" w:themeFill="background1"/>
            <w:vAlign w:val="bottom"/>
          </w:tcPr>
          <w:p w14:paraId="31051366" w14:textId="37CD6E1F" w:rsidR="000F4E2A" w:rsidRPr="00C507CB" w:rsidRDefault="000F4E2A" w:rsidP="000F4E2A">
            <w:pPr>
              <w:jc w:val="right"/>
              <w:rPr>
                <w:rFonts w:ascii="Montserrat" w:eastAsia="Times New Roman" w:hAnsi="Montserrat" w:cs="Arial"/>
                <w:bCs/>
                <w:sz w:val="18"/>
                <w:szCs w:val="18"/>
                <w:lang w:eastAsia="es-ES_tradnl"/>
              </w:rPr>
            </w:pPr>
            <w:r>
              <w:rPr>
                <w:rFonts w:ascii="Montserrat" w:hAnsi="Montserrat"/>
                <w:sz w:val="16"/>
                <w:szCs w:val="16"/>
              </w:rPr>
              <w:t>$415,099</w:t>
            </w:r>
          </w:p>
        </w:tc>
        <w:tc>
          <w:tcPr>
            <w:tcW w:w="1178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FFFFFF" w:themeFill="background1"/>
            <w:vAlign w:val="bottom"/>
          </w:tcPr>
          <w:p w14:paraId="2AC5FE5B" w14:textId="5F065E19" w:rsidR="000F4E2A" w:rsidRPr="00C507CB" w:rsidRDefault="000F4E2A" w:rsidP="000F4E2A">
            <w:pPr>
              <w:jc w:val="right"/>
              <w:rPr>
                <w:rFonts w:ascii="Montserrat" w:eastAsia="Times New Roman" w:hAnsi="Montserrat" w:cs="Arial"/>
                <w:bCs/>
                <w:sz w:val="18"/>
                <w:szCs w:val="18"/>
                <w:lang w:eastAsia="es-ES_tradnl"/>
              </w:rPr>
            </w:pPr>
            <w:r>
              <w:rPr>
                <w:rFonts w:ascii="Montserrat" w:hAnsi="Montserrat"/>
                <w:sz w:val="16"/>
                <w:szCs w:val="16"/>
              </w:rPr>
              <w:t>$231,099</w:t>
            </w:r>
          </w:p>
        </w:tc>
      </w:tr>
      <w:tr w:rsidR="000F4E2A" w:rsidRPr="001E2F23" w14:paraId="6011DE8E" w14:textId="77777777" w:rsidTr="005B7D6C">
        <w:trPr>
          <w:trHeight w:val="337"/>
          <w:jc w:val="center"/>
        </w:trPr>
        <w:tc>
          <w:tcPr>
            <w:tcW w:w="482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D6A1AA0" w14:textId="1807DA0D" w:rsidR="000F4E2A" w:rsidRPr="007A51E5" w:rsidRDefault="000F4E2A" w:rsidP="000F4E2A">
            <w:pPr>
              <w:rPr>
                <w:rFonts w:ascii="Montserrat" w:eastAsia="Times New Roman" w:hAnsi="Montserrat" w:cs="Times New Roman"/>
                <w:b/>
                <w:bCs/>
                <w:color w:val="889467"/>
                <w:sz w:val="15"/>
                <w:szCs w:val="15"/>
                <w:lang w:eastAsia="es-ES_tradnl"/>
              </w:rPr>
            </w:pPr>
            <w:r w:rsidRPr="007A51E5">
              <w:rPr>
                <w:rFonts w:ascii="Montserrat" w:eastAsia="Times New Roman" w:hAnsi="Montserrat" w:cs="Times New Roman"/>
                <w:b/>
                <w:bCs/>
                <w:color w:val="889467"/>
                <w:sz w:val="15"/>
                <w:szCs w:val="15"/>
                <w:lang w:eastAsia="es-ES_tradnl"/>
              </w:rPr>
              <w:t>4000 </w:t>
            </w:r>
            <w:proofErr w:type="gramStart"/>
            <w:r w:rsidRPr="007A51E5">
              <w:rPr>
                <w:rFonts w:ascii="Montserrat" w:eastAsia="Times New Roman" w:hAnsi="Montserrat" w:cs="Times New Roman"/>
                <w:color w:val="889467"/>
                <w:sz w:val="15"/>
                <w:szCs w:val="15"/>
                <w:lang w:eastAsia="es-ES_tradnl"/>
              </w:rPr>
              <w:t>Transferencias</w:t>
            </w:r>
            <w:proofErr w:type="gramEnd"/>
            <w:r w:rsidRPr="007A51E5">
              <w:rPr>
                <w:rFonts w:ascii="Montserrat" w:eastAsia="Times New Roman" w:hAnsi="Montserrat" w:cs="Times New Roman"/>
                <w:color w:val="889467"/>
                <w:sz w:val="15"/>
                <w:szCs w:val="15"/>
                <w:lang w:eastAsia="es-ES_tradnl"/>
              </w:rPr>
              <w:t>, Asignaciones, Subsidios y Otras Ayudas</w:t>
            </w:r>
          </w:p>
        </w:tc>
        <w:tc>
          <w:tcPr>
            <w:tcW w:w="1278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FFFFFF" w:themeFill="background1"/>
            <w:vAlign w:val="bottom"/>
          </w:tcPr>
          <w:p w14:paraId="1A8C4BF6" w14:textId="1254BFD3" w:rsidR="000F4E2A" w:rsidRPr="00C507CB" w:rsidRDefault="000F4E2A" w:rsidP="000F4E2A">
            <w:pPr>
              <w:jc w:val="right"/>
              <w:rPr>
                <w:rFonts w:ascii="Montserrat" w:eastAsia="Times New Roman" w:hAnsi="Montserrat" w:cs="Arial"/>
                <w:bCs/>
                <w:color w:val="FF0000"/>
                <w:sz w:val="18"/>
                <w:szCs w:val="18"/>
                <w:lang w:eastAsia="es-ES_tradnl"/>
              </w:rPr>
            </w:pPr>
            <w:r>
              <w:rPr>
                <w:rFonts w:ascii="Montserrat" w:hAnsi="Montserrat"/>
                <w:sz w:val="16"/>
                <w:szCs w:val="16"/>
              </w:rPr>
              <w:t>$0</w:t>
            </w:r>
          </w:p>
        </w:tc>
        <w:tc>
          <w:tcPr>
            <w:tcW w:w="1176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FFFFFF" w:themeFill="background1"/>
            <w:vAlign w:val="bottom"/>
          </w:tcPr>
          <w:p w14:paraId="134ADC22" w14:textId="584FB3DA" w:rsidR="000F4E2A" w:rsidRPr="00C507CB" w:rsidRDefault="000F4E2A" w:rsidP="000F4E2A">
            <w:pPr>
              <w:jc w:val="right"/>
              <w:rPr>
                <w:rFonts w:ascii="Montserrat" w:eastAsia="Times New Roman" w:hAnsi="Montserrat" w:cs="Arial"/>
                <w:bCs/>
                <w:color w:val="FF0000"/>
                <w:sz w:val="18"/>
                <w:szCs w:val="18"/>
                <w:lang w:eastAsia="es-ES_tradnl"/>
              </w:rPr>
            </w:pPr>
            <w:r>
              <w:rPr>
                <w:rFonts w:ascii="Montserrat" w:hAnsi="Montserrat"/>
                <w:sz w:val="16"/>
                <w:szCs w:val="16"/>
              </w:rPr>
              <w:t>$0</w:t>
            </w:r>
          </w:p>
        </w:tc>
        <w:tc>
          <w:tcPr>
            <w:tcW w:w="1177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FFFFFF" w:themeFill="background1"/>
            <w:vAlign w:val="bottom"/>
          </w:tcPr>
          <w:p w14:paraId="39EBCDEF" w14:textId="04B3A6DD" w:rsidR="000F4E2A" w:rsidRPr="00C507CB" w:rsidRDefault="000F4E2A" w:rsidP="000F4E2A">
            <w:pPr>
              <w:jc w:val="right"/>
              <w:rPr>
                <w:rFonts w:ascii="Montserrat" w:eastAsia="Times New Roman" w:hAnsi="Montserrat" w:cs="Arial"/>
                <w:bCs/>
                <w:color w:val="FF0000"/>
                <w:sz w:val="18"/>
                <w:szCs w:val="18"/>
                <w:lang w:eastAsia="es-ES_tradnl"/>
              </w:rPr>
            </w:pPr>
            <w:r>
              <w:rPr>
                <w:rFonts w:ascii="Montserrat" w:hAnsi="Montserrat"/>
                <w:sz w:val="16"/>
                <w:szCs w:val="16"/>
              </w:rPr>
              <w:t>$0</w:t>
            </w:r>
          </w:p>
        </w:tc>
        <w:tc>
          <w:tcPr>
            <w:tcW w:w="1177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FFFFFF" w:themeFill="background1"/>
            <w:vAlign w:val="bottom"/>
          </w:tcPr>
          <w:p w14:paraId="26480B8A" w14:textId="7B1518A4" w:rsidR="000F4E2A" w:rsidRPr="00C507CB" w:rsidRDefault="000F4E2A" w:rsidP="000F4E2A">
            <w:pPr>
              <w:jc w:val="right"/>
              <w:rPr>
                <w:rFonts w:ascii="Montserrat" w:eastAsia="Times New Roman" w:hAnsi="Montserrat" w:cs="Arial"/>
                <w:bCs/>
                <w:color w:val="FF0000"/>
                <w:sz w:val="18"/>
                <w:szCs w:val="18"/>
                <w:lang w:eastAsia="es-ES_tradnl"/>
              </w:rPr>
            </w:pPr>
            <w:r>
              <w:rPr>
                <w:rFonts w:ascii="Montserrat" w:hAnsi="Montserrat"/>
                <w:sz w:val="16"/>
                <w:szCs w:val="16"/>
              </w:rPr>
              <w:t>$0</w:t>
            </w:r>
          </w:p>
        </w:tc>
        <w:tc>
          <w:tcPr>
            <w:tcW w:w="1178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FFFFFF" w:themeFill="background1"/>
            <w:vAlign w:val="bottom"/>
          </w:tcPr>
          <w:p w14:paraId="34EF6C13" w14:textId="735F39CB" w:rsidR="000F4E2A" w:rsidRPr="00C507CB" w:rsidRDefault="000F4E2A" w:rsidP="000F4E2A">
            <w:pPr>
              <w:jc w:val="right"/>
              <w:rPr>
                <w:rFonts w:ascii="Montserrat" w:eastAsia="Times New Roman" w:hAnsi="Montserrat" w:cs="Arial"/>
                <w:bCs/>
                <w:color w:val="FF0000"/>
                <w:sz w:val="18"/>
                <w:szCs w:val="18"/>
                <w:lang w:eastAsia="es-ES_tradnl"/>
              </w:rPr>
            </w:pPr>
            <w:r>
              <w:rPr>
                <w:rFonts w:ascii="Montserrat" w:hAnsi="Montserrat"/>
                <w:sz w:val="16"/>
                <w:szCs w:val="16"/>
              </w:rPr>
              <w:t>$0</w:t>
            </w:r>
          </w:p>
        </w:tc>
      </w:tr>
      <w:tr w:rsidR="000F4E2A" w:rsidRPr="001E2F23" w14:paraId="27287BCF" w14:textId="77777777" w:rsidTr="005B7D6C">
        <w:trPr>
          <w:trHeight w:val="337"/>
          <w:jc w:val="center"/>
        </w:trPr>
        <w:tc>
          <w:tcPr>
            <w:tcW w:w="482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02B8061" w14:textId="48E95391" w:rsidR="000F4E2A" w:rsidRPr="007A51E5" w:rsidRDefault="000F4E2A" w:rsidP="000F4E2A">
            <w:pPr>
              <w:rPr>
                <w:rFonts w:ascii="Montserrat" w:eastAsia="Times New Roman" w:hAnsi="Montserrat" w:cs="Times New Roman"/>
                <w:color w:val="889467"/>
                <w:sz w:val="15"/>
                <w:szCs w:val="15"/>
                <w:lang w:eastAsia="es-ES_tradnl"/>
              </w:rPr>
            </w:pPr>
            <w:r w:rsidRPr="007A51E5">
              <w:rPr>
                <w:rFonts w:ascii="Montserrat" w:eastAsia="Times New Roman" w:hAnsi="Montserrat" w:cs="Times New Roman"/>
                <w:b/>
                <w:bCs/>
                <w:color w:val="889467"/>
                <w:sz w:val="15"/>
                <w:szCs w:val="15"/>
                <w:lang w:eastAsia="es-ES_tradnl"/>
              </w:rPr>
              <w:t>5000 </w:t>
            </w:r>
            <w:proofErr w:type="gramStart"/>
            <w:r w:rsidRPr="007A51E5">
              <w:rPr>
                <w:rFonts w:ascii="Montserrat" w:eastAsia="Times New Roman" w:hAnsi="Montserrat" w:cs="Times New Roman"/>
                <w:color w:val="889467"/>
                <w:sz w:val="15"/>
                <w:szCs w:val="15"/>
                <w:lang w:eastAsia="es-ES_tradnl"/>
              </w:rPr>
              <w:t>Bienes</w:t>
            </w:r>
            <w:proofErr w:type="gramEnd"/>
            <w:r w:rsidRPr="007A51E5">
              <w:rPr>
                <w:rFonts w:ascii="Montserrat" w:eastAsia="Times New Roman" w:hAnsi="Montserrat" w:cs="Times New Roman"/>
                <w:color w:val="889467"/>
                <w:sz w:val="15"/>
                <w:szCs w:val="15"/>
                <w:lang w:eastAsia="es-ES_tradnl"/>
              </w:rPr>
              <w:t xml:space="preserve"> Muebles, Inmuebles e Intangibles</w:t>
            </w:r>
          </w:p>
        </w:tc>
        <w:tc>
          <w:tcPr>
            <w:tcW w:w="1278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FFFFFF" w:themeFill="background1"/>
            <w:vAlign w:val="bottom"/>
          </w:tcPr>
          <w:p w14:paraId="1FE8AABC" w14:textId="27392871" w:rsidR="000F4E2A" w:rsidRPr="00C507CB" w:rsidRDefault="000F4E2A" w:rsidP="000F4E2A">
            <w:pPr>
              <w:jc w:val="right"/>
              <w:rPr>
                <w:rFonts w:ascii="Montserrat" w:eastAsia="Times New Roman" w:hAnsi="Montserrat" w:cs="Arial"/>
                <w:bCs/>
                <w:sz w:val="18"/>
                <w:szCs w:val="18"/>
                <w:lang w:eastAsia="es-ES_tradnl"/>
              </w:rPr>
            </w:pPr>
            <w:r>
              <w:rPr>
                <w:rFonts w:ascii="Montserrat" w:hAnsi="Montserrat"/>
                <w:sz w:val="16"/>
                <w:szCs w:val="16"/>
              </w:rPr>
              <w:t>$0</w:t>
            </w:r>
          </w:p>
        </w:tc>
        <w:tc>
          <w:tcPr>
            <w:tcW w:w="1176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FFFFFF" w:themeFill="background1"/>
            <w:vAlign w:val="bottom"/>
          </w:tcPr>
          <w:p w14:paraId="3BEAA931" w14:textId="56D14F17" w:rsidR="000F4E2A" w:rsidRPr="00C507CB" w:rsidRDefault="000F4E2A" w:rsidP="000F4E2A">
            <w:pPr>
              <w:jc w:val="right"/>
              <w:rPr>
                <w:rFonts w:ascii="Montserrat" w:eastAsia="Times New Roman" w:hAnsi="Montserrat" w:cs="Arial"/>
                <w:bCs/>
                <w:sz w:val="18"/>
                <w:szCs w:val="18"/>
                <w:lang w:eastAsia="es-ES_tradnl"/>
              </w:rPr>
            </w:pPr>
            <w:r>
              <w:rPr>
                <w:rFonts w:ascii="Montserrat" w:hAnsi="Montserrat"/>
                <w:sz w:val="16"/>
                <w:szCs w:val="16"/>
              </w:rPr>
              <w:t>$0</w:t>
            </w:r>
          </w:p>
        </w:tc>
        <w:tc>
          <w:tcPr>
            <w:tcW w:w="1177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FFFFFF" w:themeFill="background1"/>
            <w:vAlign w:val="bottom"/>
          </w:tcPr>
          <w:p w14:paraId="34699C2F" w14:textId="36D40F9B" w:rsidR="000F4E2A" w:rsidRPr="00C507CB" w:rsidRDefault="000F4E2A" w:rsidP="000F4E2A">
            <w:pPr>
              <w:jc w:val="right"/>
              <w:rPr>
                <w:rFonts w:ascii="Montserrat" w:eastAsia="Times New Roman" w:hAnsi="Montserrat" w:cs="Arial"/>
                <w:bCs/>
                <w:color w:val="FF0000"/>
                <w:sz w:val="18"/>
                <w:szCs w:val="18"/>
                <w:lang w:eastAsia="es-ES_tradnl"/>
              </w:rPr>
            </w:pPr>
            <w:r>
              <w:rPr>
                <w:rFonts w:ascii="Montserrat" w:hAnsi="Montserrat"/>
                <w:sz w:val="16"/>
                <w:szCs w:val="16"/>
              </w:rPr>
              <w:t>$0</w:t>
            </w:r>
          </w:p>
        </w:tc>
        <w:tc>
          <w:tcPr>
            <w:tcW w:w="1177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FFFFFF" w:themeFill="background1"/>
            <w:vAlign w:val="bottom"/>
          </w:tcPr>
          <w:p w14:paraId="529999AE" w14:textId="00677685" w:rsidR="000F4E2A" w:rsidRPr="00C507CB" w:rsidRDefault="000F4E2A" w:rsidP="000F4E2A">
            <w:pPr>
              <w:jc w:val="right"/>
              <w:rPr>
                <w:rFonts w:ascii="Montserrat" w:eastAsia="Times New Roman" w:hAnsi="Montserrat" w:cs="Arial"/>
                <w:bCs/>
                <w:color w:val="FF0000"/>
                <w:sz w:val="18"/>
                <w:szCs w:val="18"/>
                <w:lang w:eastAsia="es-ES_tradnl"/>
              </w:rPr>
            </w:pPr>
            <w:r>
              <w:rPr>
                <w:rFonts w:ascii="Montserrat" w:hAnsi="Montserrat"/>
                <w:sz w:val="16"/>
                <w:szCs w:val="16"/>
              </w:rPr>
              <w:t>$0</w:t>
            </w:r>
          </w:p>
        </w:tc>
        <w:tc>
          <w:tcPr>
            <w:tcW w:w="1178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FFFFFF" w:themeFill="background1"/>
            <w:vAlign w:val="bottom"/>
          </w:tcPr>
          <w:p w14:paraId="69A9838C" w14:textId="1C3A6B30" w:rsidR="000F4E2A" w:rsidRPr="00C507CB" w:rsidRDefault="000F4E2A" w:rsidP="000F4E2A">
            <w:pPr>
              <w:jc w:val="right"/>
              <w:rPr>
                <w:rFonts w:ascii="Montserrat" w:eastAsia="Times New Roman" w:hAnsi="Montserrat" w:cs="Arial"/>
                <w:bCs/>
                <w:color w:val="FF0000"/>
                <w:sz w:val="18"/>
                <w:szCs w:val="18"/>
                <w:lang w:eastAsia="es-ES_tradnl"/>
              </w:rPr>
            </w:pPr>
            <w:r>
              <w:rPr>
                <w:rFonts w:ascii="Montserrat" w:hAnsi="Montserrat"/>
                <w:sz w:val="16"/>
                <w:szCs w:val="16"/>
              </w:rPr>
              <w:t>$0</w:t>
            </w:r>
          </w:p>
        </w:tc>
      </w:tr>
      <w:tr w:rsidR="00AA11CF" w:rsidRPr="001E2F23" w14:paraId="17BC6730" w14:textId="77777777" w:rsidTr="002348D2">
        <w:trPr>
          <w:trHeight w:val="337"/>
          <w:jc w:val="center"/>
        </w:trPr>
        <w:tc>
          <w:tcPr>
            <w:tcW w:w="482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EDC4621" w14:textId="732452E3" w:rsidR="00AA11CF" w:rsidRPr="007A51E5" w:rsidRDefault="00AA11CF" w:rsidP="00AA11CF">
            <w:pPr>
              <w:rPr>
                <w:rFonts w:ascii="Montserrat" w:eastAsia="Times New Roman" w:hAnsi="Montserrat" w:cs="Times New Roman"/>
                <w:b/>
                <w:bCs/>
                <w:color w:val="889467"/>
                <w:sz w:val="15"/>
                <w:szCs w:val="15"/>
                <w:lang w:eastAsia="es-ES_tradnl"/>
              </w:rPr>
            </w:pPr>
            <w:r>
              <w:rPr>
                <w:rFonts w:ascii="Montserrat" w:eastAsia="Times New Roman" w:hAnsi="Montserrat" w:cs="Times New Roman"/>
                <w:b/>
                <w:bCs/>
                <w:color w:val="889467"/>
                <w:sz w:val="15"/>
                <w:szCs w:val="15"/>
                <w:lang w:eastAsia="es-ES_tradnl"/>
              </w:rPr>
              <w:t xml:space="preserve">7000 </w:t>
            </w:r>
            <w:proofErr w:type="gramStart"/>
            <w:r w:rsidRPr="003C5229">
              <w:rPr>
                <w:rFonts w:ascii="Montserrat" w:eastAsia="Times New Roman" w:hAnsi="Montserrat" w:cs="Times New Roman"/>
                <w:color w:val="889467"/>
                <w:sz w:val="15"/>
                <w:szCs w:val="15"/>
                <w:lang w:eastAsia="es-ES_tradnl"/>
              </w:rPr>
              <w:t>Inve</w:t>
            </w:r>
            <w:r>
              <w:rPr>
                <w:rFonts w:ascii="Montserrat" w:eastAsia="Times New Roman" w:hAnsi="Montserrat" w:cs="Times New Roman"/>
                <w:color w:val="889467"/>
                <w:sz w:val="15"/>
                <w:szCs w:val="15"/>
                <w:lang w:eastAsia="es-ES_tradnl"/>
              </w:rPr>
              <w:t>r</w:t>
            </w:r>
            <w:r w:rsidRPr="003C5229">
              <w:rPr>
                <w:rFonts w:ascii="Montserrat" w:eastAsia="Times New Roman" w:hAnsi="Montserrat" w:cs="Times New Roman"/>
                <w:color w:val="889467"/>
                <w:sz w:val="15"/>
                <w:szCs w:val="15"/>
                <w:lang w:eastAsia="es-ES_tradnl"/>
              </w:rPr>
              <w:t>siones</w:t>
            </w:r>
            <w:proofErr w:type="gramEnd"/>
            <w:r w:rsidRPr="003C5229">
              <w:rPr>
                <w:rFonts w:ascii="Montserrat" w:eastAsia="Times New Roman" w:hAnsi="Montserrat" w:cs="Times New Roman"/>
                <w:color w:val="889467"/>
                <w:sz w:val="15"/>
                <w:szCs w:val="15"/>
                <w:lang w:eastAsia="es-ES_tradnl"/>
              </w:rPr>
              <w:t xml:space="preserve"> </w:t>
            </w:r>
            <w:proofErr w:type="spellStart"/>
            <w:r w:rsidRPr="003C5229">
              <w:rPr>
                <w:rFonts w:ascii="Montserrat" w:eastAsia="Times New Roman" w:hAnsi="Montserrat" w:cs="Times New Roman"/>
                <w:color w:val="889467"/>
                <w:sz w:val="15"/>
                <w:szCs w:val="15"/>
                <w:lang w:eastAsia="es-ES_tradnl"/>
              </w:rPr>
              <w:t>Financ</w:t>
            </w:r>
            <w:proofErr w:type="spellEnd"/>
            <w:r w:rsidRPr="003C5229">
              <w:rPr>
                <w:rFonts w:ascii="Montserrat" w:eastAsia="Times New Roman" w:hAnsi="Montserrat" w:cs="Times New Roman"/>
                <w:color w:val="889467"/>
                <w:sz w:val="15"/>
                <w:szCs w:val="15"/>
                <w:lang w:eastAsia="es-ES_tradnl"/>
              </w:rPr>
              <w:t xml:space="preserve"> </w:t>
            </w:r>
            <w:r>
              <w:rPr>
                <w:rFonts w:ascii="Montserrat" w:eastAsia="Times New Roman" w:hAnsi="Montserrat" w:cs="Times New Roman"/>
                <w:color w:val="889467"/>
                <w:sz w:val="15"/>
                <w:szCs w:val="15"/>
                <w:lang w:eastAsia="es-ES_tradnl"/>
              </w:rPr>
              <w:t>y</w:t>
            </w:r>
            <w:r w:rsidRPr="003C5229">
              <w:rPr>
                <w:rFonts w:ascii="Montserrat" w:eastAsia="Times New Roman" w:hAnsi="Montserrat" w:cs="Times New Roman"/>
                <w:color w:val="889467"/>
                <w:sz w:val="15"/>
                <w:szCs w:val="15"/>
                <w:lang w:eastAsia="es-ES_tradnl"/>
              </w:rPr>
              <w:t xml:space="preserve"> Otras Provisiones</w:t>
            </w:r>
          </w:p>
        </w:tc>
        <w:tc>
          <w:tcPr>
            <w:tcW w:w="1278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FFFFFF" w:themeFill="background1"/>
            <w:vAlign w:val="bottom"/>
          </w:tcPr>
          <w:p w14:paraId="337B0B73" w14:textId="16E68135" w:rsidR="00AA11CF" w:rsidRPr="00C507CB" w:rsidRDefault="00AA11CF" w:rsidP="00AA11CF">
            <w:pPr>
              <w:jc w:val="right"/>
              <w:rPr>
                <w:rFonts w:ascii="Montserrat" w:eastAsia="Times New Roman" w:hAnsi="Montserrat" w:cs="Arial"/>
                <w:bCs/>
                <w:sz w:val="18"/>
                <w:szCs w:val="18"/>
                <w:lang w:eastAsia="es-ES_tradnl"/>
              </w:rPr>
            </w:pPr>
            <w:r>
              <w:rPr>
                <w:rFonts w:ascii="Montserrat" w:hAnsi="Montserrat"/>
                <w:sz w:val="16"/>
                <w:szCs w:val="16"/>
              </w:rPr>
              <w:t>$3,000,000</w:t>
            </w:r>
          </w:p>
        </w:tc>
        <w:tc>
          <w:tcPr>
            <w:tcW w:w="1176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FFFFFF" w:themeFill="background1"/>
            <w:vAlign w:val="bottom"/>
          </w:tcPr>
          <w:p w14:paraId="1272FBBE" w14:textId="23F797E9" w:rsidR="00AA11CF" w:rsidRPr="00C507CB" w:rsidRDefault="00AA11CF" w:rsidP="00AA11CF">
            <w:pPr>
              <w:jc w:val="right"/>
              <w:rPr>
                <w:rFonts w:ascii="Montserrat" w:eastAsia="Times New Roman" w:hAnsi="Montserrat" w:cs="Arial"/>
                <w:bCs/>
                <w:sz w:val="18"/>
                <w:szCs w:val="18"/>
                <w:lang w:eastAsia="es-ES_tradnl"/>
              </w:rPr>
            </w:pPr>
            <w:r>
              <w:rPr>
                <w:rFonts w:ascii="Montserrat" w:hAnsi="Montserrat"/>
                <w:sz w:val="16"/>
                <w:szCs w:val="16"/>
              </w:rPr>
              <w:t>$0</w:t>
            </w:r>
          </w:p>
        </w:tc>
        <w:tc>
          <w:tcPr>
            <w:tcW w:w="1177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FFFFFF" w:themeFill="background1"/>
            <w:vAlign w:val="bottom"/>
          </w:tcPr>
          <w:p w14:paraId="60306E01" w14:textId="6C8B8E53" w:rsidR="00AA11CF" w:rsidRPr="00C507CB" w:rsidRDefault="00AA11CF" w:rsidP="00AA11CF">
            <w:pPr>
              <w:jc w:val="right"/>
              <w:rPr>
                <w:rFonts w:ascii="Montserrat" w:eastAsia="Times New Roman" w:hAnsi="Montserrat" w:cs="Arial"/>
                <w:bCs/>
                <w:sz w:val="18"/>
                <w:szCs w:val="18"/>
                <w:lang w:eastAsia="es-ES_tradnl"/>
              </w:rPr>
            </w:pPr>
            <w:r>
              <w:rPr>
                <w:rFonts w:ascii="Montserrat" w:hAnsi="Montserrat"/>
                <w:sz w:val="16"/>
                <w:szCs w:val="16"/>
              </w:rPr>
              <w:t>$0</w:t>
            </w:r>
          </w:p>
        </w:tc>
        <w:tc>
          <w:tcPr>
            <w:tcW w:w="1177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FFFFFF" w:themeFill="background1"/>
            <w:vAlign w:val="bottom"/>
          </w:tcPr>
          <w:p w14:paraId="3CF90F3B" w14:textId="40DFE756" w:rsidR="00AA11CF" w:rsidRPr="00C507CB" w:rsidRDefault="00AA11CF" w:rsidP="00AA11CF">
            <w:pPr>
              <w:jc w:val="right"/>
              <w:rPr>
                <w:rFonts w:ascii="Montserrat" w:eastAsia="Times New Roman" w:hAnsi="Montserrat" w:cs="Arial"/>
                <w:bCs/>
                <w:sz w:val="18"/>
                <w:szCs w:val="18"/>
                <w:lang w:eastAsia="es-ES_tradnl"/>
              </w:rPr>
            </w:pPr>
            <w:r>
              <w:rPr>
                <w:rFonts w:ascii="Montserrat" w:hAnsi="Montserrat"/>
                <w:sz w:val="16"/>
                <w:szCs w:val="16"/>
              </w:rPr>
              <w:t>$3,000,000</w:t>
            </w:r>
          </w:p>
        </w:tc>
        <w:tc>
          <w:tcPr>
            <w:tcW w:w="1178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FFFFFF" w:themeFill="background1"/>
            <w:vAlign w:val="bottom"/>
          </w:tcPr>
          <w:p w14:paraId="39CA0F5E" w14:textId="68BA9858" w:rsidR="00AA11CF" w:rsidRPr="00C507CB" w:rsidRDefault="00AA11CF" w:rsidP="00AA11CF">
            <w:pPr>
              <w:jc w:val="right"/>
              <w:rPr>
                <w:rFonts w:ascii="Montserrat" w:eastAsia="Times New Roman" w:hAnsi="Montserrat" w:cs="Arial"/>
                <w:bCs/>
                <w:color w:val="FF0000"/>
                <w:sz w:val="18"/>
                <w:szCs w:val="18"/>
                <w:lang w:eastAsia="es-ES_tradnl"/>
              </w:rPr>
            </w:pPr>
            <w:r>
              <w:rPr>
                <w:rFonts w:ascii="Montserrat" w:hAnsi="Montserrat"/>
                <w:sz w:val="16"/>
                <w:szCs w:val="16"/>
              </w:rPr>
              <w:t>$0</w:t>
            </w:r>
          </w:p>
        </w:tc>
      </w:tr>
      <w:tr w:rsidR="00AA11CF" w:rsidRPr="0010260F" w14:paraId="62D16075" w14:textId="77777777" w:rsidTr="002143BE">
        <w:trPr>
          <w:trHeight w:val="337"/>
          <w:jc w:val="center"/>
        </w:trPr>
        <w:tc>
          <w:tcPr>
            <w:tcW w:w="482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D3453F3" w14:textId="62C5AD20" w:rsidR="00AA11CF" w:rsidRPr="00AE184E" w:rsidRDefault="00AA11CF" w:rsidP="00AA11CF">
            <w:pPr>
              <w:jc w:val="right"/>
              <w:rPr>
                <w:rFonts w:ascii="Montserrat" w:eastAsia="Times New Roman" w:hAnsi="Montserrat" w:cs="Arial"/>
                <w:b/>
                <w:sz w:val="18"/>
                <w:szCs w:val="18"/>
                <w:lang w:eastAsia="es-ES_tradnl"/>
              </w:rPr>
            </w:pPr>
            <w:r w:rsidRPr="00AE184E">
              <w:rPr>
                <w:rFonts w:ascii="Montserrat" w:eastAsia="Times New Roman" w:hAnsi="Montserrat" w:cs="Times New Roman"/>
                <w:b/>
                <w:bCs/>
                <w:color w:val="889467"/>
                <w:sz w:val="18"/>
                <w:szCs w:val="18"/>
                <w:lang w:eastAsia="es-ES_tradnl"/>
              </w:rPr>
              <w:t>Monto solicitado total</w:t>
            </w:r>
          </w:p>
        </w:tc>
        <w:tc>
          <w:tcPr>
            <w:tcW w:w="1278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FFFFFF" w:themeFill="background1"/>
            <w:vAlign w:val="bottom"/>
          </w:tcPr>
          <w:p w14:paraId="2B854355" w14:textId="45BE8DCB" w:rsidR="00AA11CF" w:rsidRPr="00C507CB" w:rsidRDefault="00AA11CF" w:rsidP="00AA11CF">
            <w:pPr>
              <w:jc w:val="right"/>
              <w:rPr>
                <w:rFonts w:ascii="Montserrat" w:eastAsia="Times New Roman" w:hAnsi="Montserrat" w:cs="Arial"/>
                <w:b/>
                <w:sz w:val="18"/>
                <w:szCs w:val="18"/>
                <w:lang w:eastAsia="es-ES_tradnl"/>
              </w:rPr>
            </w:pPr>
            <w:r>
              <w:rPr>
                <w:rFonts w:ascii="Montserrat" w:hAnsi="Montserrat"/>
                <w:b/>
                <w:bCs/>
                <w:sz w:val="16"/>
                <w:szCs w:val="16"/>
              </w:rPr>
              <w:t>$17,579,612</w:t>
            </w:r>
          </w:p>
        </w:tc>
        <w:tc>
          <w:tcPr>
            <w:tcW w:w="1176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FFFFFF" w:themeFill="background1"/>
            <w:vAlign w:val="bottom"/>
          </w:tcPr>
          <w:p w14:paraId="3274D43E" w14:textId="3A5270B9" w:rsidR="00AA11CF" w:rsidRPr="00C507CB" w:rsidRDefault="00AA11CF" w:rsidP="00AA11CF">
            <w:pPr>
              <w:jc w:val="right"/>
              <w:rPr>
                <w:rFonts w:ascii="Montserrat" w:eastAsia="Times New Roman" w:hAnsi="Montserrat" w:cs="Arial"/>
                <w:b/>
                <w:sz w:val="18"/>
                <w:szCs w:val="18"/>
                <w:lang w:eastAsia="es-ES_tradnl"/>
              </w:rPr>
            </w:pPr>
            <w:r>
              <w:rPr>
                <w:rFonts w:ascii="Montserrat" w:hAnsi="Montserrat"/>
                <w:b/>
                <w:bCs/>
                <w:sz w:val="16"/>
                <w:szCs w:val="16"/>
              </w:rPr>
              <w:t>$3,654,270</w:t>
            </w:r>
          </w:p>
        </w:tc>
        <w:tc>
          <w:tcPr>
            <w:tcW w:w="1177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FFFFFF" w:themeFill="background1"/>
            <w:vAlign w:val="bottom"/>
          </w:tcPr>
          <w:p w14:paraId="46FF297C" w14:textId="07BB4A18" w:rsidR="00AA11CF" w:rsidRPr="00C507CB" w:rsidRDefault="00AA11CF" w:rsidP="00AA11CF">
            <w:pPr>
              <w:jc w:val="right"/>
              <w:rPr>
                <w:rFonts w:ascii="Montserrat" w:eastAsia="Times New Roman" w:hAnsi="Montserrat" w:cs="Arial"/>
                <w:b/>
                <w:sz w:val="18"/>
                <w:szCs w:val="18"/>
                <w:lang w:eastAsia="es-ES_tradnl"/>
              </w:rPr>
            </w:pPr>
            <w:r>
              <w:rPr>
                <w:rFonts w:ascii="Montserrat" w:hAnsi="Montserrat"/>
                <w:b/>
                <w:bCs/>
                <w:sz w:val="16"/>
                <w:szCs w:val="16"/>
              </w:rPr>
              <w:t>$3,559,114</w:t>
            </w:r>
          </w:p>
        </w:tc>
        <w:tc>
          <w:tcPr>
            <w:tcW w:w="1177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FFFFFF" w:themeFill="background1"/>
            <w:vAlign w:val="bottom"/>
          </w:tcPr>
          <w:p w14:paraId="45E76784" w14:textId="371628E0" w:rsidR="00AA11CF" w:rsidRPr="00C507CB" w:rsidRDefault="00AA11CF" w:rsidP="00AA11CF">
            <w:pPr>
              <w:jc w:val="right"/>
              <w:rPr>
                <w:rFonts w:ascii="Montserrat" w:eastAsia="Times New Roman" w:hAnsi="Montserrat" w:cs="Arial"/>
                <w:b/>
                <w:sz w:val="18"/>
                <w:szCs w:val="18"/>
                <w:lang w:eastAsia="es-ES_tradnl"/>
              </w:rPr>
            </w:pPr>
            <w:r>
              <w:rPr>
                <w:rFonts w:ascii="Montserrat" w:hAnsi="Montserrat"/>
                <w:b/>
                <w:bCs/>
                <w:sz w:val="16"/>
                <w:szCs w:val="16"/>
              </w:rPr>
              <w:t>$6,775,114</w:t>
            </w:r>
          </w:p>
        </w:tc>
        <w:tc>
          <w:tcPr>
            <w:tcW w:w="1178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FFFFFF" w:themeFill="background1"/>
            <w:vAlign w:val="bottom"/>
          </w:tcPr>
          <w:p w14:paraId="597B1B41" w14:textId="682AEF04" w:rsidR="00AA11CF" w:rsidRPr="00C507CB" w:rsidRDefault="00AA11CF" w:rsidP="00AA11CF">
            <w:pPr>
              <w:jc w:val="right"/>
              <w:rPr>
                <w:rFonts w:ascii="Montserrat" w:eastAsia="Times New Roman" w:hAnsi="Montserrat" w:cs="Arial"/>
                <w:b/>
                <w:sz w:val="18"/>
                <w:szCs w:val="18"/>
                <w:lang w:eastAsia="es-ES_tradnl"/>
              </w:rPr>
            </w:pPr>
            <w:r>
              <w:rPr>
                <w:rFonts w:ascii="Montserrat" w:hAnsi="Montserrat"/>
                <w:b/>
                <w:bCs/>
                <w:sz w:val="16"/>
                <w:szCs w:val="16"/>
              </w:rPr>
              <w:t>$3,591,114</w:t>
            </w:r>
          </w:p>
        </w:tc>
      </w:tr>
    </w:tbl>
    <w:p w14:paraId="44152DDC" w14:textId="60DAB05C" w:rsidR="00DD7D5F" w:rsidRDefault="00DD7D5F">
      <w:pPr>
        <w:rPr>
          <w:rFonts w:ascii="Montserrat" w:hAnsi="Montserrat"/>
          <w:sz w:val="22"/>
          <w:szCs w:val="22"/>
        </w:rPr>
      </w:pPr>
    </w:p>
    <w:p w14:paraId="40AC9895" w14:textId="386659D5" w:rsidR="00806B55" w:rsidRDefault="00806B55">
      <w:pPr>
        <w:rPr>
          <w:rFonts w:ascii="Montserrat" w:hAnsi="Montserrat"/>
          <w:sz w:val="22"/>
          <w:szCs w:val="22"/>
        </w:rPr>
      </w:pPr>
    </w:p>
    <w:p w14:paraId="499101B7" w14:textId="5AFBB24E" w:rsidR="00806B55" w:rsidRDefault="00806B55">
      <w:pPr>
        <w:rPr>
          <w:rFonts w:ascii="Montserrat" w:hAnsi="Montserrat"/>
          <w:sz w:val="22"/>
          <w:szCs w:val="22"/>
        </w:rPr>
      </w:pPr>
    </w:p>
    <w:p w14:paraId="04F4389A" w14:textId="77777777" w:rsidR="00806B55" w:rsidRDefault="00806B55">
      <w:pPr>
        <w:rPr>
          <w:rFonts w:ascii="Montserrat" w:hAnsi="Montserrat"/>
          <w:sz w:val="22"/>
          <w:szCs w:val="22"/>
        </w:rPr>
      </w:pPr>
    </w:p>
    <w:tbl>
      <w:tblPr>
        <w:tblStyle w:val="Tablaconcuadrcula"/>
        <w:tblW w:w="4926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62"/>
        <w:gridCol w:w="746"/>
        <w:gridCol w:w="4932"/>
      </w:tblGrid>
      <w:tr w:rsidR="00AB0945" w:rsidRPr="00AB0945" w14:paraId="6DEA974B" w14:textId="77777777" w:rsidTr="00E1201B">
        <w:trPr>
          <w:jc w:val="center"/>
        </w:trPr>
        <w:tc>
          <w:tcPr>
            <w:tcW w:w="4954" w:type="dxa"/>
          </w:tcPr>
          <w:p w14:paraId="7B8D32ED" w14:textId="77777777" w:rsidR="00AB0945" w:rsidRPr="00E1201B" w:rsidRDefault="00AB0945" w:rsidP="00AB0945">
            <w:pPr>
              <w:jc w:val="center"/>
              <w:rPr>
                <w:rFonts w:ascii="Montserrat" w:hAnsi="Montserrat"/>
                <w:sz w:val="18"/>
                <w:szCs w:val="18"/>
              </w:rPr>
            </w:pPr>
            <w:r w:rsidRPr="00E1201B">
              <w:rPr>
                <w:rFonts w:ascii="Montserrat" w:hAnsi="Montserrat"/>
                <w:sz w:val="18"/>
                <w:szCs w:val="18"/>
              </w:rPr>
              <w:t>Firma</w:t>
            </w:r>
          </w:p>
          <w:p w14:paraId="72E79E6A" w14:textId="018E4888" w:rsidR="00C70BE9" w:rsidRDefault="00C70BE9" w:rsidP="00AB0945">
            <w:pPr>
              <w:jc w:val="center"/>
              <w:rPr>
                <w:rFonts w:ascii="Montserrat" w:hAnsi="Montserrat"/>
                <w:sz w:val="18"/>
                <w:szCs w:val="18"/>
              </w:rPr>
            </w:pPr>
          </w:p>
          <w:p w14:paraId="4A81305E" w14:textId="158F8BA3" w:rsidR="00E1201B" w:rsidRDefault="00E1201B" w:rsidP="00AB0945">
            <w:pPr>
              <w:jc w:val="center"/>
              <w:rPr>
                <w:rFonts w:ascii="Montserrat" w:hAnsi="Montserrat"/>
                <w:sz w:val="18"/>
                <w:szCs w:val="18"/>
              </w:rPr>
            </w:pPr>
          </w:p>
          <w:p w14:paraId="3EEC9C18" w14:textId="77777777" w:rsidR="007E32CB" w:rsidRDefault="007E32CB" w:rsidP="00AB0945">
            <w:pPr>
              <w:jc w:val="center"/>
              <w:rPr>
                <w:rFonts w:ascii="Montserrat" w:hAnsi="Montserrat"/>
                <w:sz w:val="18"/>
                <w:szCs w:val="18"/>
              </w:rPr>
            </w:pPr>
          </w:p>
          <w:p w14:paraId="3AEEF2E5" w14:textId="77777777" w:rsidR="00E1201B" w:rsidRPr="00E1201B" w:rsidRDefault="00E1201B" w:rsidP="00AB0945">
            <w:pPr>
              <w:jc w:val="center"/>
              <w:rPr>
                <w:rFonts w:ascii="Montserrat" w:hAnsi="Montserrat"/>
                <w:sz w:val="18"/>
                <w:szCs w:val="18"/>
              </w:rPr>
            </w:pPr>
          </w:p>
          <w:p w14:paraId="3AB52D23" w14:textId="4D6ED62A" w:rsidR="00C70BE9" w:rsidRPr="00E1201B" w:rsidRDefault="00E1201B" w:rsidP="00AB0945">
            <w:pPr>
              <w:jc w:val="center"/>
              <w:rPr>
                <w:rFonts w:ascii="Montserrat" w:hAnsi="Montserrat"/>
                <w:sz w:val="18"/>
                <w:szCs w:val="18"/>
              </w:rPr>
            </w:pPr>
            <w:r>
              <w:rPr>
                <w:rFonts w:ascii="Montserrat" w:hAnsi="Montserrat"/>
                <w:sz w:val="18"/>
                <w:szCs w:val="18"/>
              </w:rPr>
              <w:t>___________________________________________________</w:t>
            </w:r>
          </w:p>
        </w:tc>
        <w:tc>
          <w:tcPr>
            <w:tcW w:w="745" w:type="dxa"/>
          </w:tcPr>
          <w:p w14:paraId="53916F74" w14:textId="77777777" w:rsidR="00AB0945" w:rsidRPr="00E1201B" w:rsidRDefault="00AB0945" w:rsidP="00AB0945">
            <w:pPr>
              <w:rPr>
                <w:rFonts w:ascii="Montserrat" w:hAnsi="Montserrat"/>
                <w:sz w:val="18"/>
                <w:szCs w:val="18"/>
              </w:rPr>
            </w:pPr>
          </w:p>
        </w:tc>
        <w:tc>
          <w:tcPr>
            <w:tcW w:w="4925" w:type="dxa"/>
          </w:tcPr>
          <w:p w14:paraId="0D6DA9E2" w14:textId="77777777" w:rsidR="00AB0945" w:rsidRPr="00E1201B" w:rsidRDefault="00AB0945" w:rsidP="00AB0945">
            <w:pPr>
              <w:jc w:val="center"/>
              <w:rPr>
                <w:rFonts w:ascii="Montserrat" w:hAnsi="Montserrat"/>
                <w:sz w:val="18"/>
                <w:szCs w:val="18"/>
              </w:rPr>
            </w:pPr>
            <w:r w:rsidRPr="00E1201B">
              <w:rPr>
                <w:rFonts w:ascii="Montserrat" w:hAnsi="Montserrat"/>
                <w:sz w:val="18"/>
                <w:szCs w:val="18"/>
              </w:rPr>
              <w:t>Firma</w:t>
            </w:r>
          </w:p>
          <w:p w14:paraId="431AF66D" w14:textId="7BE91374" w:rsidR="00C70BE9" w:rsidRDefault="00C70BE9" w:rsidP="00AB0945">
            <w:pPr>
              <w:jc w:val="center"/>
              <w:rPr>
                <w:rFonts w:ascii="Montserrat" w:hAnsi="Montserrat"/>
                <w:sz w:val="18"/>
                <w:szCs w:val="18"/>
              </w:rPr>
            </w:pPr>
          </w:p>
          <w:p w14:paraId="379C484B" w14:textId="162D212F" w:rsidR="00E1201B" w:rsidRDefault="00E1201B" w:rsidP="00AB0945">
            <w:pPr>
              <w:jc w:val="center"/>
              <w:rPr>
                <w:rFonts w:ascii="Montserrat" w:hAnsi="Montserrat"/>
                <w:sz w:val="18"/>
                <w:szCs w:val="18"/>
              </w:rPr>
            </w:pPr>
          </w:p>
          <w:p w14:paraId="5C5EC118" w14:textId="77777777" w:rsidR="007E32CB" w:rsidRDefault="007E32CB" w:rsidP="00AB0945">
            <w:pPr>
              <w:jc w:val="center"/>
              <w:rPr>
                <w:rFonts w:ascii="Montserrat" w:hAnsi="Montserrat"/>
                <w:sz w:val="18"/>
                <w:szCs w:val="18"/>
              </w:rPr>
            </w:pPr>
          </w:p>
          <w:p w14:paraId="25EF2C0B" w14:textId="77777777" w:rsidR="00E1201B" w:rsidRPr="00E1201B" w:rsidRDefault="00E1201B" w:rsidP="00AB0945">
            <w:pPr>
              <w:jc w:val="center"/>
              <w:rPr>
                <w:rFonts w:ascii="Montserrat" w:hAnsi="Montserrat"/>
                <w:sz w:val="18"/>
                <w:szCs w:val="18"/>
              </w:rPr>
            </w:pPr>
          </w:p>
          <w:p w14:paraId="7C6C9DB1" w14:textId="58EAF7FA" w:rsidR="00C70BE9" w:rsidRPr="00E1201B" w:rsidRDefault="00E1201B" w:rsidP="00AB0945">
            <w:pPr>
              <w:jc w:val="center"/>
              <w:rPr>
                <w:rFonts w:ascii="Montserrat" w:hAnsi="Montserrat"/>
                <w:sz w:val="18"/>
                <w:szCs w:val="18"/>
              </w:rPr>
            </w:pPr>
            <w:r>
              <w:rPr>
                <w:rFonts w:ascii="Montserrat" w:hAnsi="Montserrat"/>
                <w:sz w:val="18"/>
                <w:szCs w:val="18"/>
              </w:rPr>
              <w:t>________________________________________________</w:t>
            </w:r>
          </w:p>
        </w:tc>
      </w:tr>
      <w:tr w:rsidR="00AB0945" w:rsidRPr="00AB0945" w14:paraId="25CE062F" w14:textId="77777777" w:rsidTr="00E1201B">
        <w:trPr>
          <w:jc w:val="center"/>
        </w:trPr>
        <w:tc>
          <w:tcPr>
            <w:tcW w:w="4954" w:type="dxa"/>
          </w:tcPr>
          <w:p w14:paraId="5BBB0C29" w14:textId="5613C9A1" w:rsidR="00AB0945" w:rsidRPr="00E1201B" w:rsidRDefault="003B17D8" w:rsidP="00AB0945">
            <w:pPr>
              <w:jc w:val="center"/>
              <w:rPr>
                <w:rFonts w:ascii="Montserrat" w:hAnsi="Montserrat"/>
                <w:b/>
                <w:bCs/>
                <w:sz w:val="18"/>
                <w:szCs w:val="18"/>
              </w:rPr>
            </w:pPr>
            <w:r>
              <w:rPr>
                <w:rFonts w:ascii="Montserrat" w:hAnsi="Montserrat"/>
                <w:b/>
                <w:bCs/>
                <w:sz w:val="18"/>
                <w:szCs w:val="18"/>
              </w:rPr>
              <w:t>LIC. LUIS ALBERTO RUIZ CORONADO</w:t>
            </w:r>
          </w:p>
          <w:p w14:paraId="31CE5ABC" w14:textId="517CB70B" w:rsidR="00AB0945" w:rsidRPr="00E1201B" w:rsidRDefault="003B17D8" w:rsidP="006401AE">
            <w:pPr>
              <w:jc w:val="center"/>
              <w:rPr>
                <w:rFonts w:ascii="Montserrat" w:hAnsi="Montserrat"/>
                <w:sz w:val="18"/>
                <w:szCs w:val="18"/>
              </w:rPr>
            </w:pPr>
            <w:r>
              <w:rPr>
                <w:rFonts w:ascii="Montserrat" w:hAnsi="Montserrat"/>
                <w:sz w:val="18"/>
                <w:szCs w:val="18"/>
              </w:rPr>
              <w:t>DIRECTOR GENERAL</w:t>
            </w:r>
          </w:p>
        </w:tc>
        <w:tc>
          <w:tcPr>
            <w:tcW w:w="745" w:type="dxa"/>
          </w:tcPr>
          <w:p w14:paraId="547BAFF8" w14:textId="77777777" w:rsidR="00AB0945" w:rsidRPr="00E1201B" w:rsidRDefault="00AB0945" w:rsidP="00AB0945">
            <w:pPr>
              <w:rPr>
                <w:rFonts w:ascii="Montserrat" w:hAnsi="Montserrat"/>
                <w:sz w:val="18"/>
                <w:szCs w:val="18"/>
              </w:rPr>
            </w:pPr>
          </w:p>
        </w:tc>
        <w:tc>
          <w:tcPr>
            <w:tcW w:w="4925" w:type="dxa"/>
          </w:tcPr>
          <w:p w14:paraId="019676F7" w14:textId="37BA5AAF" w:rsidR="00AB0945" w:rsidRDefault="003B17D8" w:rsidP="00AB0945">
            <w:pPr>
              <w:jc w:val="center"/>
              <w:rPr>
                <w:rFonts w:ascii="Montserrat" w:hAnsi="Montserrat"/>
                <w:b/>
                <w:bCs/>
                <w:sz w:val="18"/>
                <w:szCs w:val="18"/>
              </w:rPr>
            </w:pPr>
            <w:r>
              <w:rPr>
                <w:rFonts w:ascii="Montserrat" w:hAnsi="Montserrat"/>
                <w:b/>
                <w:bCs/>
                <w:sz w:val="18"/>
                <w:szCs w:val="18"/>
              </w:rPr>
              <w:t>LIC. LUIS ALBERTO RUIZ CORONADO</w:t>
            </w:r>
          </w:p>
          <w:p w14:paraId="1F0BE146" w14:textId="40002F66" w:rsidR="00B708E0" w:rsidRPr="00E1201B" w:rsidRDefault="003B17D8" w:rsidP="006401AE">
            <w:pPr>
              <w:jc w:val="center"/>
              <w:rPr>
                <w:rFonts w:ascii="Montserrat" w:hAnsi="Montserrat"/>
                <w:sz w:val="18"/>
                <w:szCs w:val="18"/>
              </w:rPr>
            </w:pPr>
            <w:r>
              <w:rPr>
                <w:rFonts w:ascii="Montserrat" w:hAnsi="Montserrat"/>
                <w:sz w:val="18"/>
                <w:szCs w:val="18"/>
              </w:rPr>
              <w:t>DIRECTOR GENERAL</w:t>
            </w:r>
          </w:p>
        </w:tc>
      </w:tr>
    </w:tbl>
    <w:p w14:paraId="431AAC5D" w14:textId="0BA51E57" w:rsidR="00DD7D5F" w:rsidRDefault="00DD7D5F" w:rsidP="009D5D31">
      <w:pPr>
        <w:rPr>
          <w:rFonts w:ascii="Montserrat" w:hAnsi="Montserrat"/>
          <w:sz w:val="22"/>
          <w:szCs w:val="22"/>
        </w:rPr>
      </w:pPr>
    </w:p>
    <w:sectPr w:rsidR="00DD7D5F" w:rsidSect="00B524C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A3DF147" w14:textId="77777777" w:rsidR="006E30B5" w:rsidRDefault="006E30B5" w:rsidP="00134355">
      <w:r>
        <w:separator/>
      </w:r>
    </w:p>
  </w:endnote>
  <w:endnote w:type="continuationSeparator" w:id="0">
    <w:p w14:paraId="53F2F8B6" w14:textId="77777777" w:rsidR="006E30B5" w:rsidRDefault="006E30B5" w:rsidP="00134355">
      <w:r>
        <w:continuationSeparator/>
      </w:r>
    </w:p>
  </w:endnote>
  <w:endnote w:type="continuationNotice" w:id="1">
    <w:p w14:paraId="4304639A" w14:textId="77777777" w:rsidR="006E30B5" w:rsidRDefault="006E30B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ontserrat">
    <w:altName w:val="Montserrat"/>
    <w:charset w:val="00"/>
    <w:family w:val="auto"/>
    <w:pitch w:val="variable"/>
    <w:sig w:usb0="2000020F" w:usb1="00000003" w:usb2="00000000" w:usb3="00000000" w:csb0="0000019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Nmerodepgina"/>
      </w:rPr>
      <w:id w:val="-1531337793"/>
      <w:docPartObj>
        <w:docPartGallery w:val="Page Numbers (Bottom of Page)"/>
        <w:docPartUnique/>
      </w:docPartObj>
    </w:sdtPr>
    <w:sdtContent>
      <w:p w14:paraId="451CDB7E" w14:textId="77777777" w:rsidR="005C5627" w:rsidRDefault="005C5627" w:rsidP="002754D2">
        <w:pPr>
          <w:pStyle w:val="Piedepgina"/>
          <w:framePr w:wrap="none" w:vAnchor="text" w:hAnchor="margin" w:xAlign="right" w:y="1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end"/>
        </w:r>
      </w:p>
    </w:sdtContent>
  </w:sdt>
  <w:p w14:paraId="7F1D5925" w14:textId="77777777" w:rsidR="005C5627" w:rsidRDefault="005C5627" w:rsidP="005C5627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16949EF" w14:textId="77777777" w:rsidR="005C5627" w:rsidRDefault="005C5627" w:rsidP="002754D2">
    <w:pPr>
      <w:pStyle w:val="Piedepgina"/>
      <w:framePr w:wrap="none" w:vAnchor="text" w:hAnchor="margin" w:xAlign="right" w:y="1"/>
      <w:rPr>
        <w:rStyle w:val="Nmerodepgina"/>
      </w:rPr>
    </w:pPr>
  </w:p>
  <w:p w14:paraId="0197E8F8" w14:textId="77777777" w:rsidR="00FF538C" w:rsidRDefault="00FF538C" w:rsidP="00FF538C">
    <w:pPr>
      <w:pStyle w:val="Piedepgina"/>
      <w:jc w:val="center"/>
      <w:rPr>
        <w:rFonts w:asciiTheme="majorHAnsi" w:hAnsiTheme="majorHAnsi" w:cstheme="majorHAnsi"/>
        <w:color w:val="BFBFBF" w:themeColor="background1" w:themeShade="BF"/>
        <w:sz w:val="16"/>
        <w:szCs w:val="16"/>
      </w:rPr>
    </w:pPr>
  </w:p>
  <w:p w14:paraId="0F462002" w14:textId="2A5918F2" w:rsidR="005C5627" w:rsidRPr="00FF538C" w:rsidRDefault="00FF538C" w:rsidP="00FF538C">
    <w:pPr>
      <w:pStyle w:val="Piedepgina"/>
      <w:jc w:val="center"/>
      <w:rPr>
        <w:rFonts w:asciiTheme="majorHAnsi" w:hAnsiTheme="majorHAnsi" w:cstheme="majorHAnsi"/>
        <w:color w:val="808080" w:themeColor="background1" w:themeShade="80"/>
        <w:sz w:val="16"/>
        <w:szCs w:val="16"/>
      </w:rPr>
    </w:pPr>
    <w:r>
      <w:rPr>
        <w:rFonts w:asciiTheme="majorHAnsi" w:hAnsiTheme="majorHAnsi" w:cstheme="majorHAnsi"/>
        <w:color w:val="808080" w:themeColor="background1" w:themeShade="80"/>
        <w:sz w:val="16"/>
        <w:szCs w:val="16"/>
      </w:rPr>
      <w:t xml:space="preserve">Tesorería Municipal | </w:t>
    </w:r>
    <w:sdt>
      <w:sdtPr>
        <w:rPr>
          <w:rFonts w:asciiTheme="majorHAnsi" w:hAnsiTheme="majorHAnsi" w:cstheme="majorHAnsi"/>
          <w:color w:val="808080" w:themeColor="background1" w:themeShade="80"/>
          <w:sz w:val="16"/>
          <w:szCs w:val="16"/>
        </w:rPr>
        <w:id w:val="1734893724"/>
        <w:docPartObj>
          <w:docPartGallery w:val="Page Numbers (Bottom of Page)"/>
          <w:docPartUnique/>
        </w:docPartObj>
      </w:sdtPr>
      <w:sdtContent>
        <w:sdt>
          <w:sdtPr>
            <w:rPr>
              <w:rFonts w:asciiTheme="majorHAnsi" w:hAnsiTheme="majorHAnsi" w:cstheme="majorHAnsi"/>
              <w:color w:val="808080" w:themeColor="background1" w:themeShade="80"/>
              <w:sz w:val="16"/>
              <w:szCs w:val="16"/>
            </w:rPr>
            <w:id w:val="1728636285"/>
            <w:docPartObj>
              <w:docPartGallery w:val="Page Numbers (Top of Page)"/>
              <w:docPartUnique/>
            </w:docPartObj>
          </w:sdtPr>
          <w:sdtContent>
            <w:r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  <w:lang w:val="es-ES"/>
              </w:rPr>
              <w:t xml:space="preserve">Página </w:t>
            </w:r>
            <w:r>
              <w:rPr>
                <w:rFonts w:asciiTheme="majorHAnsi" w:hAnsiTheme="majorHAnsi" w:cstheme="majorHAnsi"/>
                <w:b/>
                <w:bCs/>
                <w:color w:val="808080" w:themeColor="background1" w:themeShade="80"/>
                <w:sz w:val="16"/>
                <w:szCs w:val="16"/>
              </w:rPr>
              <w:fldChar w:fldCharType="begin"/>
            </w:r>
            <w:r>
              <w:rPr>
                <w:rFonts w:asciiTheme="majorHAnsi" w:hAnsiTheme="majorHAnsi" w:cstheme="majorHAnsi"/>
                <w:b/>
                <w:bCs/>
                <w:color w:val="808080" w:themeColor="background1" w:themeShade="80"/>
                <w:sz w:val="16"/>
                <w:szCs w:val="16"/>
              </w:rPr>
              <w:instrText>PAGE</w:instrText>
            </w:r>
            <w:r>
              <w:rPr>
                <w:rFonts w:asciiTheme="majorHAnsi" w:hAnsiTheme="majorHAnsi" w:cstheme="majorHAnsi"/>
                <w:b/>
                <w:bCs/>
                <w:color w:val="808080" w:themeColor="background1" w:themeShade="80"/>
                <w:sz w:val="16"/>
                <w:szCs w:val="16"/>
              </w:rPr>
              <w:fldChar w:fldCharType="separate"/>
            </w:r>
            <w:r>
              <w:rPr>
                <w:rFonts w:asciiTheme="majorHAnsi" w:hAnsiTheme="majorHAnsi" w:cstheme="majorHAnsi"/>
                <w:b/>
                <w:bCs/>
                <w:color w:val="808080" w:themeColor="background1" w:themeShade="80"/>
                <w:sz w:val="16"/>
                <w:szCs w:val="16"/>
              </w:rPr>
              <w:t>1</w:t>
            </w:r>
            <w:r>
              <w:rPr>
                <w:rFonts w:asciiTheme="majorHAnsi" w:hAnsiTheme="majorHAnsi" w:cstheme="majorHAnsi"/>
                <w:b/>
                <w:bCs/>
                <w:color w:val="808080" w:themeColor="background1" w:themeShade="80"/>
                <w:sz w:val="16"/>
                <w:szCs w:val="16"/>
              </w:rPr>
              <w:fldChar w:fldCharType="end"/>
            </w:r>
            <w:r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  <w:lang w:val="es-ES"/>
              </w:rPr>
              <w:t xml:space="preserve"> de </w:t>
            </w:r>
            <w:r>
              <w:rPr>
                <w:rFonts w:asciiTheme="majorHAnsi" w:hAnsiTheme="majorHAnsi" w:cstheme="majorHAnsi"/>
                <w:b/>
                <w:bCs/>
                <w:color w:val="808080" w:themeColor="background1" w:themeShade="80"/>
                <w:sz w:val="16"/>
                <w:szCs w:val="16"/>
              </w:rPr>
              <w:fldChar w:fldCharType="begin"/>
            </w:r>
            <w:r>
              <w:rPr>
                <w:rFonts w:asciiTheme="majorHAnsi" w:hAnsiTheme="majorHAnsi" w:cstheme="majorHAnsi"/>
                <w:b/>
                <w:bCs/>
                <w:color w:val="808080" w:themeColor="background1" w:themeShade="80"/>
                <w:sz w:val="16"/>
                <w:szCs w:val="16"/>
              </w:rPr>
              <w:instrText>NUMPAGES</w:instrText>
            </w:r>
            <w:r>
              <w:rPr>
                <w:rFonts w:asciiTheme="majorHAnsi" w:hAnsiTheme="majorHAnsi" w:cstheme="majorHAnsi"/>
                <w:b/>
                <w:bCs/>
                <w:color w:val="808080" w:themeColor="background1" w:themeShade="80"/>
                <w:sz w:val="16"/>
                <w:szCs w:val="16"/>
              </w:rPr>
              <w:fldChar w:fldCharType="separate"/>
            </w:r>
            <w:r>
              <w:rPr>
                <w:rFonts w:asciiTheme="majorHAnsi" w:hAnsiTheme="majorHAnsi" w:cstheme="majorHAnsi"/>
                <w:b/>
                <w:bCs/>
                <w:color w:val="808080" w:themeColor="background1" w:themeShade="80"/>
                <w:sz w:val="16"/>
                <w:szCs w:val="16"/>
              </w:rPr>
              <w:t>2</w:t>
            </w:r>
            <w:r>
              <w:rPr>
                <w:rFonts w:asciiTheme="majorHAnsi" w:hAnsiTheme="majorHAnsi" w:cstheme="majorHAnsi"/>
                <w:b/>
                <w:bCs/>
                <w:color w:val="808080" w:themeColor="background1" w:themeShade="80"/>
                <w:sz w:val="16"/>
                <w:szCs w:val="16"/>
              </w:rPr>
              <w:fldChar w:fldCharType="end"/>
            </w:r>
          </w:sdtContent>
        </w:sdt>
      </w:sdtContent>
    </w:sdt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D2DEC74" w14:textId="77777777" w:rsidR="00FF538C" w:rsidRDefault="00FF538C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A45E38C" w14:textId="77777777" w:rsidR="006E30B5" w:rsidRDefault="006E30B5" w:rsidP="00134355">
      <w:r>
        <w:separator/>
      </w:r>
    </w:p>
  </w:footnote>
  <w:footnote w:type="continuationSeparator" w:id="0">
    <w:p w14:paraId="55C9BC62" w14:textId="77777777" w:rsidR="006E30B5" w:rsidRDefault="006E30B5" w:rsidP="00134355">
      <w:r>
        <w:continuationSeparator/>
      </w:r>
    </w:p>
  </w:footnote>
  <w:footnote w:type="continuationNotice" w:id="1">
    <w:p w14:paraId="1B8DCBBD" w14:textId="77777777" w:rsidR="006E30B5" w:rsidRDefault="006E30B5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4E430C6" w14:textId="77777777" w:rsidR="00FF538C" w:rsidRDefault="00FF538C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Tablaconcuadrcula"/>
      <w:tblW w:w="10975" w:type="dxa"/>
      <w:tblInd w:w="-15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055"/>
      <w:gridCol w:w="5920"/>
    </w:tblGrid>
    <w:tr w:rsidR="00B524C5" w14:paraId="3E86AB69" w14:textId="77777777" w:rsidTr="00D731E1">
      <w:trPr>
        <w:trHeight w:val="923"/>
      </w:trPr>
      <w:tc>
        <w:tcPr>
          <w:tcW w:w="5055" w:type="dxa"/>
          <w:vAlign w:val="center"/>
        </w:tcPr>
        <w:p w14:paraId="6314D3A2" w14:textId="3E0994EE" w:rsidR="00B524C5" w:rsidRDefault="00B524C5" w:rsidP="00A02E88">
          <w:pPr>
            <w:pStyle w:val="Encabezado"/>
            <w:rPr>
              <w:noProof/>
            </w:rPr>
          </w:pPr>
          <w:r>
            <w:rPr>
              <w:noProof/>
              <w:lang w:eastAsia="es-MX"/>
            </w:rPr>
            <w:drawing>
              <wp:inline distT="0" distB="0" distL="0" distR="0" wp14:anchorId="10A34874" wp14:editId="209E5EDB">
                <wp:extent cx="1350369" cy="468000"/>
                <wp:effectExtent l="0" t="0" r="0" b="1905"/>
                <wp:docPr id="5" name="Imagen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 rotWithShape="1">
                        <a:blip r:embed="rId1" cstate="print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2">
                                  <a14:imgEffect>
                                    <a14:brightnessContrast contrast="40000"/>
                                  </a14:imgEffect>
                                </a14:imgLayer>
                              </a14:imgProps>
                            </a:ex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5685" t="36715" r="60972" b="42732"/>
                        <a:stretch/>
                      </pic:blipFill>
                      <pic:spPr bwMode="auto">
                        <a:xfrm>
                          <a:off x="0" y="0"/>
                          <a:ext cx="1350369" cy="4680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920" w:type="dxa"/>
          <w:vAlign w:val="center"/>
        </w:tcPr>
        <w:p w14:paraId="5A0938D6" w14:textId="397F3FE8" w:rsidR="00B524C5" w:rsidRDefault="00B524C5" w:rsidP="00336333">
          <w:pPr>
            <w:pStyle w:val="Encabezado"/>
            <w:jc w:val="center"/>
            <w:rPr>
              <w:rFonts w:ascii="Montserrat" w:hAnsi="Montserrat"/>
              <w:b/>
              <w:bCs/>
              <w:noProof/>
              <w:color w:val="889467"/>
              <w:sz w:val="22"/>
              <w:szCs w:val="22"/>
            </w:rPr>
          </w:pPr>
          <w:r>
            <w:rPr>
              <w:rFonts w:ascii="Montserrat" w:hAnsi="Montserrat"/>
              <w:b/>
              <w:bCs/>
              <w:noProof/>
              <w:color w:val="889467"/>
              <w:sz w:val="22"/>
              <w:szCs w:val="22"/>
            </w:rPr>
            <w:t>Formato de Presentación de Proyectos</w:t>
          </w:r>
          <w:r w:rsidR="00517865">
            <w:rPr>
              <w:rFonts w:ascii="Montserrat" w:hAnsi="Montserrat"/>
              <w:b/>
              <w:bCs/>
              <w:noProof/>
              <w:color w:val="889467"/>
              <w:sz w:val="22"/>
              <w:szCs w:val="22"/>
            </w:rPr>
            <w:t xml:space="preserve"> (FPP)</w:t>
          </w:r>
        </w:p>
        <w:p w14:paraId="3107C7FE" w14:textId="2C5BBF9F" w:rsidR="00B524C5" w:rsidRPr="00B524C5" w:rsidRDefault="00B524C5" w:rsidP="00336333">
          <w:pPr>
            <w:pStyle w:val="Encabezado"/>
            <w:jc w:val="center"/>
            <w:rPr>
              <w:rFonts w:ascii="Montserrat" w:hAnsi="Montserrat"/>
              <w:noProof/>
              <w:color w:val="889467"/>
              <w:sz w:val="22"/>
              <w:szCs w:val="22"/>
            </w:rPr>
          </w:pPr>
          <w:r w:rsidRPr="00B524C5">
            <w:rPr>
              <w:rFonts w:ascii="Montserrat" w:hAnsi="Montserrat"/>
              <w:noProof/>
              <w:color w:val="889467"/>
              <w:sz w:val="22"/>
              <w:szCs w:val="22"/>
            </w:rPr>
            <w:t>Tesorería Municipal</w:t>
          </w:r>
        </w:p>
      </w:tc>
    </w:tr>
  </w:tbl>
  <w:p w14:paraId="4F6AAADE" w14:textId="77777777" w:rsidR="00134355" w:rsidRPr="00A02E88" w:rsidRDefault="00134355" w:rsidP="00A02E88">
    <w:pPr>
      <w:pStyle w:val="Encabezado"/>
      <w:jc w:val="right"/>
      <w:rPr>
        <w:sz w:val="2"/>
        <w:szCs w:val="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A641C2D" w14:textId="77777777" w:rsidR="00FF538C" w:rsidRDefault="00FF538C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6B97248"/>
    <w:multiLevelType w:val="hybridMultilevel"/>
    <w:tmpl w:val="21C866EC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3637469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60BEF"/>
    <w:rsid w:val="00007FC3"/>
    <w:rsid w:val="00011E48"/>
    <w:rsid w:val="000237A5"/>
    <w:rsid w:val="00023943"/>
    <w:rsid w:val="00024FE1"/>
    <w:rsid w:val="00026562"/>
    <w:rsid w:val="00030F23"/>
    <w:rsid w:val="00037E1D"/>
    <w:rsid w:val="000455EF"/>
    <w:rsid w:val="00067740"/>
    <w:rsid w:val="00075B7D"/>
    <w:rsid w:val="00086C06"/>
    <w:rsid w:val="000928B9"/>
    <w:rsid w:val="00095765"/>
    <w:rsid w:val="000C3FE1"/>
    <w:rsid w:val="000C7AAB"/>
    <w:rsid w:val="000D27FC"/>
    <w:rsid w:val="000D2AA6"/>
    <w:rsid w:val="000F26EB"/>
    <w:rsid w:val="000F4E2A"/>
    <w:rsid w:val="0010260F"/>
    <w:rsid w:val="00107E1B"/>
    <w:rsid w:val="00110053"/>
    <w:rsid w:val="001155B3"/>
    <w:rsid w:val="00123B98"/>
    <w:rsid w:val="00134355"/>
    <w:rsid w:val="00145242"/>
    <w:rsid w:val="0015522A"/>
    <w:rsid w:val="0015715E"/>
    <w:rsid w:val="00170238"/>
    <w:rsid w:val="00174C58"/>
    <w:rsid w:val="00193260"/>
    <w:rsid w:val="001B1F2D"/>
    <w:rsid w:val="001C177E"/>
    <w:rsid w:val="001C2FA0"/>
    <w:rsid w:val="001C701A"/>
    <w:rsid w:val="001D22D2"/>
    <w:rsid w:val="001E2683"/>
    <w:rsid w:val="001E2F23"/>
    <w:rsid w:val="001E45FE"/>
    <w:rsid w:val="001E66AD"/>
    <w:rsid w:val="001F42E1"/>
    <w:rsid w:val="001F6DD2"/>
    <w:rsid w:val="00200EB2"/>
    <w:rsid w:val="00206988"/>
    <w:rsid w:val="00211645"/>
    <w:rsid w:val="002156C2"/>
    <w:rsid w:val="002166C7"/>
    <w:rsid w:val="00221511"/>
    <w:rsid w:val="0022619B"/>
    <w:rsid w:val="00230192"/>
    <w:rsid w:val="002313AF"/>
    <w:rsid w:val="0024354A"/>
    <w:rsid w:val="00257667"/>
    <w:rsid w:val="002614AA"/>
    <w:rsid w:val="00261E09"/>
    <w:rsid w:val="002852BB"/>
    <w:rsid w:val="002871EC"/>
    <w:rsid w:val="00287874"/>
    <w:rsid w:val="002948BD"/>
    <w:rsid w:val="002A6181"/>
    <w:rsid w:val="002E100F"/>
    <w:rsid w:val="002F5678"/>
    <w:rsid w:val="002F5B87"/>
    <w:rsid w:val="002F73F2"/>
    <w:rsid w:val="003028D2"/>
    <w:rsid w:val="00307D96"/>
    <w:rsid w:val="00312A76"/>
    <w:rsid w:val="003341BB"/>
    <w:rsid w:val="00336333"/>
    <w:rsid w:val="003452B2"/>
    <w:rsid w:val="00350615"/>
    <w:rsid w:val="00350822"/>
    <w:rsid w:val="00363D01"/>
    <w:rsid w:val="00373517"/>
    <w:rsid w:val="00381137"/>
    <w:rsid w:val="003913DF"/>
    <w:rsid w:val="00391A1C"/>
    <w:rsid w:val="00392258"/>
    <w:rsid w:val="003927AE"/>
    <w:rsid w:val="003A17FE"/>
    <w:rsid w:val="003A2B63"/>
    <w:rsid w:val="003A54B8"/>
    <w:rsid w:val="003B0B9B"/>
    <w:rsid w:val="003B17D8"/>
    <w:rsid w:val="003B364B"/>
    <w:rsid w:val="003C06B9"/>
    <w:rsid w:val="003C5229"/>
    <w:rsid w:val="003D1C60"/>
    <w:rsid w:val="003D69F5"/>
    <w:rsid w:val="003D717C"/>
    <w:rsid w:val="003F1B73"/>
    <w:rsid w:val="0040411E"/>
    <w:rsid w:val="00406060"/>
    <w:rsid w:val="004065AB"/>
    <w:rsid w:val="0041075C"/>
    <w:rsid w:val="00415C41"/>
    <w:rsid w:val="00425E46"/>
    <w:rsid w:val="00427D14"/>
    <w:rsid w:val="00431F2F"/>
    <w:rsid w:val="00432ED7"/>
    <w:rsid w:val="00434BC6"/>
    <w:rsid w:val="00441D3F"/>
    <w:rsid w:val="00480285"/>
    <w:rsid w:val="00480E53"/>
    <w:rsid w:val="00483AEC"/>
    <w:rsid w:val="00490745"/>
    <w:rsid w:val="0049411D"/>
    <w:rsid w:val="004952F8"/>
    <w:rsid w:val="004968F1"/>
    <w:rsid w:val="0049739B"/>
    <w:rsid w:val="004A09EE"/>
    <w:rsid w:val="004A0FEC"/>
    <w:rsid w:val="004A112D"/>
    <w:rsid w:val="004A2DFE"/>
    <w:rsid w:val="004A3E7D"/>
    <w:rsid w:val="004B1A10"/>
    <w:rsid w:val="004B70A1"/>
    <w:rsid w:val="004D05D3"/>
    <w:rsid w:val="004D1ACD"/>
    <w:rsid w:val="004D222B"/>
    <w:rsid w:val="004D5B88"/>
    <w:rsid w:val="004E3D19"/>
    <w:rsid w:val="004E58EE"/>
    <w:rsid w:val="004F6509"/>
    <w:rsid w:val="00505F54"/>
    <w:rsid w:val="005062E5"/>
    <w:rsid w:val="005131FE"/>
    <w:rsid w:val="005167AF"/>
    <w:rsid w:val="00517865"/>
    <w:rsid w:val="005333D5"/>
    <w:rsid w:val="00535E94"/>
    <w:rsid w:val="00537A95"/>
    <w:rsid w:val="00544716"/>
    <w:rsid w:val="00547140"/>
    <w:rsid w:val="00551AB1"/>
    <w:rsid w:val="00563A5B"/>
    <w:rsid w:val="00574124"/>
    <w:rsid w:val="005741BF"/>
    <w:rsid w:val="005801D6"/>
    <w:rsid w:val="00581C99"/>
    <w:rsid w:val="0058600A"/>
    <w:rsid w:val="0058685D"/>
    <w:rsid w:val="00592450"/>
    <w:rsid w:val="005A0531"/>
    <w:rsid w:val="005C5627"/>
    <w:rsid w:val="005C7510"/>
    <w:rsid w:val="005D2567"/>
    <w:rsid w:val="005D557F"/>
    <w:rsid w:val="005E47F9"/>
    <w:rsid w:val="005E4AC4"/>
    <w:rsid w:val="005E5DA2"/>
    <w:rsid w:val="005E740C"/>
    <w:rsid w:val="005F4E22"/>
    <w:rsid w:val="006058BB"/>
    <w:rsid w:val="0060595E"/>
    <w:rsid w:val="00606434"/>
    <w:rsid w:val="00606E29"/>
    <w:rsid w:val="00607944"/>
    <w:rsid w:val="00615FD6"/>
    <w:rsid w:val="00622D15"/>
    <w:rsid w:val="00632374"/>
    <w:rsid w:val="006401AE"/>
    <w:rsid w:val="00646010"/>
    <w:rsid w:val="00647807"/>
    <w:rsid w:val="00652D2E"/>
    <w:rsid w:val="00654B01"/>
    <w:rsid w:val="00663BAE"/>
    <w:rsid w:val="00671FB2"/>
    <w:rsid w:val="00674AE1"/>
    <w:rsid w:val="0068310B"/>
    <w:rsid w:val="006973CF"/>
    <w:rsid w:val="006A550E"/>
    <w:rsid w:val="006B52D9"/>
    <w:rsid w:val="006D7CAC"/>
    <w:rsid w:val="006E2B42"/>
    <w:rsid w:val="006E30B5"/>
    <w:rsid w:val="006F087A"/>
    <w:rsid w:val="006F3891"/>
    <w:rsid w:val="006F686F"/>
    <w:rsid w:val="00702FF5"/>
    <w:rsid w:val="00706A40"/>
    <w:rsid w:val="00712A94"/>
    <w:rsid w:val="00714CDD"/>
    <w:rsid w:val="007248CB"/>
    <w:rsid w:val="00731352"/>
    <w:rsid w:val="007327FB"/>
    <w:rsid w:val="0075489E"/>
    <w:rsid w:val="007660FD"/>
    <w:rsid w:val="00771EBE"/>
    <w:rsid w:val="00777B18"/>
    <w:rsid w:val="0078198F"/>
    <w:rsid w:val="00787E2E"/>
    <w:rsid w:val="007A51E5"/>
    <w:rsid w:val="007C0F1E"/>
    <w:rsid w:val="007D1433"/>
    <w:rsid w:val="007D65E8"/>
    <w:rsid w:val="007E32CB"/>
    <w:rsid w:val="007F0363"/>
    <w:rsid w:val="007F25E1"/>
    <w:rsid w:val="00806B55"/>
    <w:rsid w:val="00821FD2"/>
    <w:rsid w:val="00834E15"/>
    <w:rsid w:val="00836A77"/>
    <w:rsid w:val="00840935"/>
    <w:rsid w:val="008429A7"/>
    <w:rsid w:val="0084359E"/>
    <w:rsid w:val="00854186"/>
    <w:rsid w:val="00867689"/>
    <w:rsid w:val="00880134"/>
    <w:rsid w:val="00881DBF"/>
    <w:rsid w:val="00895395"/>
    <w:rsid w:val="008A3820"/>
    <w:rsid w:val="008A4098"/>
    <w:rsid w:val="008A77B7"/>
    <w:rsid w:val="008B6980"/>
    <w:rsid w:val="008C0FE8"/>
    <w:rsid w:val="008C2161"/>
    <w:rsid w:val="008C4C94"/>
    <w:rsid w:val="008C76AA"/>
    <w:rsid w:val="008D1150"/>
    <w:rsid w:val="008D13A6"/>
    <w:rsid w:val="008D35BC"/>
    <w:rsid w:val="008D477F"/>
    <w:rsid w:val="008E35CE"/>
    <w:rsid w:val="008E48AE"/>
    <w:rsid w:val="008E6A7B"/>
    <w:rsid w:val="008E6EE3"/>
    <w:rsid w:val="008F7FED"/>
    <w:rsid w:val="009028AE"/>
    <w:rsid w:val="00905C18"/>
    <w:rsid w:val="00920465"/>
    <w:rsid w:val="00924E40"/>
    <w:rsid w:val="00932E0F"/>
    <w:rsid w:val="00937B6B"/>
    <w:rsid w:val="00940D1A"/>
    <w:rsid w:val="00954F68"/>
    <w:rsid w:val="009710CF"/>
    <w:rsid w:val="00974744"/>
    <w:rsid w:val="00976BCB"/>
    <w:rsid w:val="00993E93"/>
    <w:rsid w:val="009959D9"/>
    <w:rsid w:val="009A21F1"/>
    <w:rsid w:val="009D5D31"/>
    <w:rsid w:val="009F6A56"/>
    <w:rsid w:val="00A02E88"/>
    <w:rsid w:val="00A03F8A"/>
    <w:rsid w:val="00A05BE9"/>
    <w:rsid w:val="00A12CDC"/>
    <w:rsid w:val="00A147C2"/>
    <w:rsid w:val="00A154E7"/>
    <w:rsid w:val="00A20716"/>
    <w:rsid w:val="00A22C8A"/>
    <w:rsid w:val="00A26B68"/>
    <w:rsid w:val="00A34F55"/>
    <w:rsid w:val="00A40B65"/>
    <w:rsid w:val="00A52CD7"/>
    <w:rsid w:val="00A60BEF"/>
    <w:rsid w:val="00A60C54"/>
    <w:rsid w:val="00A65D64"/>
    <w:rsid w:val="00A67169"/>
    <w:rsid w:val="00AA0133"/>
    <w:rsid w:val="00AA11CF"/>
    <w:rsid w:val="00AA1A6C"/>
    <w:rsid w:val="00AA3CEB"/>
    <w:rsid w:val="00AB0945"/>
    <w:rsid w:val="00AB49F6"/>
    <w:rsid w:val="00AC4232"/>
    <w:rsid w:val="00AD5796"/>
    <w:rsid w:val="00AD6514"/>
    <w:rsid w:val="00AE184E"/>
    <w:rsid w:val="00AF2C10"/>
    <w:rsid w:val="00AF37A5"/>
    <w:rsid w:val="00B076D9"/>
    <w:rsid w:val="00B107B6"/>
    <w:rsid w:val="00B12813"/>
    <w:rsid w:val="00B154D4"/>
    <w:rsid w:val="00B33AEF"/>
    <w:rsid w:val="00B34C2C"/>
    <w:rsid w:val="00B42B99"/>
    <w:rsid w:val="00B462F4"/>
    <w:rsid w:val="00B524C5"/>
    <w:rsid w:val="00B553DE"/>
    <w:rsid w:val="00B706DE"/>
    <w:rsid w:val="00B708E0"/>
    <w:rsid w:val="00B727AB"/>
    <w:rsid w:val="00B72F6A"/>
    <w:rsid w:val="00B77A43"/>
    <w:rsid w:val="00B8138D"/>
    <w:rsid w:val="00BA6538"/>
    <w:rsid w:val="00BA67A3"/>
    <w:rsid w:val="00BB7E91"/>
    <w:rsid w:val="00BD4CE6"/>
    <w:rsid w:val="00BE4BB7"/>
    <w:rsid w:val="00BE4CDE"/>
    <w:rsid w:val="00BE5CEB"/>
    <w:rsid w:val="00BF232B"/>
    <w:rsid w:val="00C06530"/>
    <w:rsid w:val="00C0756A"/>
    <w:rsid w:val="00C12368"/>
    <w:rsid w:val="00C12AA6"/>
    <w:rsid w:val="00C1483D"/>
    <w:rsid w:val="00C20DA3"/>
    <w:rsid w:val="00C22B7D"/>
    <w:rsid w:val="00C3498C"/>
    <w:rsid w:val="00C34E29"/>
    <w:rsid w:val="00C37726"/>
    <w:rsid w:val="00C427C3"/>
    <w:rsid w:val="00C42DDF"/>
    <w:rsid w:val="00C507CB"/>
    <w:rsid w:val="00C51A23"/>
    <w:rsid w:val="00C617BB"/>
    <w:rsid w:val="00C618EE"/>
    <w:rsid w:val="00C70BE9"/>
    <w:rsid w:val="00C76E76"/>
    <w:rsid w:val="00C80F2A"/>
    <w:rsid w:val="00C81593"/>
    <w:rsid w:val="00C86A80"/>
    <w:rsid w:val="00C91389"/>
    <w:rsid w:val="00C94E2B"/>
    <w:rsid w:val="00C95DFA"/>
    <w:rsid w:val="00CA7CD5"/>
    <w:rsid w:val="00CC0ADB"/>
    <w:rsid w:val="00CD35D9"/>
    <w:rsid w:val="00D01A35"/>
    <w:rsid w:val="00D11C91"/>
    <w:rsid w:val="00D16B0C"/>
    <w:rsid w:val="00D26EBD"/>
    <w:rsid w:val="00D314DB"/>
    <w:rsid w:val="00D43420"/>
    <w:rsid w:val="00D60839"/>
    <w:rsid w:val="00D61A65"/>
    <w:rsid w:val="00D647CB"/>
    <w:rsid w:val="00D64F60"/>
    <w:rsid w:val="00D731E1"/>
    <w:rsid w:val="00D750E3"/>
    <w:rsid w:val="00D91778"/>
    <w:rsid w:val="00D935E5"/>
    <w:rsid w:val="00D96A3A"/>
    <w:rsid w:val="00DA3598"/>
    <w:rsid w:val="00DA5DFB"/>
    <w:rsid w:val="00DB4BEB"/>
    <w:rsid w:val="00DC4DDC"/>
    <w:rsid w:val="00DC7831"/>
    <w:rsid w:val="00DD5DF7"/>
    <w:rsid w:val="00DD7D5F"/>
    <w:rsid w:val="00DF5A7F"/>
    <w:rsid w:val="00DF75BC"/>
    <w:rsid w:val="00E00763"/>
    <w:rsid w:val="00E1201B"/>
    <w:rsid w:val="00E16E0F"/>
    <w:rsid w:val="00E22404"/>
    <w:rsid w:val="00E41B30"/>
    <w:rsid w:val="00E42847"/>
    <w:rsid w:val="00E53BE2"/>
    <w:rsid w:val="00E54097"/>
    <w:rsid w:val="00E54868"/>
    <w:rsid w:val="00E55EC3"/>
    <w:rsid w:val="00E5732D"/>
    <w:rsid w:val="00E6495D"/>
    <w:rsid w:val="00E670D2"/>
    <w:rsid w:val="00E81489"/>
    <w:rsid w:val="00E83FC1"/>
    <w:rsid w:val="00E84378"/>
    <w:rsid w:val="00E87F23"/>
    <w:rsid w:val="00E905D6"/>
    <w:rsid w:val="00E91BF3"/>
    <w:rsid w:val="00EA0B9E"/>
    <w:rsid w:val="00EA3030"/>
    <w:rsid w:val="00EB0837"/>
    <w:rsid w:val="00EB1CF5"/>
    <w:rsid w:val="00EB53FA"/>
    <w:rsid w:val="00EC389D"/>
    <w:rsid w:val="00ED300A"/>
    <w:rsid w:val="00ED5E20"/>
    <w:rsid w:val="00EF3FD9"/>
    <w:rsid w:val="00EF5DC0"/>
    <w:rsid w:val="00F02C85"/>
    <w:rsid w:val="00F07130"/>
    <w:rsid w:val="00F15C28"/>
    <w:rsid w:val="00F27816"/>
    <w:rsid w:val="00F354D0"/>
    <w:rsid w:val="00F454B2"/>
    <w:rsid w:val="00F46D85"/>
    <w:rsid w:val="00F558BE"/>
    <w:rsid w:val="00FA0B5D"/>
    <w:rsid w:val="00FA0C8E"/>
    <w:rsid w:val="00FB2428"/>
    <w:rsid w:val="00FC0FFF"/>
    <w:rsid w:val="00FC3147"/>
    <w:rsid w:val="00FC35FD"/>
    <w:rsid w:val="00FC6DF8"/>
    <w:rsid w:val="00FD236C"/>
    <w:rsid w:val="00FE102D"/>
    <w:rsid w:val="00FE15AC"/>
    <w:rsid w:val="00FE2414"/>
    <w:rsid w:val="00FE5939"/>
    <w:rsid w:val="00FF0CA5"/>
    <w:rsid w:val="00FF538C"/>
    <w:rsid w:val="00FF6C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49785A"/>
  <w15:chartTrackingRefBased/>
  <w15:docId w15:val="{5D59CEAE-801F-A74B-979E-6D95DAFC78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es-MX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028D2"/>
    <w:pPr>
      <w:keepNext/>
      <w:keepLines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eastAsia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134355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134355"/>
  </w:style>
  <w:style w:type="paragraph" w:styleId="Piedepgina">
    <w:name w:val="footer"/>
    <w:basedOn w:val="Normal"/>
    <w:link w:val="PiedepginaCar"/>
    <w:uiPriority w:val="99"/>
    <w:unhideWhenUsed/>
    <w:rsid w:val="00134355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134355"/>
  </w:style>
  <w:style w:type="character" w:styleId="Nmerodepgina">
    <w:name w:val="page number"/>
    <w:basedOn w:val="Fuentedeprrafopredeter"/>
    <w:uiPriority w:val="99"/>
    <w:semiHidden/>
    <w:unhideWhenUsed/>
    <w:rsid w:val="005C5627"/>
  </w:style>
  <w:style w:type="table" w:styleId="Tablaconcuadrcula">
    <w:name w:val="Table Grid"/>
    <w:basedOn w:val="Tablanormal"/>
    <w:uiPriority w:val="39"/>
    <w:rsid w:val="00A02E8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DF75BC"/>
    <w:rPr>
      <w:rFonts w:ascii="Times New Roman" w:hAnsi="Times New Roman" w:cs="Times New Roman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F75BC"/>
    <w:rPr>
      <w:rFonts w:ascii="Times New Roman" w:hAnsi="Times New Roman" w:cs="Times New Roman"/>
      <w:sz w:val="18"/>
      <w:szCs w:val="18"/>
    </w:rPr>
  </w:style>
  <w:style w:type="paragraph" w:styleId="Prrafodelista">
    <w:name w:val="List Paragraph"/>
    <w:basedOn w:val="Normal"/>
    <w:uiPriority w:val="34"/>
    <w:qFormat/>
    <w:rsid w:val="00170238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3028D2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eastAsia="es-MX"/>
    </w:rPr>
  </w:style>
  <w:style w:type="paragraph" w:styleId="Bibliografa">
    <w:name w:val="Bibliography"/>
    <w:basedOn w:val="Normal"/>
    <w:next w:val="Normal"/>
    <w:uiPriority w:val="37"/>
    <w:unhideWhenUsed/>
    <w:rsid w:val="003028D2"/>
  </w:style>
  <w:style w:type="character" w:styleId="Refdecomentario">
    <w:name w:val="annotation reference"/>
    <w:basedOn w:val="Fuentedeprrafopredeter"/>
    <w:uiPriority w:val="99"/>
    <w:semiHidden/>
    <w:unhideWhenUsed/>
    <w:rsid w:val="00E5732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5732D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5732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5732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5732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314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2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0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13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45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251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96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18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10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126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415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74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02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45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65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604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28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724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683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8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76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973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2" Type="http://schemas.microsoft.com/office/2007/relationships/hdphoto" Target="media/hdphoto1.wdp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>
  <b:Source>
    <b:Tag>Arm11</b:Tag>
    <b:SourceType>Book</b:SourceType>
    <b:Guid>{BD10859E-68CE-204D-B75B-D252A607C379}</b:Guid>
    <b:Title>Planificación Estratégica e Indicadores de Desempeño en el Sector Público</b:Title>
    <b:Year>2011</b:Year>
    <b:City>Santiago de Chile</b:City>
    <b:Publisher>Instituto Latinoamericano y del Caribe de Planificación Económica y Social (ILPES) - CEPAL</b:Publisher>
    <b:Author>
      <b:Author>
        <b:NameList>
          <b:Person>
            <b:Last>Armijo</b:Last>
            <b:First>Marianella</b:First>
          </b:Person>
        </b:NameList>
      </b:Author>
    </b:Author>
    <b:RefOrder>1</b:RefOrder>
  </b:Source>
  <b:Source>
    <b:Tag>OEC02</b:Tag>
    <b:SourceType>Book</b:SourceType>
    <b:Guid>{795AA0EE-2E6E-FE4E-87BA-9A21F08B8181}</b:Guid>
    <b:Author>
      <b:Author>
        <b:Corporate>OECD</b:Corporate>
      </b:Author>
    </b:Author>
    <b:Title>Glossary of Key Terms in Evaluation and Results-Based Management</b:Title>
    <b:City>Paris</b:City>
    <b:Publisher>OECD Publishing</b:Publisher>
    <b:Year>2002</b:Year>
    <b:RefOrder>2</b:RefOrder>
  </b:Source>
  <b:Source>
    <b:Tag>Fer12</b:Tag>
    <b:SourceType>Book</b:SourceType>
    <b:Guid>{FDC6DD9C-B3A7-E74B-B179-10A09429E0DE}</b:Guid>
    <b:Title>Planificación de Políticas, Programas y Proyectos Sociales</b:Title>
    <b:City>Buenos Aires</b:City>
    <b:Publisher>Fundación CIPPEC</b:Publisher>
    <b:Year>2012</b:Year>
    <b:Author>
      <b:Author>
        <b:NameList>
          <b:Person>
            <b:Last>Fernández</b:Last>
            <b:First>Nicolás</b:First>
          </b:Person>
          <b:Person>
            <b:Last>Schejtman</b:Last>
            <b:First>Lorena</b:First>
          </b:Person>
        </b:NameList>
      </b:Author>
    </b:Author>
    <b:RefOrder>3</b:RefOrder>
  </b:Source>
</b:Sources>
</file>

<file path=customXml/itemProps1.xml><?xml version="1.0" encoding="utf-8"?>
<ds:datastoreItem xmlns:ds="http://schemas.openxmlformats.org/officeDocument/2006/customXml" ds:itemID="{76E6DD11-BE66-45C9-8BE2-DD70525201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353</TotalTime>
  <Pages>2</Pages>
  <Words>581</Words>
  <Characters>3201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Formato único de presentación de proyectos</vt:lpstr>
    </vt:vector>
  </TitlesOfParts>
  <Manager/>
  <Company>Ayuntamiento de Cajeme</Company>
  <LinksUpToDate>false</LinksUpToDate>
  <CharactersWithSpaces>3775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Formato único de presentación de proyectos</dc:title>
  <dc:subject/>
  <dc:creator>Tesorería Municipal</dc:creator>
  <cp:keywords/>
  <dc:description/>
  <cp:lastModifiedBy>Mariana Perez Chavez</cp:lastModifiedBy>
  <cp:revision>222</cp:revision>
  <cp:lastPrinted>2024-12-12T20:48:00Z</cp:lastPrinted>
  <dcterms:created xsi:type="dcterms:W3CDTF">2021-10-27T18:58:00Z</dcterms:created>
  <dcterms:modified xsi:type="dcterms:W3CDTF">2024-12-12T20:49:00Z</dcterms:modified>
  <cp:category/>
</cp:coreProperties>
</file>