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kern w:val="0"/>
          <w:sz w:val="24"/>
          <w:szCs w:val="24"/>
        </w:rPr>
      </w:pPr>
      <w:r>
        <w:rPr>
          <w:rFonts w:hint="eastAsia" w:ascii="宋体" w:hAnsi="宋体" w:eastAsia="宋体" w:cs="宋体"/>
          <w:kern w:val="0"/>
          <w:sz w:val="24"/>
          <w:szCs w:val="24"/>
        </w:rPr>
        <w:t>4.1 对所建议系统的说明</w:t>
      </w:r>
    </w:p>
    <w:p>
      <w:pPr>
        <w:rPr>
          <w:rFonts w:hint="eastAsia" w:ascii="宋体" w:hAnsi="宋体" w:eastAsia="宋体" w:cs="宋体"/>
          <w:kern w:val="0"/>
          <w:sz w:val="24"/>
          <w:szCs w:val="24"/>
        </w:rPr>
      </w:pPr>
      <w:r>
        <w:rPr>
          <w:rFonts w:hint="eastAsia" w:ascii="宋体" w:hAnsi="宋体" w:eastAsia="宋体" w:cs="宋体"/>
          <w:kern w:val="0"/>
          <w:sz w:val="24"/>
          <w:szCs w:val="24"/>
        </w:rPr>
        <w:t>所建议系统是基于B/S模式的WEB系统，使用ASP语言开发并使用经典的MVC三层构架。使用SQL2005作为数据库管理系统，配合使用Tomcat作为应用服务器。运用数据库连接池技术缓解了系统中数据库的压力瓶颈，提高了对数据库操作的性能。ASP语言编程的WEB页面首次访问需要编译，速度较慢，之后的访问速度都会很快。再则，ASP语言的基础是C#编程语言，这种语言实现了“一次编写到处运行”可见其移植性很好。并且C#语言是纯面向对象编程语言，任何代码都是封装在类中，所以个类的重用性较好.本系统运用了目前比较流行的WEB框架——Strut，提供了对开发MVC系统的底层很好的支持，而MVC是表现层、业务逻辑层和持久层分开，因而是系统具有很好的扩充性，用户界面可以灵活变化。</w:t>
      </w:r>
    </w:p>
    <w:p>
      <w:pPr>
        <w:rPr>
          <w:rFonts w:hint="eastAsia" w:ascii="宋体" w:hAnsi="宋体" w:eastAsia="宋体" w:cs="宋体"/>
          <w:kern w:val="0"/>
          <w:sz w:val="24"/>
          <w:szCs w:val="24"/>
        </w:rPr>
      </w:pPr>
      <w:r>
        <w:rPr>
          <w:rFonts w:hint="eastAsia" w:ascii="宋体" w:hAnsi="宋体" w:eastAsia="宋体" w:cs="宋体"/>
          <w:kern w:val="0"/>
          <w:sz w:val="24"/>
          <w:szCs w:val="24"/>
        </w:rPr>
        <w:t>4.2 处理流程和数据流程</w:t>
      </w:r>
    </w:p>
    <w:p>
      <w:pPr>
        <w:rPr>
          <w:rFonts w:hint="eastAsia" w:ascii="宋体" w:hAnsi="宋体" w:eastAsia="宋体" w:cs="宋体"/>
          <w:kern w:val="0"/>
          <w:sz w:val="24"/>
          <w:szCs w:val="24"/>
        </w:rPr>
      </w:pPr>
      <w:r>
        <w:rPr>
          <w:rFonts w:hint="eastAsia" w:ascii="宋体" w:hAnsi="宋体" w:eastAsia="宋体" w:cs="宋体"/>
          <w:kern w:val="0"/>
          <w:sz w:val="24"/>
          <w:szCs w:val="24"/>
        </w:rPr>
        <w:t>1.处理流程如下：</w:t>
      </w:r>
    </w:p>
    <w:p>
      <w:pPr>
        <w:rPr>
          <w:rFonts w:hint="eastAsia" w:ascii="宋体" w:hAnsi="宋体" w:eastAsia="宋体" w:cs="宋体"/>
          <w:kern w:val="0"/>
          <w:sz w:val="24"/>
          <w:szCs w:val="24"/>
        </w:rPr>
      </w:pPr>
      <w:r>
        <w:drawing>
          <wp:inline distT="0" distB="0" distL="0" distR="0">
            <wp:extent cx="2676525" cy="6068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76191" cy="6068544"/>
                    </a:xfrm>
                    <a:prstGeom prst="rect">
                      <a:avLst/>
                    </a:prstGeom>
                  </pic:spPr>
                </pic:pic>
              </a:graphicData>
            </a:graphic>
          </wp:inline>
        </w:drawing>
      </w:r>
    </w:p>
    <w:p>
      <w:pPr>
        <w:rPr>
          <w:rFonts w:hint="eastAsia" w:ascii="宋体" w:hAnsi="宋体" w:eastAsia="宋体" w:cs="宋体"/>
          <w:kern w:val="0"/>
          <w:sz w:val="24"/>
          <w:szCs w:val="24"/>
        </w:rPr>
      </w:pPr>
      <w:r>
        <w:rPr>
          <w:rFonts w:hint="eastAsia" w:ascii="宋体" w:hAnsi="宋体" w:eastAsia="宋体" w:cs="宋体"/>
          <w:kern w:val="0"/>
          <w:sz w:val="24"/>
          <w:szCs w:val="24"/>
        </w:rPr>
        <w:t>2.数据流程如下：</w:t>
      </w:r>
    </w:p>
    <w:p>
      <w:pPr>
        <w:rPr>
          <w:rFonts w:hint="eastAsia" w:ascii="宋体" w:hAnsi="宋体" w:eastAsia="宋体" w:cs="宋体"/>
          <w:kern w:val="0"/>
          <w:sz w:val="24"/>
          <w:szCs w:val="24"/>
        </w:rPr>
      </w:pPr>
      <w:r>
        <w:drawing>
          <wp:inline distT="0" distB="0" distL="0" distR="0">
            <wp:extent cx="5274310" cy="488251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5"/>
                    <a:stretch>
                      <a:fillRect/>
                    </a:stretch>
                  </pic:blipFill>
                  <pic:spPr>
                    <a:xfrm>
                      <a:off x="0" y="0"/>
                      <a:ext cx="5274310" cy="4883010"/>
                    </a:xfrm>
                    <a:prstGeom prst="rect">
                      <a:avLst/>
                    </a:prstGeom>
                  </pic:spPr>
                </pic:pic>
              </a:graphicData>
            </a:graphic>
          </wp:inline>
        </w:drawing>
      </w:r>
    </w:p>
    <w:p>
      <w:pPr>
        <w:rPr>
          <w:rFonts w:hint="eastAsia" w:ascii="宋体" w:hAnsi="宋体" w:eastAsia="宋体" w:cs="宋体"/>
          <w:kern w:val="0"/>
          <w:sz w:val="24"/>
          <w:szCs w:val="24"/>
        </w:rPr>
      </w:pPr>
    </w:p>
    <w:p>
      <w:pPr>
        <w:rPr>
          <w:rFonts w:ascii="宋体" w:hAnsi="宋体" w:eastAsia="宋体" w:cs="宋体"/>
          <w:kern w:val="0"/>
          <w:sz w:val="24"/>
          <w:szCs w:val="24"/>
        </w:rPr>
      </w:pPr>
      <w:r>
        <w:rPr>
          <w:rFonts w:hint="eastAsia" w:ascii="宋体" w:hAnsi="宋体" w:eastAsia="宋体" w:cs="宋体"/>
          <w:kern w:val="0"/>
          <w:sz w:val="24"/>
          <w:szCs w:val="24"/>
        </w:rPr>
        <w:t>4.3 改进之处</w:t>
      </w:r>
    </w:p>
    <w:p>
      <w:pPr>
        <w:rPr>
          <w:rFonts w:ascii="宋体" w:hAnsi="宋体" w:eastAsia="宋体" w:cs="宋体"/>
          <w:kern w:val="0"/>
          <w:sz w:val="24"/>
          <w:szCs w:val="24"/>
        </w:rPr>
      </w:pPr>
      <w:r>
        <w:rPr>
          <w:rFonts w:hint="eastAsia" w:ascii="宋体" w:hAnsi="宋体" w:eastAsia="宋体" w:cs="宋体"/>
          <w:kern w:val="0"/>
          <w:sz w:val="24"/>
          <w:szCs w:val="24"/>
        </w:rPr>
        <w:t>1. 节约大量的人力、物力和财力，实现了无纸考试</w:t>
      </w:r>
    </w:p>
    <w:p>
      <w:pPr>
        <w:rPr>
          <w:rFonts w:ascii="宋体" w:hAnsi="宋体" w:eastAsia="宋体" w:cs="宋体"/>
          <w:kern w:val="0"/>
          <w:sz w:val="24"/>
          <w:szCs w:val="24"/>
        </w:rPr>
      </w:pPr>
      <w:r>
        <w:rPr>
          <w:rFonts w:hint="eastAsia" w:ascii="宋体" w:hAnsi="宋体" w:eastAsia="宋体" w:cs="宋体"/>
          <w:kern w:val="0"/>
          <w:sz w:val="24"/>
          <w:szCs w:val="24"/>
        </w:rPr>
        <w:t>2. 提高考试成绩的客观性和公正性</w:t>
      </w:r>
    </w:p>
    <w:p>
      <w:pPr>
        <w:rPr>
          <w:rFonts w:hint="eastAsia" w:ascii="宋体" w:hAnsi="宋体" w:eastAsia="宋体" w:cs="宋体"/>
          <w:kern w:val="0"/>
          <w:sz w:val="24"/>
          <w:szCs w:val="24"/>
        </w:rPr>
      </w:pPr>
      <w:r>
        <w:rPr>
          <w:rFonts w:hint="eastAsia" w:ascii="宋体" w:hAnsi="宋体" w:eastAsia="宋体" w:cs="宋体"/>
          <w:kern w:val="0"/>
          <w:sz w:val="24"/>
          <w:szCs w:val="24"/>
        </w:rPr>
        <w:t>3. 本系统可以不限制地域和时间只需要通过联网的浏览器即可实现在线答题</w:t>
      </w:r>
    </w:p>
    <w:p>
      <w:pPr>
        <w:rPr>
          <w:rFonts w:hint="eastAsia" w:ascii="宋体" w:hAnsi="宋体" w:eastAsia="宋体" w:cs="宋体"/>
          <w:kern w:val="0"/>
          <w:sz w:val="24"/>
          <w:szCs w:val="24"/>
        </w:rPr>
      </w:pPr>
      <w:r>
        <w:rPr>
          <w:rFonts w:hint="eastAsia" w:ascii="宋体" w:hAnsi="宋体" w:eastAsia="宋体" w:cs="宋体"/>
          <w:kern w:val="0"/>
          <w:sz w:val="24"/>
          <w:szCs w:val="24"/>
        </w:rPr>
        <w:t>4. 评分将由计算机自动评分，分数计算和排名都由系统自动进行</w:t>
      </w: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r>
        <w:t xml:space="preserve">4.4 影响 </w:t>
      </w:r>
    </w:p>
    <w:p>
      <w:r>
        <w:t xml:space="preserve">4.4.1 对设备的影响 </w:t>
      </w:r>
    </w:p>
    <w:p>
      <w:pPr>
        <w:ind w:firstLine="420"/>
      </w:pPr>
      <w:r>
        <w:rPr>
          <w:rFonts w:hint="eastAsia"/>
        </w:rPr>
        <w:t>该系统的运行需计算机操作系统为Windows</w:t>
      </w:r>
      <w:r>
        <w:t xml:space="preserve"> XP</w:t>
      </w:r>
      <w:r>
        <w:rPr>
          <w:rFonts w:hint="eastAsia"/>
        </w:rPr>
        <w:t>及以上版本或者</w:t>
      </w:r>
      <w:r>
        <w:t xml:space="preserve">mac </w:t>
      </w:r>
      <w:r>
        <w:rPr>
          <w:rFonts w:hint="eastAsia"/>
        </w:rPr>
        <w:t>os，并且处于中文环境。</w:t>
      </w:r>
      <w:r>
        <w:t xml:space="preserve"> </w:t>
      </w:r>
    </w:p>
    <w:p>
      <w:r>
        <w:t xml:space="preserve">4.4.2 对软件的影响 </w:t>
      </w:r>
    </w:p>
    <w:p>
      <w:pPr>
        <w:ind w:firstLine="420"/>
      </w:pPr>
      <w:r>
        <w:rPr>
          <w:rFonts w:hint="eastAsia"/>
        </w:rPr>
        <w:t>系统运行需存在My</w:t>
      </w:r>
      <w:r>
        <w:t>SQL</w:t>
      </w:r>
      <w:r>
        <w:rPr>
          <w:rFonts w:hint="eastAsia"/>
        </w:rPr>
        <w:t>数据库软件</w:t>
      </w:r>
    </w:p>
    <w:p>
      <w:r>
        <w:t xml:space="preserve">4.4.3 对用户单位机构的影响 </w:t>
      </w:r>
    </w:p>
    <w:p>
      <w:pPr>
        <w:ind w:firstLine="420"/>
      </w:pPr>
      <w:r>
        <w:rPr>
          <w:rFonts w:hint="eastAsia"/>
        </w:rPr>
        <w:t>该系统的运行需计算机操作系统为Windows</w:t>
      </w:r>
      <w:r>
        <w:t xml:space="preserve"> XP</w:t>
      </w:r>
      <w:r>
        <w:rPr>
          <w:rFonts w:hint="eastAsia"/>
        </w:rPr>
        <w:t>及以上版本或者</w:t>
      </w:r>
      <w:r>
        <w:t xml:space="preserve">mac </w:t>
      </w:r>
      <w:r>
        <w:rPr>
          <w:rFonts w:hint="eastAsia"/>
        </w:rPr>
        <w:t>os，并且处于中文环境。整个系统可大致分为三个板块，分别是管理、出题和批改，故而需要至少三名有相关技术的人员进行维护，对人员要求技术并不高，只需掌握相关知识，如C语言、数据库等，以及一些基本的软件测试的知识。</w:t>
      </w:r>
    </w:p>
    <w:p>
      <w:pPr>
        <w:rPr>
          <w:rFonts w:hint="eastAsia"/>
        </w:rPr>
      </w:pPr>
      <w:r>
        <w:t xml:space="preserve">4.4.4 对系统运行过程的影响 </w:t>
      </w:r>
    </w:p>
    <w:p>
      <w:pPr>
        <w:ind w:firstLine="420"/>
      </w:pPr>
      <w:r>
        <w:t>a．</w:t>
      </w:r>
      <w:r>
        <w:rPr>
          <w:rFonts w:hint="eastAsia"/>
        </w:rPr>
        <w:t>用户需要按照相应的指示进行操作；</w:t>
      </w:r>
      <w:r>
        <w:t xml:space="preserve"> </w:t>
      </w:r>
    </w:p>
    <w:p>
      <w:pPr>
        <w:ind w:firstLine="420"/>
        <w:rPr>
          <w:rFonts w:hint="eastAsia"/>
        </w:rPr>
      </w:pPr>
      <w:r>
        <w:t>b．</w:t>
      </w:r>
      <w:r>
        <w:rPr>
          <w:rFonts w:hint="eastAsia"/>
        </w:rPr>
        <w:t>用户将相应指令发送给</w:t>
      </w:r>
      <w:r>
        <w:t>运行中心</w:t>
      </w:r>
      <w:r>
        <w:rPr>
          <w:rFonts w:hint="eastAsia"/>
        </w:rPr>
        <w:t>，运行中心将数据进行相应处理之后反馈给</w:t>
      </w:r>
      <w:r>
        <w:t>用户</w:t>
      </w:r>
    </w:p>
    <w:p>
      <w:pPr>
        <w:ind w:firstLine="420"/>
      </w:pPr>
      <w:r>
        <w:t>c．</w:t>
      </w:r>
      <w:r>
        <w:rPr>
          <w:rFonts w:hint="eastAsia"/>
        </w:rPr>
        <w:t>源数据输入进数据库中后进行存储，然后再有系统进行相应操作读取。</w:t>
      </w:r>
    </w:p>
    <w:p>
      <w:pPr>
        <w:ind w:firstLine="420"/>
      </w:pPr>
      <w:r>
        <w:t>d．</w:t>
      </w:r>
      <w:r>
        <w:rPr>
          <w:rFonts w:hint="eastAsia"/>
        </w:rPr>
        <w:t>数据输入进数据库中，数据库再转入系统读取。</w:t>
      </w:r>
    </w:p>
    <w:p>
      <w:pPr>
        <w:ind w:firstLine="420"/>
      </w:pPr>
      <w:r>
        <w:t>e．</w:t>
      </w:r>
      <w:r>
        <w:rPr>
          <w:rFonts w:hint="eastAsia"/>
        </w:rPr>
        <w:t>每录入一段信息，便需要进行数据库的实时备份，以保证数据的实时性。</w:t>
      </w:r>
    </w:p>
    <w:p>
      <w:pPr>
        <w:ind w:firstLine="420"/>
      </w:pPr>
      <w:r>
        <w:t>f．</w:t>
      </w:r>
      <w:r>
        <w:rPr>
          <w:rFonts w:hint="eastAsia"/>
        </w:rPr>
        <w:t>系统失效会导致无法正常管理、出题、批改等功能的实现，此时需要启用数据库的备份功能进行回档操作重新覆盖。</w:t>
      </w:r>
      <w:r>
        <w:t xml:space="preserve"> </w:t>
      </w:r>
    </w:p>
    <w:p>
      <w:r>
        <w:t xml:space="preserve">4.4.5 对开发的影响 </w:t>
      </w:r>
    </w:p>
    <w:p>
      <w:pPr>
        <w:ind w:firstLine="420"/>
      </w:pPr>
      <w:r>
        <w:t>a. 为了支持所建议系统的开发，用户需</w:t>
      </w:r>
      <w:r>
        <w:rPr>
          <w:rFonts w:hint="eastAsia"/>
        </w:rPr>
        <w:t>准备至少一台可以正常使用的、功能完备的计算机。</w:t>
      </w:r>
      <w:r>
        <w:t xml:space="preserve"> </w:t>
      </w:r>
    </w:p>
    <w:p>
      <w:pPr>
        <w:ind w:firstLine="420"/>
        <w:rPr>
          <w:rFonts w:hint="eastAsia"/>
        </w:rPr>
      </w:pPr>
      <w:r>
        <w:t>b. 为了建立一个数据库</w:t>
      </w:r>
      <w:r>
        <w:rPr>
          <w:rFonts w:hint="eastAsia"/>
        </w:rPr>
        <w:t>，首先相应软件要有，如</w:t>
      </w:r>
      <w:r>
        <w:t>SQL Server 2000</w:t>
      </w:r>
      <w:r>
        <w:rPr>
          <w:rFonts w:hint="eastAsia"/>
        </w:rPr>
        <w:t>，以及能够熟练使用该软件的技术人员。</w:t>
      </w:r>
    </w:p>
    <w:p>
      <w:pPr>
        <w:ind w:firstLine="420"/>
      </w:pPr>
      <w:r>
        <w:t>c. 为了开发和测验所建议系统</w:t>
      </w:r>
      <w:r>
        <w:rPr>
          <w:rFonts w:hint="eastAsia"/>
        </w:rPr>
        <w:t>，计算机中需要有相应测试用例，这需要相关技术人员根据系统的功能实现进行设计，并且在测试用例设计完毕后进行软件测试。</w:t>
      </w:r>
    </w:p>
    <w:p>
      <w:pPr>
        <w:ind w:firstLine="420"/>
        <w:rPr>
          <w:rFonts w:hint="eastAsia"/>
        </w:rPr>
      </w:pPr>
      <w:r>
        <w:t xml:space="preserve"> d. </w:t>
      </w:r>
      <w:r>
        <w:rPr>
          <w:rFonts w:hint="eastAsia"/>
        </w:rPr>
        <w:t>学生考试成绩仅限学生个人以及对应科目的授课教师可视。</w:t>
      </w:r>
    </w:p>
    <w:p>
      <w:r>
        <w:t xml:space="preserve">4.4.6 对地点和设施的影响 </w:t>
      </w:r>
    </w:p>
    <w:p>
      <w:pPr>
        <w:ind w:firstLine="420"/>
      </w:pPr>
      <w:r>
        <w:rPr>
          <w:rFonts w:hint="eastAsia"/>
        </w:rPr>
        <w:t>无</w:t>
      </w:r>
    </w:p>
    <w:p>
      <w:r>
        <w:t xml:space="preserve">4.4.7 对经费开支的影响 </w:t>
      </w:r>
    </w:p>
    <w:p>
      <w:pPr>
        <w:ind w:firstLine="420"/>
      </w:pPr>
      <w:r>
        <w:rPr>
          <w:rFonts w:hint="eastAsia"/>
        </w:rPr>
        <w:t>该系统适用于学校，且功能并不复杂开发工具也相对简单，对技术人员的要求并不高，接触学习过计算机相关软件的人员基本都能进行简单的维护与运行，故而经费支出并不多，费用主要来源于学校经费。</w:t>
      </w:r>
    </w:p>
    <w:p>
      <w:r>
        <w:t xml:space="preserve"> </w:t>
      </w:r>
    </w:p>
    <w:p>
      <w:r>
        <w:t xml:space="preserve">4.5 局限性  </w:t>
      </w:r>
    </w:p>
    <w:p>
      <w:pPr>
        <w:ind w:firstLine="420"/>
        <w:rPr>
          <w:rFonts w:hint="eastAsia"/>
        </w:rPr>
      </w:pPr>
      <w:r>
        <w:rPr>
          <w:rFonts w:hint="eastAsia"/>
        </w:rPr>
        <w:t>系统使用寿命较短，技术人员维护能力有限。</w:t>
      </w: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r>
        <w:rPr>
          <w:rFonts w:hint="eastAsia"/>
        </w:rPr>
        <w:t>4.6技术</w:t>
      </w:r>
      <w:bookmarkStart w:id="1" w:name="_GoBack"/>
      <w:bookmarkEnd w:id="1"/>
      <w:r>
        <w:rPr>
          <w:rFonts w:hint="eastAsia"/>
        </w:rPr>
        <w:t>条件方面的可行性</w:t>
      </w:r>
    </w:p>
    <w:p>
      <w:pPr>
        <w:ind w:firstLine="420"/>
      </w:pPr>
      <w:r>
        <w:rPr>
          <w:rFonts w:hint="eastAsia"/>
        </w:rPr>
        <w:t>本系统是一个基于WINDOWS的系统,现有技术(开发环境和使用的架构)已较为成熟,利用现有技术完全可以实现系统开发目标.同时,开发项目工程难度小,预计可以在规定期限内完成开发任务。</w:t>
      </w:r>
    </w:p>
    <w:p>
      <w:r>
        <w:rPr>
          <w:rFonts w:hint="eastAsia"/>
        </w:rPr>
        <w:t>5可选择的其他系统方案</w:t>
      </w:r>
    </w:p>
    <w:p>
      <w:r>
        <w:rPr>
          <w:rFonts w:hint="eastAsia"/>
        </w:rPr>
        <w:t>5.1可选择的系统方案1</w:t>
      </w:r>
    </w:p>
    <w:p>
      <w:r>
        <w:rPr>
          <w:rFonts w:hint="eastAsia"/>
        </w:rPr>
        <w:tab/>
      </w:r>
      <w:r>
        <w:rPr>
          <w:rFonts w:hint="eastAsia"/>
        </w:rPr>
        <w:t>购买“江苏省高中计算机会考在线考试系统”，是一套采用C/S模式的在线考试系统，主要是提供全省统一计算机在线考试，主要功能有：添加试题，添加试卷，随机分发试卷，试卷分发具有同时不同卷，试卷为题库中随机抽取，定时试卷，自动评分，考生信息管理，管理员权限等级划分，成绩汇总分析。此外，该系统囊括了单选题、填空题、简答题和编程题。其中，编程题可以调用当前计算机中所安装的编程开发环境。</w:t>
      </w:r>
    </w:p>
    <w:p>
      <w:r>
        <w:rPr>
          <w:rFonts w:hint="eastAsia"/>
        </w:rPr>
        <w:t>未被选为本系统的原因：</w:t>
      </w:r>
    </w:p>
    <w:p>
      <w:pPr>
        <w:pStyle w:val="10"/>
        <w:numPr>
          <w:ilvl w:val="0"/>
          <w:numId w:val="1"/>
        </w:numPr>
        <w:ind w:firstLineChars="0"/>
      </w:pPr>
      <w:r>
        <w:rPr>
          <w:rFonts w:hint="eastAsia"/>
        </w:rPr>
        <w:t>该系统面向全省高中，而本次开发的系统是面向本校。</w:t>
      </w:r>
    </w:p>
    <w:p>
      <w:pPr>
        <w:pStyle w:val="10"/>
        <w:numPr>
          <w:ilvl w:val="0"/>
          <w:numId w:val="1"/>
        </w:numPr>
        <w:ind w:firstLineChars="0"/>
      </w:pPr>
      <w:r>
        <w:rPr>
          <w:rFonts w:hint="eastAsia"/>
        </w:rPr>
        <w:t>该系统需要连接互联网实现统一的大型考试，而本次开发的系统主要用于中小型局域的小范围考试。</w:t>
      </w:r>
    </w:p>
    <w:p>
      <w:pPr>
        <w:pStyle w:val="10"/>
        <w:numPr>
          <w:ilvl w:val="0"/>
          <w:numId w:val="1"/>
        </w:numPr>
        <w:ind w:firstLineChars="0"/>
      </w:pPr>
      <w:r>
        <w:rPr>
          <w:rFonts w:hint="eastAsia"/>
        </w:rPr>
        <w:t>该系统采用的是C/S模式，这就需要参加考试的客户机需要安装相应的客户端软件，很难实现跨平台运用。</w:t>
      </w:r>
    </w:p>
    <w:p>
      <w:pPr>
        <w:pStyle w:val="10"/>
        <w:numPr>
          <w:ilvl w:val="0"/>
          <w:numId w:val="1"/>
        </w:numPr>
        <w:ind w:firstLineChars="0"/>
      </w:pPr>
      <w:r>
        <w:rPr>
          <w:rFonts w:hint="eastAsia"/>
        </w:rPr>
        <w:t>该系统在客户端是逐题呈现出来的，不能给应试者对试卷的整体映像。</w:t>
      </w:r>
    </w:p>
    <w:p>
      <w:r>
        <w:rPr>
          <w:rFonts w:hint="eastAsia"/>
        </w:rPr>
        <w:t>5.2可选择的系统方案2</w:t>
      </w:r>
    </w:p>
    <w:p>
      <w:r>
        <w:rPr>
          <w:rFonts w:hint="eastAsia"/>
        </w:rPr>
        <w:tab/>
      </w:r>
      <w:r>
        <w:rPr>
          <w:rFonts w:hint="eastAsia"/>
        </w:rPr>
        <w:t>开发“基于ASP+Access的在线考试系统”，该系统是基于B/S模式，主要用于小型在线考试。其主要功能有添加试题、添加试卷、分发试卷、考生信息管理、定时收卷、成绩汇总分析，考试题型包括：单选题、多选题、判断题、填空题、简答题，评分方式为：选择和判断自动评分，填空和简答手动评分。</w:t>
      </w:r>
    </w:p>
    <w:p>
      <w:r>
        <w:rPr>
          <w:rFonts w:hint="eastAsia"/>
        </w:rPr>
        <w:t>未被选为本系统的原因：</w:t>
      </w:r>
    </w:p>
    <w:p>
      <w:pPr>
        <w:pStyle w:val="10"/>
        <w:numPr>
          <w:ilvl w:val="0"/>
          <w:numId w:val="2"/>
        </w:numPr>
        <w:ind w:firstLineChars="0"/>
      </w:pPr>
      <w:r>
        <w:rPr>
          <w:rFonts w:hint="eastAsia"/>
        </w:rPr>
        <w:t>该系统所用开发语言是ASP，是一种应用于微软ⅡS的服务器平台的WEB开发语言。因此，该系统只能应用于在</w:t>
      </w:r>
      <w:bookmarkStart w:id="0" w:name="OLE_LINK1"/>
      <w:r>
        <w:rPr>
          <w:rFonts w:hint="eastAsia"/>
        </w:rPr>
        <w:t>Ⅱ</w:t>
      </w:r>
      <w:bookmarkEnd w:id="0"/>
      <w:r>
        <w:rPr>
          <w:rFonts w:hint="eastAsia"/>
        </w:rPr>
        <w:t>S的平台上，可移植性很差。</w:t>
      </w:r>
    </w:p>
    <w:p>
      <w:pPr>
        <w:pStyle w:val="10"/>
        <w:numPr>
          <w:ilvl w:val="0"/>
          <w:numId w:val="2"/>
        </w:numPr>
        <w:ind w:firstLineChars="0"/>
      </w:pPr>
      <w:r>
        <w:rPr>
          <w:rFonts w:hint="eastAsia"/>
        </w:rPr>
        <w:t>该系统所用数据库为Access，不能实现很好的系统并发性，系统速度相对较慢。</w:t>
      </w:r>
    </w:p>
    <w:p>
      <w:pPr>
        <w:rPr>
          <w:rFonts w:hint="eastAsia" w:ascii="宋体" w:hAnsi="宋体" w:eastAsia="宋体" w:cs="宋体"/>
          <w:kern w:val="0"/>
          <w:sz w:val="24"/>
          <w:szCs w:val="24"/>
        </w:rPr>
      </w:pPr>
      <w:r>
        <w:rPr>
          <w:rFonts w:hint="eastAsia"/>
        </w:rPr>
        <w:t>ASP所开发出来的WEB系统是将业务逻辑与页面表现混杂在一起，不易于阅读代码，可重复性差。</w:t>
      </w:r>
    </w:p>
    <w:p>
      <w:pPr>
        <w:rPr>
          <w:rFonts w:hint="eastAsia" w:ascii="宋体" w:hAnsi="宋体" w:eastAsia="宋体" w:cs="宋体"/>
          <w:kern w:val="0"/>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02B76"/>
    <w:multiLevelType w:val="multilevel"/>
    <w:tmpl w:val="32302B7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21B71D6"/>
    <w:multiLevelType w:val="multilevel"/>
    <w:tmpl w:val="621B71D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92C"/>
    <w:rsid w:val="00082E0B"/>
    <w:rsid w:val="001A305B"/>
    <w:rsid w:val="0021141E"/>
    <w:rsid w:val="002F7478"/>
    <w:rsid w:val="005F5EA6"/>
    <w:rsid w:val="0079502F"/>
    <w:rsid w:val="00857A31"/>
    <w:rsid w:val="00CD3EE5"/>
    <w:rsid w:val="00D26871"/>
    <w:rsid w:val="00DB4CF7"/>
    <w:rsid w:val="00DD292C"/>
    <w:rsid w:val="00F22CCA"/>
    <w:rsid w:val="00FA5D26"/>
    <w:rsid w:val="2C025D57"/>
    <w:rsid w:val="4CA45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qFormat/>
    <w:uiPriority w:val="99"/>
    <w:rPr>
      <w:sz w:val="18"/>
      <w:szCs w:val="18"/>
    </w:rPr>
  </w:style>
  <w:style w:type="character" w:customStyle="1" w:styleId="9">
    <w:name w:val="批注框文本 Char"/>
    <w:basedOn w:val="6"/>
    <w:link w:val="2"/>
    <w:semiHidden/>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71CDB4-AF00-495E-A38C-FDE3CAE732BC}">
  <ds:schemaRefs/>
</ds:datastoreItem>
</file>

<file path=docProps/app.xml><?xml version="1.0" encoding="utf-8"?>
<Properties xmlns="http://schemas.openxmlformats.org/officeDocument/2006/extended-properties" xmlns:vt="http://schemas.openxmlformats.org/officeDocument/2006/docPropsVTypes">
  <Template>Normal.dotm</Template>
  <Company>family</Company>
  <Pages>2</Pages>
  <Words>76</Words>
  <Characters>437</Characters>
  <Lines>3</Lines>
  <Paragraphs>1</Paragraphs>
  <TotalTime>1</TotalTime>
  <ScaleCrop>false</ScaleCrop>
  <LinksUpToDate>false</LinksUpToDate>
  <CharactersWithSpaces>512</CharactersWithSpaces>
  <Application>WPS Office_11.1.0.8525_F1E327BC-269C-435d-A152-05C5408002CA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2019-03-22T05:22:00Z</dcterms:created>
  <dc:creator>admin</dc:creator>
  <cp:lastModifiedBy>ZZZ</cp:lastModifiedBy>
  <dcterms:modified xsi:type="dcterms:W3CDTF">2019-04-22T06:54:53Z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