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drawing>
          <wp:inline distB="0" distT="0" distL="0" distR="0">
            <wp:extent cx="5943600" cy="2654935"/>
            <wp:effectExtent b="0" l="0" r="0" t="0"/>
            <wp:docPr descr="A diagram of a computer&#10;&#10;Description automatically generated" id="6" name="image1.jpg"/>
            <a:graphic>
              <a:graphicData uri="http://schemas.openxmlformats.org/drawingml/2006/picture">
                <pic:pic>
                  <pic:nvPicPr>
                    <pic:cNvPr descr="A diagram of a computer&#10;&#10;Description automatically generated" id="0" name="image1.jpg"/>
                    <pic:cNvPicPr preferRelativeResize="0"/>
                  </pic:nvPicPr>
                  <pic:blipFill>
                    <a:blip r:embed="rId7"/>
                    <a:srcRect b="0" l="0" r="0" t="0"/>
                    <a:stretch>
                      <a:fillRect/>
                    </a:stretch>
                  </pic:blipFill>
                  <pic:spPr>
                    <a:xfrm>
                      <a:off x="0" y="0"/>
                      <a:ext cx="5943600" cy="26549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Dưới đây là mô tả theo từng tầng </w:t>
      </w:r>
      <w:r w:rsidDel="00000000" w:rsidR="00000000" w:rsidRPr="00000000">
        <w:rPr>
          <w:b w:val="1"/>
          <w:rtl w:val="0"/>
        </w:rPr>
        <w:t xml:space="preserve">Giao diện</w:t>
      </w:r>
      <w:r w:rsidDel="00000000" w:rsidR="00000000" w:rsidRPr="00000000">
        <w:rPr>
          <w:rtl w:val="0"/>
        </w:rPr>
        <w:t xml:space="preserve">, </w:t>
      </w:r>
      <w:r w:rsidDel="00000000" w:rsidR="00000000" w:rsidRPr="00000000">
        <w:rPr>
          <w:b w:val="1"/>
          <w:rtl w:val="0"/>
        </w:rPr>
        <w:t xml:space="preserve">Bộ điều khiển</w:t>
      </w:r>
      <w:r w:rsidDel="00000000" w:rsidR="00000000" w:rsidRPr="00000000">
        <w:rPr>
          <w:rtl w:val="0"/>
        </w:rPr>
        <w:t xml:space="preserve">, và </w:t>
      </w:r>
      <w:r w:rsidDel="00000000" w:rsidR="00000000" w:rsidRPr="00000000">
        <w:rPr>
          <w:b w:val="1"/>
          <w:rtl w:val="0"/>
        </w:rPr>
        <w:t xml:space="preserve">Mô hình</w:t>
      </w:r>
      <w:r w:rsidDel="00000000" w:rsidR="00000000" w:rsidRPr="00000000">
        <w:rPr>
          <w:rtl w:val="0"/>
        </w:rPr>
        <w:t xml:space="preserve"> cho </w:t>
      </w:r>
      <w:r w:rsidDel="00000000" w:rsidR="00000000" w:rsidRPr="00000000">
        <w:rPr>
          <w:b w:val="1"/>
          <w:rtl w:val="0"/>
        </w:rPr>
        <w:t xml:space="preserve">Component Diagram</w:t>
      </w:r>
      <w:r w:rsidDel="00000000" w:rsidR="00000000" w:rsidRPr="00000000">
        <w:rPr>
          <w:rtl w:val="0"/>
        </w:rPr>
        <w:t xml:space="preserve"> hoạt động </w:t>
      </w:r>
      <w:r w:rsidDel="00000000" w:rsidR="00000000" w:rsidRPr="00000000">
        <w:rPr>
          <w:b w:val="1"/>
          <w:rtl w:val="0"/>
        </w:rPr>
        <w:t xml:space="preserve">Mua thêm trang in</w:t>
      </w:r>
      <w:r w:rsidDel="00000000" w:rsidR="00000000" w:rsidRPr="00000000">
        <w:rPr>
          <w:rtl w:val="0"/>
        </w:rPr>
        <w:t xml:space="preserve"> trong hệ thống </w:t>
      </w:r>
      <w:r w:rsidDel="00000000" w:rsidR="00000000" w:rsidRPr="00000000">
        <w:rPr>
          <w:b w:val="1"/>
          <w:rtl w:val="0"/>
        </w:rPr>
        <w:t xml:space="preserve">HCMUT_SSPS</w:t>
      </w:r>
      <w:r w:rsidDel="00000000" w:rsidR="00000000" w:rsidRPr="00000000">
        <w:rPr>
          <w:rtl w:val="0"/>
        </w:rPr>
        <w:t xml:space="preserve">:</w:t>
      </w:r>
    </w:p>
    <w:p w:rsidR="00000000" w:rsidDel="00000000" w:rsidP="00000000" w:rsidRDefault="00000000" w:rsidRPr="00000000" w14:paraId="00000003">
      <w:pPr>
        <w:jc w:val="left"/>
        <w:rPr>
          <w:b w:val="1"/>
        </w:rPr>
      </w:pPr>
      <w:r w:rsidDel="00000000" w:rsidR="00000000" w:rsidRPr="00000000">
        <w:rPr>
          <w:b w:val="1"/>
          <w:rtl w:val="0"/>
        </w:rPr>
        <w:t xml:space="preserve">1. Tầng Giao diện (User Interface):</w:t>
      </w:r>
    </w:p>
    <w:p w:rsidR="00000000" w:rsidDel="00000000" w:rsidP="00000000" w:rsidRDefault="00000000" w:rsidRPr="00000000" w14:paraId="00000004">
      <w:pPr>
        <w:numPr>
          <w:ilvl w:val="0"/>
          <w:numId w:val="2"/>
        </w:numPr>
        <w:ind w:left="720" w:hanging="360"/>
        <w:jc w:val="left"/>
        <w:rPr/>
      </w:pPr>
      <w:r w:rsidDel="00000000" w:rsidR="00000000" w:rsidRPr="00000000">
        <w:rPr>
          <w:b w:val="1"/>
          <w:rtl w:val="0"/>
        </w:rPr>
        <w:t xml:space="preserve">Giao diện mua trang in</w:t>
      </w:r>
      <w:r w:rsidDel="00000000" w:rsidR="00000000" w:rsidRPr="00000000">
        <w:rPr>
          <w:rtl w:val="0"/>
        </w:rPr>
        <w:t xml:space="preserve">:</w:t>
      </w:r>
    </w:p>
    <w:p w:rsidR="00000000" w:rsidDel="00000000" w:rsidP="00000000" w:rsidRDefault="00000000" w:rsidRPr="00000000" w14:paraId="00000005">
      <w:pPr>
        <w:jc w:val="left"/>
        <w:rPr/>
      </w:pPr>
      <w:r w:rsidDel="00000000" w:rsidR="00000000" w:rsidRPr="00000000">
        <w:rPr>
          <w:rtl w:val="0"/>
        </w:rPr>
        <w:t xml:space="preserve">Sinh viên sử dụng giao diện này để yêu cầu mua thêm trang in. Giao diện này cho phép sinh viên xem số dư trang in hiện tại và chọn số lượng trang, kiểu giấy muốn mua thêm. Sau khi lựa chọn, sinh viên có thể thực hiện thanh toán qua hệ thống thanh toán trực tuyến.</w:t>
      </w:r>
    </w:p>
    <w:p w:rsidR="00000000" w:rsidDel="00000000" w:rsidP="00000000" w:rsidRDefault="00000000" w:rsidRPr="00000000" w14:paraId="00000006">
      <w:pPr>
        <w:numPr>
          <w:ilvl w:val="0"/>
          <w:numId w:val="2"/>
        </w:numPr>
        <w:ind w:left="720" w:hanging="360"/>
        <w:jc w:val="left"/>
        <w:rPr/>
      </w:pPr>
      <w:r w:rsidDel="00000000" w:rsidR="00000000" w:rsidRPr="00000000">
        <w:rPr>
          <w:b w:val="1"/>
          <w:rtl w:val="0"/>
        </w:rPr>
        <w:t xml:space="preserve">Giao diện Thông tin giao dịch</w:t>
      </w:r>
      <w:r w:rsidDel="00000000" w:rsidR="00000000" w:rsidRPr="00000000">
        <w:rPr>
          <w:rtl w:val="0"/>
        </w:rPr>
        <w:t xml:space="preserve">:</w:t>
      </w:r>
    </w:p>
    <w:p w:rsidR="00000000" w:rsidDel="00000000" w:rsidP="00000000" w:rsidRDefault="00000000" w:rsidRPr="00000000" w14:paraId="00000007">
      <w:pPr>
        <w:jc w:val="left"/>
        <w:rPr/>
      </w:pPr>
      <w:r w:rsidDel="00000000" w:rsidR="00000000" w:rsidRPr="00000000">
        <w:rPr>
          <w:rtl w:val="0"/>
        </w:rPr>
        <w:t xml:space="preserve">Giao diện này hiển thị chi tiết giao dịch thực hiện của sinh viên, bao gồm thông tin về số lượng trang in mua, giá tiền và thông tin giao dịch liên quan.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Giao diện Số dư trang 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9">
      <w:pPr>
        <w:jc w:val="left"/>
        <w:rPr/>
      </w:pPr>
      <w:r w:rsidDel="00000000" w:rsidR="00000000" w:rsidRPr="00000000">
        <w:rPr>
          <w:rtl w:val="0"/>
        </w:rPr>
        <w:t xml:space="preserve">Giao diện này cho phép sinh viên xem số dư trang in hiện tại của mình sau khi cộng thêm số trang đã mua. Thông tin số dư sẽ được cập nhật tự động sau mỗi giao dịch mua trang in.</w:t>
      </w:r>
    </w:p>
    <w:p w:rsidR="00000000" w:rsidDel="00000000" w:rsidP="00000000" w:rsidRDefault="00000000" w:rsidRPr="00000000" w14:paraId="0000000A">
      <w:pPr>
        <w:jc w:val="left"/>
        <w:rPr>
          <w:b w:val="1"/>
        </w:rPr>
      </w:pPr>
      <w:r w:rsidDel="00000000" w:rsidR="00000000" w:rsidRPr="00000000">
        <w:rPr>
          <w:b w:val="1"/>
          <w:rtl w:val="0"/>
        </w:rPr>
        <w:t xml:space="preserve">2. Tầng Bộ điều khiển (Controller):</w:t>
      </w:r>
    </w:p>
    <w:p w:rsidR="00000000" w:rsidDel="00000000" w:rsidP="00000000" w:rsidRDefault="00000000" w:rsidRPr="00000000" w14:paraId="0000000B">
      <w:pPr>
        <w:numPr>
          <w:ilvl w:val="0"/>
          <w:numId w:val="3"/>
        </w:numPr>
        <w:ind w:left="720" w:hanging="360"/>
        <w:jc w:val="left"/>
        <w:rPr/>
      </w:pPr>
      <w:r w:rsidDel="00000000" w:rsidR="00000000" w:rsidRPr="00000000">
        <w:rPr>
          <w:b w:val="1"/>
          <w:rtl w:val="0"/>
        </w:rPr>
        <w:t xml:space="preserve">Bộ điều khiển xác thực người dùng</w:t>
      </w:r>
      <w:r w:rsidDel="00000000" w:rsidR="00000000" w:rsidRPr="00000000">
        <w:rPr>
          <w:rtl w:val="0"/>
        </w:rPr>
        <w:t xml:space="preserve">:</w:t>
      </w:r>
    </w:p>
    <w:p w:rsidR="00000000" w:rsidDel="00000000" w:rsidP="00000000" w:rsidRDefault="00000000" w:rsidRPr="00000000" w14:paraId="0000000C">
      <w:pPr>
        <w:jc w:val="left"/>
        <w:rPr/>
      </w:pPr>
      <w:r w:rsidDel="00000000" w:rsidR="00000000" w:rsidRPr="00000000">
        <w:rPr>
          <w:rtl w:val="0"/>
        </w:rPr>
        <w:t xml:space="preserve">Trước khi sinh viên có thể thực hiện thao tác mua thêm trang in, họ cần được xác thực thông qua hệ thống xác thực người dùng của trường (HCMUT_SSO). Bộ điều khiển này đảm nhiệm việc kiểm tra thông tin đăng nhập và xác minh quyền truy cập của sinh viên.</w:t>
      </w:r>
    </w:p>
    <w:p w:rsidR="00000000" w:rsidDel="00000000" w:rsidP="00000000" w:rsidRDefault="00000000" w:rsidRPr="00000000" w14:paraId="0000000D">
      <w:pPr>
        <w:numPr>
          <w:ilvl w:val="0"/>
          <w:numId w:val="3"/>
        </w:numPr>
        <w:ind w:left="720" w:hanging="360"/>
        <w:jc w:val="left"/>
        <w:rPr/>
      </w:pPr>
      <w:r w:rsidDel="00000000" w:rsidR="00000000" w:rsidRPr="00000000">
        <w:rPr>
          <w:b w:val="1"/>
          <w:rtl w:val="0"/>
        </w:rPr>
        <w:t xml:space="preserve">Bộ điều khiển mua trang in</w:t>
      </w:r>
      <w:r w:rsidDel="00000000" w:rsidR="00000000" w:rsidRPr="00000000">
        <w:rPr>
          <w:rtl w:val="0"/>
        </w:rPr>
        <w:t xml:space="preserve">:</w:t>
      </w:r>
    </w:p>
    <w:p w:rsidR="00000000" w:rsidDel="00000000" w:rsidP="00000000" w:rsidRDefault="00000000" w:rsidRPr="00000000" w14:paraId="0000000E">
      <w:pPr>
        <w:jc w:val="left"/>
        <w:rPr/>
      </w:pPr>
      <w:r w:rsidDel="00000000" w:rsidR="00000000" w:rsidRPr="00000000">
        <w:rPr>
          <w:rtl w:val="0"/>
        </w:rPr>
        <w:t xml:space="preserve">Bộ điều khiển này xử lý yêu cầu mua thêm trang in của sinh viên. Sau khi xác thực người dùng thành công, bộ điều khiển cho phép sinh viên chọn số lượng trang cần mua.</w:t>
      </w:r>
    </w:p>
    <w:p w:rsidR="00000000" w:rsidDel="00000000" w:rsidP="00000000" w:rsidRDefault="00000000" w:rsidRPr="00000000" w14:paraId="0000000F">
      <w:pPr>
        <w:numPr>
          <w:ilvl w:val="0"/>
          <w:numId w:val="3"/>
        </w:numPr>
        <w:ind w:left="720" w:hanging="360"/>
        <w:jc w:val="left"/>
        <w:rPr/>
      </w:pPr>
      <w:r w:rsidDel="00000000" w:rsidR="00000000" w:rsidRPr="00000000">
        <w:rPr>
          <w:b w:val="1"/>
          <w:rtl w:val="0"/>
        </w:rPr>
        <w:t xml:space="preserve">Bộ điều khiển thanh toán</w:t>
      </w:r>
      <w:r w:rsidDel="00000000" w:rsidR="00000000" w:rsidRPr="00000000">
        <w:rPr>
          <w:rtl w:val="0"/>
        </w:rPr>
        <w:t xml:space="preserve">:</w:t>
      </w:r>
    </w:p>
    <w:p w:rsidR="00000000" w:rsidDel="00000000" w:rsidP="00000000" w:rsidRDefault="00000000" w:rsidRPr="00000000" w14:paraId="00000010">
      <w:pPr>
        <w:jc w:val="left"/>
        <w:rPr/>
      </w:pPr>
      <w:r w:rsidDel="00000000" w:rsidR="00000000" w:rsidRPr="00000000">
        <w:rPr>
          <w:rtl w:val="0"/>
        </w:rPr>
        <w:t xml:space="preserve">Bộ điều khiển này xử lý các giao dịch thanh toán của sinh viên qua hệ thống thanh toán trực tuyến như BKPay. Bộ điều khiển sẽ giao tiếp với hệ thống thanh toán để thực hiện và xác nhận giao dịch, sau đó cập nhật số dư trang in của sinh viên khi thanh toán thành công.</w:t>
      </w:r>
    </w:p>
    <w:p w:rsidR="00000000" w:rsidDel="00000000" w:rsidP="00000000" w:rsidRDefault="00000000" w:rsidRPr="00000000" w14:paraId="00000011">
      <w:pPr>
        <w:jc w:val="left"/>
        <w:rPr>
          <w:b w:val="1"/>
        </w:rPr>
      </w:pPr>
      <w:r w:rsidDel="00000000" w:rsidR="00000000" w:rsidRPr="00000000">
        <w:rPr>
          <w:b w:val="1"/>
          <w:rtl w:val="0"/>
        </w:rPr>
        <w:t xml:space="preserve">3. Tầng Mô hình (Model):</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Tài khoản sinh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3">
      <w:pPr>
        <w:jc w:val="left"/>
        <w:rPr/>
      </w:pPr>
      <w:r w:rsidDel="00000000" w:rsidR="00000000" w:rsidRPr="00000000">
        <w:rPr>
          <w:rtl w:val="0"/>
        </w:rPr>
        <w:t xml:space="preserve">Mô hình này lưu trữ thông tin về tài khoản của sinh viên, bao gồm số dư trang in hiện tại, các giao dịch trước đây, và các thông tin liên quan đến tài khoản sinh viên. Khi sinh viên mua thêm trang in, số dư trang in sẽ được cập nhật trong mô hình này.</w:t>
      </w:r>
    </w:p>
    <w:p w:rsidR="00000000" w:rsidDel="00000000" w:rsidP="00000000" w:rsidRDefault="00000000" w:rsidRPr="00000000" w14:paraId="00000014">
      <w:pPr>
        <w:numPr>
          <w:ilvl w:val="0"/>
          <w:numId w:val="4"/>
        </w:numPr>
        <w:ind w:left="720" w:hanging="360"/>
        <w:jc w:val="left"/>
        <w:rPr/>
      </w:pPr>
      <w:r w:rsidDel="00000000" w:rsidR="00000000" w:rsidRPr="00000000">
        <w:rPr>
          <w:b w:val="1"/>
          <w:rtl w:val="0"/>
        </w:rPr>
        <w:t xml:space="preserve">Mô hình Thanh toán</w:t>
      </w:r>
      <w:r w:rsidDel="00000000" w:rsidR="00000000" w:rsidRPr="00000000">
        <w:rPr>
          <w:rtl w:val="0"/>
        </w:rPr>
        <w:t xml:space="preserve">:</w:t>
      </w:r>
    </w:p>
    <w:p w:rsidR="00000000" w:rsidDel="00000000" w:rsidP="00000000" w:rsidRDefault="00000000" w:rsidRPr="00000000" w14:paraId="00000015">
      <w:pPr>
        <w:jc w:val="left"/>
        <w:rPr/>
      </w:pPr>
      <w:r w:rsidDel="00000000" w:rsidR="00000000" w:rsidRPr="00000000">
        <w:rPr>
          <w:rtl w:val="0"/>
        </w:rPr>
        <w:t xml:space="preserve">Mô hình này lưu trữ các thông tin liên quan đến giao dịch thanh toán, bao gồm thông tin giao dịch (số tiền, phương thức thanh toán, ngày giao dịch, trạng thái thanh toán, v.v.). Sau khi sinh viên thực hiện thanh toán, mô hình này sẽ được cập nhật để phản ánh tình trạng của giao dịch.</w:t>
      </w:r>
    </w:p>
    <w:p w:rsidR="00000000" w:rsidDel="00000000" w:rsidP="00000000" w:rsidRDefault="00000000" w:rsidRPr="00000000" w14:paraId="00000016">
      <w:pPr>
        <w:numPr>
          <w:ilvl w:val="0"/>
          <w:numId w:val="4"/>
        </w:numPr>
        <w:ind w:left="720" w:hanging="360"/>
        <w:jc w:val="left"/>
        <w:rPr/>
      </w:pPr>
      <w:r w:rsidDel="00000000" w:rsidR="00000000" w:rsidRPr="00000000">
        <w:rPr>
          <w:b w:val="1"/>
          <w:rtl w:val="0"/>
        </w:rPr>
        <w:t xml:space="preserve">Mô hình Báo cáo thường niên</w:t>
      </w:r>
      <w:r w:rsidDel="00000000" w:rsidR="00000000" w:rsidRPr="00000000">
        <w:rPr>
          <w:rtl w:val="0"/>
        </w:rPr>
        <w:t xml:space="preserve">:</w:t>
      </w:r>
    </w:p>
    <w:p w:rsidR="00000000" w:rsidDel="00000000" w:rsidP="00000000" w:rsidRDefault="00000000" w:rsidRPr="00000000" w14:paraId="00000017">
      <w:pPr>
        <w:jc w:val="left"/>
        <w:rPr/>
      </w:pPr>
      <w:r w:rsidDel="00000000" w:rsidR="00000000" w:rsidRPr="00000000">
        <w:rPr>
          <w:rtl w:val="0"/>
        </w:rPr>
        <w:t xml:space="preserve">Mô hình này chứa thông tin về các báo cáo sử dụng dịch vụ in của sinh viên trong một năm/ tháng. Các báo cáo này được tự động tạo và lưu trữ vào cuối mỗi năm/ tháng. </w:t>
      </w:r>
    </w:p>
    <w:p w:rsidR="00000000" w:rsidDel="00000000" w:rsidP="00000000" w:rsidRDefault="00000000" w:rsidRPr="00000000" w14:paraId="00000018">
      <w:pPr>
        <w:jc w:val="left"/>
        <w:rPr>
          <w:b w:val="1"/>
        </w:rPr>
      </w:pPr>
      <w:r w:rsidDel="00000000" w:rsidR="00000000" w:rsidRPr="00000000">
        <w:rPr>
          <w:b w:val="1"/>
          <w:rtl w:val="0"/>
        </w:rPr>
        <w:t xml:space="preserve">Tóm tắt Mối quan hệ:</w:t>
      </w:r>
    </w:p>
    <w:p w:rsidR="00000000" w:rsidDel="00000000" w:rsidP="00000000" w:rsidRDefault="00000000" w:rsidRPr="00000000" w14:paraId="00000019">
      <w:pPr>
        <w:numPr>
          <w:ilvl w:val="0"/>
          <w:numId w:val="5"/>
        </w:numPr>
        <w:ind w:left="720" w:hanging="360"/>
        <w:jc w:val="left"/>
        <w:rPr/>
      </w:pPr>
      <w:r w:rsidDel="00000000" w:rsidR="00000000" w:rsidRPr="00000000">
        <w:rPr>
          <w:b w:val="1"/>
          <w:rtl w:val="0"/>
        </w:rPr>
        <w:t xml:space="preserve">Giao diện</w:t>
      </w:r>
      <w:r w:rsidDel="00000000" w:rsidR="00000000" w:rsidRPr="00000000">
        <w:rPr>
          <w:rtl w:val="0"/>
        </w:rPr>
        <w:t xml:space="preserve"> sẽ tương tác với </w:t>
      </w:r>
      <w:r w:rsidDel="00000000" w:rsidR="00000000" w:rsidRPr="00000000">
        <w:rPr>
          <w:b w:val="1"/>
          <w:rtl w:val="0"/>
        </w:rPr>
        <w:t xml:space="preserve">Bộ điều khiển</w:t>
      </w:r>
      <w:r w:rsidDel="00000000" w:rsidR="00000000" w:rsidRPr="00000000">
        <w:rPr>
          <w:rtl w:val="0"/>
        </w:rPr>
        <w:t xml:space="preserve">, chuyển các yêu cầu từ người dùng (sinh viên) đến hệ thống và nhận phản hồi để hiển thị cho người dùng.</w:t>
      </w:r>
    </w:p>
    <w:p w:rsidR="00000000" w:rsidDel="00000000" w:rsidP="00000000" w:rsidRDefault="00000000" w:rsidRPr="00000000" w14:paraId="0000001A">
      <w:pPr>
        <w:numPr>
          <w:ilvl w:val="0"/>
          <w:numId w:val="5"/>
        </w:numPr>
        <w:ind w:left="720" w:hanging="360"/>
        <w:jc w:val="left"/>
        <w:rPr/>
      </w:pPr>
      <w:r w:rsidDel="00000000" w:rsidR="00000000" w:rsidRPr="00000000">
        <w:rPr>
          <w:b w:val="1"/>
          <w:rtl w:val="0"/>
        </w:rPr>
        <w:t xml:space="preserve">Bộ điều khiển</w:t>
      </w:r>
      <w:r w:rsidDel="00000000" w:rsidR="00000000" w:rsidRPr="00000000">
        <w:rPr>
          <w:rtl w:val="0"/>
        </w:rPr>
        <w:t xml:space="preserve"> xử lý các yêu cầu từ giao diện, xác thực người dùng, thực hiện các giao dịch thanh toán và cập nhật thông tin về tài khoản và số dư trang in của sinh viên.</w:t>
      </w:r>
    </w:p>
    <w:p w:rsidR="00000000" w:rsidDel="00000000" w:rsidP="00000000" w:rsidRDefault="00000000" w:rsidRPr="00000000" w14:paraId="0000001B">
      <w:pPr>
        <w:numPr>
          <w:ilvl w:val="0"/>
          <w:numId w:val="5"/>
        </w:numPr>
        <w:ind w:left="720" w:hanging="360"/>
        <w:jc w:val="left"/>
        <w:rPr/>
      </w:pPr>
      <w:r w:rsidDel="00000000" w:rsidR="00000000" w:rsidRPr="00000000">
        <w:rPr>
          <w:b w:val="1"/>
          <w:rtl w:val="0"/>
        </w:rPr>
        <w:t xml:space="preserve">Mô hình</w:t>
      </w:r>
      <w:r w:rsidDel="00000000" w:rsidR="00000000" w:rsidRPr="00000000">
        <w:rPr>
          <w:rtl w:val="0"/>
        </w:rPr>
        <w:t xml:space="preserve"> lưu trữ và xử lý dữ liệu, cung cấp thông tin cần thiết cho bộ điều khiển, đồng thời lưu trữ kết quả của các giao dịch và báo cáo.</w:t>
      </w:r>
    </w:p>
    <w:p w:rsidR="00000000" w:rsidDel="00000000" w:rsidP="00000000" w:rsidRDefault="00000000" w:rsidRPr="00000000" w14:paraId="0000001C">
      <w:pPr>
        <w:jc w:val="left"/>
        <w:rPr/>
      </w:pPr>
      <w:hyperlink r:id="rId8">
        <w:r w:rsidDel="00000000" w:rsidR="00000000" w:rsidRPr="00000000">
          <w:rPr>
            <w:color w:val="1155cc"/>
            <w:u w:val="single"/>
            <w:rtl w:val="0"/>
          </w:rPr>
          <w:t xml:space="preserve">Link_draw_componentdiagram_muathemtrangin</w:t>
        </w:r>
      </w:hyperlink>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240" w:before="120" w:line="240" w:lineRule="auto"/>
      <w:jc w:val="left"/>
    </w:pPr>
    <w:rPr>
      <w:b w:val="1"/>
      <w:i w:val="1"/>
    </w:rPr>
  </w:style>
  <w:style w:type="paragraph" w:styleId="Heading4">
    <w:name w:val="heading 4"/>
    <w:basedOn w:val="Normal"/>
    <w:next w:val="Normal"/>
    <w:pPr>
      <w:keepNext w:val="1"/>
      <w:keepLines w:val="1"/>
      <w:spacing w:after="240" w:before="120" w:line="240" w:lineRule="auto"/>
    </w:pPr>
    <w:rPr>
      <w:i w:val="1"/>
    </w:rPr>
  </w:style>
  <w:style w:type="paragraph" w:styleId="Heading5">
    <w:name w:val="heading 5"/>
    <w:basedOn w:val="Normal"/>
    <w:next w:val="Normal"/>
    <w:pPr>
      <w:keepNext w:val="1"/>
      <w:keepLines w:val="1"/>
      <w:spacing w:after="40" w:before="80" w:lineRule="auto"/>
    </w:pPr>
    <w:rPr>
      <w:rFonts w:ascii="Aptos" w:cs="Aptos" w:eastAsia="Aptos" w:hAnsi="Aptos"/>
      <w:color w:val="2e75b5"/>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Normal" w:default="1">
    <w:name w:val="Normal"/>
    <w:qFormat w:val="1"/>
    <w:rsid w:val="00251D3F"/>
    <w:pPr>
      <w:spacing w:after="0" w:before="200" w:line="360" w:lineRule="auto"/>
      <w:jc w:val="both"/>
    </w:pPr>
    <w:rPr>
      <w:rFonts w:ascii="Times New Roman" w:hAnsi="Times New Roman" w:eastAsiaTheme="minorHAnsi"/>
      <w:kern w:val="0"/>
      <w:sz w:val="26"/>
      <w:lang w:eastAsia="en-US"/>
    </w:rPr>
  </w:style>
  <w:style w:type="paragraph" w:styleId="Heading1">
    <w:name w:val="heading 1"/>
    <w:next w:val="Normal"/>
    <w:link w:val="Heading1Char"/>
    <w:uiPriority w:val="9"/>
    <w:qFormat w:val="1"/>
    <w:rsid w:val="001F1E99"/>
    <w:pPr>
      <w:keepNext w:val="1"/>
      <w:keepLines w:val="1"/>
      <w:spacing w:after="480" w:before="480" w:line="240" w:lineRule="auto"/>
      <w:outlineLvl w:val="0"/>
    </w:pPr>
    <w:rPr>
      <w:rFonts w:ascii="Times New Roman" w:cs="Cambria" w:eastAsia="Cambria" w:hAnsi="Times New Roman"/>
      <w:b w:val="1"/>
      <w:color w:val="000000"/>
      <w:sz w:val="28"/>
    </w:rPr>
  </w:style>
  <w:style w:type="paragraph" w:styleId="Heading2">
    <w:name w:val="heading 2"/>
    <w:next w:val="Normal"/>
    <w:link w:val="Heading2Char"/>
    <w:autoRedefine w:val="1"/>
    <w:uiPriority w:val="9"/>
    <w:unhideWhenUsed w:val="1"/>
    <w:qFormat w:val="1"/>
    <w:rsid w:val="00BE4102"/>
    <w:pPr>
      <w:keepNext w:val="1"/>
      <w:keepLines w:val="1"/>
      <w:spacing w:after="240" w:before="120" w:line="240" w:lineRule="auto"/>
      <w:outlineLvl w:val="1"/>
    </w:pPr>
    <w:rPr>
      <w:rFonts w:ascii="Times New Roman" w:cs="Cambria" w:eastAsia="Cambria" w:hAnsi="Times New Roman"/>
      <w:b w:val="1"/>
      <w:color w:val="000000"/>
      <w:sz w:val="26"/>
    </w:rPr>
  </w:style>
  <w:style w:type="paragraph" w:styleId="Heading3">
    <w:name w:val="heading 3"/>
    <w:basedOn w:val="Normal"/>
    <w:next w:val="Normal"/>
    <w:link w:val="Heading3Char"/>
    <w:autoRedefine w:val="1"/>
    <w:uiPriority w:val="9"/>
    <w:unhideWhenUsed w:val="1"/>
    <w:qFormat w:val="1"/>
    <w:rsid w:val="00251D3F"/>
    <w:pPr>
      <w:keepNext w:val="1"/>
      <w:keepLines w:val="1"/>
      <w:spacing w:after="240" w:before="120" w:line="240" w:lineRule="auto"/>
      <w:jc w:val="left"/>
      <w:outlineLvl w:val="2"/>
    </w:pPr>
    <w:rPr>
      <w:rFonts w:cstheme="majorBidi" w:eastAsiaTheme="majorEastAsia"/>
      <w:b w:val="1"/>
      <w:i w:val="1"/>
      <w:szCs w:val="28"/>
      <w:lang w:val="pt-BR"/>
    </w:rPr>
  </w:style>
  <w:style w:type="paragraph" w:styleId="Heading4">
    <w:name w:val="heading 4"/>
    <w:basedOn w:val="Normal"/>
    <w:next w:val="Normal"/>
    <w:link w:val="Heading4Char"/>
    <w:autoRedefine w:val="1"/>
    <w:uiPriority w:val="9"/>
    <w:unhideWhenUsed w:val="1"/>
    <w:qFormat w:val="1"/>
    <w:rsid w:val="001F1E99"/>
    <w:pPr>
      <w:keepNext w:val="1"/>
      <w:keepLines w:val="1"/>
      <w:spacing w:after="240" w:before="120" w:line="240" w:lineRule="auto"/>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78135E"/>
    <w:pPr>
      <w:keepNext w:val="1"/>
      <w:keepLines w:val="1"/>
      <w:spacing w:after="40" w:before="80"/>
      <w:outlineLvl w:val="4"/>
    </w:pPr>
    <w:rPr>
      <w:rFonts w:asciiTheme="minorHAnsi" w:cstheme="majorBidi" w:eastAsiaTheme="majorEastAsia" w:hAnsiTheme="min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8135E"/>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8135E"/>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78135E"/>
    <w:pPr>
      <w:keepNext w:val="1"/>
      <w:keepLines w:val="1"/>
      <w:spacing w:before="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8135E"/>
    <w:pPr>
      <w:keepNext w:val="1"/>
      <w:keepLines w:val="1"/>
      <w:spacing w:before="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9"/>
    <w:rsid w:val="00BE4102"/>
    <w:rPr>
      <w:rFonts w:ascii="Times New Roman" w:cs="Cambria" w:eastAsia="Cambria" w:hAnsi="Times New Roman"/>
      <w:b w:val="1"/>
      <w:color w:val="000000"/>
      <w:sz w:val="26"/>
    </w:rPr>
  </w:style>
  <w:style w:type="paragraph" w:styleId="hinhanh" w:customStyle="1">
    <w:name w:val="hinhanh"/>
    <w:basedOn w:val="Normal"/>
    <w:qFormat w:val="1"/>
    <w:rsid w:val="00C132CF"/>
    <w:pPr>
      <w:spacing w:before="0" w:line="276" w:lineRule="auto"/>
    </w:pPr>
  </w:style>
  <w:style w:type="character" w:styleId="Heading1Char" w:customStyle="1">
    <w:name w:val="Heading 1 Char"/>
    <w:link w:val="Heading1"/>
    <w:uiPriority w:val="9"/>
    <w:rsid w:val="001F1E99"/>
    <w:rPr>
      <w:rFonts w:ascii="Times New Roman" w:cs="Cambria" w:eastAsia="Cambria" w:hAnsi="Times New Roman"/>
      <w:b w:val="1"/>
      <w:color w:val="000000"/>
      <w:sz w:val="28"/>
    </w:rPr>
  </w:style>
  <w:style w:type="character" w:styleId="Heading4Char" w:customStyle="1">
    <w:name w:val="Heading 4 Char"/>
    <w:basedOn w:val="DefaultParagraphFont"/>
    <w:link w:val="Heading4"/>
    <w:uiPriority w:val="9"/>
    <w:rsid w:val="001F1E99"/>
    <w:rPr>
      <w:rFonts w:ascii="Times New Roman" w:hAnsi="Times New Roman" w:cstheme="majorBidi" w:eastAsiaTheme="majorEastAsia"/>
      <w:i w:val="1"/>
      <w:iCs w:val="1"/>
      <w:sz w:val="26"/>
    </w:rPr>
  </w:style>
  <w:style w:type="character" w:styleId="Heading3Char" w:customStyle="1">
    <w:name w:val="Heading 3 Char"/>
    <w:basedOn w:val="DefaultParagraphFont"/>
    <w:link w:val="Heading3"/>
    <w:uiPriority w:val="9"/>
    <w:rsid w:val="00251D3F"/>
    <w:rPr>
      <w:rFonts w:ascii="Times New Roman" w:hAnsi="Times New Roman" w:cstheme="majorBidi" w:eastAsiaTheme="majorEastAsia"/>
      <w:b w:val="1"/>
      <w:i w:val="1"/>
      <w:kern w:val="0"/>
      <w:sz w:val="26"/>
      <w:szCs w:val="28"/>
      <w:lang w:eastAsia="en-US" w:val="pt-BR"/>
    </w:rPr>
  </w:style>
  <w:style w:type="paragraph" w:styleId="chuthich" w:customStyle="1">
    <w:name w:val="chuthich"/>
    <w:basedOn w:val="Normal"/>
    <w:autoRedefine w:val="1"/>
    <w:qFormat w:val="1"/>
    <w:rsid w:val="001F1E99"/>
    <w:pPr>
      <w:spacing w:before="0" w:line="240" w:lineRule="auto"/>
      <w:jc w:val="center"/>
    </w:pPr>
  </w:style>
  <w:style w:type="character" w:styleId="Heading5Char" w:customStyle="1">
    <w:name w:val="Heading 5 Char"/>
    <w:basedOn w:val="DefaultParagraphFont"/>
    <w:link w:val="Heading5"/>
    <w:uiPriority w:val="9"/>
    <w:semiHidden w:val="1"/>
    <w:rsid w:val="0078135E"/>
    <w:rPr>
      <w:rFonts w:cstheme="majorBidi" w:eastAsiaTheme="majorEastAsia"/>
      <w:color w:val="2e74b5" w:themeColor="accent1" w:themeShade="0000BF"/>
      <w:kern w:val="0"/>
      <w:sz w:val="26"/>
      <w:lang w:eastAsia="en-US"/>
    </w:rPr>
  </w:style>
  <w:style w:type="character" w:styleId="Heading6Char" w:customStyle="1">
    <w:name w:val="Heading 6 Char"/>
    <w:basedOn w:val="DefaultParagraphFont"/>
    <w:link w:val="Heading6"/>
    <w:uiPriority w:val="9"/>
    <w:semiHidden w:val="1"/>
    <w:rsid w:val="0078135E"/>
    <w:rPr>
      <w:rFonts w:cstheme="majorBidi" w:eastAsiaTheme="majorEastAsia"/>
      <w:i w:val="1"/>
      <w:iCs w:val="1"/>
      <w:color w:val="595959" w:themeColor="text1" w:themeTint="0000A6"/>
      <w:kern w:val="0"/>
      <w:sz w:val="26"/>
      <w:lang w:eastAsia="en-US"/>
    </w:rPr>
  </w:style>
  <w:style w:type="character" w:styleId="Heading7Char" w:customStyle="1">
    <w:name w:val="Heading 7 Char"/>
    <w:basedOn w:val="DefaultParagraphFont"/>
    <w:link w:val="Heading7"/>
    <w:uiPriority w:val="9"/>
    <w:semiHidden w:val="1"/>
    <w:rsid w:val="0078135E"/>
    <w:rPr>
      <w:rFonts w:cstheme="majorBidi" w:eastAsiaTheme="majorEastAsia"/>
      <w:color w:val="595959" w:themeColor="text1" w:themeTint="0000A6"/>
      <w:kern w:val="0"/>
      <w:sz w:val="26"/>
      <w:lang w:eastAsia="en-US"/>
    </w:rPr>
  </w:style>
  <w:style w:type="character" w:styleId="Heading8Char" w:customStyle="1">
    <w:name w:val="Heading 8 Char"/>
    <w:basedOn w:val="DefaultParagraphFont"/>
    <w:link w:val="Heading8"/>
    <w:uiPriority w:val="9"/>
    <w:semiHidden w:val="1"/>
    <w:rsid w:val="0078135E"/>
    <w:rPr>
      <w:rFonts w:cstheme="majorBidi" w:eastAsiaTheme="majorEastAsia"/>
      <w:i w:val="1"/>
      <w:iCs w:val="1"/>
      <w:color w:val="272727" w:themeColor="text1" w:themeTint="0000D8"/>
      <w:kern w:val="0"/>
      <w:sz w:val="26"/>
      <w:lang w:eastAsia="en-US"/>
    </w:rPr>
  </w:style>
  <w:style w:type="character" w:styleId="Heading9Char" w:customStyle="1">
    <w:name w:val="Heading 9 Char"/>
    <w:basedOn w:val="DefaultParagraphFont"/>
    <w:link w:val="Heading9"/>
    <w:uiPriority w:val="9"/>
    <w:semiHidden w:val="1"/>
    <w:rsid w:val="0078135E"/>
    <w:rPr>
      <w:rFonts w:cstheme="majorBidi" w:eastAsiaTheme="majorEastAsia"/>
      <w:color w:val="272727" w:themeColor="text1" w:themeTint="0000D8"/>
      <w:kern w:val="0"/>
      <w:sz w:val="26"/>
      <w:lang w:eastAsia="en-US"/>
    </w:rPr>
  </w:style>
  <w:style w:type="paragraph" w:styleId="Title">
    <w:name w:val="Title"/>
    <w:basedOn w:val="Normal"/>
    <w:next w:val="Normal"/>
    <w:link w:val="TitleChar"/>
    <w:uiPriority w:val="10"/>
    <w:qFormat w:val="1"/>
    <w:rsid w:val="0078135E"/>
    <w:pPr>
      <w:spacing w:after="80"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8135E"/>
    <w:rPr>
      <w:rFonts w:asciiTheme="majorHAnsi" w:cstheme="majorBidi" w:eastAsiaTheme="majorEastAsia" w:hAnsiTheme="majorHAnsi"/>
      <w:spacing w:val="-10"/>
      <w:kern w:val="28"/>
      <w:sz w:val="56"/>
      <w:szCs w:val="56"/>
      <w:lang w:eastAsia="en-US"/>
    </w:rPr>
  </w:style>
  <w:style w:type="paragraph" w:styleId="Subtitle">
    <w:name w:val="Subtitle"/>
    <w:basedOn w:val="Normal"/>
    <w:next w:val="Normal"/>
    <w:link w:val="SubtitleChar"/>
    <w:uiPriority w:val="11"/>
    <w:qFormat w:val="1"/>
    <w:rsid w:val="0078135E"/>
    <w:pPr>
      <w:numPr>
        <w:ilvl w:val="1"/>
      </w:numPr>
      <w:spacing w:after="160"/>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78135E"/>
    <w:rPr>
      <w:rFonts w:cstheme="majorBidi" w:eastAsiaTheme="majorEastAsia"/>
      <w:color w:val="595959" w:themeColor="text1" w:themeTint="0000A6"/>
      <w:spacing w:val="15"/>
      <w:kern w:val="0"/>
      <w:sz w:val="28"/>
      <w:szCs w:val="28"/>
      <w:lang w:eastAsia="en-US"/>
    </w:rPr>
  </w:style>
  <w:style w:type="paragraph" w:styleId="Quote">
    <w:name w:val="Quote"/>
    <w:basedOn w:val="Normal"/>
    <w:next w:val="Normal"/>
    <w:link w:val="QuoteChar"/>
    <w:uiPriority w:val="29"/>
    <w:qFormat w:val="1"/>
    <w:rsid w:val="0078135E"/>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78135E"/>
    <w:rPr>
      <w:rFonts w:ascii="Times New Roman" w:hAnsi="Times New Roman" w:eastAsiaTheme="minorHAnsi"/>
      <w:i w:val="1"/>
      <w:iCs w:val="1"/>
      <w:color w:val="404040" w:themeColor="text1" w:themeTint="0000BF"/>
      <w:kern w:val="0"/>
      <w:sz w:val="26"/>
      <w:lang w:eastAsia="en-US"/>
    </w:rPr>
  </w:style>
  <w:style w:type="paragraph" w:styleId="ListParagraph">
    <w:name w:val="List Paragraph"/>
    <w:basedOn w:val="Normal"/>
    <w:uiPriority w:val="34"/>
    <w:qFormat w:val="1"/>
    <w:rsid w:val="0078135E"/>
    <w:pPr>
      <w:ind w:left="720"/>
      <w:contextualSpacing w:val="1"/>
    </w:pPr>
  </w:style>
  <w:style w:type="character" w:styleId="IntenseEmphasis">
    <w:name w:val="Intense Emphasis"/>
    <w:basedOn w:val="DefaultParagraphFont"/>
    <w:uiPriority w:val="21"/>
    <w:qFormat w:val="1"/>
    <w:rsid w:val="0078135E"/>
    <w:rPr>
      <w:i w:val="1"/>
      <w:iCs w:val="1"/>
      <w:color w:val="2e74b5" w:themeColor="accent1" w:themeShade="0000BF"/>
    </w:rPr>
  </w:style>
  <w:style w:type="paragraph" w:styleId="IntenseQuote">
    <w:name w:val="Intense Quote"/>
    <w:basedOn w:val="Normal"/>
    <w:next w:val="Normal"/>
    <w:link w:val="IntenseQuoteChar"/>
    <w:uiPriority w:val="30"/>
    <w:qFormat w:val="1"/>
    <w:rsid w:val="0078135E"/>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sid w:val="0078135E"/>
    <w:rPr>
      <w:rFonts w:ascii="Times New Roman" w:hAnsi="Times New Roman" w:eastAsiaTheme="minorHAnsi"/>
      <w:i w:val="1"/>
      <w:iCs w:val="1"/>
      <w:color w:val="2e74b5" w:themeColor="accent1" w:themeShade="0000BF"/>
      <w:kern w:val="0"/>
      <w:sz w:val="26"/>
      <w:lang w:eastAsia="en-US"/>
    </w:rPr>
  </w:style>
  <w:style w:type="character" w:styleId="IntenseReference">
    <w:name w:val="Intense Reference"/>
    <w:basedOn w:val="DefaultParagraphFont"/>
    <w:uiPriority w:val="32"/>
    <w:qFormat w:val="1"/>
    <w:rsid w:val="0078135E"/>
    <w:rPr>
      <w:b w:val="1"/>
      <w:bCs w:val="1"/>
      <w:smallCaps w:val="1"/>
      <w:color w:val="2e74b5" w:themeColor="accent1" w:themeShade="0000BF"/>
      <w:spacing w:val="5"/>
    </w:rPr>
  </w:style>
  <w:style w:type="paragraph" w:styleId="Subtitle">
    <w:name w:val="Subtitle"/>
    <w:basedOn w:val="Normal"/>
    <w:next w:val="Normal"/>
    <w:pPr>
      <w:spacing w:after="160"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viewer.diagrams.net/?tags=%7B%7D&amp;lightbox=1&amp;highlight=0000ff&amp;edit=_blank&amp;layers=1&amp;nav=1&amp;title=btl_cnpm.drawio&amp;page-id=bGiPyBFu66O-zwvWTjLs#R%3Cmxfile%3E%3Cdiagram%20name%3D%22Page-1%22%20id%3D%226Ky7fhee2r9f9I06IbqK%22%3E7Vpbb5swFP41PHYK5hYec9s6rZsqZVLbRy944MnYiJgm2a%2BfTWzAISvpliUFTarUnBPjE5%2FLdy7Ycmbp9kMOs%2BQzixCxwCjaWs7cAsB2vVD8k5yd4oS2v%2BfEOY4Ur2Ys8U%2BkmCPFLXCE1sZCzhjhODOZK0YpWnGDB%2FOcbcxl3xkxpWYwRi3GcgVJm%2FuAI57suWMQ1PxbhONES7Z9deIU6sXqJOsERmzTYDkLCwhlOFtoOVNL8sw%2FZ5YzxjuX6cXpdoaI1L7W617u%2Bz%2FfoDp7jig%2F056fivEDWGXzH7vR85O9vrtlwccbJegZkkKpfYlpIjnYmjnWZEKVCvlO20VoM5Mfi5RMVpzl4mc8o5xjYbk7%2BA2Re7bGHDMqlnxjnLO0sWBCcCy%2F4CwT3ISnRBB2eZDD8%2BpfJp5E2wbrtPPXWviAWIp4vhO03kb7hYoMb09taidz1IKk4V%2B%2B4kHl1nG176vMItYqy5zZkH7LUCgS8aRIlvOExYxCsqi505wVNEJyWyFoWq%2B5Y9I%2BpWF%2BIM53ChxgwZlpNrTF%2FFE%2B%2Fs5T1JNBzbdq75LYNYh7lGOhP5RrHhW6fGwSjZ0kWW9VUnqv3zrOmhX5Cr2gMaAwDeYx4i9pVm0o1XkeP8wRgRw%2Fmzj3Rv0KtAFieb8cPig44SBgwW2Z73MBpdfnkMby4Ta%2Bi11FipfwsEkwR8sMlmG0EWXG9cwDArdlDts9Yo%2FgbdvDa9mjrX8aTWT5JFE7Q7REvOg9JhXmUl2s2cA0iAnnl0dUXSV2Iap7bkBtOoUOyJNB9jVya%2Bn3DAv11PAxNuGj8k0tca889dQrXLFDruN2yN0b40%2FlqkCoVH3t8PFb4TNLrIVtTafWeE6ljyoqFAYfEWvmW9ORYk0ciXh9ADtPg1jPwS7oslZFBRI2ksp2ZWriCSw7EVFzyk7E7kmmqoynIvJIHdFHW46PJC4fplLRhJcCmhSmK1JEqGLGxhJFnZL3mpkuguukzG72i2lPtSS6PTmpIbl4qnRPTJX%2B8FKlcxAgILxMqvScDrnDSpXh%2F4C9RsAGwwtYD5iBY48uE7D%2BYU19KHdYAWu3Z7GzsiKaWJN5Jr6gSUVKLQ2r1K3GLqNBlEv2sUb%2FTcOvOcLVYNwFvzXiPhmAe274DU6EXzDAgskFromDF5oteF0zjWHhL3DaIdbLNyj2xeZ94dWisk%2BvUOx2KX77d4OP3r9tGes0r3sxdxBvW7SfNyz9qEsyQcgqzdl%2FGshwC%2BiU0PNyDXSOKgnTxbeNBRljTXq7fprupmqn%2Bm67%2F6PJq0w6wABHHW%2Bl1NbpcKCVdn9mk%2BdudK9w2%2Bj6UeUfvKR29BXTfz1AdMJ3dmCKHg8lstKb4Mv3cMqeHh5nX6mf7r4utkeuc7Z7hw1OCaSyOlmLw3MVFLXXtmqPI458hgs9wPSJm%2BoCVsNfPd0mmD3A6Pf%2B%2Bk%2FqkXJtx41g7Qn1ZWxn8Qs%3D%3C%2Fdiagram%3E%3Cdiagram%20id%3D%22bGiPyBFu66O-zwvWTjLs%22%20name%3D%22Page-2%22%3E7V3dcps8EH0aLtNB%2FHNp7DbtTDPTaTrTr1cdYmSbBiOK5fz06T8JJGyQsLENNk64aWERspB2z55dLUTRx8uX29RPFncogJGiqcGLok8UTdMMVyP%2FUclrLgGq6eSSeRoGTLYR3If%2FIG%2FIpOswgKtSQ4xQhMOkLJyiOIZTXJL5aYqey81mKCr%2FauLPoSC4n%2FqRKP0ZBniRSx3N3sg%2Fw3C%2B4L8MLDe%2FsvR5Y%2FYkq4UfoOctkf5R0ccpQjg%2FWr6MYURnj89Lft%2BnmqvFwFIY4yY3%2FLz9%2FeP2U%2FDn%2B28bLH%2Fqfx%2FR3fJG0%2FNunvxozZ5Y0ayIdOgldMz4lU2E9XdNB%2Bot%2FXQexoo%2BUpOX4vQGo4SIrEyE4Qu%2B8aNwTltNyeBgSqSbHsjRnP3vL8ltXvywSrJzdRANoj6KcoN44Jp7p4x1xTNI0wU9Go3jBW9DzK9otiVLqrJDjCuCM3Jx5GQyqR3lw0t3%2F7BW%2BkmNWegk791DTzCdRRk%2BzUKCG7q3wEvy3wSQwyBFyQ8yGEiBRiWC50WI4X3iT2lnzwT6i18g3RAAqIUoUAAfcRkQLSFOX0kTdoOjs1uYtzAYdD5vkFdXmWyxhbqGxYQ%2BQ%2Ft50fUGEMkBw8RD8BEM%2BDiIrku0B7085SNQyL%2BuS%2B8eG4oLQiZywJrIHhfFuR4PwNYGsBmGdiSwGR0B28D7BtEg6g8q34Y%2BIvcFBfTaA%2FS2Ar1A34u8XHYeSmnYwrzBYA7v2SlK8QLNUexHHzdSL0XrOIABm6pNm6%2BIInA2oX8gxq8sgeKvMSpPN3wJ8X%2Fsdnr8ix5%2FMNnZ5GXr0uSVn8TBiKZQyGmMYphLPmUrmV3Pn4MOfvfakGdF63QKd7kjlhXCXCNqZ8%2BRr3YKIx%2BHT%2BWRyNaO3foNhWSMhZbojlpSE6BXHG8%2BMHZXRQOKYRyvFKbojseaMvJ%2B5BGmSiNMNVlk4DBSRgQcyGVvh51ugOWLBFjU5dqns5368ZwOrQZrKmp6Aeu1zA9maWEcV7BfTTdF%2B3W7Ml9LQpwq87Ra%2BAk9XKJgnVlvZpo8fehwQZE3NJrOVb3q1MOfOF0StOOyE63ohqdF2WLZ5Q7QbLaCnZiPLS7Cfkzly8RSxyhtE2fBQThLnr64iZ5s3UVPN7dlZ%2Fy%2BFU7RIxyjiA59EsCZv86MmLvhgoRTtQqnfjRiF5ZhEGRTMEMx%2FuQvw4h2%2BRlGT5C2YxfYMwLAzsUfivwHGHn%2B9HGezZvYYJ8HyZ7nG0xDogB0pG27FbehV7H1E73KSZDidgb%2BeQ%2BekaE8pjCvzhnR5O7Am9YkL3sI%2FsWu0MXQnw%2BgP%2FDvDvB%2FAyRZ2pYsyMs6ANRkpptDMpljS%2FFUnkqbZAYWh1mLUW%2FZlGPpfaNTQOubQYE98eT7sChJfrAtn5R3ECo004x4BzTTrK7CrNun67MjYiGXNiSjd4ZUQ6relSHZrrAKF45MNtHIr60reyKT4mSITNqJTADDhr2hiVMDRYcZBHlW%2F3WrQULNY1VvL65T3ok3WY50Yx15j%2B06ne6yYD8WfnYzMYqMxF2Ra9Ft49KupXc5LzAkvcgk2J2Zy6E1Aup%2FuVlN89gov%2BJlpyQyKodKYZZ9oGkJl0ZN%2FTRDwzZEhscllzNEp3eGaA%2BGeGObfeN4R2WfB47XNsdrnH62TuR4p6FKd%2Fnng%2F0IvhaeJjqIy%2FM0rXfJaTBkp8myiGHNvZDoqlmm9TIaMefAYfQrhb1vaBXiEFE4fUAYo6UEZ7PivG3v0ILa39iVOglV5ES6ZA07q6bRG%2Bj8lh9ACYxzP8D9i0ZBw18tMrcLyhNW9sfHOsrmHmWvo6gJe7YmH1gtWYtZLYgxy13k3k8oiBE6soTCmg9mxfQ6rq3RG4SvpJswWcEaf7GlEgK78VdJ%2Ft7ZLHyhquLRUjfORRjtKFMlJkzhKvznP2QjoGqSbBGRvPctakJUEft4q7UfReh5xF9wy%2B7PUzrkcUxPMSeUQK5xFMbkd%2FmrcS2BgKGVPR%2BwRBAAEhAAnYGAJC66FIO5lsoqkcBcfC9QlxDRy%2FIXvaba8F3xF6O7vcB7bl0gTwpliaJrsB6hNEXnRORi1mP0bgPQGDYAySQM7KNd9mFWQhBdEy3vrOzDBuKCXlH6j5xUc2B1Bana288JKo2Dtb3pP6PpOw01SZJud3h11yiZEQ%2Fb6%2BI4XQW72nezI2wcsOGRpOgpJObzHf5dhykMvlBVm2VIum0je9Moq0eIpwumDl2rYwas%2BQBugLNRwJMQsrq0QJNkJne42vapSe%2BKYM5Rni%2FdXhgQUnzrqfuXvk7SXlOMf%2B6EIL%2Bi3vRl6D3UrXaBBWomUCuq1yu20nUET0IEu9acNqDLLIdVrohcjgS59K6Qy7pubjcgVwPk2gs%2FlnY8xNUVSJwYztqqW3bxPMm9Jz3fWsmD2je7OOjF5l0xz7srg2jRoXNL2WtSdbXh5%2FHofJhDWHGIb7YriRfNMmQVcecMLCwx51lfiYhrXzwZyFs7CqJVFESXKQiQaUh3BE5SJPt%2B069XoESWU6m7lXyx5azpXatBDqr1CpMN7fhVYh01fP2IV3ta9PqNP95SR4a7qF8xKnUnxpH1K7ZV6ee8H4bhRYUD0R6ItvDBiiYmd%2BrmwmlbY7LPDL5Vou22lb63nRLkyDY4z8qy7WO%2BWNafJNiAQR1hkNUUg2rKVs%2BEQQe8vXiVGNRG5FZhOQZPL14KchwJx34rkFPm9mCAnOaQ4zRN2deVnp0Hcvgw3yzkdJJftCrpI1NWUnlOEHLFZRzztOGEfm03LmpeJzRiXEmrWYfkYjtlf5UvtJqmLC90ztSiKwY3ks9MDMvfSWGALkkLnrUywJVtPeT2PyInapRpwESRvtM6KEU7tFXXykphi7T1vJhQ%2FNpbJK5DrHw0cXUbx8qnfu7pRPW97nqnA9R3qGU%2FXH9bL2Ny1HKqE2hH7tI4llb9Xo9RSPZs1RxaOS8Mmv2tgNqxCe13V9o7Qm3XYe019seGOq3Md4es2n564lQW8tJ1%2BK64lb0zoMXC58MH4toJcS1o4zZxlVU5dBfOvI1XNA7kqO%2Br0LnT2o6TGUKN%2BpLTzd9Izr3X5k9N6x%2F%2FBw%3D%3D%3C%2Fdiagram%3E%3C%2Fmxfile%3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Qkh5UBa6+C20p0HE7nATcVXwQ==">CgMxLjA4AHIhMTJXSHgtamgxb20zby1PQmhGN0VhVGw4WmVYcVluMTJz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2024-11-08T05:52:00Z</dcterms:created>
  <dc:creator>Nhi Bui</dc:creator>
</cp:coreProperties>
</file>