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191C">
      <w:pPr>
        <w:jc w:val="center"/>
        <w:rPr>
          <w:rFonts w:hint="default" w:eastAsia="宋体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DAQ网络控制协议</w:t>
      </w:r>
    </w:p>
    <w:p w14:paraId="6D80E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DAQ数据采集系统使用TCP/IP协议。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网络配置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DAQ</w:t>
      </w:r>
      <w:r>
        <w:rPr>
          <w:rFonts w:hint="default"/>
          <w:lang w:val="en-US" w:eastAsia="zh-CN"/>
        </w:rPr>
        <w:t>设备默认 IP 端口如下表：</w:t>
      </w:r>
    </w:p>
    <w:tbl>
      <w:tblPr>
        <w:tblStyle w:val="12"/>
        <w:tblW w:w="8323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9"/>
        <w:gridCol w:w="4314"/>
      </w:tblGrid>
      <w:tr w14:paraId="5ED8CC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BAA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项目</w:t>
            </w:r>
          </w:p>
        </w:tc>
        <w:tc>
          <w:tcPr>
            <w:tcW w:w="4314" w:type="dxa"/>
            <w:tcBorders>
              <w:top w:val="single" w:color="7030A0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7030A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26F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配置值</w:t>
            </w:r>
          </w:p>
        </w:tc>
      </w:tr>
      <w:tr w14:paraId="13F189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9F3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IP 地址</w:t>
            </w:r>
          </w:p>
        </w:tc>
        <w:tc>
          <w:tcPr>
            <w:tcW w:w="4314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190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192.168.1.10</w:t>
            </w:r>
          </w:p>
        </w:tc>
      </w:tr>
      <w:tr w14:paraId="362395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A4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子网掩码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B7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255.255.255.0</w:t>
            </w:r>
          </w:p>
        </w:tc>
      </w:tr>
      <w:tr w14:paraId="711072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C40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默认网关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346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192.168.1.1</w:t>
            </w:r>
          </w:p>
        </w:tc>
      </w:tr>
      <w:tr w14:paraId="61EE93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009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5A6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TCP 端口号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319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7</w:t>
            </w:r>
          </w:p>
        </w:tc>
      </w:tr>
    </w:tbl>
    <w:p w14:paraId="1EBD252E">
      <w:pPr>
        <w:pStyle w:val="2"/>
        <w:bidi w:val="0"/>
        <w:rPr>
          <w:rFonts w:hint="eastAsia"/>
        </w:rPr>
      </w:pPr>
      <w:r>
        <w:rPr>
          <w:rFonts w:hint="eastAsia"/>
        </w:rPr>
        <w:t>网络协议结构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left w:w="108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网络协议结构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x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XXXXXXX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X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数据字节数</w:t>
            </w:r>
          </w:p>
          <w:p w14:paraId="16509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单位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：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Byte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/>
              </w:rPr>
            </w:pPr>
          </w:p>
        </w:tc>
      </w:tr>
    </w:tbl>
    <w:p w14:paraId="01DD188E">
      <w:pPr>
        <w:widowControl w:val="0"/>
        <w:bidi w:val="0"/>
        <w:snapToGrid/>
        <w:spacing w:before="0" w:after="0" w:line="240" w:lineRule="auto"/>
        <w:ind w:left="0" w:right="0" w:firstLine="0" w:firstLineChars="0"/>
        <w:jc w:val="left"/>
        <w:rPr>
          <w:rFonts w:hint="eastAsia" w:ascii="Times New Roman" w:hAnsi="Times New Roman" w:eastAsia="宋体" w:cs="宋体"/>
          <w:color w:val="333333"/>
          <w:kern w:val="2"/>
          <w:sz w:val="22"/>
          <w:lang/>
        </w:rPr>
      </w:pPr>
      <w:r>
        <w:rPr>
          <w:rFonts w:hint="eastAsia" w:ascii="Times New Roman" w:hAnsi="Times New Roman" w:eastAsia="宋体" w:cs="宋体"/>
          <w:i w:val="0"/>
          <w:strike w:val="0"/>
          <w:color w:val="000000"/>
          <w:kern w:val="2"/>
          <w:sz w:val="22"/>
          <w:u w:val="none"/>
          <w:lang/>
        </w:rPr>
        <w:t>说明：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  <w:lang/>
        </w:rPr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  <w:lang/>
        </w:rPr>
        <w:t>当没有数据的时候，数据大小的值为 0</w:t>
      </w:r>
      <w:r>
        <w:rPr>
          <w:rFonts w:hint="eastAsia" w:cs="宋体"/>
          <w:i w:val="0"/>
          <w:strike w:val="0"/>
          <w:color w:val="auto"/>
          <w:kern w:val="2"/>
          <w:sz w:val="22"/>
          <w:u w:val="none"/>
          <w:lang w:eastAsia="zh-CN"/>
        </w:rPr>
        <w:t>。</w:t>
      </w:r>
    </w:p>
    <w:p w14:paraId="6D167BAB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  <w:lang/>
        </w:rPr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  <w:lang/>
        </w:rPr>
        <w:t>所有的协议都由上位机发起，每个协议都会有应答</w:t>
      </w:r>
      <w:r>
        <w:rPr>
          <w:rFonts w:hint="eastAsia" w:cs="宋体"/>
          <w:i w:val="0"/>
          <w:strike w:val="0"/>
          <w:color w:val="auto"/>
          <w:kern w:val="2"/>
          <w:sz w:val="22"/>
          <w:u w:val="none"/>
          <w:lang w:eastAsia="zh-CN"/>
        </w:rPr>
        <w:t>。</w:t>
      </w:r>
    </w:p>
    <w:p w14:paraId="3FAAA4C5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  <w:lang/>
        </w:rPr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  <w:lang/>
        </w:rPr>
        <w:t>网络以小端传输字节序</w:t>
      </w:r>
      <w:r>
        <w:rPr>
          <w:rFonts w:hint="eastAsia" w:cs="宋体"/>
          <w:i w:val="0"/>
          <w:strike w:val="0"/>
          <w:color w:val="auto"/>
          <w:kern w:val="2"/>
          <w:sz w:val="22"/>
          <w:u w:val="none"/>
          <w:lang w:eastAsia="zh-CN"/>
        </w:rPr>
        <w:t>。</w:t>
      </w:r>
    </w:p>
    <w:p w14:paraId="60A5F251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  <w:lang/>
        </w:rPr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  <w:lang/>
        </w:rPr>
        <w:t>系统网络为半双工，需要等收到应答之后再发下一个协议报文</w:t>
      </w:r>
      <w:r>
        <w:rPr>
          <w:rFonts w:hint="eastAsia" w:cs="宋体"/>
          <w:i w:val="0"/>
          <w:strike w:val="0"/>
          <w:color w:val="auto"/>
          <w:kern w:val="2"/>
          <w:sz w:val="22"/>
          <w:u w:val="none"/>
          <w:lang w:eastAsia="zh-CN"/>
        </w:rPr>
        <w:t>。</w:t>
      </w:r>
    </w:p>
    <w:p w14:paraId="2DB885A5">
      <w:pPr>
        <w:pStyle w:val="2"/>
        <w:bidi w:val="0"/>
      </w:pPr>
      <w:r>
        <w:rPr>
          <w:rFonts w:hint="eastAsia"/>
          <w:lang w:val="en-US" w:eastAsia="zh-CN"/>
        </w:rPr>
        <w:t>数据类型</w:t>
      </w:r>
      <w:bookmarkStart w:id="0" w:name="_GoBack"/>
      <w:bookmarkEnd w:id="0"/>
    </w:p>
    <w:tbl>
      <w:tblPr>
        <w:tblStyle w:val="12"/>
        <w:tblW w:w="8326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2114"/>
        <w:gridCol w:w="1750"/>
        <w:gridCol w:w="3288"/>
      </w:tblGrid>
      <w:tr w14:paraId="41F9EF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26" w:type="dxa"/>
            <w:gridSpan w:val="4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8C4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minorHAnsi" w:hAnsi="minorHAnsi" w:cs="Times New Roman"/>
                <w:b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数据类型定义</w:t>
            </w:r>
          </w:p>
        </w:tc>
      </w:tr>
      <w:tr w14:paraId="41156B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A04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minorHAnsi" w:hAnsi="minorHAnsi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序号</w:t>
            </w:r>
          </w:p>
        </w:tc>
        <w:tc>
          <w:tcPr>
            <w:tcW w:w="2114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13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minorHAnsi" w:hAnsi="minorHAnsi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类型划分</w:t>
            </w:r>
          </w:p>
        </w:tc>
        <w:tc>
          <w:tcPr>
            <w:tcW w:w="175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C67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minorHAnsi" w:hAnsi="minorHAnsi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值范围</w:t>
            </w:r>
          </w:p>
        </w:tc>
        <w:tc>
          <w:tcPr>
            <w:tcW w:w="3288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D7B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minorHAnsi" w:hAnsi="minorHAnsi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说明</w:t>
            </w:r>
          </w:p>
        </w:tc>
      </w:tr>
      <w:tr w14:paraId="570B9F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311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1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11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系统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A68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C0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CBC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654EC7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713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2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259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时域图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CD5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C1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49E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339628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FD5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3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4CE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时频图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396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C2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AFE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3859AB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80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4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5E4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目标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69E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C3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A9F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255BBE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B2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5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D88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信号自产生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731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C4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EB0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3D977C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476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6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388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频谱图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20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0x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C5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023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063A82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EFC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7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F22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网络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F24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0xD0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32D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0C2FB0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673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8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BC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系统文件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9E8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0xF0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86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611244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03F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9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7D6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轨迹文件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799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0xF1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939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  <w:tr w14:paraId="0F18DF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4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50C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10</w:t>
            </w:r>
          </w:p>
        </w:tc>
        <w:tc>
          <w:tcPr>
            <w:tcW w:w="211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D27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波形文件</w:t>
            </w:r>
          </w:p>
        </w:tc>
        <w:tc>
          <w:tcPr>
            <w:tcW w:w="175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565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333333"/>
                <w:kern w:val="2"/>
                <w:sz w:val="22"/>
                <w:lang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0xF2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/>
              </w:rPr>
              <w:t>00FF</w:t>
            </w:r>
          </w:p>
        </w:tc>
        <w:tc>
          <w:tcPr>
            <w:tcW w:w="3288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484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minorHAnsi" w:eastAsia="宋体" w:cs="Times New Roman"/>
                <w:b w:val="0"/>
                <w:i w:val="0"/>
                <w:color w:val="000000"/>
                <w:kern w:val="2"/>
                <w:sz w:val="22"/>
                <w:lang/>
              </w:rPr>
            </w:pPr>
          </w:p>
        </w:tc>
      </w:tr>
    </w:tbl>
    <w:p w14:paraId="64EF03E2"/>
    <w:p w14:paraId="493178C3"/>
    <w:p w14:paraId="5AF00BFD"/>
    <w:p w14:paraId="6ECAE92F"/>
    <w:p w14:paraId="3C930077"/>
    <w:p w14:paraId="69A02A05"/>
    <w:p w14:paraId="425A1FA4"/>
    <w:p w14:paraId="46679986"/>
    <w:p w14:paraId="7CFFA312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811A9"/>
    <w:multiLevelType w:val="multilevel"/>
    <w:tmpl w:val="835811A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554CA0A"/>
    <w:multiLevelType w:val="singleLevel"/>
    <w:tmpl w:val="E554CA0A"/>
    <w:lvl w:ilvl="0" w:tentative="0">
      <w:start w:val="1"/>
      <w:numFmt w:val="decimal"/>
      <w:suff w:val="space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36845"/>
    <w:rsid w:val="094553C0"/>
    <w:rsid w:val="10F949C9"/>
    <w:rsid w:val="14992BC0"/>
    <w:rsid w:val="14AF6A41"/>
    <w:rsid w:val="17227344"/>
    <w:rsid w:val="1C110158"/>
    <w:rsid w:val="2C9E37D8"/>
    <w:rsid w:val="2D97621C"/>
    <w:rsid w:val="2E3B52CA"/>
    <w:rsid w:val="2EE96FB5"/>
    <w:rsid w:val="308A7926"/>
    <w:rsid w:val="3518676F"/>
    <w:rsid w:val="35EE45B0"/>
    <w:rsid w:val="381A69FD"/>
    <w:rsid w:val="3D905845"/>
    <w:rsid w:val="3E99318A"/>
    <w:rsid w:val="416C40CA"/>
    <w:rsid w:val="41C66470"/>
    <w:rsid w:val="4F5D3224"/>
    <w:rsid w:val="50DA3711"/>
    <w:rsid w:val="574627A7"/>
    <w:rsid w:val="5890377B"/>
    <w:rsid w:val="59331D4E"/>
    <w:rsid w:val="5BA26C0E"/>
    <w:rsid w:val="62737D41"/>
    <w:rsid w:val="65D80B5D"/>
    <w:rsid w:val="6EBE3907"/>
    <w:rsid w:val="73510FD1"/>
    <w:rsid w:val="74663191"/>
    <w:rsid w:val="76875D04"/>
    <w:rsid w:val="7FB6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line="240" w:lineRule="auto"/>
      <w:ind w:firstLine="420" w:firstLineChars="20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32" w:hanging="432" w:firstLineChars="0"/>
      <w:outlineLvl w:val="0"/>
    </w:pPr>
    <w:rPr>
      <w:rFonts w:eastAsia="黑体" w:cstheme="majorBidi"/>
      <w:b/>
      <w:bCs/>
      <w:color w:val="auto"/>
      <w:sz w:val="32"/>
      <w:szCs w:val="28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</w:tabs>
      <w:spacing w:before="50" w:beforeLines="50" w:after="50" w:afterLines="50" w:line="240" w:lineRule="auto"/>
      <w:ind w:left="575" w:hanging="575" w:firstLineChars="0"/>
      <w:outlineLvl w:val="1"/>
    </w:pPr>
    <w:rPr>
      <w:rFonts w:eastAsia="黑体" w:cstheme="majorBidi"/>
      <w:b/>
      <w:bCs/>
      <w:color w:val="auto"/>
      <w:sz w:val="30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eastAsia="黑体" w:cstheme="majorBidi"/>
      <w:b/>
      <w:bCs/>
      <w:color w:val="auto"/>
      <w:sz w:val="28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420"/>
      </w:tabs>
      <w:spacing w:after="0" w:line="240" w:lineRule="auto"/>
      <w:ind w:left="864" w:hanging="864" w:firstLineChars="0"/>
      <w:outlineLvl w:val="3"/>
    </w:pPr>
    <w:rPr>
      <w:rFonts w:eastAsia="黑体" w:cstheme="majorBidi"/>
      <w:b/>
      <w:bCs/>
      <w:iCs/>
      <w:color w:val="auto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customStyle="1" w:styleId="14">
    <w:name w:val="Heading 1 Char"/>
    <w:basedOn w:val="13"/>
    <w:link w:val="2"/>
    <w:qFormat/>
    <w:uiPriority w:val="9"/>
    <w:rPr>
      <w:rFonts w:ascii="Times New Roman" w:hAnsi="Times New Roman" w:eastAsia="黑体" w:cstheme="majorBidi"/>
      <w:b/>
      <w:bCs/>
      <w:color w:val="auto"/>
      <w:sz w:val="32"/>
      <w:szCs w:val="28"/>
    </w:rPr>
  </w:style>
  <w:style w:type="character" w:customStyle="1" w:styleId="15">
    <w:name w:val="Heading 2 Char"/>
    <w:basedOn w:val="13"/>
    <w:link w:val="3"/>
    <w:qFormat/>
    <w:uiPriority w:val="9"/>
    <w:rPr>
      <w:rFonts w:ascii="Times New Roman" w:hAnsi="Times New Roman" w:eastAsia="黑体" w:cstheme="majorBidi"/>
      <w:b/>
      <w:bCs/>
      <w:color w:val="auto"/>
      <w:sz w:val="30"/>
      <w:szCs w:val="26"/>
    </w:rPr>
  </w:style>
  <w:style w:type="character" w:customStyle="1" w:styleId="16">
    <w:name w:val="Heading 3 Char"/>
    <w:basedOn w:val="13"/>
    <w:link w:val="4"/>
    <w:qFormat/>
    <w:uiPriority w:val="9"/>
    <w:rPr>
      <w:rFonts w:ascii="Times New Roman" w:hAnsi="Times New Roman" w:eastAsia="黑体" w:cstheme="majorBidi"/>
      <w:b/>
      <w:bCs/>
      <w:color w:val="auto"/>
      <w:sz w:val="28"/>
    </w:rPr>
  </w:style>
  <w:style w:type="character" w:customStyle="1" w:styleId="17">
    <w:name w:val="Heading 4 Char"/>
    <w:basedOn w:val="13"/>
    <w:link w:val="5"/>
    <w:semiHidden/>
    <w:qFormat/>
    <w:uiPriority w:val="9"/>
    <w:rPr>
      <w:rFonts w:ascii="Times New Roman" w:hAnsi="Times New Roman" w:eastAsia="黑体" w:cstheme="majorBidi"/>
      <w:b/>
      <w:bCs/>
      <w:iCs/>
      <w:color w:val="auto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2026-05-21T12:02:00Z</dcterms:created>
  <dc:creator>psi</dc:creator>
  <cp:lastModifiedBy>恒</cp:lastModifiedBy>
  <dcterms:modified xsi:type="dcterms:W3CDTF">2026-05-27T07:04:28Z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39FF07EB93044A9F95C3E3DD5433AAE5_12</vt:lpwstr>
  </property>
  <property fmtid="{D5CDD505-2E9C-101B-9397-08002B2CF9AE}" pid="4" name="KSOTemplateDocerSaveRecord">
    <vt:lpwstr>eyJoZGlkIjoiNjEzNTIxMDcwMTY5MjEyZGJjMDQ1NTNjNjM2ZGNkMDkiLCJ1c2VySWQiOiIzNDQ0OTUyNjgifQ==</vt:lpwstr>
  </property>
</Properties>
</file>