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4548" w:rsidRDefault="005A4548" w14:paraId="7B9CADEE" w14:textId="77777777"/>
    <w:tbl>
      <w:tblPr>
        <w:tblStyle w:val="Tabelraster"/>
        <w:tblW w:w="14034" w:type="dxa"/>
        <w:tblInd w:w="-147" w:type="dxa"/>
        <w:tblLook w:val="04A0" w:firstRow="1" w:lastRow="0" w:firstColumn="1" w:lastColumn="0" w:noHBand="0" w:noVBand="1"/>
      </w:tblPr>
      <w:tblGrid>
        <w:gridCol w:w="1065"/>
        <w:gridCol w:w="12969"/>
      </w:tblGrid>
      <w:tr w:rsidRPr="00AC63DA" w:rsidR="00B9548E" w:rsidTr="66D6AB42" w14:paraId="740238F2" w14:textId="65278A64">
        <w:tc>
          <w:tcPr>
            <w:tcW w:w="1065" w:type="dxa"/>
            <w:tcMar/>
          </w:tcPr>
          <w:p w:rsidRPr="00AC63DA" w:rsidR="00B9548E" w:rsidRDefault="00B9548E" w14:paraId="7399B646" w14:textId="710AF4CE">
            <w:pPr>
              <w:rPr>
                <w:b/>
                <w:bCs/>
              </w:rPr>
            </w:pPr>
            <w:r w:rsidRPr="00AC63DA">
              <w:rPr>
                <w:b/>
                <w:bCs/>
              </w:rPr>
              <w:t xml:space="preserve">Attribuut </w:t>
            </w:r>
          </w:p>
        </w:tc>
        <w:tc>
          <w:tcPr>
            <w:tcW w:w="12969" w:type="dxa"/>
            <w:tcMar/>
          </w:tcPr>
          <w:p w:rsidRPr="00AC63DA" w:rsidR="00B9548E" w:rsidRDefault="00B9548E" w14:paraId="38F4FB17" w14:textId="77777777">
            <w:pPr>
              <w:rPr>
                <w:b/>
                <w:bCs/>
              </w:rPr>
            </w:pPr>
          </w:p>
        </w:tc>
      </w:tr>
      <w:tr w:rsidR="00B9548E" w:rsidTr="66D6AB42" w14:paraId="32FFD776" w14:textId="64E8E459">
        <w:tc>
          <w:tcPr>
            <w:tcW w:w="1065" w:type="dxa"/>
            <w:tcMar/>
          </w:tcPr>
          <w:p w:rsidR="00B9548E" w:rsidRDefault="00B9548E" w14:paraId="49032C3D" w14:textId="7535CD26">
            <w:r>
              <w:t>V</w:t>
            </w:r>
          </w:p>
        </w:tc>
        <w:tc>
          <w:tcPr>
            <w:tcW w:w="12969" w:type="dxa"/>
            <w:tcMar/>
          </w:tcPr>
          <w:p w:rsidRPr="00D40532" w:rsidR="00B9548E" w:rsidP="00D40532" w:rsidRDefault="00B9548E" w14:paraId="558D0631" w14:textId="7FA5D7BD">
            <w:pPr>
              <w:spacing w:after="160" w:line="259" w:lineRule="auto"/>
              <w:rPr>
                <w:lang w:val="en-US"/>
              </w:rPr>
            </w:pPr>
            <w:r w:rsidRPr="00BC7044">
              <w:rPr>
                <w:lang w:val="en-US"/>
              </w:rPr>
              <w:t>How are you?</w:t>
            </w:r>
          </w:p>
        </w:tc>
      </w:tr>
      <w:tr w:rsidR="00B9548E" w:rsidTr="66D6AB42" w14:paraId="3F4A17B6" w14:textId="068125F0">
        <w:tc>
          <w:tcPr>
            <w:tcW w:w="1065" w:type="dxa"/>
            <w:tcMar/>
          </w:tcPr>
          <w:p w:rsidR="00B9548E" w:rsidRDefault="00B9548E" w14:paraId="30AA99A0" w14:textId="1706E631">
            <w:r>
              <w:t>P</w:t>
            </w:r>
          </w:p>
        </w:tc>
        <w:tc>
          <w:tcPr>
            <w:tcW w:w="12969" w:type="dxa"/>
            <w:tcMar/>
          </w:tcPr>
          <w:p w:rsidRPr="00D40532" w:rsidR="00B9548E" w:rsidP="00D40532" w:rsidRDefault="00B9548E" w14:paraId="23992196" w14:textId="451D9078">
            <w:pPr>
              <w:spacing w:after="160" w:line="259" w:lineRule="auto"/>
              <w:rPr>
                <w:lang w:val="en-US"/>
              </w:rPr>
            </w:pPr>
            <w:r w:rsidRPr="00BC7044">
              <w:rPr>
                <w:lang w:val="en-US"/>
              </w:rPr>
              <w:t>Given the circumstances, I’m actually doing quite well. I sleep well and, uh, I eat well. I just get tired quickly.</w:t>
            </w:r>
          </w:p>
        </w:tc>
      </w:tr>
      <w:tr w:rsidRPr="00B9548E" w:rsidR="00B9548E" w:rsidTr="66D6AB42" w14:paraId="5C8F4B57" w14:textId="6F7255F0">
        <w:tc>
          <w:tcPr>
            <w:tcW w:w="1065" w:type="dxa"/>
            <w:tcMar/>
          </w:tcPr>
          <w:p w:rsidR="00B9548E" w:rsidRDefault="00B9548E" w14:paraId="387CA79E" w14:textId="750559FA">
            <w:r>
              <w:t>V</w:t>
            </w:r>
          </w:p>
        </w:tc>
        <w:tc>
          <w:tcPr>
            <w:tcW w:w="12969" w:type="dxa"/>
            <w:tcMar/>
          </w:tcPr>
          <w:p w:rsidRPr="00D40532" w:rsidR="00B9548E" w:rsidP="00D40532" w:rsidRDefault="00B9548E" w14:paraId="1057C0A4" w14:textId="1D85D3DF">
            <w:pPr>
              <w:spacing w:after="160" w:line="259" w:lineRule="auto"/>
              <w:rPr>
                <w:lang w:val="en-US"/>
              </w:rPr>
            </w:pPr>
            <w:r w:rsidRPr="00BC7044">
              <w:rPr>
                <w:lang w:val="en-US"/>
              </w:rPr>
              <w:t>Yes, and how do you notice that?</w:t>
            </w:r>
          </w:p>
        </w:tc>
      </w:tr>
      <w:tr w:rsidRPr="00B9548E" w:rsidR="00B9548E" w:rsidTr="66D6AB42" w14:paraId="0B9C64A0" w14:textId="1A6C190F">
        <w:tc>
          <w:tcPr>
            <w:tcW w:w="1065" w:type="dxa"/>
            <w:tcMar/>
          </w:tcPr>
          <w:p w:rsidR="00B9548E" w:rsidRDefault="00B9548E" w14:paraId="40940516" w14:textId="5F70BF4B">
            <w:r>
              <w:t>P</w:t>
            </w:r>
          </w:p>
        </w:tc>
        <w:tc>
          <w:tcPr>
            <w:tcW w:w="12969" w:type="dxa"/>
            <w:tcMar/>
          </w:tcPr>
          <w:p w:rsidRPr="00D40532" w:rsidR="00B9548E" w:rsidP="00B9548E" w:rsidRDefault="00B9548E" w14:paraId="400A24C6" w14:textId="630B55C2">
            <w:pPr>
              <w:spacing w:after="160" w:line="259" w:lineRule="auto"/>
              <w:rPr>
                <w:lang w:val="en-US"/>
              </w:rPr>
            </w:pPr>
            <w:r w:rsidRPr="00BC7044">
              <w:rPr>
                <w:lang w:val="en-US"/>
              </w:rPr>
              <w:t>When walking a short distance, I already feel tired, and uh…</w:t>
            </w:r>
          </w:p>
        </w:tc>
      </w:tr>
      <w:tr w:rsidRPr="00B9548E" w:rsidR="00B9548E" w:rsidTr="66D6AB42" w14:paraId="0322237E" w14:textId="06AC294C">
        <w:tc>
          <w:tcPr>
            <w:tcW w:w="1065" w:type="dxa"/>
            <w:tcMar/>
          </w:tcPr>
          <w:p w:rsidR="00B9548E" w:rsidRDefault="00B9548E" w14:paraId="5B4BAD45" w14:textId="78981C2D">
            <w:r>
              <w:t>V</w:t>
            </w:r>
          </w:p>
        </w:tc>
        <w:tc>
          <w:tcPr>
            <w:tcW w:w="12969" w:type="dxa"/>
            <w:tcMar/>
          </w:tcPr>
          <w:p w:rsidRPr="00D40532" w:rsidR="00B9548E" w:rsidRDefault="00B9548E" w14:paraId="15B90741" w14:textId="4A123EBF">
            <w:pPr>
              <w:rPr>
                <w:lang w:val="en-US"/>
              </w:rPr>
            </w:pPr>
            <w:r w:rsidRPr="00BC7044">
              <w:rPr>
                <w:lang w:val="en-US"/>
              </w:rPr>
              <w:t>And how long have you walked approximately?</w:t>
            </w:r>
          </w:p>
        </w:tc>
      </w:tr>
      <w:tr w:rsidR="00B9548E" w:rsidTr="66D6AB42" w14:paraId="4FA9448C" w14:textId="01480665">
        <w:tc>
          <w:tcPr>
            <w:tcW w:w="1065" w:type="dxa"/>
            <w:tcMar/>
          </w:tcPr>
          <w:p w:rsidRPr="00B9548E" w:rsidR="00B9548E" w:rsidRDefault="00B9548E" w14:paraId="43549300" w14:textId="44E5D75B">
            <w:pPr>
              <w:rPr>
                <w:lang w:val="en-US"/>
              </w:rPr>
            </w:pPr>
            <w:r>
              <w:rPr>
                <w:lang w:val="en-US"/>
              </w:rPr>
              <w:t>P</w:t>
            </w:r>
          </w:p>
        </w:tc>
        <w:tc>
          <w:tcPr>
            <w:tcW w:w="12969" w:type="dxa"/>
            <w:tcMar/>
          </w:tcPr>
          <w:p w:rsidR="00B9548E" w:rsidP="005C6C76" w:rsidRDefault="00B9548E" w14:paraId="432A1061" w14:textId="1BE2D57B">
            <w:pPr>
              <w:spacing w:after="160" w:line="259" w:lineRule="auto"/>
            </w:pPr>
            <w:r w:rsidRPr="00BC7044">
              <w:rPr>
                <w:lang w:val="en-US"/>
              </w:rPr>
              <w:t>Well, just this little bit. I am not completely exhausted, but I do think: that was quite an effort. Or when climbing the stairs.</w:t>
            </w:r>
          </w:p>
        </w:tc>
      </w:tr>
      <w:tr w:rsidR="00B9548E" w:rsidTr="66D6AB42" w14:paraId="50FDE6E7" w14:textId="0800C5B5">
        <w:tc>
          <w:tcPr>
            <w:tcW w:w="1065" w:type="dxa"/>
            <w:tcMar/>
          </w:tcPr>
          <w:p w:rsidR="00B9548E" w:rsidRDefault="00B9548E" w14:paraId="76CEAFB3" w14:textId="0DF4C573">
            <w:r>
              <w:t>P</w:t>
            </w:r>
          </w:p>
        </w:tc>
        <w:tc>
          <w:tcPr>
            <w:tcW w:w="12969" w:type="dxa"/>
            <w:tcMar/>
          </w:tcPr>
          <w:p w:rsidRPr="00BC1E8C" w:rsidR="00B9548E" w:rsidP="00BC1E8C" w:rsidRDefault="00B9548E" w14:paraId="20AD6D39" w14:textId="15E83A00">
            <w:pPr>
              <w:spacing w:after="160" w:line="259" w:lineRule="auto"/>
              <w:rPr>
                <w:lang w:val="en-US"/>
              </w:rPr>
            </w:pPr>
            <w:r w:rsidRPr="00BC7044">
              <w:rPr>
                <w:lang w:val="en-US"/>
              </w:rPr>
              <w:t>10 minutes.</w:t>
            </w:r>
          </w:p>
        </w:tc>
      </w:tr>
      <w:tr w:rsidRPr="00B9548E" w:rsidR="00B9548E" w:rsidTr="66D6AB42" w14:paraId="3E9C5C14" w14:textId="5C44E115">
        <w:tc>
          <w:tcPr>
            <w:tcW w:w="1065" w:type="dxa"/>
            <w:tcMar/>
          </w:tcPr>
          <w:p w:rsidR="00B9548E" w:rsidRDefault="00B9548E" w14:paraId="44E6D60A" w14:textId="024781E8">
            <w:r>
              <w:t>V</w:t>
            </w:r>
          </w:p>
        </w:tc>
        <w:tc>
          <w:tcPr>
            <w:tcW w:w="12969" w:type="dxa"/>
            <w:tcMar/>
          </w:tcPr>
          <w:p w:rsidRPr="00ED2011" w:rsidR="00B9548E" w:rsidP="00ED2011" w:rsidRDefault="00B9548E" w14:paraId="597BD425" w14:textId="1B111702">
            <w:pPr>
              <w:spacing w:after="160" w:line="259" w:lineRule="auto"/>
              <w:rPr>
                <w:lang w:val="en-US"/>
              </w:rPr>
            </w:pPr>
            <w:r w:rsidRPr="00BC7044">
              <w:rPr>
                <w:lang w:val="en-US"/>
              </w:rPr>
              <w:t>10 minutes, okay. And is it shortness of breath, or is it general fatigue?</w:t>
            </w:r>
          </w:p>
        </w:tc>
      </w:tr>
      <w:tr w:rsidR="00B9548E" w:rsidTr="66D6AB42" w14:paraId="650F7F1D" w14:textId="49F0AA18">
        <w:tc>
          <w:tcPr>
            <w:tcW w:w="1065" w:type="dxa"/>
            <w:tcMar/>
          </w:tcPr>
          <w:p w:rsidR="00B9548E" w:rsidRDefault="00B9548E" w14:paraId="07C09254" w14:textId="3DB08EF9">
            <w:r>
              <w:t>P</w:t>
            </w:r>
          </w:p>
        </w:tc>
        <w:tc>
          <w:tcPr>
            <w:tcW w:w="12969" w:type="dxa"/>
            <w:tcMar/>
          </w:tcPr>
          <w:p w:rsidR="00B9548E" w:rsidRDefault="00B9548E" w14:paraId="30BA2D24" w14:textId="2F431D17">
            <w:r w:rsidRPr="00BC7044">
              <w:rPr>
                <w:lang w:val="en-US"/>
              </w:rPr>
              <w:t>General fatigue</w:t>
            </w:r>
          </w:p>
        </w:tc>
      </w:tr>
      <w:tr w:rsidR="00B9548E" w:rsidTr="66D6AB42" w14:paraId="5683BD51" w14:textId="0239F679">
        <w:tc>
          <w:tcPr>
            <w:tcW w:w="1065" w:type="dxa"/>
            <w:tcMar/>
          </w:tcPr>
          <w:p w:rsidR="00B9548E" w:rsidP="00884F20" w:rsidRDefault="00B9548E" w14:paraId="44D20B1F" w14:textId="6FEDFDB3">
            <w:r>
              <w:t>V</w:t>
            </w:r>
          </w:p>
        </w:tc>
        <w:tc>
          <w:tcPr>
            <w:tcW w:w="12969" w:type="dxa"/>
            <w:tcMar/>
          </w:tcPr>
          <w:p w:rsidR="00B9548E" w:rsidP="005C6C76" w:rsidRDefault="00B9548E" w14:paraId="04B136BC" w14:textId="457A43BA">
            <w:pPr>
              <w:spacing w:after="160" w:line="259" w:lineRule="auto"/>
            </w:pPr>
            <w:r w:rsidRPr="00BC7044">
              <w:rPr>
                <w:lang w:val="es-ES"/>
              </w:rPr>
              <w:t xml:space="preserve">General fatigue, </w:t>
            </w:r>
            <w:proofErr w:type="spellStart"/>
            <w:r w:rsidRPr="00BC7044">
              <w:rPr>
                <w:lang w:val="es-ES"/>
              </w:rPr>
              <w:t>okay</w:t>
            </w:r>
            <w:proofErr w:type="spellEnd"/>
            <w:r w:rsidRPr="00BC7044">
              <w:rPr>
                <w:lang w:val="es-ES"/>
              </w:rPr>
              <w:t xml:space="preserve">. Yes, no, </w:t>
            </w:r>
            <w:proofErr w:type="spellStart"/>
            <w:r w:rsidRPr="00BC7044">
              <w:rPr>
                <w:lang w:val="es-ES"/>
              </w:rPr>
              <w:t>okay</w:t>
            </w:r>
            <w:proofErr w:type="spellEnd"/>
            <w:r w:rsidRPr="00BC7044">
              <w:rPr>
                <w:lang w:val="es-ES"/>
              </w:rPr>
              <w:t xml:space="preserve">. </w:t>
            </w:r>
            <w:r w:rsidRPr="00BC7044">
              <w:rPr>
                <w:lang w:val="en-US"/>
              </w:rPr>
              <w:t>That’s understandable. Hopefully, it will improve. Do you go outside every day?</w:t>
            </w:r>
          </w:p>
        </w:tc>
      </w:tr>
      <w:tr w:rsidRPr="00B9548E" w:rsidR="00B9548E" w:rsidTr="66D6AB42" w14:paraId="5B78D6BC" w14:textId="0ADEDA04">
        <w:tc>
          <w:tcPr>
            <w:tcW w:w="1065" w:type="dxa"/>
            <w:tcMar/>
          </w:tcPr>
          <w:p w:rsidR="00B9548E" w:rsidRDefault="00B9548E" w14:paraId="32067840" w14:textId="351A2962">
            <w:r>
              <w:t>P</w:t>
            </w:r>
          </w:p>
        </w:tc>
        <w:tc>
          <w:tcPr>
            <w:tcW w:w="12969" w:type="dxa"/>
            <w:tcMar/>
          </w:tcPr>
          <w:p w:rsidRPr="00884F20" w:rsidR="00B9548E" w:rsidP="00884F20" w:rsidRDefault="00B9548E" w14:paraId="225E84B3" w14:textId="75D35A68">
            <w:pPr>
              <w:spacing w:after="160" w:line="259" w:lineRule="auto"/>
              <w:rPr>
                <w:lang w:val="en-US"/>
              </w:rPr>
            </w:pPr>
            <w:r w:rsidRPr="00BC7044">
              <w:rPr>
                <w:lang w:val="en-US"/>
              </w:rPr>
              <w:t>Yes, to do groceries. Otherwise, not that much to be honest.</w:t>
            </w:r>
          </w:p>
        </w:tc>
      </w:tr>
      <w:tr w:rsidRPr="00B9548E" w:rsidR="00B9548E" w:rsidTr="66D6AB42" w14:paraId="4153FF26" w14:textId="194DC5DD">
        <w:tc>
          <w:tcPr>
            <w:tcW w:w="1065" w:type="dxa"/>
            <w:tcMar/>
          </w:tcPr>
          <w:p w:rsidR="00B9548E" w:rsidRDefault="00B9548E" w14:paraId="7CC0DF08" w14:textId="3B963F68">
            <w:r>
              <w:t>V</w:t>
            </w:r>
          </w:p>
        </w:tc>
        <w:tc>
          <w:tcPr>
            <w:tcW w:w="12969" w:type="dxa"/>
            <w:tcMar/>
          </w:tcPr>
          <w:p w:rsidRPr="00884F20" w:rsidR="00B9548E" w:rsidP="00884F20" w:rsidRDefault="00B9548E" w14:paraId="57AC786A" w14:textId="12D36843">
            <w:pPr>
              <w:spacing w:after="160" w:line="259" w:lineRule="auto"/>
              <w:rPr>
                <w:lang w:val="en-US"/>
              </w:rPr>
            </w:pPr>
            <w:r w:rsidRPr="00BC7044">
              <w:rPr>
                <w:lang w:val="en-US"/>
              </w:rPr>
              <w:t>And do you do that on foot?</w:t>
            </w:r>
          </w:p>
        </w:tc>
      </w:tr>
      <w:tr w:rsidR="00B9548E" w:rsidTr="66D6AB42" w14:paraId="0B716372" w14:textId="5C548DEA">
        <w:tc>
          <w:tcPr>
            <w:tcW w:w="1065" w:type="dxa"/>
            <w:tcMar/>
          </w:tcPr>
          <w:p w:rsidR="00B9548E" w:rsidRDefault="00B9548E" w14:paraId="3D8CC637" w14:textId="56C8BC8E">
            <w:r>
              <w:t>P</w:t>
            </w:r>
          </w:p>
        </w:tc>
        <w:tc>
          <w:tcPr>
            <w:tcW w:w="12969" w:type="dxa"/>
            <w:tcMar/>
          </w:tcPr>
          <w:p w:rsidRPr="00884F20" w:rsidR="00B9548E" w:rsidP="00884F20" w:rsidRDefault="00B9548E" w14:paraId="32D52E1D" w14:textId="71AA84B3">
            <w:pPr>
              <w:spacing w:after="160" w:line="259" w:lineRule="auto"/>
              <w:rPr>
                <w:lang w:val="en-US"/>
              </w:rPr>
            </w:pPr>
            <w:r w:rsidRPr="00BC7044">
              <w:rPr>
                <w:lang w:val="en-US"/>
              </w:rPr>
              <w:t>By bike.</w:t>
            </w:r>
          </w:p>
        </w:tc>
      </w:tr>
      <w:tr w:rsidRPr="00B9548E" w:rsidR="00B9548E" w:rsidTr="66D6AB42" w14:paraId="2CB4C2DB" w14:textId="540A629E">
        <w:tc>
          <w:tcPr>
            <w:tcW w:w="1065" w:type="dxa"/>
            <w:tcMar/>
          </w:tcPr>
          <w:p w:rsidR="00B9548E" w:rsidRDefault="00B9548E" w14:paraId="6D92593C" w14:textId="62E8270F">
            <w:r>
              <w:t>V</w:t>
            </w:r>
          </w:p>
        </w:tc>
        <w:tc>
          <w:tcPr>
            <w:tcW w:w="12969" w:type="dxa"/>
            <w:tcMar/>
          </w:tcPr>
          <w:p w:rsidRPr="00884F20" w:rsidR="00B9548E" w:rsidP="00884F20" w:rsidRDefault="00B9548E" w14:paraId="2D762369" w14:textId="3F8FC76D">
            <w:pPr>
              <w:spacing w:after="160" w:line="259" w:lineRule="auto"/>
              <w:rPr>
                <w:lang w:val="en-US"/>
              </w:rPr>
            </w:pPr>
            <w:r w:rsidRPr="00BC7044">
              <w:rPr>
                <w:lang w:val="en-US"/>
              </w:rPr>
              <w:t>Okay, and how far is that? How long does it take?</w:t>
            </w:r>
          </w:p>
        </w:tc>
      </w:tr>
      <w:tr w:rsidRPr="00B9548E" w:rsidR="00B9548E" w:rsidTr="66D6AB42" w14:paraId="37498A26" w14:textId="245F9FAC">
        <w:tc>
          <w:tcPr>
            <w:tcW w:w="1065" w:type="dxa"/>
            <w:tcMar/>
          </w:tcPr>
          <w:p w:rsidR="00B9548E" w:rsidRDefault="00B9548E" w14:paraId="08FFDC7C" w14:textId="60551131">
            <w:r>
              <w:t>P</w:t>
            </w:r>
          </w:p>
        </w:tc>
        <w:tc>
          <w:tcPr>
            <w:tcW w:w="12969" w:type="dxa"/>
            <w:tcMar/>
          </w:tcPr>
          <w:p w:rsidRPr="00EE1D74" w:rsidR="00B9548E" w:rsidP="0077424E" w:rsidRDefault="00B9548E" w14:paraId="037D6234" w14:textId="019E4248">
            <w:pPr>
              <w:spacing w:after="160" w:line="259" w:lineRule="auto"/>
              <w:rPr>
                <w:lang w:val="en-US"/>
              </w:rPr>
            </w:pPr>
            <w:r w:rsidRPr="00BC7044">
              <w:rPr>
                <w:lang w:val="en-US"/>
              </w:rPr>
              <w:t>That’s about 7 or 10 minutes cycling.</w:t>
            </w:r>
          </w:p>
        </w:tc>
      </w:tr>
      <w:tr w:rsidRPr="00B9548E" w:rsidR="00B9548E" w:rsidTr="66D6AB42" w14:paraId="3EDC10C3" w14:textId="6D295154">
        <w:tc>
          <w:tcPr>
            <w:tcW w:w="1065" w:type="dxa"/>
            <w:tcMar/>
          </w:tcPr>
          <w:p w:rsidR="00B9548E" w:rsidRDefault="00B9548E" w14:paraId="5C84F4B4" w14:textId="3A817A84">
            <w:r>
              <w:t>V</w:t>
            </w:r>
          </w:p>
        </w:tc>
        <w:tc>
          <w:tcPr>
            <w:tcW w:w="12969" w:type="dxa"/>
            <w:tcMar/>
          </w:tcPr>
          <w:p w:rsidRPr="0077424E" w:rsidR="00B9548E" w:rsidP="0077424E" w:rsidRDefault="00B9548E" w14:paraId="6521EBAA" w14:textId="693E0626">
            <w:pPr>
              <w:spacing w:after="160" w:line="259" w:lineRule="auto"/>
              <w:rPr>
                <w:lang w:val="en-US"/>
              </w:rPr>
            </w:pPr>
            <w:r w:rsidRPr="00BC7044">
              <w:rPr>
                <w:lang w:val="en-US"/>
              </w:rPr>
              <w:t>Yes, and then you cycle there, do your groceries, and cycle back?</w:t>
            </w:r>
          </w:p>
        </w:tc>
      </w:tr>
      <w:tr w:rsidRPr="00B9548E" w:rsidR="00B9548E" w:rsidTr="66D6AB42" w14:paraId="6A91BCC2" w14:textId="4D4350E3">
        <w:tc>
          <w:tcPr>
            <w:tcW w:w="1065" w:type="dxa"/>
            <w:tcMar/>
          </w:tcPr>
          <w:p w:rsidR="00B9548E" w:rsidRDefault="00B9548E" w14:paraId="7CADE81E" w14:textId="1662EE0D">
            <w:r>
              <w:t xml:space="preserve">P </w:t>
            </w:r>
          </w:p>
        </w:tc>
        <w:tc>
          <w:tcPr>
            <w:tcW w:w="12969" w:type="dxa"/>
            <w:tcMar/>
          </w:tcPr>
          <w:p w:rsidRPr="0077424E" w:rsidR="00B9548E" w:rsidP="0077424E" w:rsidRDefault="00B9548E" w14:paraId="2A82F2F3" w14:textId="6539E07C">
            <w:pPr>
              <w:spacing w:after="160" w:line="259" w:lineRule="auto"/>
              <w:rPr>
                <w:lang w:val="en-US"/>
              </w:rPr>
            </w:pPr>
            <w:r w:rsidRPr="00BC7044">
              <w:rPr>
                <w:lang w:val="en-US"/>
              </w:rPr>
              <w:t>Yes, then back again because I have some issues with my feet, so walking long distances is difficult. I do most of it by bike.</w:t>
            </w:r>
          </w:p>
        </w:tc>
      </w:tr>
      <w:tr w:rsidR="00B9548E" w:rsidTr="66D6AB42" w14:paraId="2C781163" w14:textId="53AE3FC5">
        <w:tc>
          <w:tcPr>
            <w:tcW w:w="1065" w:type="dxa"/>
            <w:tcMar/>
          </w:tcPr>
          <w:p w:rsidR="00B9548E" w:rsidRDefault="00B9548E" w14:paraId="3E5D0184" w14:textId="1EEBEA29">
            <w:r>
              <w:lastRenderedPageBreak/>
              <w:t>V</w:t>
            </w:r>
          </w:p>
        </w:tc>
        <w:tc>
          <w:tcPr>
            <w:tcW w:w="12969" w:type="dxa"/>
            <w:tcMar/>
          </w:tcPr>
          <w:p w:rsidR="00B9548E" w:rsidP="005C6C76" w:rsidRDefault="00B9548E" w14:paraId="5ED14720" w14:textId="271560A0">
            <w:pPr>
              <w:spacing w:after="160" w:line="259" w:lineRule="auto"/>
            </w:pPr>
            <w:r w:rsidRPr="00BC7044">
              <w:rPr>
                <w:lang w:val="en-US"/>
              </w:rPr>
              <w:t>No, but that’s fine. Look, it’s very good to do some exercise every day. Walking, cycling. Yes, and try to extend the duration a little bit. If you say that before shopping, you take a slightly longer route afterward, just see how that goes, right? How is your medication? Is everything going well?</w:t>
            </w:r>
          </w:p>
        </w:tc>
      </w:tr>
      <w:tr w:rsidRPr="00B9548E" w:rsidR="00B9548E" w:rsidTr="66D6AB42" w14:paraId="161DB10C" w14:textId="17A48469">
        <w:tc>
          <w:tcPr>
            <w:tcW w:w="1065" w:type="dxa"/>
            <w:tcMar/>
          </w:tcPr>
          <w:p w:rsidR="00B9548E" w:rsidRDefault="00B9548E" w14:paraId="4BAAF7AA" w14:textId="74C93F0A">
            <w:r>
              <w:t>P</w:t>
            </w:r>
          </w:p>
        </w:tc>
        <w:tc>
          <w:tcPr>
            <w:tcW w:w="12969" w:type="dxa"/>
            <w:tcMar/>
          </w:tcPr>
          <w:p w:rsidRPr="005F5E7E" w:rsidR="00B9548E" w:rsidP="005C6C76" w:rsidRDefault="00B9548E" w14:paraId="1D785DEE" w14:textId="6B7EACD2">
            <w:pPr>
              <w:spacing w:after="160" w:line="259" w:lineRule="auto"/>
              <w:rPr>
                <w:lang w:val="en-US"/>
              </w:rPr>
            </w:pPr>
            <w:r w:rsidRPr="00BC7044">
              <w:rPr>
                <w:lang w:val="en-US"/>
              </w:rPr>
              <w:t>Yes, everything is going well.</w:t>
            </w:r>
          </w:p>
        </w:tc>
      </w:tr>
      <w:tr w:rsidRPr="00B9548E" w:rsidR="00B9548E" w:rsidTr="66D6AB42" w14:paraId="260DA2EF" w14:textId="0CC0964C">
        <w:tc>
          <w:tcPr>
            <w:tcW w:w="1065" w:type="dxa"/>
            <w:tcMar/>
          </w:tcPr>
          <w:p w:rsidR="00B9548E" w:rsidRDefault="00B9548E" w14:paraId="6DC9851A" w14:textId="3A343775">
            <w:r>
              <w:t>V</w:t>
            </w:r>
          </w:p>
        </w:tc>
        <w:tc>
          <w:tcPr>
            <w:tcW w:w="12969" w:type="dxa"/>
            <w:tcMar/>
          </w:tcPr>
          <w:p w:rsidRPr="00EE60F7" w:rsidR="00B9548E" w:rsidP="00EE60F7" w:rsidRDefault="00B9548E" w14:paraId="5352AC76" w14:noSpellErr="1" w14:textId="50C3E439">
            <w:pPr>
              <w:spacing w:after="160" w:line="259" w:lineRule="auto"/>
              <w:rPr>
                <w:lang w:val="en-US"/>
              </w:rPr>
            </w:pPr>
            <w:r w:rsidRPr="66D6AB42" w:rsidR="00B9548E">
              <w:rPr>
                <w:lang w:val="en-US"/>
              </w:rPr>
              <w:t>Okay, and have you noticed any difference since using the new medication?</w:t>
            </w:r>
          </w:p>
        </w:tc>
      </w:tr>
      <w:tr w:rsidRPr="00B9548E" w:rsidR="00B9548E" w:rsidTr="66D6AB42" w14:paraId="5B8A0395" w14:textId="6967144A">
        <w:tc>
          <w:tcPr>
            <w:tcW w:w="1065" w:type="dxa"/>
            <w:tcMar/>
          </w:tcPr>
          <w:p w:rsidR="00B9548E" w:rsidRDefault="00B9548E" w14:paraId="0386A922" w14:textId="2D182C08">
            <w:r>
              <w:t>P</w:t>
            </w:r>
          </w:p>
        </w:tc>
        <w:tc>
          <w:tcPr>
            <w:tcW w:w="12969" w:type="dxa"/>
            <w:tcMar/>
          </w:tcPr>
          <w:p w:rsidRPr="00162AEF" w:rsidR="00B9548E" w:rsidP="00162AEF" w:rsidRDefault="00B9548E" w14:paraId="32825AC9" w14:textId="529E9E97">
            <w:pPr>
              <w:spacing w:after="160" w:line="259" w:lineRule="auto"/>
              <w:rPr>
                <w:lang w:val="en-US"/>
              </w:rPr>
            </w:pPr>
            <w:r w:rsidRPr="00BC7044">
              <w:rPr>
                <w:lang w:val="en-US"/>
              </w:rPr>
              <w:t>No,</w:t>
            </w:r>
            <w:r>
              <w:rPr>
                <w:lang w:val="en-US"/>
              </w:rPr>
              <w:t xml:space="preserve"> </w:t>
            </w:r>
            <w:r w:rsidRPr="00BC7044">
              <w:rPr>
                <w:lang w:val="en-US"/>
              </w:rPr>
              <w:t>not</w:t>
            </w:r>
            <w:r>
              <w:rPr>
                <w:lang w:val="en-US"/>
              </w:rPr>
              <w:t xml:space="preserve"> really, or maybe I felt something different in my upper abdomen, a bit bloated</w:t>
            </w:r>
          </w:p>
        </w:tc>
      </w:tr>
      <w:tr w:rsidR="00B9548E" w:rsidTr="66D6AB42" w14:paraId="43D930C9" w14:textId="23A72B94">
        <w:tc>
          <w:tcPr>
            <w:tcW w:w="1065" w:type="dxa"/>
            <w:tcMar/>
          </w:tcPr>
          <w:p w:rsidR="00B9548E" w:rsidRDefault="00B9548E" w14:paraId="38592E5A" w14:textId="3571564F">
            <w:r>
              <w:t>V</w:t>
            </w:r>
          </w:p>
        </w:tc>
        <w:tc>
          <w:tcPr>
            <w:tcW w:w="12969" w:type="dxa"/>
            <w:tcMar/>
          </w:tcPr>
          <w:p w:rsidRPr="00B17AE8" w:rsidR="00B9548E" w:rsidP="00B17AE8" w:rsidRDefault="00B9548E" w14:paraId="5F3F9DE9" w14:textId="4B4EDB13">
            <w:pPr>
              <w:spacing w:after="160" w:line="259" w:lineRule="auto"/>
              <w:rPr>
                <w:lang w:val="en-US"/>
              </w:rPr>
            </w:pPr>
            <w:r w:rsidRPr="00BC7044">
              <w:rPr>
                <w:lang w:val="en-US"/>
              </w:rPr>
              <w:t>Okay.</w:t>
            </w:r>
          </w:p>
        </w:tc>
      </w:tr>
      <w:tr w:rsidRPr="00B9548E" w:rsidR="00B9548E" w:rsidTr="66D6AB42" w14:paraId="70DF9477" w14:textId="03C13D1C">
        <w:tc>
          <w:tcPr>
            <w:tcW w:w="1065" w:type="dxa"/>
            <w:tcMar/>
          </w:tcPr>
          <w:p w:rsidR="00B9548E" w:rsidRDefault="00B9548E" w14:paraId="4942C993" w14:textId="78D7E536">
            <w:r>
              <w:t>P</w:t>
            </w:r>
          </w:p>
        </w:tc>
        <w:tc>
          <w:tcPr>
            <w:tcW w:w="12969" w:type="dxa"/>
            <w:tcMar/>
          </w:tcPr>
          <w:p w:rsidRPr="00B17AE8" w:rsidR="00B9548E" w:rsidP="00B17AE8" w:rsidRDefault="00B9548E" w14:paraId="27521970" w14:textId="6C490403">
            <w:pPr>
              <w:spacing w:after="160" w:line="259" w:lineRule="auto"/>
              <w:rPr>
                <w:lang w:val="en-US"/>
              </w:rPr>
            </w:pPr>
            <w:r w:rsidRPr="00BC7044">
              <w:rPr>
                <w:lang w:val="en-US"/>
              </w:rPr>
              <w:t>But it’s not significant, but I did notice it. That’s the difference</w:t>
            </w:r>
          </w:p>
        </w:tc>
      </w:tr>
      <w:tr w:rsidRPr="00B9548E" w:rsidR="00B9548E" w:rsidTr="66D6AB42" w14:paraId="396BF694" w14:textId="6BF8520A">
        <w:tc>
          <w:tcPr>
            <w:tcW w:w="1065" w:type="dxa"/>
            <w:tcMar/>
          </w:tcPr>
          <w:p w:rsidR="00B9548E" w:rsidRDefault="00B9548E" w14:paraId="2467CCF4" w14:textId="083306BF">
            <w:r>
              <w:t>V</w:t>
            </w:r>
          </w:p>
        </w:tc>
        <w:tc>
          <w:tcPr>
            <w:tcW w:w="12969" w:type="dxa"/>
            <w:tcMar/>
          </w:tcPr>
          <w:p w:rsidRPr="00B17AE8" w:rsidR="00B9548E" w:rsidP="00B17AE8" w:rsidRDefault="00B9548E" w14:paraId="3070335C" w14:textId="3CADC6F0">
            <w:pPr>
              <w:spacing w:after="160" w:line="259" w:lineRule="auto"/>
              <w:rPr>
                <w:lang w:val="en-US"/>
              </w:rPr>
            </w:pPr>
            <w:r w:rsidRPr="00BC7044">
              <w:rPr>
                <w:lang w:val="en-US"/>
              </w:rPr>
              <w:t>And has this been going on for days, or?</w:t>
            </w:r>
          </w:p>
        </w:tc>
      </w:tr>
      <w:tr w:rsidR="00B9548E" w:rsidTr="66D6AB42" w14:paraId="5A9260EB" w14:textId="764849D6">
        <w:tc>
          <w:tcPr>
            <w:tcW w:w="1065" w:type="dxa"/>
            <w:tcMar/>
          </w:tcPr>
          <w:p w:rsidR="00B9548E" w:rsidRDefault="00B9548E" w14:paraId="7AD184F0" w14:textId="7AD8EE3F">
            <w:r>
              <w:t>P</w:t>
            </w:r>
          </w:p>
        </w:tc>
        <w:tc>
          <w:tcPr>
            <w:tcW w:w="12969" w:type="dxa"/>
            <w:tcMar/>
          </w:tcPr>
          <w:p w:rsidR="00B9548E" w:rsidRDefault="00B9548E" w14:paraId="4E459DEA" w14:textId="11712EE7">
            <w:r>
              <w:t>No</w:t>
            </w:r>
          </w:p>
        </w:tc>
      </w:tr>
      <w:tr w:rsidRPr="00B9548E" w:rsidR="00B9548E" w:rsidTr="66D6AB42" w14:paraId="7339B94E" w14:textId="2FA5612F">
        <w:tc>
          <w:tcPr>
            <w:tcW w:w="1065" w:type="dxa"/>
            <w:tcMar/>
          </w:tcPr>
          <w:p w:rsidR="00B9548E" w:rsidRDefault="00B9548E" w14:paraId="6C48D180" w14:textId="70B91E73">
            <w:r>
              <w:t>V</w:t>
            </w:r>
          </w:p>
        </w:tc>
        <w:tc>
          <w:tcPr>
            <w:tcW w:w="12969" w:type="dxa"/>
            <w:tcMar/>
          </w:tcPr>
          <w:p w:rsidRPr="00B17AE8" w:rsidR="00B9548E" w:rsidP="005C6C76" w:rsidRDefault="00B9548E" w14:paraId="768E2595" w14:textId="2DE07B0B">
            <w:pPr>
              <w:spacing w:after="160" w:line="259" w:lineRule="auto"/>
              <w:rPr>
                <w:lang w:val="en-US"/>
              </w:rPr>
            </w:pPr>
            <w:r w:rsidRPr="00BC7044">
              <w:rPr>
                <w:lang w:val="en-US"/>
              </w:rPr>
              <w:t>No, okay. But you had it yesterday, and is it still there?</w:t>
            </w:r>
          </w:p>
        </w:tc>
      </w:tr>
      <w:tr w:rsidR="00B9548E" w:rsidTr="66D6AB42" w14:paraId="45522182" w14:textId="3EEEEEFA">
        <w:tc>
          <w:tcPr>
            <w:tcW w:w="1065" w:type="dxa"/>
            <w:tcMar/>
          </w:tcPr>
          <w:p w:rsidR="00B9548E" w:rsidRDefault="00B9548E" w14:paraId="37D36B78" w14:textId="4B654639">
            <w:r>
              <w:t>P</w:t>
            </w:r>
          </w:p>
        </w:tc>
        <w:tc>
          <w:tcPr>
            <w:tcW w:w="12969" w:type="dxa"/>
            <w:tcMar/>
          </w:tcPr>
          <w:p w:rsidRPr="00B17AE8" w:rsidR="00B9548E" w:rsidP="00B17AE8" w:rsidRDefault="00B9548E" w14:paraId="6F52C7B5" w14:textId="46E9D991">
            <w:pPr>
              <w:spacing w:after="160" w:line="259" w:lineRule="auto"/>
              <w:rPr>
                <w:lang w:val="en-US"/>
              </w:rPr>
            </w:pPr>
            <w:r w:rsidRPr="00BC7044">
              <w:rPr>
                <w:lang w:val="en-US"/>
              </w:rPr>
              <w:t>Yes</w:t>
            </w:r>
            <w:r>
              <w:rPr>
                <w:lang w:val="en-US"/>
              </w:rPr>
              <w:t>.</w:t>
            </w:r>
          </w:p>
        </w:tc>
      </w:tr>
      <w:tr w:rsidRPr="00B9548E" w:rsidR="00B9548E" w:rsidTr="66D6AB42" w14:paraId="67757EBE" w14:textId="057687BE">
        <w:tc>
          <w:tcPr>
            <w:tcW w:w="1065" w:type="dxa"/>
            <w:tcMar/>
          </w:tcPr>
          <w:p w:rsidR="00B9548E" w:rsidRDefault="00B9548E" w14:paraId="73F9E8AD" w14:textId="42DF954B">
            <w:r>
              <w:t>V</w:t>
            </w:r>
          </w:p>
        </w:tc>
        <w:tc>
          <w:tcPr>
            <w:tcW w:w="12969" w:type="dxa"/>
            <w:tcMar/>
          </w:tcPr>
          <w:p w:rsidRPr="00B17AE8" w:rsidR="00B9548E" w:rsidP="00B17AE8" w:rsidRDefault="00B9548E" w14:paraId="2F4244D6" w14:textId="534C7450">
            <w:pPr>
              <w:spacing w:after="160" w:line="259" w:lineRule="auto"/>
              <w:rPr>
                <w:lang w:val="en-US"/>
              </w:rPr>
            </w:pPr>
            <w:r w:rsidRPr="00BC7044">
              <w:rPr>
                <w:lang w:val="en-US"/>
              </w:rPr>
              <w:t>Okay, eating and drinking? Is that going well?</w:t>
            </w:r>
          </w:p>
        </w:tc>
      </w:tr>
      <w:tr w:rsidR="00B9548E" w:rsidTr="66D6AB42" w14:paraId="259F0C8C" w14:textId="07641532">
        <w:tc>
          <w:tcPr>
            <w:tcW w:w="1065" w:type="dxa"/>
            <w:tcMar/>
          </w:tcPr>
          <w:p w:rsidR="00B9548E" w:rsidRDefault="00B9548E" w14:paraId="19FE214B" w14:textId="22E11E29">
            <w:r>
              <w:t>P</w:t>
            </w:r>
          </w:p>
        </w:tc>
        <w:tc>
          <w:tcPr>
            <w:tcW w:w="12969" w:type="dxa"/>
            <w:tcMar/>
          </w:tcPr>
          <w:p w:rsidRPr="00B17AE8" w:rsidR="00B9548E" w:rsidP="00B17AE8" w:rsidRDefault="00B9548E" w14:paraId="258DDDE2" w14:textId="1D577929">
            <w:pPr>
              <w:spacing w:after="160" w:line="259" w:lineRule="auto"/>
              <w:rPr>
                <w:lang w:val="en-US"/>
              </w:rPr>
            </w:pPr>
            <w:r w:rsidRPr="00BC7044">
              <w:rPr>
                <w:lang w:val="en-US"/>
              </w:rPr>
              <w:t>That’s going fine.</w:t>
            </w:r>
          </w:p>
        </w:tc>
      </w:tr>
      <w:tr w:rsidRPr="00B9548E" w:rsidR="00B9548E" w:rsidTr="66D6AB42" w14:paraId="39346186" w14:textId="1A657739">
        <w:tc>
          <w:tcPr>
            <w:tcW w:w="1065" w:type="dxa"/>
            <w:tcMar/>
          </w:tcPr>
          <w:p w:rsidR="00B9548E" w:rsidRDefault="00B9548E" w14:paraId="4FB023D0" w14:textId="27E8A026">
            <w:r>
              <w:t>V</w:t>
            </w:r>
          </w:p>
        </w:tc>
        <w:tc>
          <w:tcPr>
            <w:tcW w:w="12969" w:type="dxa"/>
            <w:tcMar/>
          </w:tcPr>
          <w:p w:rsidRPr="00B17AE8" w:rsidR="00B9548E" w:rsidP="00B17AE8" w:rsidRDefault="00B9548E" w14:paraId="419B73F1" w14:textId="0666A604">
            <w:pPr>
              <w:spacing w:after="160" w:line="259" w:lineRule="auto"/>
              <w:rPr>
                <w:lang w:val="en-US"/>
              </w:rPr>
            </w:pPr>
            <w:r w:rsidRPr="00BC7044">
              <w:rPr>
                <w:lang w:val="en-US"/>
              </w:rPr>
              <w:t>Fluid restriction, is that working?</w:t>
            </w:r>
          </w:p>
        </w:tc>
      </w:tr>
      <w:tr w:rsidRPr="00B9548E" w:rsidR="00B9548E" w:rsidTr="66D6AB42" w14:paraId="109CB925" w14:textId="5D00EBD3">
        <w:tc>
          <w:tcPr>
            <w:tcW w:w="1065" w:type="dxa"/>
            <w:tcMar/>
          </w:tcPr>
          <w:p w:rsidR="00B9548E" w:rsidRDefault="00B9548E" w14:paraId="4DEEE193" w14:textId="28C9E9AA">
            <w:r>
              <w:t>P</w:t>
            </w:r>
          </w:p>
        </w:tc>
        <w:tc>
          <w:tcPr>
            <w:tcW w:w="12969" w:type="dxa"/>
            <w:tcMar/>
          </w:tcPr>
          <w:p w:rsidRPr="00B17AE8" w:rsidR="00B9548E" w:rsidP="00B17AE8" w:rsidRDefault="00B9548E" w14:paraId="0763F099" w14:textId="295E3CEF">
            <w:pPr>
              <w:spacing w:after="160" w:line="259" w:lineRule="auto"/>
              <w:rPr>
                <w:lang w:val="en-US"/>
              </w:rPr>
            </w:pPr>
            <w:r w:rsidRPr="00BC7044">
              <w:rPr>
                <w:lang w:val="en-US"/>
              </w:rPr>
              <w:t>Well, I do struggle with that, to be honest. Sometimes I cheat a little.</w:t>
            </w:r>
          </w:p>
        </w:tc>
      </w:tr>
      <w:tr w:rsidRPr="00B9548E" w:rsidR="00B9548E" w:rsidTr="66D6AB42" w14:paraId="544E47EE" w14:textId="5131D4FD">
        <w:tc>
          <w:tcPr>
            <w:tcW w:w="1065" w:type="dxa"/>
            <w:tcMar/>
          </w:tcPr>
          <w:p w:rsidR="00B9548E" w:rsidRDefault="00B9548E" w14:paraId="6F58B101" w14:textId="3E0628CA">
            <w:r>
              <w:t>V</w:t>
            </w:r>
          </w:p>
        </w:tc>
        <w:tc>
          <w:tcPr>
            <w:tcW w:w="12969" w:type="dxa"/>
            <w:tcMar/>
          </w:tcPr>
          <w:p w:rsidRPr="00B17AE8" w:rsidR="00B9548E" w:rsidP="00B17AE8" w:rsidRDefault="00B9548E" w14:paraId="7FC4C32D" w14:textId="06711501">
            <w:pPr>
              <w:spacing w:after="160" w:line="259" w:lineRule="auto"/>
              <w:rPr>
                <w:lang w:val="en-US"/>
              </w:rPr>
            </w:pPr>
            <w:r w:rsidRPr="00BC7044">
              <w:rPr>
                <w:lang w:val="en-US"/>
              </w:rPr>
              <w:t>Yes, and how much do you go over the limit? How much do you drink then?</w:t>
            </w:r>
          </w:p>
        </w:tc>
      </w:tr>
      <w:tr w:rsidR="00B9548E" w:rsidTr="66D6AB42" w14:paraId="31552999" w14:textId="6B26E5DA">
        <w:tc>
          <w:tcPr>
            <w:tcW w:w="1065" w:type="dxa"/>
            <w:tcMar/>
          </w:tcPr>
          <w:p w:rsidR="00B9548E" w:rsidRDefault="00B9548E" w14:paraId="22F1FD00" w14:textId="77722589">
            <w:r>
              <w:t>P</w:t>
            </w:r>
          </w:p>
        </w:tc>
        <w:tc>
          <w:tcPr>
            <w:tcW w:w="12969" w:type="dxa"/>
            <w:tcMar/>
          </w:tcPr>
          <w:p w:rsidRPr="00B17AE8" w:rsidR="00B9548E" w:rsidP="00B17AE8" w:rsidRDefault="00B9548E" w14:paraId="4E4CBAD4" w14:textId="048557C6">
            <w:pPr>
              <w:spacing w:after="160" w:line="259" w:lineRule="auto"/>
              <w:rPr>
                <w:lang w:val="en-US"/>
              </w:rPr>
            </w:pPr>
            <w:r w:rsidRPr="00BC7044">
              <w:rPr>
                <w:lang w:val="en-US"/>
              </w:rPr>
              <w:t>One glass.</w:t>
            </w:r>
          </w:p>
        </w:tc>
      </w:tr>
      <w:tr w:rsidRPr="00B9548E" w:rsidR="00B9548E" w:rsidTr="66D6AB42" w14:paraId="3D957768" w14:textId="02A948CC">
        <w:tc>
          <w:tcPr>
            <w:tcW w:w="1065" w:type="dxa"/>
            <w:tcMar/>
          </w:tcPr>
          <w:p w:rsidR="00B9548E" w:rsidRDefault="00B9548E" w14:paraId="77C2E8AC" w14:textId="7116F586">
            <w:r>
              <w:t>V</w:t>
            </w:r>
          </w:p>
        </w:tc>
        <w:tc>
          <w:tcPr>
            <w:tcW w:w="12969" w:type="dxa"/>
            <w:tcMar/>
          </w:tcPr>
          <w:p w:rsidRPr="00B17AE8" w:rsidR="00B9548E" w:rsidP="00B17AE8" w:rsidRDefault="00B9548E" w14:paraId="335A729C" w14:textId="2FC1408F">
            <w:pPr>
              <w:spacing w:after="160" w:line="259" w:lineRule="auto"/>
              <w:rPr>
                <w:lang w:val="en-US"/>
              </w:rPr>
            </w:pPr>
            <w:r w:rsidRPr="00BC7044">
              <w:rPr>
                <w:lang w:val="en-US"/>
              </w:rPr>
              <w:t>Okay, and with salt? How is that going?</w:t>
            </w:r>
          </w:p>
        </w:tc>
      </w:tr>
      <w:tr w:rsidRPr="00B9548E" w:rsidR="00B9548E" w:rsidTr="66D6AB42" w14:paraId="213FDD01" w14:textId="6BB598F4">
        <w:tc>
          <w:tcPr>
            <w:tcW w:w="1065" w:type="dxa"/>
            <w:tcMar/>
          </w:tcPr>
          <w:p w:rsidR="00B9548E" w:rsidRDefault="00B9548E" w14:paraId="2B2AF049" w14:textId="748968BB">
            <w:r>
              <w:t>P</w:t>
            </w:r>
          </w:p>
        </w:tc>
        <w:tc>
          <w:tcPr>
            <w:tcW w:w="12969" w:type="dxa"/>
            <w:tcMar/>
          </w:tcPr>
          <w:p w:rsidRPr="00B17AE8" w:rsidR="00B9548E" w:rsidP="00B17AE8" w:rsidRDefault="00B9548E" w14:paraId="30B9B344" w14:textId="7BD93034">
            <w:pPr>
              <w:spacing w:after="160" w:line="259" w:lineRule="auto"/>
              <w:rPr>
                <w:lang w:val="en-US"/>
              </w:rPr>
            </w:pPr>
            <w:r w:rsidRPr="00BC7044">
              <w:rPr>
                <w:lang w:val="en-US"/>
              </w:rPr>
              <w:t>Well, yes, that’s a bit of an adjustment. Salt is still a flavor enhancer.</w:t>
            </w:r>
          </w:p>
        </w:tc>
      </w:tr>
      <w:tr w:rsidRPr="00B9548E" w:rsidR="00B9548E" w:rsidTr="66D6AB42" w14:paraId="529526AF" w14:textId="512B1750">
        <w:tc>
          <w:tcPr>
            <w:tcW w:w="1065" w:type="dxa"/>
            <w:tcMar/>
          </w:tcPr>
          <w:p w:rsidR="00B9548E" w:rsidRDefault="00B9548E" w14:paraId="7C837674" w14:textId="18865577">
            <w:r>
              <w:lastRenderedPageBreak/>
              <w:t>V</w:t>
            </w:r>
          </w:p>
        </w:tc>
        <w:tc>
          <w:tcPr>
            <w:tcW w:w="12969" w:type="dxa"/>
            <w:tcMar/>
          </w:tcPr>
          <w:p w:rsidRPr="00B17AE8" w:rsidR="00B9548E" w:rsidP="00B17AE8" w:rsidRDefault="00B9548E" w14:paraId="7D2A34F8" w14:textId="31AF2B94">
            <w:pPr>
              <w:spacing w:after="160" w:line="259" w:lineRule="auto"/>
              <w:rPr>
                <w:lang w:val="en-US"/>
              </w:rPr>
            </w:pPr>
            <w:r w:rsidRPr="00BC7044">
              <w:rPr>
                <w:lang w:val="en-US"/>
              </w:rPr>
              <w:t>Try using other herbs instead of salt. You need to persevere a bit. At first, you will notice it, but if you stick with it, you will start tasting things differently.</w:t>
            </w:r>
          </w:p>
        </w:tc>
      </w:tr>
      <w:tr w:rsidR="00B9548E" w:rsidTr="66D6AB42" w14:paraId="37A7F51F" w14:textId="3B9D654C">
        <w:tc>
          <w:tcPr>
            <w:tcW w:w="1065" w:type="dxa"/>
            <w:tcMar/>
          </w:tcPr>
          <w:p w:rsidR="00B9548E" w:rsidRDefault="00B9548E" w14:paraId="144F056A" w14:textId="4683B524">
            <w:r>
              <w:t>P</w:t>
            </w:r>
          </w:p>
        </w:tc>
        <w:tc>
          <w:tcPr>
            <w:tcW w:w="12969" w:type="dxa"/>
            <w:tcMar/>
          </w:tcPr>
          <w:p w:rsidR="00B9548E" w:rsidRDefault="00B9548E" w14:paraId="2043E54F" w14:textId="1D401572">
            <w:r>
              <w:t>Yes</w:t>
            </w:r>
          </w:p>
        </w:tc>
      </w:tr>
      <w:tr w:rsidR="00B9548E" w:rsidTr="66D6AB42" w14:paraId="7E91D91A" w14:textId="6435831B">
        <w:tc>
          <w:tcPr>
            <w:tcW w:w="1065" w:type="dxa"/>
            <w:tcMar/>
          </w:tcPr>
          <w:p w:rsidR="00B9548E" w:rsidRDefault="00B9548E" w14:paraId="08A144A1" w14:textId="52EA6C57">
            <w:r>
              <w:t>V</w:t>
            </w:r>
          </w:p>
        </w:tc>
        <w:tc>
          <w:tcPr>
            <w:tcW w:w="12969" w:type="dxa"/>
            <w:tcMar/>
          </w:tcPr>
          <w:p w:rsidRPr="00B17AE8" w:rsidR="00B9548E" w:rsidP="00B17AE8" w:rsidRDefault="00B9548E" w14:paraId="73F39CB7" w14:textId="50FA247B">
            <w:pPr>
              <w:spacing w:after="160" w:line="259" w:lineRule="auto"/>
              <w:rPr>
                <w:lang w:val="en-US"/>
              </w:rPr>
            </w:pPr>
            <w:r w:rsidRPr="00FC0CCA">
              <w:rPr>
                <w:lang w:val="en-US"/>
              </w:rPr>
              <w:t>Yes, because we are all a bit addicted to salt. That’s the thing. Okay, now I will measure your blood pressure and weigh you. Then you need to have your blood drawn later to check how your kidney function is doing with this new medication. You can take off your jacket. Yes, that’s fine. You can sit here for a moment. Can this be rolled up, or can you take it off? Oh, sorry. Your arm is a bit clammy. Are you feeling warm? Well, just relax. I will measure your blood pressure.</w:t>
            </w:r>
          </w:p>
        </w:tc>
      </w:tr>
      <w:tr w:rsidRPr="00B9548E" w:rsidR="00B9548E" w:rsidTr="66D6AB42" w14:paraId="5E402152" w14:textId="5BBE315E">
        <w:tc>
          <w:tcPr>
            <w:tcW w:w="1065" w:type="dxa"/>
            <w:tcMar/>
          </w:tcPr>
          <w:p w:rsidR="00B9548E" w:rsidRDefault="00B9548E" w14:paraId="642804D8" w14:textId="023ADE47">
            <w:r>
              <w:t>P</w:t>
            </w:r>
          </w:p>
        </w:tc>
        <w:tc>
          <w:tcPr>
            <w:tcW w:w="12969" w:type="dxa"/>
            <w:tcMar/>
          </w:tcPr>
          <w:p w:rsidRPr="00B17AE8" w:rsidR="00B9548E" w:rsidP="00B17AE8" w:rsidRDefault="00B9548E" w14:paraId="2A78C1EF" w14:textId="17C576B2">
            <w:pPr>
              <w:spacing w:after="160" w:line="259" w:lineRule="auto"/>
              <w:rPr>
                <w:lang w:val="en-US"/>
              </w:rPr>
            </w:pPr>
            <w:r w:rsidRPr="00FC0CCA">
              <w:rPr>
                <w:lang w:val="en-US"/>
              </w:rPr>
              <w:t>Has my blood pressure changed?</w:t>
            </w:r>
          </w:p>
        </w:tc>
      </w:tr>
      <w:tr w:rsidRPr="00B9548E" w:rsidR="00B9548E" w:rsidTr="66D6AB42" w14:paraId="3C57F8FA" w14:textId="786241FF">
        <w:tc>
          <w:tcPr>
            <w:tcW w:w="1065" w:type="dxa"/>
            <w:tcMar/>
          </w:tcPr>
          <w:p w:rsidR="00B9548E" w:rsidRDefault="00B9548E" w14:paraId="28E9A9A4" w14:textId="056BF68F">
            <w:r>
              <w:t>V</w:t>
            </w:r>
          </w:p>
        </w:tc>
        <w:tc>
          <w:tcPr>
            <w:tcW w:w="12969" w:type="dxa"/>
            <w:tcMar/>
          </w:tcPr>
          <w:p w:rsidRPr="00530456" w:rsidR="00B9548E" w:rsidP="00530456" w:rsidRDefault="00B9548E" w14:paraId="6C8ACA78" w14:textId="5D7645F6">
            <w:pPr>
              <w:spacing w:after="160" w:line="259" w:lineRule="auto"/>
              <w:rPr>
                <w:lang w:val="en-US"/>
              </w:rPr>
            </w:pPr>
            <w:r w:rsidRPr="00FC0CCA">
              <w:rPr>
                <w:lang w:val="en-US"/>
              </w:rPr>
              <w:t>Oh, I don’t know yet. It’s still measuring.</w:t>
            </w:r>
          </w:p>
        </w:tc>
      </w:tr>
      <w:tr w:rsidRPr="00B9548E" w:rsidR="00B9548E" w:rsidTr="66D6AB42" w14:paraId="7B1B0AD8" w14:textId="58E4E11B">
        <w:tc>
          <w:tcPr>
            <w:tcW w:w="1065" w:type="dxa"/>
            <w:tcMar/>
          </w:tcPr>
          <w:p w:rsidR="00B9548E" w:rsidRDefault="00B9548E" w14:paraId="4F3D6FA7" w14:textId="152BEBCA">
            <w:r>
              <w:t>P</w:t>
            </w:r>
          </w:p>
        </w:tc>
        <w:tc>
          <w:tcPr>
            <w:tcW w:w="12969" w:type="dxa"/>
            <w:tcMar/>
          </w:tcPr>
          <w:p w:rsidRPr="00530456" w:rsidR="00B9548E" w:rsidP="00530456" w:rsidRDefault="00B9548E" w14:paraId="5F9CA38C" w14:textId="58E8D403">
            <w:pPr>
              <w:spacing w:after="160" w:line="259" w:lineRule="auto"/>
              <w:rPr>
                <w:lang w:val="en-US"/>
              </w:rPr>
            </w:pPr>
            <w:r w:rsidRPr="00FC0CCA">
              <w:rPr>
                <w:lang w:val="en-US"/>
              </w:rPr>
              <w:t>Haha. That’s like asking, "How does it taste?" when I haven’t taken a bite yet.</w:t>
            </w:r>
          </w:p>
        </w:tc>
      </w:tr>
      <w:tr w:rsidR="00B9548E" w:rsidTr="66D6AB42" w14:paraId="473F643E" w14:textId="11B3DB47">
        <w:tc>
          <w:tcPr>
            <w:tcW w:w="1065" w:type="dxa"/>
            <w:tcMar/>
          </w:tcPr>
          <w:p w:rsidR="00B9548E" w:rsidRDefault="00B9548E" w14:paraId="4824D256" w14:textId="256C726E">
            <w:r>
              <w:t>V</w:t>
            </w:r>
          </w:p>
        </w:tc>
        <w:tc>
          <w:tcPr>
            <w:tcW w:w="12969" w:type="dxa"/>
            <w:tcMar/>
          </w:tcPr>
          <w:p w:rsidRPr="00530456" w:rsidR="00B9548E" w:rsidP="00530456" w:rsidRDefault="00B9548E" w14:paraId="3BEFFAA6" w14:textId="4432A649">
            <w:pPr>
              <w:spacing w:after="160" w:line="259" w:lineRule="auto"/>
              <w:rPr>
                <w:lang w:val="en-US"/>
              </w:rPr>
            </w:pPr>
            <w:r w:rsidRPr="00FC0CCA">
              <w:rPr>
                <w:lang w:val="en-US"/>
              </w:rPr>
              <w:t>Haha. Are you impatient? Well, your blood pressure is good. 106 over 72. That’s excellent. Let’s see what it was last time. But first, please step on the scale. 80.2. You can step off. Can you lie flat?</w:t>
            </w:r>
          </w:p>
        </w:tc>
      </w:tr>
      <w:tr w:rsidR="00B9548E" w:rsidTr="66D6AB42" w14:paraId="068C03DA" w14:textId="75B6DA19">
        <w:tc>
          <w:tcPr>
            <w:tcW w:w="1065" w:type="dxa"/>
            <w:tcMar/>
          </w:tcPr>
          <w:p w:rsidR="00B9548E" w:rsidRDefault="00B9548E" w14:paraId="12CA13F9" w14:textId="145A6C13">
            <w:r>
              <w:t>P</w:t>
            </w:r>
          </w:p>
        </w:tc>
        <w:tc>
          <w:tcPr>
            <w:tcW w:w="12969" w:type="dxa"/>
            <w:tcMar/>
          </w:tcPr>
          <w:p w:rsidRPr="00530456" w:rsidR="00B9548E" w:rsidP="00530456" w:rsidRDefault="00B9548E" w14:paraId="02D9EFDD" w14:textId="388974A4">
            <w:pPr>
              <w:spacing w:after="160" w:line="259" w:lineRule="auto"/>
              <w:rPr>
                <w:lang w:val="en-US"/>
              </w:rPr>
            </w:pPr>
            <w:r w:rsidRPr="00FC0CCA">
              <w:rPr>
                <w:lang w:val="en-US"/>
              </w:rPr>
              <w:t>Lie flat?</w:t>
            </w:r>
          </w:p>
        </w:tc>
      </w:tr>
      <w:tr w:rsidRPr="00B9548E" w:rsidR="00B9548E" w:rsidTr="66D6AB42" w14:paraId="72769713" w14:textId="35711D41">
        <w:tc>
          <w:tcPr>
            <w:tcW w:w="1065" w:type="dxa"/>
            <w:tcMar/>
          </w:tcPr>
          <w:p w:rsidR="00B9548E" w:rsidRDefault="00B9548E" w14:paraId="7855FB26" w14:textId="0DB77EB7">
            <w:r>
              <w:t>V</w:t>
            </w:r>
          </w:p>
        </w:tc>
        <w:tc>
          <w:tcPr>
            <w:tcW w:w="12969" w:type="dxa"/>
            <w:tcMar/>
          </w:tcPr>
          <w:p w:rsidRPr="00530456" w:rsidR="00B9548E" w:rsidP="00530456" w:rsidRDefault="00B9548E" w14:paraId="4F7C0674" w14:textId="52AF0EE3">
            <w:pPr>
              <w:spacing w:after="160" w:line="259" w:lineRule="auto"/>
              <w:rPr>
                <w:lang w:val="en-US"/>
              </w:rPr>
            </w:pPr>
            <w:r w:rsidRPr="00FC0CCA">
              <w:rPr>
                <w:lang w:val="en-US"/>
              </w:rPr>
              <w:t>Yes, lie flat on the mattress with one pillow.</w:t>
            </w:r>
          </w:p>
        </w:tc>
      </w:tr>
      <w:tr w:rsidR="00B9548E" w:rsidTr="66D6AB42" w14:paraId="4F4B760B" w14:textId="141FC782">
        <w:tc>
          <w:tcPr>
            <w:tcW w:w="1065" w:type="dxa"/>
            <w:tcMar/>
          </w:tcPr>
          <w:p w:rsidR="00B9548E" w:rsidRDefault="00B9548E" w14:paraId="5CDA416C" w14:textId="5384FDC8">
            <w:r>
              <w:t>P</w:t>
            </w:r>
          </w:p>
        </w:tc>
        <w:tc>
          <w:tcPr>
            <w:tcW w:w="12969" w:type="dxa"/>
            <w:tcMar/>
          </w:tcPr>
          <w:p w:rsidRPr="00530456" w:rsidR="00B9548E" w:rsidP="00530456" w:rsidRDefault="00B9548E" w14:paraId="22358C5D" w14:textId="0D69415E">
            <w:pPr>
              <w:spacing w:after="160" w:line="259" w:lineRule="auto"/>
              <w:rPr>
                <w:lang w:val="en-US"/>
              </w:rPr>
            </w:pPr>
            <w:r w:rsidRPr="00FC0CCA">
              <w:rPr>
                <w:lang w:val="en-US"/>
              </w:rPr>
              <w:t>Yes, sure.</w:t>
            </w:r>
          </w:p>
        </w:tc>
      </w:tr>
      <w:tr w:rsidR="00B9548E" w:rsidTr="66D6AB42" w14:paraId="7599709C" w14:textId="3CE33EC1">
        <w:tc>
          <w:tcPr>
            <w:tcW w:w="1065" w:type="dxa"/>
            <w:tcMar/>
          </w:tcPr>
          <w:p w:rsidR="00B9548E" w:rsidRDefault="00B9548E" w14:paraId="1A6BF81D" w14:textId="52C6B070">
            <w:r>
              <w:t>V</w:t>
            </w:r>
          </w:p>
        </w:tc>
        <w:tc>
          <w:tcPr>
            <w:tcW w:w="12969" w:type="dxa"/>
            <w:tcMar/>
          </w:tcPr>
          <w:p w:rsidRPr="00530456" w:rsidR="00B9548E" w:rsidP="00530456" w:rsidRDefault="00B9548E" w14:paraId="74EB5145" w14:textId="4056D4CF">
            <w:pPr>
              <w:spacing w:after="160" w:line="259" w:lineRule="auto"/>
              <w:rPr>
                <w:lang w:val="en-US"/>
              </w:rPr>
            </w:pPr>
            <w:r w:rsidRPr="00FC0CCA">
              <w:rPr>
                <w:lang w:val="en-US"/>
              </w:rPr>
              <w:t>That’s going fine? Let’s check for fluid retention. No, there’s no fluid. That’s good. No shortness of breath?</w:t>
            </w:r>
          </w:p>
        </w:tc>
      </w:tr>
      <w:tr w:rsidR="00B9548E" w:rsidTr="66D6AB42" w14:paraId="5535F6E3" w14:textId="666575A2">
        <w:tc>
          <w:tcPr>
            <w:tcW w:w="1065" w:type="dxa"/>
            <w:tcMar/>
          </w:tcPr>
          <w:p w:rsidR="00B9548E" w:rsidRDefault="00B9548E" w14:paraId="0C130470" w14:textId="2B6B8B09">
            <w:r>
              <w:t>P</w:t>
            </w:r>
          </w:p>
        </w:tc>
        <w:tc>
          <w:tcPr>
            <w:tcW w:w="12969" w:type="dxa"/>
            <w:tcMar/>
          </w:tcPr>
          <w:p w:rsidRPr="00530456" w:rsidR="00B9548E" w:rsidP="00530456" w:rsidRDefault="00B9548E" w14:paraId="5D5EB8FE" w14:textId="3B758B3A">
            <w:pPr>
              <w:spacing w:after="160" w:line="259" w:lineRule="auto"/>
              <w:rPr>
                <w:lang w:val="en-US"/>
              </w:rPr>
            </w:pPr>
            <w:r w:rsidRPr="00FC0CCA">
              <w:rPr>
                <w:lang w:val="en-US"/>
              </w:rPr>
              <w:t>No, absolutely not.</w:t>
            </w:r>
          </w:p>
        </w:tc>
      </w:tr>
      <w:tr w:rsidRPr="00B9548E" w:rsidR="00B9548E" w:rsidTr="66D6AB42" w14:paraId="1BBC0418" w14:textId="29F11B1F">
        <w:tc>
          <w:tcPr>
            <w:tcW w:w="1065" w:type="dxa"/>
            <w:tcMar/>
          </w:tcPr>
          <w:p w:rsidR="00B9548E" w:rsidRDefault="00B9548E" w14:paraId="398D9CCF" w14:textId="2D4AB771">
            <w:r>
              <w:t>V</w:t>
            </w:r>
          </w:p>
        </w:tc>
        <w:tc>
          <w:tcPr>
            <w:tcW w:w="12969" w:type="dxa"/>
            <w:tcMar/>
          </w:tcPr>
          <w:p w:rsidRPr="00530456" w:rsidR="00B9548E" w:rsidP="00530456" w:rsidRDefault="00B9548E" w14:paraId="21AA2AF6" w14:textId="65E13068">
            <w:pPr>
              <w:spacing w:after="160" w:line="259" w:lineRule="auto"/>
              <w:rPr>
                <w:lang w:val="en-US"/>
              </w:rPr>
            </w:pPr>
            <w:r w:rsidRPr="00FC0CCA">
              <w:rPr>
                <w:lang w:val="en-US"/>
              </w:rPr>
              <w:t>Okay. Do you need to climb stairs at home?</w:t>
            </w:r>
          </w:p>
        </w:tc>
      </w:tr>
      <w:tr w:rsidRPr="00B9548E" w:rsidR="00B9548E" w:rsidTr="66D6AB42" w14:paraId="540708BA" w14:textId="18242303">
        <w:tc>
          <w:tcPr>
            <w:tcW w:w="1065" w:type="dxa"/>
            <w:tcMar/>
          </w:tcPr>
          <w:p w:rsidR="00B9548E" w:rsidRDefault="00B9548E" w14:paraId="6F4AD3C5" w14:textId="0BEE9CDF">
            <w:r>
              <w:t>P</w:t>
            </w:r>
          </w:p>
        </w:tc>
        <w:tc>
          <w:tcPr>
            <w:tcW w:w="12969" w:type="dxa"/>
            <w:tcMar/>
          </w:tcPr>
          <w:p w:rsidRPr="00530456" w:rsidR="00B9548E" w:rsidP="00530456" w:rsidRDefault="00B9548E" w14:paraId="3D5FF7DE" w14:textId="387BEB62">
            <w:pPr>
              <w:spacing w:after="160" w:line="259" w:lineRule="auto"/>
              <w:rPr>
                <w:lang w:val="en-US"/>
              </w:rPr>
            </w:pPr>
            <w:r w:rsidRPr="00FC0CCA">
              <w:rPr>
                <w:lang w:val="en-US"/>
              </w:rPr>
              <w:t>No, no. Only when I go to church, but I don’t go there.</w:t>
            </w:r>
          </w:p>
        </w:tc>
      </w:tr>
      <w:tr w:rsidRPr="00B9548E" w:rsidR="00B9548E" w:rsidTr="66D6AB42" w14:paraId="025DBE37" w14:textId="5E4ACE9A">
        <w:tc>
          <w:tcPr>
            <w:tcW w:w="1065" w:type="dxa"/>
            <w:tcMar/>
          </w:tcPr>
          <w:p w:rsidR="00B9548E" w:rsidRDefault="00B9548E" w14:paraId="68F33BA3" w14:textId="678C909A">
            <w:r>
              <w:t>V</w:t>
            </w:r>
          </w:p>
        </w:tc>
        <w:tc>
          <w:tcPr>
            <w:tcW w:w="12969" w:type="dxa"/>
            <w:tcMar/>
          </w:tcPr>
          <w:p w:rsidRPr="006216DE" w:rsidR="00B9548E" w:rsidP="006216DE" w:rsidRDefault="00B9548E" w14:paraId="76E4D397" w14:textId="52D1D044">
            <w:pPr>
              <w:spacing w:after="160" w:line="259" w:lineRule="auto"/>
              <w:rPr>
                <w:lang w:val="en-US"/>
              </w:rPr>
            </w:pPr>
            <w:r w:rsidRPr="00FC0CCA">
              <w:rPr>
                <w:lang w:val="en-US"/>
              </w:rPr>
              <w:t xml:space="preserve">Haha, so you don’t go there. Let’s see what it was last time. Blood pressure is actually better. It was okay last time as well. You have gained weight, but since we reduced the diuretics due to kidney function decline, we have to accept that for now. Let’s hope your kidney function </w:t>
            </w:r>
            <w:r w:rsidRPr="00FC0CCA">
              <w:rPr>
                <w:lang w:val="en-US"/>
              </w:rPr>
              <w:lastRenderedPageBreak/>
              <w:t>improves. So we’ll have to wait and see. I would advise you to watch your fluid and salt intake. More importantly, salt in your case. If you occasionally go over by one glass, try not to, of course. But be especially careful with salt. Do you cook yourself?</w:t>
            </w:r>
          </w:p>
        </w:tc>
      </w:tr>
      <w:tr w:rsidRPr="00B9548E" w:rsidR="00B9548E" w:rsidTr="66D6AB42" w14:paraId="4E203C7B" w14:textId="642E112E">
        <w:tc>
          <w:tcPr>
            <w:tcW w:w="1065" w:type="dxa"/>
            <w:tcMar/>
          </w:tcPr>
          <w:p w:rsidRPr="004A6B8D" w:rsidR="00B9548E" w:rsidRDefault="00B9548E" w14:paraId="5E57CC96" w14:textId="6BBC124E">
            <w:r>
              <w:lastRenderedPageBreak/>
              <w:t>P</w:t>
            </w:r>
          </w:p>
        </w:tc>
        <w:tc>
          <w:tcPr>
            <w:tcW w:w="12969" w:type="dxa"/>
            <w:tcMar/>
          </w:tcPr>
          <w:p w:rsidRPr="006216DE" w:rsidR="00B9548E" w:rsidP="006216DE" w:rsidRDefault="00B9548E" w14:paraId="5655F18B" w14:textId="18831624">
            <w:pPr>
              <w:spacing w:after="160" w:line="259" w:lineRule="auto"/>
              <w:rPr>
                <w:lang w:val="en-US"/>
              </w:rPr>
            </w:pPr>
            <w:r w:rsidRPr="00FC0CCA">
              <w:rPr>
                <w:lang w:val="en-US"/>
              </w:rPr>
              <w:t>My husband always cooks. Haha.</w:t>
            </w:r>
          </w:p>
        </w:tc>
      </w:tr>
      <w:tr w:rsidRPr="00B9548E" w:rsidR="00B9548E" w:rsidTr="66D6AB42" w14:paraId="647C8E32" w14:textId="6EF10D93">
        <w:tc>
          <w:tcPr>
            <w:tcW w:w="1065" w:type="dxa"/>
            <w:tcMar/>
          </w:tcPr>
          <w:p w:rsidRPr="004A6B8D" w:rsidR="00B9548E" w:rsidRDefault="00B9548E" w14:paraId="0355D882" w14:textId="03653909">
            <w:r>
              <w:t>V</w:t>
            </w:r>
          </w:p>
        </w:tc>
        <w:tc>
          <w:tcPr>
            <w:tcW w:w="12969" w:type="dxa"/>
            <w:tcMar/>
          </w:tcPr>
          <w:p w:rsidRPr="006216DE" w:rsidR="00B9548E" w:rsidP="005C6C76" w:rsidRDefault="00B9548E" w14:paraId="30A2A555" w14:textId="6FABBAD8">
            <w:pPr>
              <w:spacing w:after="160" w:line="259" w:lineRule="auto"/>
              <w:rPr>
                <w:lang w:val="en-US"/>
              </w:rPr>
            </w:pPr>
            <w:r w:rsidRPr="00FC6935">
              <w:rPr>
                <w:lang w:val="en-US"/>
              </w:rPr>
              <w:t>And does he add salt while cooking?</w:t>
            </w:r>
          </w:p>
        </w:tc>
      </w:tr>
      <w:tr w:rsidRPr="004A6B8D" w:rsidR="00B9548E" w:rsidTr="66D6AB42" w14:paraId="1B3B6DCA" w14:textId="315976B6">
        <w:tc>
          <w:tcPr>
            <w:tcW w:w="1065" w:type="dxa"/>
            <w:tcMar/>
          </w:tcPr>
          <w:p w:rsidRPr="004A6B8D" w:rsidR="00B9548E" w:rsidRDefault="00B9548E" w14:paraId="48AE6E26" w14:textId="67E755FB">
            <w:r>
              <w:t>P</w:t>
            </w:r>
          </w:p>
        </w:tc>
        <w:tc>
          <w:tcPr>
            <w:tcW w:w="12969" w:type="dxa"/>
            <w:tcMar/>
          </w:tcPr>
          <w:p w:rsidRPr="006216DE" w:rsidR="00B9548E" w:rsidP="006216DE" w:rsidRDefault="00B9548E" w14:paraId="502C0021" w14:textId="6062D882">
            <w:pPr>
              <w:spacing w:after="160" w:line="259" w:lineRule="auto"/>
              <w:rPr>
                <w:lang w:val="en-US"/>
              </w:rPr>
            </w:pPr>
            <w:r w:rsidRPr="00FC6935">
              <w:rPr>
                <w:lang w:val="en-US"/>
              </w:rPr>
              <w:t>No, never.</w:t>
            </w:r>
          </w:p>
        </w:tc>
      </w:tr>
      <w:tr w:rsidRPr="004A6B8D" w:rsidR="00B9548E" w:rsidTr="66D6AB42" w14:paraId="03A8B294" w14:textId="7204AF43">
        <w:tc>
          <w:tcPr>
            <w:tcW w:w="1065" w:type="dxa"/>
            <w:tcMar/>
          </w:tcPr>
          <w:p w:rsidRPr="004A6B8D" w:rsidR="00B9548E" w:rsidRDefault="00B9548E" w14:paraId="705F23B6" w14:textId="71058190">
            <w:r>
              <w:t>V</w:t>
            </w:r>
          </w:p>
        </w:tc>
        <w:tc>
          <w:tcPr>
            <w:tcW w:w="12969" w:type="dxa"/>
            <w:tcMar/>
          </w:tcPr>
          <w:p w:rsidRPr="00860756" w:rsidR="00B9548E" w:rsidP="00860756" w:rsidRDefault="00B9548E" w14:paraId="38C49C6B" w14:textId="248E39A0">
            <w:pPr>
              <w:spacing w:after="160" w:line="259" w:lineRule="auto"/>
              <w:rPr>
                <w:lang w:val="en-US"/>
              </w:rPr>
            </w:pPr>
            <w:r w:rsidRPr="00FC6935">
              <w:rPr>
                <w:lang w:val="en-US"/>
              </w:rPr>
              <w:t>Then try not to add it at the table either, that would be… [unintelligible]</w:t>
            </w:r>
          </w:p>
        </w:tc>
      </w:tr>
      <w:tr w:rsidRPr="00B9548E" w:rsidR="00B9548E" w:rsidTr="66D6AB42" w14:paraId="002E5E78" w14:textId="39313446">
        <w:tc>
          <w:tcPr>
            <w:tcW w:w="1065" w:type="dxa"/>
            <w:tcMar/>
          </w:tcPr>
          <w:p w:rsidRPr="004A6B8D" w:rsidR="00B9548E" w:rsidRDefault="00B9548E" w14:paraId="5F641FE8" w14:textId="2A031AD0">
            <w:r>
              <w:t>P</w:t>
            </w:r>
          </w:p>
        </w:tc>
        <w:tc>
          <w:tcPr>
            <w:tcW w:w="12969" w:type="dxa"/>
            <w:tcMar/>
          </w:tcPr>
          <w:p w:rsidRPr="00860756" w:rsidR="00B9548E" w:rsidP="00860756" w:rsidRDefault="00B9548E" w14:paraId="2FAF3BA5" w14:textId="7C1230DF">
            <w:pPr>
              <w:spacing w:after="160" w:line="259" w:lineRule="auto"/>
              <w:rPr>
                <w:lang w:val="en-US"/>
              </w:rPr>
            </w:pPr>
            <w:r w:rsidRPr="00FC6935">
              <w:rPr>
                <w:lang w:val="en-US"/>
              </w:rPr>
              <w:t>No, we don’t use salt in our food.</w:t>
            </w:r>
          </w:p>
        </w:tc>
      </w:tr>
      <w:tr w:rsidRPr="00B9548E" w:rsidR="00B9548E" w:rsidTr="66D6AB42" w14:paraId="120FB461" w14:textId="5143DD1C">
        <w:tc>
          <w:tcPr>
            <w:tcW w:w="1065" w:type="dxa"/>
            <w:tcMar/>
          </w:tcPr>
          <w:p w:rsidRPr="004A6B8D" w:rsidR="00B9548E" w:rsidRDefault="00B9548E" w14:paraId="05E2DADF" w14:textId="0BCFB571">
            <w:r>
              <w:t>V</w:t>
            </w:r>
          </w:p>
        </w:tc>
        <w:tc>
          <w:tcPr>
            <w:tcW w:w="12969" w:type="dxa"/>
            <w:tcMar/>
          </w:tcPr>
          <w:p w:rsidRPr="00860756" w:rsidR="00B9548E" w:rsidP="00860756" w:rsidRDefault="00B9548E" w14:paraId="3386699E" w14:textId="4029370D">
            <w:pPr>
              <w:spacing w:after="160" w:line="259" w:lineRule="auto"/>
              <w:rPr>
                <w:lang w:val="en-US"/>
              </w:rPr>
            </w:pPr>
            <w:r w:rsidRPr="00FC6935">
              <w:rPr>
                <w:lang w:val="en-US"/>
              </w:rPr>
              <w:t>Okay, alright. Do you have any other questions?</w:t>
            </w:r>
          </w:p>
        </w:tc>
      </w:tr>
      <w:tr w:rsidRPr="00B9548E" w:rsidR="00B9548E" w:rsidTr="66D6AB42" w14:paraId="7145F117" w14:textId="0AAA646C">
        <w:tc>
          <w:tcPr>
            <w:tcW w:w="1065" w:type="dxa"/>
            <w:tcMar/>
          </w:tcPr>
          <w:p w:rsidRPr="004A6B8D" w:rsidR="00B9548E" w:rsidRDefault="00B9548E" w14:paraId="10D72209" w14:textId="2B0C0D04">
            <w:r>
              <w:t>P</w:t>
            </w:r>
          </w:p>
        </w:tc>
        <w:tc>
          <w:tcPr>
            <w:tcW w:w="12969" w:type="dxa"/>
            <w:tcMar/>
          </w:tcPr>
          <w:p w:rsidRPr="00860756" w:rsidR="00B9548E" w:rsidP="00860756" w:rsidRDefault="00B9548E" w14:paraId="45DB459F" w14:textId="25301582">
            <w:pPr>
              <w:spacing w:after="160" w:line="259" w:lineRule="auto"/>
              <w:rPr>
                <w:lang w:val="en-US"/>
              </w:rPr>
            </w:pPr>
            <w:r w:rsidRPr="00FC6935">
              <w:rPr>
                <w:lang w:val="en-US"/>
              </w:rPr>
              <w:t>Uh, not at first glance, no.</w:t>
            </w:r>
          </w:p>
        </w:tc>
      </w:tr>
      <w:tr w:rsidRPr="00B9548E" w:rsidR="00B9548E" w:rsidTr="66D6AB42" w14:paraId="7798FB9D" w14:textId="2687D582">
        <w:tc>
          <w:tcPr>
            <w:tcW w:w="1065" w:type="dxa"/>
            <w:tcMar/>
          </w:tcPr>
          <w:p w:rsidRPr="004A6B8D" w:rsidR="00B9548E" w:rsidRDefault="00B9548E" w14:paraId="3F584B4E" w14:textId="19ACA0AB">
            <w:r>
              <w:t>V</w:t>
            </w:r>
          </w:p>
        </w:tc>
        <w:tc>
          <w:tcPr>
            <w:tcW w:w="12969" w:type="dxa"/>
            <w:tcMar/>
          </w:tcPr>
          <w:p w:rsidRPr="00860756" w:rsidR="00B9548E" w:rsidP="00860756" w:rsidRDefault="00B9548E" w14:paraId="44169DB7" w14:textId="194CEF02">
            <w:pPr>
              <w:spacing w:after="160" w:line="259" w:lineRule="auto"/>
              <w:rPr>
                <w:lang w:val="en-US"/>
              </w:rPr>
            </w:pPr>
            <w:r w:rsidRPr="00FC6935">
              <w:rPr>
                <w:lang w:val="en-US"/>
              </w:rPr>
              <w:t>Okay, you already have an appointment in about two weeks, about 1.5 weeks, on February 3rd. So, if you could get your blood drawn before you go home, I will monitor the results, and then I will discuss with the doctor whether we need to make any changes or if things can remain the same until your consultation.</w:t>
            </w:r>
          </w:p>
        </w:tc>
      </w:tr>
      <w:tr w:rsidRPr="004A6B8D" w:rsidR="00B9548E" w:rsidTr="66D6AB42" w14:paraId="23DFBF5F" w14:textId="14FD4009">
        <w:tc>
          <w:tcPr>
            <w:tcW w:w="1065" w:type="dxa"/>
            <w:tcMar/>
          </w:tcPr>
          <w:p w:rsidRPr="004A6B8D" w:rsidR="00B9548E" w:rsidRDefault="00B9548E" w14:paraId="7DC05749" w14:textId="4CE125EA">
            <w:r>
              <w:t>P</w:t>
            </w:r>
          </w:p>
        </w:tc>
        <w:tc>
          <w:tcPr>
            <w:tcW w:w="12969" w:type="dxa"/>
            <w:tcMar/>
          </w:tcPr>
          <w:p w:rsidRPr="00860756" w:rsidR="00B9548E" w:rsidP="00860756" w:rsidRDefault="00B9548E" w14:paraId="528E5EA7" w14:textId="35649EDC">
            <w:pPr>
              <w:spacing w:after="160" w:line="259" w:lineRule="auto"/>
              <w:rPr>
                <w:lang w:val="en-US"/>
              </w:rPr>
            </w:pPr>
            <w:r w:rsidRPr="00FC6935">
              <w:rPr>
                <w:lang w:val="en-US"/>
              </w:rPr>
              <w:t>Okay.</w:t>
            </w:r>
          </w:p>
        </w:tc>
      </w:tr>
      <w:tr w:rsidRPr="00B9548E" w:rsidR="00B9548E" w:rsidTr="66D6AB42" w14:paraId="4B8AAD09" w14:textId="6895D3CA">
        <w:tc>
          <w:tcPr>
            <w:tcW w:w="1065" w:type="dxa"/>
            <w:tcMar/>
          </w:tcPr>
          <w:p w:rsidRPr="004A6B8D" w:rsidR="00B9548E" w:rsidRDefault="00B9548E" w14:paraId="6A729EAC" w14:textId="6AD7C779">
            <w:r>
              <w:t>V</w:t>
            </w:r>
          </w:p>
        </w:tc>
        <w:tc>
          <w:tcPr>
            <w:tcW w:w="12969" w:type="dxa"/>
            <w:tcMar/>
          </w:tcPr>
          <w:p w:rsidRPr="00860756" w:rsidR="00B9548E" w:rsidP="005C6C76" w:rsidRDefault="00B9548E" w14:paraId="56EAE0D2" w14:textId="4DCDF32D">
            <w:pPr>
              <w:spacing w:after="160" w:line="259" w:lineRule="auto"/>
              <w:rPr>
                <w:lang w:val="en-US"/>
              </w:rPr>
            </w:pPr>
            <w:r w:rsidRPr="00FC6935">
              <w:rPr>
                <w:lang w:val="en-US"/>
              </w:rPr>
              <w:t>That’s the current question. And then we will discuss with the pharmacy if anything needs to be adjusted.</w:t>
            </w:r>
          </w:p>
        </w:tc>
      </w:tr>
      <w:tr w:rsidRPr="004A6B8D" w:rsidR="00B9548E" w:rsidTr="66D6AB42" w14:paraId="184B11AE" w14:textId="136DDAB3">
        <w:tc>
          <w:tcPr>
            <w:tcW w:w="1065" w:type="dxa"/>
            <w:tcMar/>
          </w:tcPr>
          <w:p w:rsidRPr="004A6B8D" w:rsidR="00B9548E" w:rsidRDefault="00B9548E" w14:paraId="4FED79C4" w14:textId="730C5FD2">
            <w:r>
              <w:t>P</w:t>
            </w:r>
          </w:p>
        </w:tc>
        <w:tc>
          <w:tcPr>
            <w:tcW w:w="12969" w:type="dxa"/>
            <w:tcMar/>
          </w:tcPr>
          <w:p w:rsidR="00B9548E" w:rsidP="005C6C76" w:rsidRDefault="00B9548E" w14:paraId="786BBA39" w14:textId="75F688C8">
            <w:pPr>
              <w:spacing w:after="160" w:line="259" w:lineRule="auto"/>
            </w:pPr>
            <w:r w:rsidRPr="00FC6935">
              <w:rPr>
                <w:lang w:val="en-US"/>
              </w:rPr>
              <w:t>Okay.</w:t>
            </w:r>
          </w:p>
        </w:tc>
      </w:tr>
      <w:tr w:rsidRPr="00914BD4" w:rsidR="00B9548E" w:rsidTr="66D6AB42" w14:paraId="6EEF8F16" w14:textId="429DB2A7">
        <w:tc>
          <w:tcPr>
            <w:tcW w:w="1065" w:type="dxa"/>
            <w:tcMar/>
          </w:tcPr>
          <w:p w:rsidRPr="004A6B8D" w:rsidR="00B9548E" w:rsidRDefault="00B9548E" w14:paraId="68F30387" w14:textId="65876E26">
            <w:r>
              <w:t>P</w:t>
            </w:r>
          </w:p>
        </w:tc>
        <w:tc>
          <w:tcPr>
            <w:tcW w:w="12969" w:type="dxa"/>
            <w:tcMar/>
          </w:tcPr>
          <w:p w:rsidRPr="00914BD4" w:rsidR="00B9548E" w:rsidP="005C6C76" w:rsidRDefault="00B9548E" w14:paraId="36DB9A65" w14:textId="2221CB42">
            <w:pPr>
              <w:spacing w:after="160" w:line="259" w:lineRule="auto"/>
              <w:rPr>
                <w:lang w:val="en-US"/>
              </w:rPr>
            </w:pPr>
            <w:r w:rsidRPr="008D23AB">
              <w:rPr>
                <w:lang w:val="en-US"/>
              </w:rPr>
              <w:t xml:space="preserve">I still have a question. It’s about exercise. During the first consultation with the cardiologist, it was: "Do you exercise?" Try to take it easy because your energy level is lower and your blood pressure is low. But now I think, since things are improving, that it might be better for </w:t>
            </w:r>
            <w:r>
              <w:rPr>
                <w:lang w:val="en-US"/>
              </w:rPr>
              <w:t>me</w:t>
            </w:r>
            <w:r w:rsidRPr="008D23AB">
              <w:rPr>
                <w:lang w:val="en-US"/>
              </w:rPr>
              <w:t xml:space="preserve"> to move a bit more. But is that okay? Is that…?</w:t>
            </w:r>
          </w:p>
        </w:tc>
      </w:tr>
      <w:tr w:rsidRPr="00B9548E" w:rsidR="00B9548E" w:rsidTr="66D6AB42" w14:paraId="418748F6" w14:textId="6904EB20">
        <w:tc>
          <w:tcPr>
            <w:tcW w:w="1065" w:type="dxa"/>
            <w:tcMar/>
          </w:tcPr>
          <w:p w:rsidRPr="004A6B8D" w:rsidR="00B9548E" w:rsidRDefault="00B9548E" w14:paraId="010C68D9" w14:textId="0329B2AB">
            <w:r>
              <w:t>V</w:t>
            </w:r>
          </w:p>
        </w:tc>
        <w:tc>
          <w:tcPr>
            <w:tcW w:w="12969" w:type="dxa"/>
            <w:tcMar/>
          </w:tcPr>
          <w:p w:rsidRPr="001B7CB4" w:rsidR="00B9548E" w:rsidP="001B7CB4" w:rsidRDefault="00B9548E" w14:paraId="7CBD0B0E" w14:textId="338662D7">
            <w:pPr>
              <w:spacing w:after="160" w:line="259" w:lineRule="auto"/>
              <w:rPr>
                <w:lang w:val="en-US"/>
              </w:rPr>
            </w:pPr>
            <w:r w:rsidRPr="008D23AB">
              <w:rPr>
                <w:lang w:val="en-US"/>
              </w:rPr>
              <w:t>Yes, that’s what I just said. See if it works. Try cycling for a few extra minutes when you go to the store.</w:t>
            </w:r>
          </w:p>
        </w:tc>
      </w:tr>
      <w:tr w:rsidRPr="00B9548E" w:rsidR="00B9548E" w:rsidTr="66D6AB42" w14:paraId="7AF0349C" w14:textId="55B19B95">
        <w:tc>
          <w:tcPr>
            <w:tcW w:w="1065" w:type="dxa"/>
            <w:tcMar/>
          </w:tcPr>
          <w:p w:rsidRPr="004A6B8D" w:rsidR="00B9548E" w:rsidRDefault="00B9548E" w14:paraId="6ABBCE42" w14:textId="43F31FEE">
            <w:r>
              <w:t>P</w:t>
            </w:r>
          </w:p>
        </w:tc>
        <w:tc>
          <w:tcPr>
            <w:tcW w:w="12969" w:type="dxa"/>
            <w:tcMar/>
          </w:tcPr>
          <w:p w:rsidRPr="001B7CB4" w:rsidR="00B9548E" w:rsidP="001B7CB4" w:rsidRDefault="00B9548E" w14:paraId="19AA90FA" w14:textId="3E36532F">
            <w:pPr>
              <w:spacing w:after="160" w:line="259" w:lineRule="auto"/>
              <w:rPr>
                <w:lang w:val="en-US"/>
              </w:rPr>
            </w:pPr>
            <w:r w:rsidRPr="008D23AB">
              <w:rPr>
                <w:lang w:val="en-US"/>
              </w:rPr>
              <w:t>Then maybe I’ll walk instead, that might be even better.</w:t>
            </w:r>
          </w:p>
        </w:tc>
      </w:tr>
      <w:tr w:rsidRPr="00B9548E" w:rsidR="00B9548E" w:rsidTr="66D6AB42" w14:paraId="45C60159" w14:textId="19231296">
        <w:tc>
          <w:tcPr>
            <w:tcW w:w="1065" w:type="dxa"/>
            <w:tcMar/>
          </w:tcPr>
          <w:p w:rsidRPr="004A6B8D" w:rsidR="00B9548E" w:rsidRDefault="00B9548E" w14:paraId="050FA93B" w14:textId="6156AF3A">
            <w:r>
              <w:t>P</w:t>
            </w:r>
          </w:p>
        </w:tc>
        <w:tc>
          <w:tcPr>
            <w:tcW w:w="12969" w:type="dxa"/>
            <w:tcMar/>
          </w:tcPr>
          <w:p w:rsidRPr="001B7CB4" w:rsidR="00B9548E" w:rsidP="001B7CB4" w:rsidRDefault="00B9548E" w14:paraId="718CBCC3" w14:textId="7CC1DF45">
            <w:pPr>
              <w:spacing w:after="160" w:line="259" w:lineRule="auto"/>
              <w:rPr>
                <w:lang w:val="en-US"/>
              </w:rPr>
            </w:pPr>
            <w:r w:rsidRPr="008D23AB">
              <w:rPr>
                <w:lang w:val="en-US"/>
              </w:rPr>
              <w:t>Yes, because</w:t>
            </w:r>
            <w:r>
              <w:rPr>
                <w:lang w:val="en-US"/>
              </w:rPr>
              <w:t xml:space="preserve"> I</w:t>
            </w:r>
            <w:r w:rsidRPr="008D23AB">
              <w:rPr>
                <w:lang w:val="en-US"/>
              </w:rPr>
              <w:t xml:space="preserve"> just said that walking wasn’t going so well...</w:t>
            </w:r>
          </w:p>
        </w:tc>
      </w:tr>
      <w:tr w:rsidRPr="00B9548E" w:rsidR="00B9548E" w:rsidTr="66D6AB42" w14:paraId="65AA659B" w14:textId="1228602A">
        <w:tc>
          <w:tcPr>
            <w:tcW w:w="1065" w:type="dxa"/>
            <w:tcMar/>
          </w:tcPr>
          <w:p w:rsidRPr="004A6B8D" w:rsidR="00B9548E" w:rsidRDefault="00B9548E" w14:paraId="0F23C90E" w14:textId="4B731302">
            <w:r>
              <w:lastRenderedPageBreak/>
              <w:t>V</w:t>
            </w:r>
          </w:p>
        </w:tc>
        <w:tc>
          <w:tcPr>
            <w:tcW w:w="12969" w:type="dxa"/>
            <w:tcMar/>
          </w:tcPr>
          <w:p w:rsidRPr="001B7CB4" w:rsidR="00B9548E" w:rsidP="005C6C76" w:rsidRDefault="00B9548E" w14:paraId="31FDF391" w14:textId="40024E58">
            <w:pPr>
              <w:spacing w:after="160" w:line="259" w:lineRule="auto"/>
              <w:rPr>
                <w:lang w:val="en-US"/>
              </w:rPr>
            </w:pPr>
            <w:r w:rsidRPr="008D23AB">
              <w:rPr>
                <w:lang w:val="en-US"/>
              </w:rPr>
              <w:t>And then you need to consider that carrying groceries will make it heavier. Cycling is perfectly fine. But rest is also very important. The exercise I recommend doesn’t mean you shouldn’t rest. It would be good to lie down and rest in the afternoon. Just relax on the couch or in bed for about an hour. You don’t have to sleep. Maybe put on some music or just enjoy some silence. Set an alarm so that after an hour you get up again. You’ll notice that this makes it easier to gradually increase your activity, for example, cycling to the supermarket.</w:t>
            </w:r>
          </w:p>
        </w:tc>
      </w:tr>
      <w:tr w:rsidRPr="00B9548E" w:rsidR="00B9548E" w:rsidTr="66D6AB42" w14:paraId="2A0AB532" w14:textId="1FF88DB8">
        <w:tc>
          <w:tcPr>
            <w:tcW w:w="1065" w:type="dxa"/>
            <w:tcMar/>
          </w:tcPr>
          <w:p w:rsidRPr="004A6B8D" w:rsidR="00B9548E" w:rsidRDefault="00B9548E" w14:paraId="4F2675F4" w14:textId="50456B8E">
            <w:r>
              <w:t>P</w:t>
            </w:r>
          </w:p>
        </w:tc>
        <w:tc>
          <w:tcPr>
            <w:tcW w:w="12969" w:type="dxa"/>
            <w:tcMar/>
          </w:tcPr>
          <w:p w:rsidRPr="00474A9C" w:rsidR="00B9548E" w:rsidP="00474A9C" w:rsidRDefault="00B9548E" w14:paraId="1D618AA3" w14:textId="2097BCEE">
            <w:pPr>
              <w:spacing w:after="160" w:line="259" w:lineRule="auto"/>
              <w:rPr>
                <w:lang w:val="en-US"/>
              </w:rPr>
            </w:pPr>
            <w:r w:rsidRPr="008D23AB">
              <w:rPr>
                <w:lang w:val="en-US"/>
              </w:rPr>
              <w:t>Then I’ll just take a little detour.</w:t>
            </w:r>
          </w:p>
        </w:tc>
      </w:tr>
      <w:tr w:rsidRPr="004A6B8D" w:rsidR="00B9548E" w:rsidTr="66D6AB42" w14:paraId="63F83D31" w14:textId="4F2616D2">
        <w:tc>
          <w:tcPr>
            <w:tcW w:w="1065" w:type="dxa"/>
            <w:tcMar/>
          </w:tcPr>
          <w:p w:rsidRPr="004A6B8D" w:rsidR="00B9548E" w:rsidRDefault="00B9548E" w14:paraId="6B5C0F1A" w14:textId="0BE25C01">
            <w:r>
              <w:t>V</w:t>
            </w:r>
          </w:p>
        </w:tc>
        <w:tc>
          <w:tcPr>
            <w:tcW w:w="12969" w:type="dxa"/>
            <w:tcMar/>
          </w:tcPr>
          <w:p w:rsidRPr="00474A9C" w:rsidR="00B9548E" w:rsidP="00474A9C" w:rsidRDefault="00B9548E" w14:paraId="0346475E" w14:textId="66835A9E">
            <w:pPr>
              <w:spacing w:after="160" w:line="259" w:lineRule="auto"/>
              <w:rPr>
                <w:lang w:val="en-US"/>
              </w:rPr>
            </w:pPr>
            <w:r w:rsidRPr="008D23AB">
              <w:rPr>
                <w:lang w:val="en-US"/>
              </w:rPr>
              <w:t>Yes, take a little detour, get your groceries, go home, rest, and see how that went. If it went well, you can do it again next time. And each time, you can build it up a bit. If you feel it was too much, then stick to that small extra round. Try to find a balance that works for you. But rest and exercise can go well together. That’s how you build it up. Start with that.</w:t>
            </w:r>
          </w:p>
        </w:tc>
      </w:tr>
      <w:tr w:rsidRPr="00B9548E" w:rsidR="00B9548E" w:rsidTr="66D6AB42" w14:paraId="502A17E6" w14:textId="6A790386">
        <w:tc>
          <w:tcPr>
            <w:tcW w:w="1065" w:type="dxa"/>
            <w:tcMar/>
          </w:tcPr>
          <w:p w:rsidRPr="004A6B8D" w:rsidR="00B9548E" w:rsidRDefault="00B9548E" w14:paraId="3716B2B9" w14:textId="5602671A">
            <w:r>
              <w:t>P</w:t>
            </w:r>
          </w:p>
        </w:tc>
        <w:tc>
          <w:tcPr>
            <w:tcW w:w="12969" w:type="dxa"/>
            <w:tcMar/>
          </w:tcPr>
          <w:p w:rsidRPr="00474A9C" w:rsidR="00B9548E" w:rsidP="00474A9C" w:rsidRDefault="00B9548E" w14:paraId="3F890AC4" w14:textId="5B9AA207">
            <w:pPr>
              <w:spacing w:after="160" w:line="259" w:lineRule="auto"/>
              <w:rPr>
                <w:lang w:val="en-US"/>
              </w:rPr>
            </w:pPr>
            <w:r w:rsidRPr="008D23AB">
              <w:rPr>
                <w:lang w:val="en-US"/>
              </w:rPr>
              <w:t>Yes, I understand. That sounds good.</w:t>
            </w:r>
          </w:p>
        </w:tc>
      </w:tr>
      <w:tr w:rsidRPr="00B9548E" w:rsidR="00B9548E" w:rsidTr="66D6AB42" w14:paraId="79B8E4E6" w14:textId="4FA72D64">
        <w:tc>
          <w:tcPr>
            <w:tcW w:w="1065" w:type="dxa"/>
            <w:tcMar/>
          </w:tcPr>
          <w:p w:rsidRPr="004A6B8D" w:rsidR="00B9548E" w:rsidRDefault="00B9548E" w14:paraId="7D7510A7" w14:textId="6DF8E289">
            <w:r>
              <w:t>V</w:t>
            </w:r>
          </w:p>
        </w:tc>
        <w:tc>
          <w:tcPr>
            <w:tcW w:w="12969" w:type="dxa"/>
            <w:tcMar/>
          </w:tcPr>
          <w:p w:rsidRPr="00474A9C" w:rsidR="00B9548E" w:rsidP="00FC363A" w:rsidRDefault="00B9548E" w14:paraId="5B85371C" w14:textId="00037A63">
            <w:pPr>
              <w:spacing w:after="160" w:line="259" w:lineRule="auto"/>
              <w:rPr>
                <w:lang w:val="en-US"/>
              </w:rPr>
            </w:pPr>
            <w:r w:rsidRPr="008D23AB">
              <w:rPr>
                <w:lang w:val="en-US"/>
              </w:rPr>
              <w:t>Okay, then we’ll leave it at that unless you have any more questions. I will call you with the blood test results, okay</w:t>
            </w:r>
            <w:r w:rsidR="00FC363A">
              <w:rPr>
                <w:lang w:val="en-US"/>
              </w:rPr>
              <w:t>?</w:t>
            </w:r>
          </w:p>
        </w:tc>
      </w:tr>
    </w:tbl>
    <w:p w:rsidRPr="00FC363A" w:rsidR="00900288" w:rsidRDefault="00900288" w14:paraId="497A1F49" w14:textId="7437BF31">
      <w:pPr>
        <w:rPr>
          <w:lang w:val="en-US"/>
        </w:rPr>
      </w:pPr>
    </w:p>
    <w:p w:rsidRPr="00FC363A" w:rsidR="00900288" w:rsidRDefault="00900288" w14:paraId="19AEAC52" w14:textId="5D158075">
      <w:pPr>
        <w:rPr>
          <w:lang w:val="en-US"/>
        </w:rPr>
      </w:pPr>
    </w:p>
    <w:p w:rsidRPr="00FC363A" w:rsidR="00900288" w:rsidRDefault="00900288" w14:paraId="4DFFCD65" w14:textId="69776EA3">
      <w:pPr>
        <w:rPr>
          <w:lang w:val="en-US"/>
        </w:rPr>
      </w:pPr>
    </w:p>
    <w:p w:rsidRPr="00FC363A" w:rsidR="00900288" w:rsidRDefault="00900288" w14:paraId="25DC3FFA" w14:textId="0D8F2EB8">
      <w:pPr>
        <w:rPr>
          <w:lang w:val="en-US"/>
        </w:rPr>
      </w:pPr>
    </w:p>
    <w:p w:rsidRPr="00FC363A" w:rsidR="00900288" w:rsidRDefault="00900288" w14:paraId="48FFF49A" w14:textId="1E5794C9">
      <w:pPr>
        <w:rPr>
          <w:lang w:val="en-US"/>
        </w:rPr>
      </w:pPr>
    </w:p>
    <w:p w:rsidRPr="00FC363A" w:rsidR="00900288" w:rsidRDefault="00900288" w14:paraId="20F39885" w14:textId="3C2EF451">
      <w:pPr>
        <w:rPr>
          <w:lang w:val="en-US"/>
        </w:rPr>
      </w:pPr>
    </w:p>
    <w:p w:rsidRPr="00FC363A" w:rsidR="00900288" w:rsidRDefault="00900288" w14:paraId="705FA4A2" w14:textId="203BD98F">
      <w:pPr>
        <w:rPr>
          <w:lang w:val="en-US"/>
        </w:rPr>
      </w:pPr>
    </w:p>
    <w:p w:rsidRPr="00FC363A" w:rsidR="00900288" w:rsidRDefault="00900288" w14:paraId="3315FC6C" w14:textId="6D817AEC">
      <w:pPr>
        <w:rPr>
          <w:lang w:val="en-US"/>
        </w:rPr>
      </w:pPr>
    </w:p>
    <w:p w:rsidRPr="00FC363A" w:rsidR="00900288" w:rsidRDefault="00900288" w14:paraId="1B5598B6" w14:textId="44C980F7">
      <w:pPr>
        <w:rPr>
          <w:lang w:val="en-US"/>
        </w:rPr>
      </w:pPr>
    </w:p>
    <w:sectPr w:rsidRPr="00FC363A" w:rsidR="00900288" w:rsidSect="00B2139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88"/>
    <w:rsid w:val="00054797"/>
    <w:rsid w:val="00077163"/>
    <w:rsid w:val="000B3F5E"/>
    <w:rsid w:val="00162AEF"/>
    <w:rsid w:val="001B7CB4"/>
    <w:rsid w:val="002943AB"/>
    <w:rsid w:val="002C0D30"/>
    <w:rsid w:val="002C11A1"/>
    <w:rsid w:val="00303A00"/>
    <w:rsid w:val="003456F4"/>
    <w:rsid w:val="003F7A0F"/>
    <w:rsid w:val="00454AC0"/>
    <w:rsid w:val="00474A9C"/>
    <w:rsid w:val="00480197"/>
    <w:rsid w:val="004A6B8D"/>
    <w:rsid w:val="00530456"/>
    <w:rsid w:val="00532A6E"/>
    <w:rsid w:val="005A4548"/>
    <w:rsid w:val="005C0E27"/>
    <w:rsid w:val="005C6C76"/>
    <w:rsid w:val="005F5E7E"/>
    <w:rsid w:val="00600C92"/>
    <w:rsid w:val="006216DE"/>
    <w:rsid w:val="00736D6F"/>
    <w:rsid w:val="00740BCE"/>
    <w:rsid w:val="0077424E"/>
    <w:rsid w:val="00816ECD"/>
    <w:rsid w:val="00860756"/>
    <w:rsid w:val="00884F20"/>
    <w:rsid w:val="008D23AB"/>
    <w:rsid w:val="00900288"/>
    <w:rsid w:val="00914BD4"/>
    <w:rsid w:val="0092344B"/>
    <w:rsid w:val="009650FD"/>
    <w:rsid w:val="00A70398"/>
    <w:rsid w:val="00AC63DA"/>
    <w:rsid w:val="00B17AE8"/>
    <w:rsid w:val="00B2139D"/>
    <w:rsid w:val="00B73DDC"/>
    <w:rsid w:val="00B9548E"/>
    <w:rsid w:val="00BB066A"/>
    <w:rsid w:val="00BC1E8C"/>
    <w:rsid w:val="00BC7044"/>
    <w:rsid w:val="00C7305C"/>
    <w:rsid w:val="00D04EB6"/>
    <w:rsid w:val="00D40532"/>
    <w:rsid w:val="00D45EA1"/>
    <w:rsid w:val="00DE1B5B"/>
    <w:rsid w:val="00E24C16"/>
    <w:rsid w:val="00E255C8"/>
    <w:rsid w:val="00E465B3"/>
    <w:rsid w:val="00EB7F4E"/>
    <w:rsid w:val="00ED2011"/>
    <w:rsid w:val="00ED7833"/>
    <w:rsid w:val="00EE1D74"/>
    <w:rsid w:val="00EE60F7"/>
    <w:rsid w:val="00F007D9"/>
    <w:rsid w:val="00F610BF"/>
    <w:rsid w:val="00F90A85"/>
    <w:rsid w:val="00FC0CCA"/>
    <w:rsid w:val="00FC363A"/>
    <w:rsid w:val="00FC6935"/>
    <w:rsid w:val="00FD5A64"/>
    <w:rsid w:val="2FFD2CFB"/>
    <w:rsid w:val="66D6AB42"/>
    <w:rsid w:val="761701C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DF85"/>
  <w15:chartTrackingRefBased/>
  <w15:docId w15:val="{D9495C1E-36DB-418E-96A3-BD88063C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elraster">
    <w:name w:val="Table Grid"/>
    <w:basedOn w:val="Standaardtabel"/>
    <w:uiPriority w:val="39"/>
    <w:rsid w:val="009002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5375">
      <w:bodyDiv w:val="1"/>
      <w:marLeft w:val="0"/>
      <w:marRight w:val="0"/>
      <w:marTop w:val="0"/>
      <w:marBottom w:val="0"/>
      <w:divBdr>
        <w:top w:val="none" w:sz="0" w:space="0" w:color="auto"/>
        <w:left w:val="none" w:sz="0" w:space="0" w:color="auto"/>
        <w:bottom w:val="none" w:sz="0" w:space="0" w:color="auto"/>
        <w:right w:val="none" w:sz="0" w:space="0" w:color="auto"/>
      </w:divBdr>
    </w:div>
    <w:div w:id="242303153">
      <w:bodyDiv w:val="1"/>
      <w:marLeft w:val="0"/>
      <w:marRight w:val="0"/>
      <w:marTop w:val="0"/>
      <w:marBottom w:val="0"/>
      <w:divBdr>
        <w:top w:val="none" w:sz="0" w:space="0" w:color="auto"/>
        <w:left w:val="none" w:sz="0" w:space="0" w:color="auto"/>
        <w:bottom w:val="none" w:sz="0" w:space="0" w:color="auto"/>
        <w:right w:val="none" w:sz="0" w:space="0" w:color="auto"/>
      </w:divBdr>
    </w:div>
    <w:div w:id="275330667">
      <w:bodyDiv w:val="1"/>
      <w:marLeft w:val="0"/>
      <w:marRight w:val="0"/>
      <w:marTop w:val="0"/>
      <w:marBottom w:val="0"/>
      <w:divBdr>
        <w:top w:val="none" w:sz="0" w:space="0" w:color="auto"/>
        <w:left w:val="none" w:sz="0" w:space="0" w:color="auto"/>
        <w:bottom w:val="none" w:sz="0" w:space="0" w:color="auto"/>
        <w:right w:val="none" w:sz="0" w:space="0" w:color="auto"/>
      </w:divBdr>
    </w:div>
    <w:div w:id="309676364">
      <w:bodyDiv w:val="1"/>
      <w:marLeft w:val="0"/>
      <w:marRight w:val="0"/>
      <w:marTop w:val="0"/>
      <w:marBottom w:val="0"/>
      <w:divBdr>
        <w:top w:val="none" w:sz="0" w:space="0" w:color="auto"/>
        <w:left w:val="none" w:sz="0" w:space="0" w:color="auto"/>
        <w:bottom w:val="none" w:sz="0" w:space="0" w:color="auto"/>
        <w:right w:val="none" w:sz="0" w:space="0" w:color="auto"/>
      </w:divBdr>
    </w:div>
    <w:div w:id="763572367">
      <w:bodyDiv w:val="1"/>
      <w:marLeft w:val="0"/>
      <w:marRight w:val="0"/>
      <w:marTop w:val="0"/>
      <w:marBottom w:val="0"/>
      <w:divBdr>
        <w:top w:val="none" w:sz="0" w:space="0" w:color="auto"/>
        <w:left w:val="none" w:sz="0" w:space="0" w:color="auto"/>
        <w:bottom w:val="none" w:sz="0" w:space="0" w:color="auto"/>
        <w:right w:val="none" w:sz="0" w:space="0" w:color="auto"/>
      </w:divBdr>
    </w:div>
    <w:div w:id="835540307">
      <w:bodyDiv w:val="1"/>
      <w:marLeft w:val="0"/>
      <w:marRight w:val="0"/>
      <w:marTop w:val="0"/>
      <w:marBottom w:val="0"/>
      <w:divBdr>
        <w:top w:val="none" w:sz="0" w:space="0" w:color="auto"/>
        <w:left w:val="none" w:sz="0" w:space="0" w:color="auto"/>
        <w:bottom w:val="none" w:sz="0" w:space="0" w:color="auto"/>
        <w:right w:val="none" w:sz="0" w:space="0" w:color="auto"/>
      </w:divBdr>
    </w:div>
    <w:div w:id="1144079572">
      <w:bodyDiv w:val="1"/>
      <w:marLeft w:val="0"/>
      <w:marRight w:val="0"/>
      <w:marTop w:val="0"/>
      <w:marBottom w:val="0"/>
      <w:divBdr>
        <w:top w:val="none" w:sz="0" w:space="0" w:color="auto"/>
        <w:left w:val="none" w:sz="0" w:space="0" w:color="auto"/>
        <w:bottom w:val="none" w:sz="0" w:space="0" w:color="auto"/>
        <w:right w:val="none" w:sz="0" w:space="0" w:color="auto"/>
      </w:divBdr>
    </w:div>
    <w:div w:id="1167556572">
      <w:bodyDiv w:val="1"/>
      <w:marLeft w:val="0"/>
      <w:marRight w:val="0"/>
      <w:marTop w:val="0"/>
      <w:marBottom w:val="0"/>
      <w:divBdr>
        <w:top w:val="none" w:sz="0" w:space="0" w:color="auto"/>
        <w:left w:val="none" w:sz="0" w:space="0" w:color="auto"/>
        <w:bottom w:val="none" w:sz="0" w:space="0" w:color="auto"/>
        <w:right w:val="none" w:sz="0" w:space="0" w:color="auto"/>
      </w:divBdr>
    </w:div>
    <w:div w:id="1330064371">
      <w:bodyDiv w:val="1"/>
      <w:marLeft w:val="0"/>
      <w:marRight w:val="0"/>
      <w:marTop w:val="0"/>
      <w:marBottom w:val="0"/>
      <w:divBdr>
        <w:top w:val="none" w:sz="0" w:space="0" w:color="auto"/>
        <w:left w:val="none" w:sz="0" w:space="0" w:color="auto"/>
        <w:bottom w:val="none" w:sz="0" w:space="0" w:color="auto"/>
        <w:right w:val="none" w:sz="0" w:space="0" w:color="auto"/>
      </w:divBdr>
    </w:div>
    <w:div w:id="1749108738">
      <w:bodyDiv w:val="1"/>
      <w:marLeft w:val="0"/>
      <w:marRight w:val="0"/>
      <w:marTop w:val="0"/>
      <w:marBottom w:val="0"/>
      <w:divBdr>
        <w:top w:val="none" w:sz="0" w:space="0" w:color="auto"/>
        <w:left w:val="none" w:sz="0" w:space="0" w:color="auto"/>
        <w:bottom w:val="none" w:sz="0" w:space="0" w:color="auto"/>
        <w:right w:val="none" w:sz="0" w:space="0" w:color="auto"/>
      </w:divBdr>
    </w:div>
    <w:div w:id="1833448408">
      <w:bodyDiv w:val="1"/>
      <w:marLeft w:val="0"/>
      <w:marRight w:val="0"/>
      <w:marTop w:val="0"/>
      <w:marBottom w:val="0"/>
      <w:divBdr>
        <w:top w:val="none" w:sz="0" w:space="0" w:color="auto"/>
        <w:left w:val="none" w:sz="0" w:space="0" w:color="auto"/>
        <w:bottom w:val="none" w:sz="0" w:space="0" w:color="auto"/>
        <w:right w:val="none" w:sz="0" w:space="0" w:color="auto"/>
      </w:divBdr>
    </w:div>
    <w:div w:id="1841843617">
      <w:bodyDiv w:val="1"/>
      <w:marLeft w:val="0"/>
      <w:marRight w:val="0"/>
      <w:marTop w:val="0"/>
      <w:marBottom w:val="0"/>
      <w:divBdr>
        <w:top w:val="none" w:sz="0" w:space="0" w:color="auto"/>
        <w:left w:val="none" w:sz="0" w:space="0" w:color="auto"/>
        <w:bottom w:val="none" w:sz="0" w:space="0" w:color="auto"/>
        <w:right w:val="none" w:sz="0" w:space="0" w:color="auto"/>
      </w:divBdr>
    </w:div>
    <w:div w:id="2067996429">
      <w:bodyDiv w:val="1"/>
      <w:marLeft w:val="0"/>
      <w:marRight w:val="0"/>
      <w:marTop w:val="0"/>
      <w:marBottom w:val="0"/>
      <w:divBdr>
        <w:top w:val="none" w:sz="0" w:space="0" w:color="auto"/>
        <w:left w:val="none" w:sz="0" w:space="0" w:color="auto"/>
        <w:bottom w:val="none" w:sz="0" w:space="0" w:color="auto"/>
        <w:right w:val="none" w:sz="0" w:space="0" w:color="auto"/>
      </w:divBdr>
    </w:div>
    <w:div w:id="214461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9D0FE432E83B4CB5CCCED6964F2771" ma:contentTypeVersion="4" ma:contentTypeDescription="Create a new document." ma:contentTypeScope="" ma:versionID="e4b25cb109fff6d327e5ae860bcdf774">
  <xsd:schema xmlns:xsd="http://www.w3.org/2001/XMLSchema" xmlns:xs="http://www.w3.org/2001/XMLSchema" xmlns:p="http://schemas.microsoft.com/office/2006/metadata/properties" xmlns:ns2="23e76393-dda3-4d8a-b3bb-5f6dcd3da1a2" targetNamespace="http://schemas.microsoft.com/office/2006/metadata/properties" ma:root="true" ma:fieldsID="d9dd7b8afaa50facf9af318007b4b821" ns2:_="">
    <xsd:import namespace="23e76393-dda3-4d8a-b3bb-5f6dcd3da1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e76393-dda3-4d8a-b3bb-5f6dcd3da1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C2C07A-0424-44CF-B344-6C456D78E65C}"/>
</file>

<file path=customXml/itemProps2.xml><?xml version="1.0" encoding="utf-8"?>
<ds:datastoreItem xmlns:ds="http://schemas.openxmlformats.org/officeDocument/2006/customXml" ds:itemID="{BB09FBEB-28AD-48C7-B709-856266B1AC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AA2141-8E05-4F6F-898F-4FBBA2B92CE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Hogeschool Rotterdam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Maghroudi, E. (Ekram)</dc:creator>
  <keywords/>
  <dc:description/>
  <lastModifiedBy>Graaf-Waar, H.I. de (helen)</lastModifiedBy>
  <revision>7</revision>
  <dcterms:created xsi:type="dcterms:W3CDTF">2025-02-13T11:44:00.0000000Z</dcterms:created>
  <dcterms:modified xsi:type="dcterms:W3CDTF">2025-03-07T13:38:03.3693254Z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0x010100549D0FE432E83B4CB5CCCED6964F2771</vt:lpwstr>
  </property>
</Properties>
</file>