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2" w:rightFromText="142" w:vertAnchor="page" w:horzAnchor="margin" w:tblpY="105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83"/>
        <w:gridCol w:w="6753"/>
      </w:tblGrid>
      <w:tr w:rsidR="00885C8D" w14:paraId="34CF7FC8" w14:textId="77777777" w:rsidTr="352B4901">
        <w:trPr>
          <w:trHeight w:val="397"/>
        </w:trPr>
        <w:tc>
          <w:tcPr>
            <w:tcW w:w="1980" w:type="dxa"/>
          </w:tcPr>
          <w:p w14:paraId="6E7888E8" w14:textId="77777777" w:rsidR="00885C8D" w:rsidRPr="00D037A2" w:rsidRDefault="00885C8D" w:rsidP="00E67AD3">
            <w:pPr>
              <w:spacing w:before="80" w:after="0"/>
            </w:pPr>
            <w:r w:rsidRPr="00D037A2">
              <w:t>Opgesteld door</w:t>
            </w:r>
          </w:p>
        </w:tc>
        <w:tc>
          <w:tcPr>
            <w:tcW w:w="283" w:type="dxa"/>
          </w:tcPr>
          <w:p w14:paraId="21291568" w14:textId="77777777" w:rsidR="00885C8D" w:rsidRDefault="00885C8D" w:rsidP="004A3A08">
            <w:pPr>
              <w:spacing w:before="80" w:after="0"/>
            </w:pPr>
            <w:r>
              <w:t>:</w:t>
            </w:r>
          </w:p>
        </w:tc>
        <w:tc>
          <w:tcPr>
            <w:tcW w:w="6753" w:type="dxa"/>
          </w:tcPr>
          <w:p w14:paraId="40270AA0" w14:textId="77777777" w:rsidR="00885C8D" w:rsidRDefault="00885C8D" w:rsidP="004A3A08">
            <w:pPr>
              <w:pStyle w:val="Aanwijzing"/>
              <w:spacing w:before="80" w:after="0"/>
              <w:jc w:val="left"/>
            </w:pPr>
            <w:r>
              <w:t>N</w:t>
            </w:r>
            <w:r w:rsidRPr="00D037A2">
              <w:t>aam schrijver</w:t>
            </w:r>
          </w:p>
        </w:tc>
      </w:tr>
      <w:tr w:rsidR="00885C8D" w14:paraId="7CD833AF" w14:textId="77777777" w:rsidTr="352B4901">
        <w:trPr>
          <w:trHeight w:val="397"/>
        </w:trPr>
        <w:tc>
          <w:tcPr>
            <w:tcW w:w="1980" w:type="dxa"/>
          </w:tcPr>
          <w:p w14:paraId="1765E577" w14:textId="77777777" w:rsidR="00885C8D" w:rsidRDefault="00885C8D" w:rsidP="004A3A08">
            <w:pPr>
              <w:spacing w:before="80" w:after="0"/>
            </w:pPr>
            <w:r w:rsidRPr="00D037A2">
              <w:t>Projectleider</w:t>
            </w:r>
          </w:p>
        </w:tc>
        <w:tc>
          <w:tcPr>
            <w:tcW w:w="283" w:type="dxa"/>
          </w:tcPr>
          <w:p w14:paraId="3B20B67C" w14:textId="77777777" w:rsidR="00885C8D" w:rsidRDefault="00885C8D" w:rsidP="004A3A08">
            <w:pPr>
              <w:spacing w:before="80" w:after="0"/>
            </w:pPr>
            <w:r>
              <w:t>:</w:t>
            </w:r>
          </w:p>
        </w:tc>
        <w:tc>
          <w:tcPr>
            <w:tcW w:w="6753" w:type="dxa"/>
          </w:tcPr>
          <w:p w14:paraId="71058BFC" w14:textId="77777777" w:rsidR="00885C8D" w:rsidRDefault="00885C8D" w:rsidP="004A3A08">
            <w:pPr>
              <w:pStyle w:val="Aanwijzing"/>
              <w:spacing w:before="80" w:after="0"/>
              <w:jc w:val="left"/>
            </w:pPr>
            <w:r>
              <w:t>Naam p</w:t>
            </w:r>
            <w:r w:rsidRPr="00D037A2">
              <w:t>rojectleider</w:t>
            </w:r>
          </w:p>
        </w:tc>
      </w:tr>
      <w:tr w:rsidR="00885C8D" w14:paraId="5CA41A8C" w14:textId="77777777" w:rsidTr="352B4901">
        <w:trPr>
          <w:trHeight w:val="397"/>
        </w:trPr>
        <w:tc>
          <w:tcPr>
            <w:tcW w:w="1980" w:type="dxa"/>
          </w:tcPr>
          <w:p w14:paraId="0D43CB92" w14:textId="77777777" w:rsidR="00885C8D" w:rsidRDefault="00885C8D" w:rsidP="004A3A08">
            <w:pPr>
              <w:spacing w:before="80" w:after="0"/>
            </w:pPr>
            <w:r w:rsidRPr="00D037A2">
              <w:t>Projectleden</w:t>
            </w:r>
          </w:p>
        </w:tc>
        <w:tc>
          <w:tcPr>
            <w:tcW w:w="283" w:type="dxa"/>
          </w:tcPr>
          <w:p w14:paraId="7CE5516A" w14:textId="77777777" w:rsidR="00885C8D" w:rsidRDefault="00885C8D" w:rsidP="004A3A08">
            <w:pPr>
              <w:spacing w:before="80" w:after="0"/>
            </w:pPr>
            <w:r>
              <w:t>:</w:t>
            </w:r>
          </w:p>
        </w:tc>
        <w:tc>
          <w:tcPr>
            <w:tcW w:w="6753" w:type="dxa"/>
          </w:tcPr>
          <w:p w14:paraId="04714440" w14:textId="77777777" w:rsidR="00885C8D" w:rsidRDefault="00885C8D" w:rsidP="004A3A08">
            <w:pPr>
              <w:pStyle w:val="Aanwijzing"/>
              <w:spacing w:before="80" w:after="0"/>
              <w:jc w:val="left"/>
            </w:pPr>
            <w:r>
              <w:t xml:space="preserve">Naam </w:t>
            </w:r>
            <w:proofErr w:type="spellStart"/>
            <w:r>
              <w:t>projectlid</w:t>
            </w:r>
            <w:proofErr w:type="spellEnd"/>
            <w:r>
              <w:t xml:space="preserve"> 1</w:t>
            </w:r>
          </w:p>
          <w:p w14:paraId="0853FEBB" w14:textId="77777777" w:rsidR="00885C8D" w:rsidRDefault="00885C8D" w:rsidP="004A3A08">
            <w:pPr>
              <w:pStyle w:val="Aanwijzing"/>
              <w:spacing w:before="80" w:after="0"/>
              <w:jc w:val="left"/>
            </w:pPr>
            <w:r>
              <w:t xml:space="preserve">Naam </w:t>
            </w:r>
            <w:proofErr w:type="spellStart"/>
            <w:r>
              <w:t>projectlid</w:t>
            </w:r>
            <w:proofErr w:type="spellEnd"/>
            <w:r>
              <w:t xml:space="preserve"> 2</w:t>
            </w:r>
          </w:p>
          <w:p w14:paraId="195FF73F" w14:textId="77777777" w:rsidR="00885C8D" w:rsidRDefault="00885C8D" w:rsidP="004A3A08">
            <w:pPr>
              <w:pStyle w:val="Aanwijzing"/>
              <w:spacing w:before="80" w:after="0"/>
            </w:pPr>
            <w:r>
              <w:t xml:space="preserve">Naam </w:t>
            </w:r>
            <w:proofErr w:type="spellStart"/>
            <w:r>
              <w:t>projectlid</w:t>
            </w:r>
            <w:proofErr w:type="spellEnd"/>
            <w:r>
              <w:t xml:space="preserve"> 3</w:t>
            </w:r>
          </w:p>
          <w:p w14:paraId="119CDEEB" w14:textId="77777777" w:rsidR="00885C8D" w:rsidRDefault="00885C8D" w:rsidP="004A3A08">
            <w:pPr>
              <w:pStyle w:val="Aanwijzing"/>
              <w:spacing w:before="80" w:after="0"/>
              <w:jc w:val="left"/>
            </w:pPr>
            <w:r>
              <w:t xml:space="preserve">Naam </w:t>
            </w:r>
            <w:proofErr w:type="spellStart"/>
            <w:r>
              <w:t>projectlid</w:t>
            </w:r>
            <w:proofErr w:type="spellEnd"/>
            <w:r>
              <w:t xml:space="preserve"> 4</w:t>
            </w:r>
          </w:p>
          <w:p w14:paraId="4A20853C" w14:textId="77777777" w:rsidR="00885C8D" w:rsidRDefault="00885C8D" w:rsidP="004A3A08">
            <w:pPr>
              <w:pStyle w:val="Aanwijzing"/>
              <w:spacing w:before="80" w:after="0"/>
              <w:jc w:val="left"/>
            </w:pPr>
            <w:r>
              <w:t xml:space="preserve">Naam </w:t>
            </w:r>
            <w:proofErr w:type="spellStart"/>
            <w:r>
              <w:t>projectlid</w:t>
            </w:r>
            <w:proofErr w:type="spellEnd"/>
            <w:r>
              <w:t xml:space="preserve"> 5</w:t>
            </w:r>
          </w:p>
        </w:tc>
      </w:tr>
      <w:tr w:rsidR="00885C8D" w14:paraId="1E74E767" w14:textId="77777777" w:rsidTr="352B4901">
        <w:trPr>
          <w:trHeight w:val="397"/>
        </w:trPr>
        <w:tc>
          <w:tcPr>
            <w:tcW w:w="1980" w:type="dxa"/>
          </w:tcPr>
          <w:p w14:paraId="1E9B5F34" w14:textId="77777777" w:rsidR="00885C8D" w:rsidRDefault="00885C8D" w:rsidP="004A3A08">
            <w:pPr>
              <w:spacing w:before="80" w:after="0"/>
            </w:pPr>
            <w:r w:rsidRPr="00D037A2">
              <w:t>Begeleider</w:t>
            </w:r>
          </w:p>
        </w:tc>
        <w:tc>
          <w:tcPr>
            <w:tcW w:w="283" w:type="dxa"/>
          </w:tcPr>
          <w:p w14:paraId="49A00869" w14:textId="77777777" w:rsidR="00885C8D" w:rsidRDefault="00885C8D" w:rsidP="004A3A08">
            <w:pPr>
              <w:spacing w:before="80" w:after="0"/>
            </w:pPr>
            <w:r>
              <w:t>:</w:t>
            </w:r>
          </w:p>
        </w:tc>
        <w:tc>
          <w:tcPr>
            <w:tcW w:w="6753" w:type="dxa"/>
          </w:tcPr>
          <w:p w14:paraId="1B6F78AB" w14:textId="77777777" w:rsidR="00885C8D" w:rsidRDefault="00885C8D" w:rsidP="004A3A08">
            <w:pPr>
              <w:pStyle w:val="Aanwijzing"/>
              <w:spacing w:before="80" w:after="0"/>
              <w:jc w:val="left"/>
            </w:pPr>
            <w:r>
              <w:t>Naam begeleider</w:t>
            </w:r>
          </w:p>
        </w:tc>
      </w:tr>
      <w:tr w:rsidR="00885C8D" w14:paraId="2D0418F2" w14:textId="77777777" w:rsidTr="352B4901">
        <w:trPr>
          <w:trHeight w:val="397"/>
        </w:trPr>
        <w:tc>
          <w:tcPr>
            <w:tcW w:w="1980" w:type="dxa"/>
          </w:tcPr>
          <w:p w14:paraId="05DE2580" w14:textId="77777777" w:rsidR="00885C8D" w:rsidRDefault="00885C8D" w:rsidP="004A3A08">
            <w:pPr>
              <w:spacing w:before="80" w:after="0"/>
            </w:pPr>
            <w:r w:rsidRPr="00D037A2">
              <w:t>Datum van uitgifte</w:t>
            </w:r>
          </w:p>
        </w:tc>
        <w:tc>
          <w:tcPr>
            <w:tcW w:w="283" w:type="dxa"/>
          </w:tcPr>
          <w:p w14:paraId="36515320" w14:textId="77777777" w:rsidR="00885C8D" w:rsidRDefault="00885C8D" w:rsidP="004A3A08">
            <w:pPr>
              <w:spacing w:before="80" w:after="0"/>
            </w:pPr>
            <w:r>
              <w:t>:</w:t>
            </w:r>
          </w:p>
        </w:tc>
        <w:tc>
          <w:tcPr>
            <w:tcW w:w="6753" w:type="dxa"/>
          </w:tcPr>
          <w:p w14:paraId="68EED23B" w14:textId="77777777" w:rsidR="00885C8D" w:rsidRDefault="00885C8D" w:rsidP="004A3A08">
            <w:pPr>
              <w:pStyle w:val="Aanwijzing"/>
              <w:spacing w:before="80" w:after="0"/>
              <w:jc w:val="left"/>
            </w:pPr>
            <w:proofErr w:type="spellStart"/>
            <w:r w:rsidRPr="00635F1D">
              <w:t>dd</w:t>
            </w:r>
            <w:proofErr w:type="spellEnd"/>
            <w:r w:rsidRPr="00635F1D">
              <w:t xml:space="preserve"> maand </w:t>
            </w:r>
            <w:proofErr w:type="spellStart"/>
            <w:r w:rsidRPr="00635F1D">
              <w:t>jjjj</w:t>
            </w:r>
            <w:proofErr w:type="spellEnd"/>
          </w:p>
        </w:tc>
      </w:tr>
    </w:tbl>
    <w:p w14:paraId="715E87C0" w14:textId="7A46E467" w:rsidR="352B4901" w:rsidRDefault="352B4901"/>
    <w:p w14:paraId="113DCAE4" w14:textId="368AE115" w:rsidR="00885C8D" w:rsidRDefault="00885C8D" w:rsidP="00885C8D">
      <w:pPr>
        <w:pStyle w:val="Aanwijzing"/>
      </w:pPr>
      <w:r>
        <w:rPr>
          <w:noProof/>
          <w:lang w:eastAsia="nl-NL"/>
        </w:rPr>
        <mc:AlternateContent>
          <mc:Choice Requires="wps">
            <w:drawing>
              <wp:anchor distT="45720" distB="45720" distL="114300" distR="114300" simplePos="0" relativeHeight="251660288" behindDoc="0" locked="0" layoutInCell="1" allowOverlap="1" wp14:anchorId="7F0005F0" wp14:editId="3EF0BB94">
                <wp:simplePos x="0" y="0"/>
                <wp:positionH relativeFrom="margin">
                  <wp:align>right</wp:align>
                </wp:positionH>
                <wp:positionV relativeFrom="page">
                  <wp:posOffset>9705975</wp:posOffset>
                </wp:positionV>
                <wp:extent cx="5705475" cy="386080"/>
                <wp:effectExtent l="0" t="0" r="9525" b="0"/>
                <wp:wrapTopAndBottom/>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86080"/>
                        </a:xfrm>
                        <a:prstGeom prst="rect">
                          <a:avLst/>
                        </a:prstGeom>
                        <a:solidFill>
                          <a:srgbClr val="FFFFFF"/>
                        </a:solidFill>
                        <a:ln w="9525">
                          <a:noFill/>
                          <a:miter lim="800000"/>
                          <a:headEnd/>
                          <a:tailEnd/>
                        </a:ln>
                      </wps:spPr>
                      <wps:txbx>
                        <w:txbxContent>
                          <w:p w14:paraId="32AE5D5F" w14:textId="494AB9CF" w:rsidR="0042079F" w:rsidRDefault="0042079F" w:rsidP="00885C8D">
                            <w:pPr>
                              <w:jc w:val="right"/>
                            </w:pPr>
                            <w:r w:rsidRPr="00F902A2">
                              <w:t xml:space="preserve">© </w:t>
                            </w:r>
                            <w:r>
                              <w:fldChar w:fldCharType="begin"/>
                            </w:r>
                            <w:r>
                              <w:instrText xml:space="preserve"> TIME  \@ "yyyy" </w:instrText>
                            </w:r>
                            <w:r>
                              <w:fldChar w:fldCharType="separate"/>
                            </w:r>
                            <w:r w:rsidR="00A83D56">
                              <w:rPr>
                                <w:noProof/>
                              </w:rPr>
                              <w:t>2025</w:t>
                            </w:r>
                            <w:r>
                              <w:fldChar w:fldCharType="end"/>
                            </w:r>
                            <w:r w:rsidRPr="00F902A2">
                              <w:t xml:space="preserve"> Hogeschool Rotterdam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0005F0" id="_x0000_t202" coordsize="21600,21600" o:spt="202" path="m,l,21600r21600,l21600,xe">
                <v:stroke joinstyle="miter"/>
                <v:path gradientshapeok="t" o:connecttype="rect"/>
              </v:shapetype>
              <v:shape id="Tekstvak 2" o:spid="_x0000_s1026" type="#_x0000_t202" style="position:absolute;left:0;text-align:left;margin-left:398.05pt;margin-top:764.25pt;width:449.25pt;height:30.4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ZRTDQIAAPY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" stroked="f">
                <v:textbox style="mso-fit-shape-to-text:t">
                  <w:txbxContent>
                    <w:p w14:paraId="32AE5D5F" w14:textId="494AB9CF" w:rsidR="0042079F" w:rsidRDefault="0042079F" w:rsidP="00885C8D">
                      <w:pPr>
                        <w:jc w:val="right"/>
                      </w:pPr>
                      <w:r w:rsidRPr="00F902A2">
                        <w:t xml:space="preserve">© </w:t>
                      </w:r>
                      <w:r>
                        <w:fldChar w:fldCharType="begin"/>
                      </w:r>
                      <w:r>
                        <w:instrText xml:space="preserve"> TIME  \@ "yyyy" </w:instrText>
                      </w:r>
                      <w:r>
                        <w:fldChar w:fldCharType="separate"/>
                      </w:r>
                      <w:r w:rsidR="00A83D56">
                        <w:rPr>
                          <w:noProof/>
                        </w:rPr>
                        <w:t>2025</w:t>
                      </w:r>
                      <w:r>
                        <w:fldChar w:fldCharType="end"/>
                      </w:r>
                      <w:r w:rsidRPr="00F902A2">
                        <w:t xml:space="preserve"> Hogeschool Rotterdam</w:t>
                      </w:r>
                    </w:p>
                  </w:txbxContent>
                </v:textbox>
                <w10:wrap type="topAndBottom" anchorx="margin" anchory="page"/>
              </v:shape>
            </w:pict>
          </mc:Fallback>
        </mc:AlternateContent>
      </w:r>
      <w:r w:rsidRPr="00F902A2">
        <w:t>Dit doc</w:t>
      </w:r>
      <w:r>
        <w:t xml:space="preserve">ument is een template voor een projectdocument </w:t>
      </w:r>
      <w:r w:rsidRPr="00F902A2">
        <w:t xml:space="preserve">van een </w:t>
      </w:r>
      <w:r>
        <w:t>elektrotechnisch systeem</w:t>
      </w:r>
      <w:r w:rsidRPr="00F902A2">
        <w:t>. In de blauwe tekst is uitleg gegeven over de betreffende hoofdstukken.  Deze blauwe teksten moet je dus in het uiteindelijke document vervangen door je eigen tekst (en zwart maken).</w:t>
      </w:r>
      <w:r>
        <w:t xml:space="preserve"> </w:t>
      </w:r>
    </w:p>
    <w:p w14:paraId="79DAEA2C" w14:textId="08E9C1CB" w:rsidR="00D06B6F" w:rsidRDefault="00D9270C" w:rsidP="00D06B6F">
      <w:pPr>
        <w:pStyle w:val="Aanwijzing"/>
      </w:pPr>
      <w:r>
        <w:rPr>
          <w:noProof/>
          <w:lang w:eastAsia="nl-NL"/>
        </w:rPr>
        <mc:AlternateContent>
          <mc:Choice Requires="wps">
            <w:drawing>
              <wp:anchor distT="45720" distB="45720" distL="114300" distR="114300" simplePos="0" relativeHeight="251659264" behindDoc="0" locked="0" layoutInCell="1" allowOverlap="1" wp14:anchorId="3458EC1E" wp14:editId="0ABC3016">
                <wp:simplePos x="0" y="0"/>
                <wp:positionH relativeFrom="margin">
                  <wp:align>left</wp:align>
                </wp:positionH>
                <wp:positionV relativeFrom="page">
                  <wp:posOffset>2828925</wp:posOffset>
                </wp:positionV>
                <wp:extent cx="5705475" cy="386080"/>
                <wp:effectExtent l="0" t="0" r="9525" b="0"/>
                <wp:wrapTopAndBottom/>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86080"/>
                        </a:xfrm>
                        <a:prstGeom prst="rect">
                          <a:avLst/>
                        </a:prstGeom>
                        <a:solidFill>
                          <a:srgbClr val="FFFFFF"/>
                        </a:solidFill>
                        <a:ln w="9525">
                          <a:noFill/>
                          <a:miter lim="800000"/>
                          <a:headEnd/>
                          <a:tailEnd/>
                        </a:ln>
                      </wps:spPr>
                      <wps:txbx>
                        <w:txbxContent>
                          <w:p w14:paraId="604CC24F" w14:textId="2B3A7C03" w:rsidR="0042079F" w:rsidRPr="00ED09D3" w:rsidRDefault="007E7480" w:rsidP="00ED09D3">
                            <w:pPr>
                              <w:jc w:val="center"/>
                              <w:rPr>
                                <w:sz w:val="56"/>
                                <w:szCs w:val="56"/>
                              </w:rPr>
                            </w:pPr>
                            <w:r>
                              <w:rPr>
                                <w:sz w:val="56"/>
                                <w:szCs w:val="56"/>
                              </w:rPr>
                              <w:t>Project</w:t>
                            </w:r>
                            <w:r w:rsidR="0042079F" w:rsidRPr="00ED09D3">
                              <w:rPr>
                                <w:sz w:val="56"/>
                                <w:szCs w:val="56"/>
                              </w:rPr>
                              <w:t>document</w:t>
                            </w:r>
                          </w:p>
                          <w:p w14:paraId="7BC72CDC" w14:textId="77777777" w:rsidR="0042079F" w:rsidRPr="00ED09D3" w:rsidRDefault="0042079F" w:rsidP="00ED09D3">
                            <w:pPr>
                              <w:jc w:val="center"/>
                              <w:rPr>
                                <w:sz w:val="56"/>
                                <w:szCs w:val="56"/>
                              </w:rPr>
                            </w:pPr>
                            <w:r w:rsidRPr="00ED09D3">
                              <w:rPr>
                                <w:sz w:val="56"/>
                                <w:szCs w:val="56"/>
                              </w:rPr>
                              <w:t>van</w:t>
                            </w:r>
                          </w:p>
                          <w:p w14:paraId="2310DDCC" w14:textId="0910C060" w:rsidR="0042079F" w:rsidRPr="00A83D56" w:rsidRDefault="00A83D56" w:rsidP="00ED09D3">
                            <w:pPr>
                              <w:jc w:val="center"/>
                              <w:rPr>
                                <w:color w:val="4F81BD" w:themeColor="accent1"/>
                                <w:sz w:val="56"/>
                                <w:szCs w:val="56"/>
                              </w:rPr>
                            </w:pPr>
                            <w:r w:rsidRPr="00A83D56">
                              <w:rPr>
                                <w:color w:val="4F81BD" w:themeColor="accent1"/>
                                <w:sz w:val="56"/>
                                <w:szCs w:val="56"/>
                              </w:rPr>
                              <w:t>&lt;</w:t>
                            </w:r>
                            <w:r w:rsidR="0042079F" w:rsidRPr="00A83D56">
                              <w:rPr>
                                <w:color w:val="4F81BD" w:themeColor="accent1"/>
                                <w:sz w:val="56"/>
                                <w:szCs w:val="56"/>
                              </w:rPr>
                              <w:t>Systeemnaam</w:t>
                            </w:r>
                            <w:r w:rsidRPr="00A83D56">
                              <w:rPr>
                                <w:color w:val="4F81BD" w:themeColor="accent1"/>
                                <w:sz w:val="56"/>
                                <w:szCs w:val="56"/>
                              </w:rPr>
                              <w:t>&gt;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58EC1E" id="_x0000_s1027" type="#_x0000_t202" style="position:absolute;left:0;text-align:left;margin-left:0;margin-top:222.75pt;width:449.25pt;height:30.4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" stroked="f">
                <v:textbox style="mso-fit-shape-to-text:t">
                  <w:txbxContent>
                    <w:p w14:paraId="604CC24F" w14:textId="2B3A7C03" w:rsidR="0042079F" w:rsidRPr="00ED09D3" w:rsidRDefault="007E7480" w:rsidP="00ED09D3">
                      <w:pPr>
                        <w:jc w:val="center"/>
                        <w:rPr>
                          <w:sz w:val="56"/>
                          <w:szCs w:val="56"/>
                        </w:rPr>
                      </w:pPr>
                      <w:r>
                        <w:rPr>
                          <w:sz w:val="56"/>
                          <w:szCs w:val="56"/>
                        </w:rPr>
                        <w:t>Project</w:t>
                      </w:r>
                      <w:r w:rsidR="0042079F" w:rsidRPr="00ED09D3">
                        <w:rPr>
                          <w:sz w:val="56"/>
                          <w:szCs w:val="56"/>
                        </w:rPr>
                        <w:t>document</w:t>
                      </w:r>
                    </w:p>
                    <w:p w14:paraId="7BC72CDC" w14:textId="77777777" w:rsidR="0042079F" w:rsidRPr="00ED09D3" w:rsidRDefault="0042079F" w:rsidP="00ED09D3">
                      <w:pPr>
                        <w:jc w:val="center"/>
                        <w:rPr>
                          <w:sz w:val="56"/>
                          <w:szCs w:val="56"/>
                        </w:rPr>
                      </w:pPr>
                      <w:r w:rsidRPr="00ED09D3">
                        <w:rPr>
                          <w:sz w:val="56"/>
                          <w:szCs w:val="56"/>
                        </w:rPr>
                        <w:t>van</w:t>
                      </w:r>
                    </w:p>
                    <w:p w14:paraId="2310DDCC" w14:textId="0910C060" w:rsidR="0042079F" w:rsidRPr="00A83D56" w:rsidRDefault="00A83D56" w:rsidP="00ED09D3">
                      <w:pPr>
                        <w:jc w:val="center"/>
                        <w:rPr>
                          <w:color w:val="4F81BD" w:themeColor="accent1"/>
                          <w:sz w:val="56"/>
                          <w:szCs w:val="56"/>
                        </w:rPr>
                      </w:pPr>
                      <w:r w:rsidRPr="00A83D56">
                        <w:rPr>
                          <w:color w:val="4F81BD" w:themeColor="accent1"/>
                          <w:sz w:val="56"/>
                          <w:szCs w:val="56"/>
                        </w:rPr>
                        <w:t>&lt;</w:t>
                      </w:r>
                      <w:r w:rsidR="0042079F" w:rsidRPr="00A83D56">
                        <w:rPr>
                          <w:color w:val="4F81BD" w:themeColor="accent1"/>
                          <w:sz w:val="56"/>
                          <w:szCs w:val="56"/>
                        </w:rPr>
                        <w:t>Systeemnaam</w:t>
                      </w:r>
                      <w:r w:rsidRPr="00A83D56">
                        <w:rPr>
                          <w:color w:val="4F81BD" w:themeColor="accent1"/>
                          <w:sz w:val="56"/>
                          <w:szCs w:val="56"/>
                        </w:rPr>
                        <w:t>&gt;</w:t>
                      </w:r>
                    </w:p>
                  </w:txbxContent>
                </v:textbox>
                <w10:wrap type="topAndBottom" anchorx="margin" anchory="page"/>
              </v:shape>
            </w:pict>
          </mc:Fallback>
        </mc:AlternateContent>
      </w:r>
      <w:r w:rsidR="00D06B6F" w:rsidRPr="004C61C9">
        <w:t xml:space="preserve">Deze template is algemeen en kan gebruikt worden voor grote en kleine projecten. Het is slechts een template, dit betekent dat een en ander naar eigen inzicht veranderd mag worden zodat </w:t>
      </w:r>
      <w:r w:rsidR="00D06B6F">
        <w:t>het</w:t>
      </w:r>
      <w:r w:rsidR="00D06B6F" w:rsidRPr="004C61C9">
        <w:t xml:space="preserve"> uiteindelijke </w:t>
      </w:r>
      <w:r w:rsidR="00D06B6F">
        <w:t>document</w:t>
      </w:r>
      <w:r w:rsidR="00D06B6F" w:rsidRPr="004C61C9">
        <w:t xml:space="preserve"> beter past bij </w:t>
      </w:r>
      <w:r w:rsidR="00D06B6F">
        <w:t>het</w:t>
      </w:r>
      <w:r w:rsidR="00D06B6F" w:rsidRPr="004C61C9">
        <w:t xml:space="preserve"> </w:t>
      </w:r>
      <w:r w:rsidR="00D06B6F">
        <w:t>project</w:t>
      </w:r>
      <w:r w:rsidR="00D06B6F" w:rsidRPr="004C61C9">
        <w:t xml:space="preserve"> waar </w:t>
      </w:r>
      <w:r w:rsidR="005148C4">
        <w:t>jullie aan werken.</w:t>
      </w:r>
      <w:r w:rsidR="00D06B6F" w:rsidRPr="004C61C9">
        <w:t xml:space="preserve"> Dus als </w:t>
      </w:r>
      <w:r w:rsidR="00D06B6F">
        <w:t>paragrafen</w:t>
      </w:r>
      <w:r w:rsidR="00D06B6F" w:rsidRPr="004C61C9">
        <w:t xml:space="preserve"> niet nodig zijn, </w:t>
      </w:r>
      <w:r w:rsidR="005148C4">
        <w:t>haal</w:t>
      </w:r>
      <w:r w:rsidR="00D06B6F" w:rsidRPr="004C61C9">
        <w:t xml:space="preserve"> ze dan weg. Als er gegevens zijn die je noodzakelijk vindt, maar waar geen </w:t>
      </w:r>
      <w:r w:rsidR="00D06B6F">
        <w:t>paragraaf</w:t>
      </w:r>
      <w:r w:rsidR="00D06B6F" w:rsidRPr="004C61C9">
        <w:t xml:space="preserve"> voor is waar dat in past, maak er dan een </w:t>
      </w:r>
      <w:r w:rsidR="00D06B6F">
        <w:t>paragraaf</w:t>
      </w:r>
      <w:r w:rsidR="00D06B6F" w:rsidRPr="004C61C9">
        <w:t xml:space="preserve"> bij.</w:t>
      </w:r>
    </w:p>
    <w:p w14:paraId="34B68DDF" w14:textId="77777777" w:rsidR="00D06B6F" w:rsidRPr="00D06B6F" w:rsidRDefault="00D06B6F" w:rsidP="004A3A08"/>
    <w:p w14:paraId="0A9D518A" w14:textId="77777777" w:rsidR="00885C8D" w:rsidRDefault="00885C8D" w:rsidP="00885C8D">
      <w:pPr>
        <w:pStyle w:val="Aanwijzing"/>
      </w:pPr>
    </w:p>
    <w:p w14:paraId="504DE443" w14:textId="77777777" w:rsidR="00885C8D" w:rsidRPr="00041D54" w:rsidRDefault="00885C8D" w:rsidP="00885C8D">
      <w:pPr>
        <w:rPr>
          <w:color w:val="0070C0"/>
        </w:rPr>
      </w:pPr>
      <w:r>
        <w:br w:type="page"/>
      </w:r>
    </w:p>
    <w:sdt>
      <w:sdtPr>
        <w:rPr>
          <w:rFonts w:asciiTheme="minorHAnsi" w:eastAsiaTheme="minorHAnsi" w:hAnsiTheme="minorHAnsi" w:cstheme="minorBidi"/>
          <w:color w:val="auto"/>
          <w:sz w:val="22"/>
          <w:szCs w:val="22"/>
          <w:lang w:val="nl-NL"/>
        </w:rPr>
        <w:id w:val="-1098944935"/>
        <w:docPartObj>
          <w:docPartGallery w:val="Table of Contents"/>
          <w:docPartUnique/>
        </w:docPartObj>
      </w:sdtPr>
      <w:sdtEndPr>
        <w:rPr>
          <w:b/>
          <w:bCs/>
        </w:rPr>
      </w:sdtEndPr>
      <w:sdtContent>
        <w:p w14:paraId="573AC2F8" w14:textId="77777777" w:rsidR="00885C8D" w:rsidRDefault="00885C8D">
          <w:pPr>
            <w:pStyle w:val="TOCHeading"/>
          </w:pPr>
          <w:r>
            <w:rPr>
              <w:lang w:val="nl-NL"/>
            </w:rPr>
            <w:t>Inhoudsopgave</w:t>
          </w:r>
        </w:p>
        <w:p w14:paraId="5649C62B" w14:textId="74845C2C" w:rsidR="00C066CB" w:rsidRDefault="00ED09D3">
          <w:pPr>
            <w:pStyle w:val="TOC2"/>
            <w:rPr>
              <w:rFonts w:eastAsiaTheme="minorEastAsia"/>
              <w:noProof/>
              <w:kern w:val="2"/>
              <w:sz w:val="24"/>
              <w:szCs w:val="24"/>
              <w:lang w:val="en-NL" w:eastAsia="en-NL"/>
              <w14:ligatures w14:val="standardContextual"/>
            </w:rPr>
          </w:pPr>
          <w:r>
            <w:fldChar w:fldCharType="begin"/>
          </w:r>
          <w:r>
            <w:instrText xml:space="preserve"> TOC \h \z \t "Heading 1;2;Heading 2;3;Heading 3;4;Title;1" </w:instrText>
          </w:r>
          <w:r>
            <w:fldChar w:fldCharType="separate"/>
          </w:r>
          <w:hyperlink w:anchor="_Toc208213405" w:history="1">
            <w:r w:rsidR="00C066CB" w:rsidRPr="00F00225">
              <w:rPr>
                <w:rStyle w:val="Hyperlink"/>
                <w:noProof/>
                <w14:scene3d>
                  <w14:camera w14:prst="orthographicFront"/>
                  <w14:lightRig w14:rig="threePt" w14:dir="t">
                    <w14:rot w14:lat="0" w14:lon="0" w14:rev="0"/>
                  </w14:lightRig>
                </w14:scene3d>
              </w:rPr>
              <w:t>1</w:t>
            </w:r>
            <w:r w:rsidR="00C066CB">
              <w:rPr>
                <w:rFonts w:eastAsiaTheme="minorEastAsia"/>
                <w:noProof/>
                <w:kern w:val="2"/>
                <w:sz w:val="24"/>
                <w:szCs w:val="24"/>
                <w:lang w:val="en-NL" w:eastAsia="en-NL"/>
                <w14:ligatures w14:val="standardContextual"/>
              </w:rPr>
              <w:tab/>
            </w:r>
            <w:r w:rsidR="00C066CB" w:rsidRPr="00F00225">
              <w:rPr>
                <w:rStyle w:val="Hyperlink"/>
                <w:noProof/>
              </w:rPr>
              <w:t>Inleiding</w:t>
            </w:r>
            <w:r w:rsidR="00C066CB">
              <w:rPr>
                <w:noProof/>
                <w:webHidden/>
              </w:rPr>
              <w:tab/>
            </w:r>
            <w:r w:rsidR="00C066CB">
              <w:rPr>
                <w:noProof/>
                <w:webHidden/>
              </w:rPr>
              <w:fldChar w:fldCharType="begin"/>
            </w:r>
            <w:r w:rsidR="00C066CB">
              <w:rPr>
                <w:noProof/>
                <w:webHidden/>
              </w:rPr>
              <w:instrText xml:space="preserve"> PAGEREF _Toc208213405 \h </w:instrText>
            </w:r>
            <w:r w:rsidR="00C066CB">
              <w:rPr>
                <w:noProof/>
                <w:webHidden/>
              </w:rPr>
            </w:r>
            <w:r w:rsidR="00C066CB">
              <w:rPr>
                <w:noProof/>
                <w:webHidden/>
              </w:rPr>
              <w:fldChar w:fldCharType="separate"/>
            </w:r>
            <w:r w:rsidR="00C066CB">
              <w:rPr>
                <w:noProof/>
                <w:webHidden/>
              </w:rPr>
              <w:t>4</w:t>
            </w:r>
            <w:r w:rsidR="00C066CB">
              <w:rPr>
                <w:noProof/>
                <w:webHidden/>
              </w:rPr>
              <w:fldChar w:fldCharType="end"/>
            </w:r>
          </w:hyperlink>
        </w:p>
        <w:p w14:paraId="6744557B" w14:textId="0C163F59" w:rsidR="00C066CB" w:rsidRDefault="00C066CB">
          <w:pPr>
            <w:pStyle w:val="TOC3"/>
            <w:tabs>
              <w:tab w:val="left" w:pos="1200"/>
              <w:tab w:val="right" w:leader="dot" w:pos="9016"/>
            </w:tabs>
            <w:rPr>
              <w:rFonts w:eastAsiaTheme="minorEastAsia"/>
              <w:noProof/>
              <w:kern w:val="2"/>
              <w:sz w:val="24"/>
              <w:szCs w:val="24"/>
              <w:lang w:val="en-NL" w:eastAsia="en-NL"/>
              <w14:ligatures w14:val="standardContextual"/>
            </w:rPr>
          </w:pPr>
          <w:hyperlink w:anchor="_Toc208213406" w:history="1">
            <w:r w:rsidRPr="00F00225">
              <w:rPr>
                <w:rStyle w:val="Hyperlink"/>
                <w:noProof/>
              </w:rPr>
              <w:t>1.1</w:t>
            </w:r>
            <w:r>
              <w:rPr>
                <w:rFonts w:eastAsiaTheme="minorEastAsia"/>
                <w:noProof/>
                <w:kern w:val="2"/>
                <w:sz w:val="24"/>
                <w:szCs w:val="24"/>
                <w:lang w:val="en-NL" w:eastAsia="en-NL"/>
                <w14:ligatures w14:val="standardContextual"/>
              </w:rPr>
              <w:tab/>
            </w:r>
            <w:r w:rsidRPr="00F00225">
              <w:rPr>
                <w:rStyle w:val="Hyperlink"/>
                <w:noProof/>
              </w:rPr>
              <w:t>Aanleiding/Probleemstelling</w:t>
            </w:r>
            <w:r>
              <w:rPr>
                <w:noProof/>
                <w:webHidden/>
              </w:rPr>
              <w:tab/>
            </w:r>
            <w:r>
              <w:rPr>
                <w:noProof/>
                <w:webHidden/>
              </w:rPr>
              <w:fldChar w:fldCharType="begin"/>
            </w:r>
            <w:r>
              <w:rPr>
                <w:noProof/>
                <w:webHidden/>
              </w:rPr>
              <w:instrText xml:space="preserve"> PAGEREF _Toc208213406 \h </w:instrText>
            </w:r>
            <w:r>
              <w:rPr>
                <w:noProof/>
                <w:webHidden/>
              </w:rPr>
            </w:r>
            <w:r>
              <w:rPr>
                <w:noProof/>
                <w:webHidden/>
              </w:rPr>
              <w:fldChar w:fldCharType="separate"/>
            </w:r>
            <w:r>
              <w:rPr>
                <w:noProof/>
                <w:webHidden/>
              </w:rPr>
              <w:t>4</w:t>
            </w:r>
            <w:r>
              <w:rPr>
                <w:noProof/>
                <w:webHidden/>
              </w:rPr>
              <w:fldChar w:fldCharType="end"/>
            </w:r>
          </w:hyperlink>
        </w:p>
        <w:p w14:paraId="4390452C" w14:textId="27795EA2" w:rsidR="00C066CB" w:rsidRDefault="00C066CB">
          <w:pPr>
            <w:pStyle w:val="TOC3"/>
            <w:tabs>
              <w:tab w:val="left" w:pos="1200"/>
              <w:tab w:val="right" w:leader="dot" w:pos="9016"/>
            </w:tabs>
            <w:rPr>
              <w:rFonts w:eastAsiaTheme="minorEastAsia"/>
              <w:noProof/>
              <w:kern w:val="2"/>
              <w:sz w:val="24"/>
              <w:szCs w:val="24"/>
              <w:lang w:val="en-NL" w:eastAsia="en-NL"/>
              <w14:ligatures w14:val="standardContextual"/>
            </w:rPr>
          </w:pPr>
          <w:hyperlink w:anchor="_Toc208213407" w:history="1">
            <w:r w:rsidRPr="00F00225">
              <w:rPr>
                <w:rStyle w:val="Hyperlink"/>
                <w:noProof/>
              </w:rPr>
              <w:t>1.2</w:t>
            </w:r>
            <w:r>
              <w:rPr>
                <w:rFonts w:eastAsiaTheme="minorEastAsia"/>
                <w:noProof/>
                <w:kern w:val="2"/>
                <w:sz w:val="24"/>
                <w:szCs w:val="24"/>
                <w:lang w:val="en-NL" w:eastAsia="en-NL"/>
                <w14:ligatures w14:val="standardContextual"/>
              </w:rPr>
              <w:tab/>
            </w:r>
            <w:r w:rsidRPr="00F00225">
              <w:rPr>
                <w:rStyle w:val="Hyperlink"/>
                <w:noProof/>
              </w:rPr>
              <w:t>De opdracht</w:t>
            </w:r>
            <w:r>
              <w:rPr>
                <w:noProof/>
                <w:webHidden/>
              </w:rPr>
              <w:tab/>
            </w:r>
            <w:r>
              <w:rPr>
                <w:noProof/>
                <w:webHidden/>
              </w:rPr>
              <w:fldChar w:fldCharType="begin"/>
            </w:r>
            <w:r>
              <w:rPr>
                <w:noProof/>
                <w:webHidden/>
              </w:rPr>
              <w:instrText xml:space="preserve"> PAGEREF _Toc208213407 \h </w:instrText>
            </w:r>
            <w:r>
              <w:rPr>
                <w:noProof/>
                <w:webHidden/>
              </w:rPr>
            </w:r>
            <w:r>
              <w:rPr>
                <w:noProof/>
                <w:webHidden/>
              </w:rPr>
              <w:fldChar w:fldCharType="separate"/>
            </w:r>
            <w:r>
              <w:rPr>
                <w:noProof/>
                <w:webHidden/>
              </w:rPr>
              <w:t>4</w:t>
            </w:r>
            <w:r>
              <w:rPr>
                <w:noProof/>
                <w:webHidden/>
              </w:rPr>
              <w:fldChar w:fldCharType="end"/>
            </w:r>
          </w:hyperlink>
        </w:p>
        <w:p w14:paraId="10BA7BA2" w14:textId="1F2F96F4" w:rsidR="00C066CB" w:rsidRDefault="00C066CB">
          <w:pPr>
            <w:pStyle w:val="TOC3"/>
            <w:tabs>
              <w:tab w:val="left" w:pos="1200"/>
              <w:tab w:val="right" w:leader="dot" w:pos="9016"/>
            </w:tabs>
            <w:rPr>
              <w:rFonts w:eastAsiaTheme="minorEastAsia"/>
              <w:noProof/>
              <w:kern w:val="2"/>
              <w:sz w:val="24"/>
              <w:szCs w:val="24"/>
              <w:lang w:val="en-NL" w:eastAsia="en-NL"/>
              <w14:ligatures w14:val="standardContextual"/>
            </w:rPr>
          </w:pPr>
          <w:hyperlink w:anchor="_Toc208213408" w:history="1">
            <w:r w:rsidRPr="00F00225">
              <w:rPr>
                <w:rStyle w:val="Hyperlink"/>
                <w:noProof/>
              </w:rPr>
              <w:t>1.3</w:t>
            </w:r>
            <w:r>
              <w:rPr>
                <w:rFonts w:eastAsiaTheme="minorEastAsia"/>
                <w:noProof/>
                <w:kern w:val="2"/>
                <w:sz w:val="24"/>
                <w:szCs w:val="24"/>
                <w:lang w:val="en-NL" w:eastAsia="en-NL"/>
                <w14:ligatures w14:val="standardContextual"/>
              </w:rPr>
              <w:tab/>
            </w:r>
            <w:r w:rsidRPr="00F00225">
              <w:rPr>
                <w:rStyle w:val="Hyperlink"/>
                <w:noProof/>
              </w:rPr>
              <w:t>Doelstelling</w:t>
            </w:r>
            <w:r>
              <w:rPr>
                <w:noProof/>
                <w:webHidden/>
              </w:rPr>
              <w:tab/>
            </w:r>
            <w:r>
              <w:rPr>
                <w:noProof/>
                <w:webHidden/>
              </w:rPr>
              <w:fldChar w:fldCharType="begin"/>
            </w:r>
            <w:r>
              <w:rPr>
                <w:noProof/>
                <w:webHidden/>
              </w:rPr>
              <w:instrText xml:space="preserve"> PAGEREF _Toc208213408 \h </w:instrText>
            </w:r>
            <w:r>
              <w:rPr>
                <w:noProof/>
                <w:webHidden/>
              </w:rPr>
            </w:r>
            <w:r>
              <w:rPr>
                <w:noProof/>
                <w:webHidden/>
              </w:rPr>
              <w:fldChar w:fldCharType="separate"/>
            </w:r>
            <w:r>
              <w:rPr>
                <w:noProof/>
                <w:webHidden/>
              </w:rPr>
              <w:t>4</w:t>
            </w:r>
            <w:r>
              <w:rPr>
                <w:noProof/>
                <w:webHidden/>
              </w:rPr>
              <w:fldChar w:fldCharType="end"/>
            </w:r>
          </w:hyperlink>
        </w:p>
        <w:p w14:paraId="5D25B6BD" w14:textId="2C65AB89" w:rsidR="00C066CB" w:rsidRDefault="00C066CB">
          <w:pPr>
            <w:pStyle w:val="TOC3"/>
            <w:tabs>
              <w:tab w:val="left" w:pos="1200"/>
              <w:tab w:val="right" w:leader="dot" w:pos="9016"/>
            </w:tabs>
            <w:rPr>
              <w:rFonts w:eastAsiaTheme="minorEastAsia"/>
              <w:noProof/>
              <w:kern w:val="2"/>
              <w:sz w:val="24"/>
              <w:szCs w:val="24"/>
              <w:lang w:val="en-NL" w:eastAsia="en-NL"/>
              <w14:ligatures w14:val="standardContextual"/>
            </w:rPr>
          </w:pPr>
          <w:hyperlink w:anchor="_Toc208213409" w:history="1">
            <w:r w:rsidRPr="00F00225">
              <w:rPr>
                <w:rStyle w:val="Hyperlink"/>
                <w:noProof/>
              </w:rPr>
              <w:t>1.4</w:t>
            </w:r>
            <w:r>
              <w:rPr>
                <w:rFonts w:eastAsiaTheme="minorEastAsia"/>
                <w:noProof/>
                <w:kern w:val="2"/>
                <w:sz w:val="24"/>
                <w:szCs w:val="24"/>
                <w:lang w:val="en-NL" w:eastAsia="en-NL"/>
                <w14:ligatures w14:val="standardContextual"/>
              </w:rPr>
              <w:tab/>
            </w:r>
            <w:r w:rsidRPr="00F00225">
              <w:rPr>
                <w:rStyle w:val="Hyperlink"/>
                <w:noProof/>
              </w:rPr>
              <w:t>Documentconventies</w:t>
            </w:r>
            <w:r>
              <w:rPr>
                <w:noProof/>
                <w:webHidden/>
              </w:rPr>
              <w:tab/>
            </w:r>
            <w:r>
              <w:rPr>
                <w:noProof/>
                <w:webHidden/>
              </w:rPr>
              <w:fldChar w:fldCharType="begin"/>
            </w:r>
            <w:r>
              <w:rPr>
                <w:noProof/>
                <w:webHidden/>
              </w:rPr>
              <w:instrText xml:space="preserve"> PAGEREF _Toc208213409 \h </w:instrText>
            </w:r>
            <w:r>
              <w:rPr>
                <w:noProof/>
                <w:webHidden/>
              </w:rPr>
            </w:r>
            <w:r>
              <w:rPr>
                <w:noProof/>
                <w:webHidden/>
              </w:rPr>
              <w:fldChar w:fldCharType="separate"/>
            </w:r>
            <w:r>
              <w:rPr>
                <w:noProof/>
                <w:webHidden/>
              </w:rPr>
              <w:t>4</w:t>
            </w:r>
            <w:r>
              <w:rPr>
                <w:noProof/>
                <w:webHidden/>
              </w:rPr>
              <w:fldChar w:fldCharType="end"/>
            </w:r>
          </w:hyperlink>
        </w:p>
        <w:p w14:paraId="0AE0560B" w14:textId="6E30B936" w:rsidR="00C066CB" w:rsidRDefault="00C066CB">
          <w:pPr>
            <w:pStyle w:val="TOC3"/>
            <w:tabs>
              <w:tab w:val="left" w:pos="1200"/>
              <w:tab w:val="right" w:leader="dot" w:pos="9016"/>
            </w:tabs>
            <w:rPr>
              <w:rFonts w:eastAsiaTheme="minorEastAsia"/>
              <w:noProof/>
              <w:kern w:val="2"/>
              <w:sz w:val="24"/>
              <w:szCs w:val="24"/>
              <w:lang w:val="en-NL" w:eastAsia="en-NL"/>
              <w14:ligatures w14:val="standardContextual"/>
            </w:rPr>
          </w:pPr>
          <w:hyperlink w:anchor="_Toc208213410" w:history="1">
            <w:r w:rsidRPr="00F00225">
              <w:rPr>
                <w:rStyle w:val="Hyperlink"/>
                <w:noProof/>
              </w:rPr>
              <w:t>1.5</w:t>
            </w:r>
            <w:r>
              <w:rPr>
                <w:rFonts w:eastAsiaTheme="minorEastAsia"/>
                <w:noProof/>
                <w:kern w:val="2"/>
                <w:sz w:val="24"/>
                <w:szCs w:val="24"/>
                <w:lang w:val="en-NL" w:eastAsia="en-NL"/>
                <w14:ligatures w14:val="standardContextual"/>
              </w:rPr>
              <w:tab/>
            </w:r>
            <w:r w:rsidRPr="00F00225">
              <w:rPr>
                <w:rStyle w:val="Hyperlink"/>
                <w:noProof/>
              </w:rPr>
              <w:t>Doelgroepen en suggesties voor het lezen</w:t>
            </w:r>
            <w:r>
              <w:rPr>
                <w:noProof/>
                <w:webHidden/>
              </w:rPr>
              <w:tab/>
            </w:r>
            <w:r>
              <w:rPr>
                <w:noProof/>
                <w:webHidden/>
              </w:rPr>
              <w:fldChar w:fldCharType="begin"/>
            </w:r>
            <w:r>
              <w:rPr>
                <w:noProof/>
                <w:webHidden/>
              </w:rPr>
              <w:instrText xml:space="preserve"> PAGEREF _Toc208213410 \h </w:instrText>
            </w:r>
            <w:r>
              <w:rPr>
                <w:noProof/>
                <w:webHidden/>
              </w:rPr>
            </w:r>
            <w:r>
              <w:rPr>
                <w:noProof/>
                <w:webHidden/>
              </w:rPr>
              <w:fldChar w:fldCharType="separate"/>
            </w:r>
            <w:r>
              <w:rPr>
                <w:noProof/>
                <w:webHidden/>
              </w:rPr>
              <w:t>4</w:t>
            </w:r>
            <w:r>
              <w:rPr>
                <w:noProof/>
                <w:webHidden/>
              </w:rPr>
              <w:fldChar w:fldCharType="end"/>
            </w:r>
          </w:hyperlink>
        </w:p>
        <w:p w14:paraId="5B518E41" w14:textId="38EE8FDD" w:rsidR="00C066CB" w:rsidRDefault="00C066CB">
          <w:pPr>
            <w:pStyle w:val="TOC1"/>
            <w:rPr>
              <w:rFonts w:eastAsiaTheme="minorEastAsia"/>
              <w:noProof/>
              <w:color w:val="auto"/>
              <w:kern w:val="2"/>
              <w:sz w:val="24"/>
              <w:szCs w:val="24"/>
              <w:lang w:val="en-NL" w:eastAsia="en-NL"/>
              <w14:ligatures w14:val="standardContextual"/>
            </w:rPr>
          </w:pPr>
          <w:hyperlink w:anchor="_Toc208213411" w:history="1">
            <w:r w:rsidRPr="00F00225">
              <w:rPr>
                <w:rStyle w:val="Hyperlink"/>
                <w:noProof/>
              </w:rPr>
              <w:t>Definitiefase (Requirements Phase)</w:t>
            </w:r>
            <w:r>
              <w:rPr>
                <w:noProof/>
                <w:webHidden/>
              </w:rPr>
              <w:tab/>
            </w:r>
            <w:r>
              <w:rPr>
                <w:noProof/>
                <w:webHidden/>
              </w:rPr>
              <w:fldChar w:fldCharType="begin"/>
            </w:r>
            <w:r>
              <w:rPr>
                <w:noProof/>
                <w:webHidden/>
              </w:rPr>
              <w:instrText xml:space="preserve"> PAGEREF _Toc208213411 \h </w:instrText>
            </w:r>
            <w:r>
              <w:rPr>
                <w:noProof/>
                <w:webHidden/>
              </w:rPr>
            </w:r>
            <w:r>
              <w:rPr>
                <w:noProof/>
                <w:webHidden/>
              </w:rPr>
              <w:fldChar w:fldCharType="separate"/>
            </w:r>
            <w:r>
              <w:rPr>
                <w:noProof/>
                <w:webHidden/>
              </w:rPr>
              <w:t>5</w:t>
            </w:r>
            <w:r>
              <w:rPr>
                <w:noProof/>
                <w:webHidden/>
              </w:rPr>
              <w:fldChar w:fldCharType="end"/>
            </w:r>
          </w:hyperlink>
        </w:p>
        <w:p w14:paraId="62CB3E89" w14:textId="59CFF537" w:rsidR="00C066CB" w:rsidRDefault="00C066CB">
          <w:pPr>
            <w:pStyle w:val="TOC2"/>
            <w:rPr>
              <w:rFonts w:eastAsiaTheme="minorEastAsia"/>
              <w:noProof/>
              <w:kern w:val="2"/>
              <w:sz w:val="24"/>
              <w:szCs w:val="24"/>
              <w:lang w:val="en-NL" w:eastAsia="en-NL"/>
              <w14:ligatures w14:val="standardContextual"/>
            </w:rPr>
          </w:pPr>
          <w:hyperlink w:anchor="_Toc208213412" w:history="1">
            <w:r w:rsidRPr="00F00225">
              <w:rPr>
                <w:rStyle w:val="Hyperlink"/>
                <w:noProof/>
                <w14:scene3d>
                  <w14:camera w14:prst="orthographicFront"/>
                  <w14:lightRig w14:rig="threePt" w14:dir="t">
                    <w14:rot w14:lat="0" w14:lon="0" w14:rev="0"/>
                  </w14:lightRig>
                </w14:scene3d>
              </w:rPr>
              <w:t>2</w:t>
            </w:r>
            <w:r>
              <w:rPr>
                <w:rFonts w:eastAsiaTheme="minorEastAsia"/>
                <w:noProof/>
                <w:kern w:val="2"/>
                <w:sz w:val="24"/>
                <w:szCs w:val="24"/>
                <w:lang w:val="en-NL" w:eastAsia="en-NL"/>
                <w14:ligatures w14:val="standardContextual"/>
              </w:rPr>
              <w:tab/>
            </w:r>
            <w:r w:rsidRPr="00F00225">
              <w:rPr>
                <w:rStyle w:val="Hyperlink"/>
                <w:noProof/>
              </w:rPr>
              <w:t>Definiëren van de eisen</w:t>
            </w:r>
            <w:r>
              <w:rPr>
                <w:noProof/>
                <w:webHidden/>
              </w:rPr>
              <w:tab/>
            </w:r>
            <w:r>
              <w:rPr>
                <w:noProof/>
                <w:webHidden/>
              </w:rPr>
              <w:fldChar w:fldCharType="begin"/>
            </w:r>
            <w:r>
              <w:rPr>
                <w:noProof/>
                <w:webHidden/>
              </w:rPr>
              <w:instrText xml:space="preserve"> PAGEREF _Toc208213412 \h </w:instrText>
            </w:r>
            <w:r>
              <w:rPr>
                <w:noProof/>
                <w:webHidden/>
              </w:rPr>
            </w:r>
            <w:r>
              <w:rPr>
                <w:noProof/>
                <w:webHidden/>
              </w:rPr>
              <w:fldChar w:fldCharType="separate"/>
            </w:r>
            <w:r>
              <w:rPr>
                <w:noProof/>
                <w:webHidden/>
              </w:rPr>
              <w:t>5</w:t>
            </w:r>
            <w:r>
              <w:rPr>
                <w:noProof/>
                <w:webHidden/>
              </w:rPr>
              <w:fldChar w:fldCharType="end"/>
            </w:r>
          </w:hyperlink>
        </w:p>
        <w:p w14:paraId="2A2AEF54" w14:textId="2C919BD1" w:rsidR="00C066CB" w:rsidRDefault="00C066CB">
          <w:pPr>
            <w:pStyle w:val="TOC3"/>
            <w:tabs>
              <w:tab w:val="left" w:pos="1200"/>
              <w:tab w:val="right" w:leader="dot" w:pos="9016"/>
            </w:tabs>
            <w:rPr>
              <w:rFonts w:eastAsiaTheme="minorEastAsia"/>
              <w:noProof/>
              <w:kern w:val="2"/>
              <w:sz w:val="24"/>
              <w:szCs w:val="24"/>
              <w:lang w:val="en-NL" w:eastAsia="en-NL"/>
              <w14:ligatures w14:val="standardContextual"/>
            </w:rPr>
          </w:pPr>
          <w:hyperlink w:anchor="_Toc208213413" w:history="1">
            <w:r w:rsidRPr="00F00225">
              <w:rPr>
                <w:rStyle w:val="Hyperlink"/>
                <w:noProof/>
              </w:rPr>
              <w:t>2.1</w:t>
            </w:r>
            <w:r>
              <w:rPr>
                <w:rFonts w:eastAsiaTheme="minorEastAsia"/>
                <w:noProof/>
                <w:kern w:val="2"/>
                <w:sz w:val="24"/>
                <w:szCs w:val="24"/>
                <w:lang w:val="en-NL" w:eastAsia="en-NL"/>
                <w14:ligatures w14:val="standardContextual"/>
              </w:rPr>
              <w:tab/>
            </w:r>
            <w:r w:rsidRPr="00F00225">
              <w:rPr>
                <w:rStyle w:val="Hyperlink"/>
                <w:noProof/>
              </w:rPr>
              <w:t>Systeemfuncties</w:t>
            </w:r>
            <w:r>
              <w:rPr>
                <w:noProof/>
                <w:webHidden/>
              </w:rPr>
              <w:tab/>
            </w:r>
            <w:r>
              <w:rPr>
                <w:noProof/>
                <w:webHidden/>
              </w:rPr>
              <w:fldChar w:fldCharType="begin"/>
            </w:r>
            <w:r>
              <w:rPr>
                <w:noProof/>
                <w:webHidden/>
              </w:rPr>
              <w:instrText xml:space="preserve"> PAGEREF _Toc208213413 \h </w:instrText>
            </w:r>
            <w:r>
              <w:rPr>
                <w:noProof/>
                <w:webHidden/>
              </w:rPr>
            </w:r>
            <w:r>
              <w:rPr>
                <w:noProof/>
                <w:webHidden/>
              </w:rPr>
              <w:fldChar w:fldCharType="separate"/>
            </w:r>
            <w:r>
              <w:rPr>
                <w:noProof/>
                <w:webHidden/>
              </w:rPr>
              <w:t>5</w:t>
            </w:r>
            <w:r>
              <w:rPr>
                <w:noProof/>
                <w:webHidden/>
              </w:rPr>
              <w:fldChar w:fldCharType="end"/>
            </w:r>
          </w:hyperlink>
        </w:p>
        <w:p w14:paraId="4C2C3006" w14:textId="1818D7F5" w:rsidR="00C066CB" w:rsidRDefault="00C066CB">
          <w:pPr>
            <w:pStyle w:val="TOC4"/>
            <w:tabs>
              <w:tab w:val="left" w:pos="1440"/>
              <w:tab w:val="right" w:leader="dot" w:pos="9016"/>
            </w:tabs>
            <w:rPr>
              <w:rFonts w:eastAsiaTheme="minorEastAsia"/>
              <w:noProof/>
              <w:kern w:val="2"/>
              <w:sz w:val="24"/>
              <w:szCs w:val="24"/>
              <w:lang w:val="en-NL" w:eastAsia="en-NL"/>
              <w14:ligatures w14:val="standardContextual"/>
            </w:rPr>
          </w:pPr>
          <w:hyperlink w:anchor="_Toc208213414" w:history="1">
            <w:r w:rsidRPr="00F00225">
              <w:rPr>
                <w:rStyle w:val="Hyperlink"/>
                <w:noProof/>
              </w:rPr>
              <w:t>2.1.1</w:t>
            </w:r>
            <w:r>
              <w:rPr>
                <w:rFonts w:eastAsiaTheme="minorEastAsia"/>
                <w:noProof/>
                <w:kern w:val="2"/>
                <w:sz w:val="24"/>
                <w:szCs w:val="24"/>
                <w:lang w:val="en-NL" w:eastAsia="en-NL"/>
                <w14:ligatures w14:val="standardContextual"/>
              </w:rPr>
              <w:tab/>
            </w:r>
            <w:r w:rsidRPr="00F00225">
              <w:rPr>
                <w:rStyle w:val="Hyperlink"/>
                <w:noProof/>
              </w:rPr>
              <w:t>Voeg vermogen toe</w:t>
            </w:r>
            <w:r>
              <w:rPr>
                <w:noProof/>
                <w:webHidden/>
              </w:rPr>
              <w:tab/>
            </w:r>
            <w:r>
              <w:rPr>
                <w:noProof/>
                <w:webHidden/>
              </w:rPr>
              <w:fldChar w:fldCharType="begin"/>
            </w:r>
            <w:r>
              <w:rPr>
                <w:noProof/>
                <w:webHidden/>
              </w:rPr>
              <w:instrText xml:space="preserve"> PAGEREF _Toc208213414 \h </w:instrText>
            </w:r>
            <w:r>
              <w:rPr>
                <w:noProof/>
                <w:webHidden/>
              </w:rPr>
            </w:r>
            <w:r>
              <w:rPr>
                <w:noProof/>
                <w:webHidden/>
              </w:rPr>
              <w:fldChar w:fldCharType="separate"/>
            </w:r>
            <w:r>
              <w:rPr>
                <w:noProof/>
                <w:webHidden/>
              </w:rPr>
              <w:t>5</w:t>
            </w:r>
            <w:r>
              <w:rPr>
                <w:noProof/>
                <w:webHidden/>
              </w:rPr>
              <w:fldChar w:fldCharType="end"/>
            </w:r>
          </w:hyperlink>
        </w:p>
        <w:p w14:paraId="563B2D18" w14:textId="19580C58" w:rsidR="00C066CB" w:rsidRDefault="00C066CB">
          <w:pPr>
            <w:pStyle w:val="TOC4"/>
            <w:tabs>
              <w:tab w:val="left" w:pos="1440"/>
              <w:tab w:val="right" w:leader="dot" w:pos="9016"/>
            </w:tabs>
            <w:rPr>
              <w:rFonts w:eastAsiaTheme="minorEastAsia"/>
              <w:noProof/>
              <w:kern w:val="2"/>
              <w:sz w:val="24"/>
              <w:szCs w:val="24"/>
              <w:lang w:val="en-NL" w:eastAsia="en-NL"/>
              <w14:ligatures w14:val="standardContextual"/>
            </w:rPr>
          </w:pPr>
          <w:hyperlink w:anchor="_Toc208213415" w:history="1">
            <w:r w:rsidRPr="00F00225">
              <w:rPr>
                <w:rStyle w:val="Hyperlink"/>
                <w:noProof/>
              </w:rPr>
              <w:t>2.1.2</w:t>
            </w:r>
            <w:r>
              <w:rPr>
                <w:rFonts w:eastAsiaTheme="minorEastAsia"/>
                <w:noProof/>
                <w:kern w:val="2"/>
                <w:sz w:val="24"/>
                <w:szCs w:val="24"/>
                <w:lang w:val="en-NL" w:eastAsia="en-NL"/>
                <w14:ligatures w14:val="standardContextual"/>
              </w:rPr>
              <w:tab/>
            </w:r>
            <w:r w:rsidRPr="00F00225">
              <w:rPr>
                <w:rStyle w:val="Hyperlink"/>
                <w:noProof/>
              </w:rPr>
              <w:t>Zet volume om</w:t>
            </w:r>
            <w:r>
              <w:rPr>
                <w:noProof/>
                <w:webHidden/>
              </w:rPr>
              <w:tab/>
            </w:r>
            <w:r>
              <w:rPr>
                <w:noProof/>
                <w:webHidden/>
              </w:rPr>
              <w:fldChar w:fldCharType="begin"/>
            </w:r>
            <w:r>
              <w:rPr>
                <w:noProof/>
                <w:webHidden/>
              </w:rPr>
              <w:instrText xml:space="preserve"> PAGEREF _Toc208213415 \h </w:instrText>
            </w:r>
            <w:r>
              <w:rPr>
                <w:noProof/>
                <w:webHidden/>
              </w:rPr>
            </w:r>
            <w:r>
              <w:rPr>
                <w:noProof/>
                <w:webHidden/>
              </w:rPr>
              <w:fldChar w:fldCharType="separate"/>
            </w:r>
            <w:r>
              <w:rPr>
                <w:noProof/>
                <w:webHidden/>
              </w:rPr>
              <w:t>6</w:t>
            </w:r>
            <w:r>
              <w:rPr>
                <w:noProof/>
                <w:webHidden/>
              </w:rPr>
              <w:fldChar w:fldCharType="end"/>
            </w:r>
          </w:hyperlink>
        </w:p>
        <w:p w14:paraId="373DE688" w14:textId="6988AC93" w:rsidR="00C066CB" w:rsidRDefault="00C066CB">
          <w:pPr>
            <w:pStyle w:val="TOC4"/>
            <w:tabs>
              <w:tab w:val="left" w:pos="1440"/>
              <w:tab w:val="right" w:leader="dot" w:pos="9016"/>
            </w:tabs>
            <w:rPr>
              <w:rFonts w:eastAsiaTheme="minorEastAsia"/>
              <w:noProof/>
              <w:kern w:val="2"/>
              <w:sz w:val="24"/>
              <w:szCs w:val="24"/>
              <w:lang w:val="en-NL" w:eastAsia="en-NL"/>
              <w14:ligatures w14:val="standardContextual"/>
            </w:rPr>
          </w:pPr>
          <w:hyperlink w:anchor="_Toc208213416" w:history="1">
            <w:r w:rsidRPr="00F00225">
              <w:rPr>
                <w:rStyle w:val="Hyperlink"/>
                <w:noProof/>
              </w:rPr>
              <w:t>2.1.3</w:t>
            </w:r>
            <w:r>
              <w:rPr>
                <w:rFonts w:eastAsiaTheme="minorEastAsia"/>
                <w:noProof/>
                <w:kern w:val="2"/>
                <w:sz w:val="24"/>
                <w:szCs w:val="24"/>
                <w:lang w:val="en-NL" w:eastAsia="en-NL"/>
                <w14:ligatures w14:val="standardContextual"/>
              </w:rPr>
              <w:tab/>
            </w:r>
            <w:r w:rsidRPr="00F00225">
              <w:rPr>
                <w:rStyle w:val="Hyperlink"/>
                <w:noProof/>
              </w:rPr>
              <w:t>Mix audio</w:t>
            </w:r>
            <w:r>
              <w:rPr>
                <w:noProof/>
                <w:webHidden/>
              </w:rPr>
              <w:tab/>
            </w:r>
            <w:r>
              <w:rPr>
                <w:noProof/>
                <w:webHidden/>
              </w:rPr>
              <w:fldChar w:fldCharType="begin"/>
            </w:r>
            <w:r>
              <w:rPr>
                <w:noProof/>
                <w:webHidden/>
              </w:rPr>
              <w:instrText xml:space="preserve"> PAGEREF _Toc208213416 \h </w:instrText>
            </w:r>
            <w:r>
              <w:rPr>
                <w:noProof/>
                <w:webHidden/>
              </w:rPr>
            </w:r>
            <w:r>
              <w:rPr>
                <w:noProof/>
                <w:webHidden/>
              </w:rPr>
              <w:fldChar w:fldCharType="separate"/>
            </w:r>
            <w:r>
              <w:rPr>
                <w:noProof/>
                <w:webHidden/>
              </w:rPr>
              <w:t>6</w:t>
            </w:r>
            <w:r>
              <w:rPr>
                <w:noProof/>
                <w:webHidden/>
              </w:rPr>
              <w:fldChar w:fldCharType="end"/>
            </w:r>
          </w:hyperlink>
        </w:p>
        <w:p w14:paraId="5CC1D010" w14:textId="64E55D73" w:rsidR="00C066CB" w:rsidRDefault="00C066CB">
          <w:pPr>
            <w:pStyle w:val="TOC4"/>
            <w:tabs>
              <w:tab w:val="left" w:pos="1440"/>
              <w:tab w:val="right" w:leader="dot" w:pos="9016"/>
            </w:tabs>
            <w:rPr>
              <w:rFonts w:eastAsiaTheme="minorEastAsia"/>
              <w:noProof/>
              <w:kern w:val="2"/>
              <w:sz w:val="24"/>
              <w:szCs w:val="24"/>
              <w:lang w:val="en-NL" w:eastAsia="en-NL"/>
              <w14:ligatures w14:val="standardContextual"/>
            </w:rPr>
          </w:pPr>
          <w:hyperlink w:anchor="_Toc208213417" w:history="1">
            <w:r w:rsidRPr="00F00225">
              <w:rPr>
                <w:rStyle w:val="Hyperlink"/>
                <w:noProof/>
              </w:rPr>
              <w:t>2.1.4</w:t>
            </w:r>
            <w:r>
              <w:rPr>
                <w:rFonts w:eastAsiaTheme="minorEastAsia"/>
                <w:noProof/>
                <w:kern w:val="2"/>
                <w:sz w:val="24"/>
                <w:szCs w:val="24"/>
                <w:lang w:val="en-NL" w:eastAsia="en-NL"/>
                <w14:ligatures w14:val="standardContextual"/>
              </w:rPr>
              <w:tab/>
            </w:r>
            <w:r w:rsidRPr="00F00225">
              <w:rPr>
                <w:rStyle w:val="Hyperlink"/>
                <w:noProof/>
              </w:rPr>
              <w:t>Pas frequenties aan</w:t>
            </w:r>
            <w:r>
              <w:rPr>
                <w:noProof/>
                <w:webHidden/>
              </w:rPr>
              <w:tab/>
            </w:r>
            <w:r>
              <w:rPr>
                <w:noProof/>
                <w:webHidden/>
              </w:rPr>
              <w:fldChar w:fldCharType="begin"/>
            </w:r>
            <w:r>
              <w:rPr>
                <w:noProof/>
                <w:webHidden/>
              </w:rPr>
              <w:instrText xml:space="preserve"> PAGEREF _Toc208213417 \h </w:instrText>
            </w:r>
            <w:r>
              <w:rPr>
                <w:noProof/>
                <w:webHidden/>
              </w:rPr>
            </w:r>
            <w:r>
              <w:rPr>
                <w:noProof/>
                <w:webHidden/>
              </w:rPr>
              <w:fldChar w:fldCharType="separate"/>
            </w:r>
            <w:r>
              <w:rPr>
                <w:noProof/>
                <w:webHidden/>
              </w:rPr>
              <w:t>7</w:t>
            </w:r>
            <w:r>
              <w:rPr>
                <w:noProof/>
                <w:webHidden/>
              </w:rPr>
              <w:fldChar w:fldCharType="end"/>
            </w:r>
          </w:hyperlink>
        </w:p>
        <w:p w14:paraId="1257DBCB" w14:textId="3B654059" w:rsidR="00C066CB" w:rsidRDefault="00C066CB">
          <w:pPr>
            <w:pStyle w:val="TOC3"/>
            <w:tabs>
              <w:tab w:val="left" w:pos="1200"/>
              <w:tab w:val="right" w:leader="dot" w:pos="9016"/>
            </w:tabs>
            <w:rPr>
              <w:rFonts w:eastAsiaTheme="minorEastAsia"/>
              <w:noProof/>
              <w:kern w:val="2"/>
              <w:sz w:val="24"/>
              <w:szCs w:val="24"/>
              <w:lang w:val="en-NL" w:eastAsia="en-NL"/>
              <w14:ligatures w14:val="standardContextual"/>
            </w:rPr>
          </w:pPr>
          <w:hyperlink w:anchor="_Toc208213418" w:history="1">
            <w:r w:rsidRPr="00F00225">
              <w:rPr>
                <w:rStyle w:val="Hyperlink"/>
                <w:noProof/>
              </w:rPr>
              <w:t>2.2</w:t>
            </w:r>
            <w:r>
              <w:rPr>
                <w:rFonts w:eastAsiaTheme="minorEastAsia"/>
                <w:noProof/>
                <w:kern w:val="2"/>
                <w:sz w:val="24"/>
                <w:szCs w:val="24"/>
                <w:lang w:val="en-NL" w:eastAsia="en-NL"/>
                <w14:ligatures w14:val="standardContextual"/>
              </w:rPr>
              <w:tab/>
            </w:r>
            <w:r w:rsidRPr="00F00225">
              <w:rPr>
                <w:rStyle w:val="Hyperlink"/>
                <w:noProof/>
              </w:rPr>
              <w:t>Niet-functionele klanteisen</w:t>
            </w:r>
            <w:r>
              <w:rPr>
                <w:noProof/>
                <w:webHidden/>
              </w:rPr>
              <w:tab/>
            </w:r>
            <w:r>
              <w:rPr>
                <w:noProof/>
                <w:webHidden/>
              </w:rPr>
              <w:fldChar w:fldCharType="begin"/>
            </w:r>
            <w:r>
              <w:rPr>
                <w:noProof/>
                <w:webHidden/>
              </w:rPr>
              <w:instrText xml:space="preserve"> PAGEREF _Toc208213418 \h </w:instrText>
            </w:r>
            <w:r>
              <w:rPr>
                <w:noProof/>
                <w:webHidden/>
              </w:rPr>
            </w:r>
            <w:r>
              <w:rPr>
                <w:noProof/>
                <w:webHidden/>
              </w:rPr>
              <w:fldChar w:fldCharType="separate"/>
            </w:r>
            <w:r>
              <w:rPr>
                <w:noProof/>
                <w:webHidden/>
              </w:rPr>
              <w:t>7</w:t>
            </w:r>
            <w:r>
              <w:rPr>
                <w:noProof/>
                <w:webHidden/>
              </w:rPr>
              <w:fldChar w:fldCharType="end"/>
            </w:r>
          </w:hyperlink>
        </w:p>
        <w:p w14:paraId="4F97B663" w14:textId="2D79F766" w:rsidR="00C066CB" w:rsidRDefault="00C066CB">
          <w:pPr>
            <w:pStyle w:val="TOC3"/>
            <w:tabs>
              <w:tab w:val="left" w:pos="1200"/>
              <w:tab w:val="right" w:leader="dot" w:pos="9016"/>
            </w:tabs>
            <w:rPr>
              <w:rFonts w:eastAsiaTheme="minorEastAsia"/>
              <w:noProof/>
              <w:kern w:val="2"/>
              <w:sz w:val="24"/>
              <w:szCs w:val="24"/>
              <w:lang w:val="en-NL" w:eastAsia="en-NL"/>
              <w14:ligatures w14:val="standardContextual"/>
            </w:rPr>
          </w:pPr>
          <w:hyperlink w:anchor="_Toc208213419" w:history="1">
            <w:r w:rsidRPr="00F00225">
              <w:rPr>
                <w:rStyle w:val="Hyperlink"/>
                <w:noProof/>
              </w:rPr>
              <w:t>2.3</w:t>
            </w:r>
            <w:r>
              <w:rPr>
                <w:rFonts w:eastAsiaTheme="minorEastAsia"/>
                <w:noProof/>
                <w:kern w:val="2"/>
                <w:sz w:val="24"/>
                <w:szCs w:val="24"/>
                <w:lang w:val="en-NL" w:eastAsia="en-NL"/>
                <w14:ligatures w14:val="standardContextual"/>
              </w:rPr>
              <w:tab/>
            </w:r>
            <w:r w:rsidRPr="00F00225">
              <w:rPr>
                <w:rStyle w:val="Hyperlink"/>
                <w:noProof/>
              </w:rPr>
              <w:t>Eisenoverzicht</w:t>
            </w:r>
            <w:r>
              <w:rPr>
                <w:noProof/>
                <w:webHidden/>
              </w:rPr>
              <w:tab/>
            </w:r>
            <w:r>
              <w:rPr>
                <w:noProof/>
                <w:webHidden/>
              </w:rPr>
              <w:fldChar w:fldCharType="begin"/>
            </w:r>
            <w:r>
              <w:rPr>
                <w:noProof/>
                <w:webHidden/>
              </w:rPr>
              <w:instrText xml:space="preserve"> PAGEREF _Toc208213419 \h </w:instrText>
            </w:r>
            <w:r>
              <w:rPr>
                <w:noProof/>
                <w:webHidden/>
              </w:rPr>
            </w:r>
            <w:r>
              <w:rPr>
                <w:noProof/>
                <w:webHidden/>
              </w:rPr>
              <w:fldChar w:fldCharType="separate"/>
            </w:r>
            <w:r>
              <w:rPr>
                <w:noProof/>
                <w:webHidden/>
              </w:rPr>
              <w:t>9</w:t>
            </w:r>
            <w:r>
              <w:rPr>
                <w:noProof/>
                <w:webHidden/>
              </w:rPr>
              <w:fldChar w:fldCharType="end"/>
            </w:r>
          </w:hyperlink>
        </w:p>
        <w:p w14:paraId="0A3CE449" w14:textId="127B958C" w:rsidR="00C066CB" w:rsidRDefault="00C066CB">
          <w:pPr>
            <w:pStyle w:val="TOC1"/>
            <w:rPr>
              <w:rFonts w:eastAsiaTheme="minorEastAsia"/>
              <w:noProof/>
              <w:color w:val="auto"/>
              <w:kern w:val="2"/>
              <w:sz w:val="24"/>
              <w:szCs w:val="24"/>
              <w:lang w:val="en-NL" w:eastAsia="en-NL"/>
              <w14:ligatures w14:val="standardContextual"/>
            </w:rPr>
          </w:pPr>
          <w:hyperlink w:anchor="_Toc208213420" w:history="1">
            <w:r w:rsidRPr="00F00225">
              <w:rPr>
                <w:rStyle w:val="Hyperlink"/>
                <w:noProof/>
              </w:rPr>
              <w:t>Architectuurfase (Architecture Phase)</w:t>
            </w:r>
            <w:r>
              <w:rPr>
                <w:noProof/>
                <w:webHidden/>
              </w:rPr>
              <w:tab/>
            </w:r>
            <w:r>
              <w:rPr>
                <w:noProof/>
                <w:webHidden/>
              </w:rPr>
              <w:fldChar w:fldCharType="begin"/>
            </w:r>
            <w:r>
              <w:rPr>
                <w:noProof/>
                <w:webHidden/>
              </w:rPr>
              <w:instrText xml:space="preserve"> PAGEREF _Toc208213420 \h </w:instrText>
            </w:r>
            <w:r>
              <w:rPr>
                <w:noProof/>
                <w:webHidden/>
              </w:rPr>
            </w:r>
            <w:r>
              <w:rPr>
                <w:noProof/>
                <w:webHidden/>
              </w:rPr>
              <w:fldChar w:fldCharType="separate"/>
            </w:r>
            <w:r>
              <w:rPr>
                <w:noProof/>
                <w:webHidden/>
              </w:rPr>
              <w:t>10</w:t>
            </w:r>
            <w:r>
              <w:rPr>
                <w:noProof/>
                <w:webHidden/>
              </w:rPr>
              <w:fldChar w:fldCharType="end"/>
            </w:r>
          </w:hyperlink>
        </w:p>
        <w:p w14:paraId="5D0E82B5" w14:textId="62F402BB" w:rsidR="00C066CB" w:rsidRDefault="00C066CB">
          <w:pPr>
            <w:pStyle w:val="TOC2"/>
            <w:rPr>
              <w:rFonts w:eastAsiaTheme="minorEastAsia"/>
              <w:noProof/>
              <w:kern w:val="2"/>
              <w:sz w:val="24"/>
              <w:szCs w:val="24"/>
              <w:lang w:val="en-NL" w:eastAsia="en-NL"/>
              <w14:ligatures w14:val="standardContextual"/>
            </w:rPr>
          </w:pPr>
          <w:hyperlink w:anchor="_Toc208213421" w:history="1">
            <w:r w:rsidRPr="00F00225">
              <w:rPr>
                <w:rStyle w:val="Hyperlink"/>
                <w:noProof/>
                <w14:scene3d>
                  <w14:camera w14:prst="orthographicFront"/>
                  <w14:lightRig w14:rig="threePt" w14:dir="t">
                    <w14:rot w14:lat="0" w14:lon="0" w14:rev="0"/>
                  </w14:lightRig>
                </w14:scene3d>
              </w:rPr>
              <w:t>3</w:t>
            </w:r>
            <w:r>
              <w:rPr>
                <w:rFonts w:eastAsiaTheme="minorEastAsia"/>
                <w:noProof/>
                <w:kern w:val="2"/>
                <w:sz w:val="24"/>
                <w:szCs w:val="24"/>
                <w:lang w:val="en-NL" w:eastAsia="en-NL"/>
                <w14:ligatures w14:val="standardContextual"/>
              </w:rPr>
              <w:tab/>
            </w:r>
            <w:r w:rsidRPr="00F00225">
              <w:rPr>
                <w:rStyle w:val="Hyperlink"/>
                <w:noProof/>
              </w:rPr>
              <w:t>Architectuurontwerp</w:t>
            </w:r>
            <w:r>
              <w:rPr>
                <w:noProof/>
                <w:webHidden/>
              </w:rPr>
              <w:tab/>
            </w:r>
            <w:r>
              <w:rPr>
                <w:noProof/>
                <w:webHidden/>
              </w:rPr>
              <w:fldChar w:fldCharType="begin"/>
            </w:r>
            <w:r>
              <w:rPr>
                <w:noProof/>
                <w:webHidden/>
              </w:rPr>
              <w:instrText xml:space="preserve"> PAGEREF _Toc208213421 \h </w:instrText>
            </w:r>
            <w:r>
              <w:rPr>
                <w:noProof/>
                <w:webHidden/>
              </w:rPr>
            </w:r>
            <w:r>
              <w:rPr>
                <w:noProof/>
                <w:webHidden/>
              </w:rPr>
              <w:fldChar w:fldCharType="separate"/>
            </w:r>
            <w:r>
              <w:rPr>
                <w:noProof/>
                <w:webHidden/>
              </w:rPr>
              <w:t>10</w:t>
            </w:r>
            <w:r>
              <w:rPr>
                <w:noProof/>
                <w:webHidden/>
              </w:rPr>
              <w:fldChar w:fldCharType="end"/>
            </w:r>
          </w:hyperlink>
        </w:p>
        <w:p w14:paraId="10B950D1" w14:textId="1FA674F1" w:rsidR="00C066CB" w:rsidRDefault="00C066CB">
          <w:pPr>
            <w:pStyle w:val="TOC3"/>
            <w:tabs>
              <w:tab w:val="left" w:pos="1200"/>
              <w:tab w:val="right" w:leader="dot" w:pos="9016"/>
            </w:tabs>
            <w:rPr>
              <w:rFonts w:eastAsiaTheme="minorEastAsia"/>
              <w:noProof/>
              <w:kern w:val="2"/>
              <w:sz w:val="24"/>
              <w:szCs w:val="24"/>
              <w:lang w:val="en-NL" w:eastAsia="en-NL"/>
              <w14:ligatures w14:val="standardContextual"/>
            </w:rPr>
          </w:pPr>
          <w:hyperlink w:anchor="_Toc208213422" w:history="1">
            <w:r w:rsidRPr="00F00225">
              <w:rPr>
                <w:rStyle w:val="Hyperlink"/>
                <w:noProof/>
              </w:rPr>
              <w:t>3.1</w:t>
            </w:r>
            <w:r>
              <w:rPr>
                <w:rFonts w:eastAsiaTheme="minorEastAsia"/>
                <w:noProof/>
                <w:kern w:val="2"/>
                <w:sz w:val="24"/>
                <w:szCs w:val="24"/>
                <w:lang w:val="en-NL" w:eastAsia="en-NL"/>
                <w14:ligatures w14:val="standardContextual"/>
              </w:rPr>
              <w:tab/>
            </w:r>
            <w:r w:rsidRPr="00F00225">
              <w:rPr>
                <w:rStyle w:val="Hyperlink"/>
                <w:noProof/>
              </w:rPr>
              <w:t>Ontwerpbesluiten</w:t>
            </w:r>
            <w:r>
              <w:rPr>
                <w:noProof/>
                <w:webHidden/>
              </w:rPr>
              <w:tab/>
            </w:r>
            <w:r>
              <w:rPr>
                <w:noProof/>
                <w:webHidden/>
              </w:rPr>
              <w:fldChar w:fldCharType="begin"/>
            </w:r>
            <w:r>
              <w:rPr>
                <w:noProof/>
                <w:webHidden/>
              </w:rPr>
              <w:instrText xml:space="preserve"> PAGEREF _Toc208213422 \h </w:instrText>
            </w:r>
            <w:r>
              <w:rPr>
                <w:noProof/>
                <w:webHidden/>
              </w:rPr>
            </w:r>
            <w:r>
              <w:rPr>
                <w:noProof/>
                <w:webHidden/>
              </w:rPr>
              <w:fldChar w:fldCharType="separate"/>
            </w:r>
            <w:r>
              <w:rPr>
                <w:noProof/>
                <w:webHidden/>
              </w:rPr>
              <w:t>10</w:t>
            </w:r>
            <w:r>
              <w:rPr>
                <w:noProof/>
                <w:webHidden/>
              </w:rPr>
              <w:fldChar w:fldCharType="end"/>
            </w:r>
          </w:hyperlink>
        </w:p>
        <w:p w14:paraId="305E2D74" w14:textId="799D614C" w:rsidR="00C066CB" w:rsidRDefault="00C066CB">
          <w:pPr>
            <w:pStyle w:val="TOC3"/>
            <w:tabs>
              <w:tab w:val="left" w:pos="1200"/>
              <w:tab w:val="right" w:leader="dot" w:pos="9016"/>
            </w:tabs>
            <w:rPr>
              <w:rFonts w:eastAsiaTheme="minorEastAsia"/>
              <w:noProof/>
              <w:kern w:val="2"/>
              <w:sz w:val="24"/>
              <w:szCs w:val="24"/>
              <w:lang w:val="en-NL" w:eastAsia="en-NL"/>
              <w14:ligatures w14:val="standardContextual"/>
            </w:rPr>
          </w:pPr>
          <w:hyperlink w:anchor="_Toc208213423" w:history="1">
            <w:r w:rsidRPr="00F00225">
              <w:rPr>
                <w:rStyle w:val="Hyperlink"/>
                <w:noProof/>
              </w:rPr>
              <w:t>3.2</w:t>
            </w:r>
            <w:r>
              <w:rPr>
                <w:rFonts w:eastAsiaTheme="minorEastAsia"/>
                <w:noProof/>
                <w:kern w:val="2"/>
                <w:sz w:val="24"/>
                <w:szCs w:val="24"/>
                <w:lang w:val="en-NL" w:eastAsia="en-NL"/>
                <w14:ligatures w14:val="standardContextual"/>
              </w:rPr>
              <w:tab/>
            </w:r>
            <w:r w:rsidRPr="00F00225">
              <w:rPr>
                <w:rStyle w:val="Hyperlink"/>
                <w:noProof/>
              </w:rPr>
              <w:t>Deelsystemen</w:t>
            </w:r>
            <w:r>
              <w:rPr>
                <w:noProof/>
                <w:webHidden/>
              </w:rPr>
              <w:tab/>
            </w:r>
            <w:r>
              <w:rPr>
                <w:noProof/>
                <w:webHidden/>
              </w:rPr>
              <w:fldChar w:fldCharType="begin"/>
            </w:r>
            <w:r>
              <w:rPr>
                <w:noProof/>
                <w:webHidden/>
              </w:rPr>
              <w:instrText xml:space="preserve"> PAGEREF _Toc208213423 \h </w:instrText>
            </w:r>
            <w:r>
              <w:rPr>
                <w:noProof/>
                <w:webHidden/>
              </w:rPr>
            </w:r>
            <w:r>
              <w:rPr>
                <w:noProof/>
                <w:webHidden/>
              </w:rPr>
              <w:fldChar w:fldCharType="separate"/>
            </w:r>
            <w:r>
              <w:rPr>
                <w:noProof/>
                <w:webHidden/>
              </w:rPr>
              <w:t>10</w:t>
            </w:r>
            <w:r>
              <w:rPr>
                <w:noProof/>
                <w:webHidden/>
              </w:rPr>
              <w:fldChar w:fldCharType="end"/>
            </w:r>
          </w:hyperlink>
        </w:p>
        <w:p w14:paraId="28029894" w14:textId="029DF59E" w:rsidR="00C066CB" w:rsidRDefault="00C066CB">
          <w:pPr>
            <w:pStyle w:val="TOC4"/>
            <w:tabs>
              <w:tab w:val="left" w:pos="1440"/>
              <w:tab w:val="right" w:leader="dot" w:pos="9016"/>
            </w:tabs>
            <w:rPr>
              <w:rFonts w:eastAsiaTheme="minorEastAsia"/>
              <w:noProof/>
              <w:kern w:val="2"/>
              <w:sz w:val="24"/>
              <w:szCs w:val="24"/>
              <w:lang w:val="en-NL" w:eastAsia="en-NL"/>
              <w14:ligatures w14:val="standardContextual"/>
            </w:rPr>
          </w:pPr>
          <w:hyperlink w:anchor="_Toc208213424" w:history="1">
            <w:r w:rsidRPr="00F00225">
              <w:rPr>
                <w:rStyle w:val="Hyperlink"/>
                <w:noProof/>
              </w:rPr>
              <w:t>3.2.1</w:t>
            </w:r>
            <w:r>
              <w:rPr>
                <w:rFonts w:eastAsiaTheme="minorEastAsia"/>
                <w:noProof/>
                <w:kern w:val="2"/>
                <w:sz w:val="24"/>
                <w:szCs w:val="24"/>
                <w:lang w:val="en-NL" w:eastAsia="en-NL"/>
                <w14:ligatures w14:val="standardContextual"/>
              </w:rPr>
              <w:tab/>
            </w:r>
            <w:r w:rsidRPr="00F00225">
              <w:rPr>
                <w:rStyle w:val="Hyperlink"/>
                <w:noProof/>
              </w:rPr>
              <w:t>Voeding</w:t>
            </w:r>
            <w:r>
              <w:rPr>
                <w:noProof/>
                <w:webHidden/>
              </w:rPr>
              <w:tab/>
            </w:r>
            <w:r>
              <w:rPr>
                <w:noProof/>
                <w:webHidden/>
              </w:rPr>
              <w:fldChar w:fldCharType="begin"/>
            </w:r>
            <w:r>
              <w:rPr>
                <w:noProof/>
                <w:webHidden/>
              </w:rPr>
              <w:instrText xml:space="preserve"> PAGEREF _Toc208213424 \h </w:instrText>
            </w:r>
            <w:r>
              <w:rPr>
                <w:noProof/>
                <w:webHidden/>
              </w:rPr>
            </w:r>
            <w:r>
              <w:rPr>
                <w:noProof/>
                <w:webHidden/>
              </w:rPr>
              <w:fldChar w:fldCharType="separate"/>
            </w:r>
            <w:r>
              <w:rPr>
                <w:noProof/>
                <w:webHidden/>
              </w:rPr>
              <w:t>10</w:t>
            </w:r>
            <w:r>
              <w:rPr>
                <w:noProof/>
                <w:webHidden/>
              </w:rPr>
              <w:fldChar w:fldCharType="end"/>
            </w:r>
          </w:hyperlink>
        </w:p>
        <w:p w14:paraId="06A42CA7" w14:textId="1CE41B89" w:rsidR="00C066CB" w:rsidRDefault="00C066CB">
          <w:pPr>
            <w:pStyle w:val="TOC4"/>
            <w:tabs>
              <w:tab w:val="left" w:pos="1440"/>
              <w:tab w:val="right" w:leader="dot" w:pos="9016"/>
            </w:tabs>
            <w:rPr>
              <w:rFonts w:eastAsiaTheme="minorEastAsia"/>
              <w:noProof/>
              <w:kern w:val="2"/>
              <w:sz w:val="24"/>
              <w:szCs w:val="24"/>
              <w:lang w:val="en-NL" w:eastAsia="en-NL"/>
              <w14:ligatures w14:val="standardContextual"/>
            </w:rPr>
          </w:pPr>
          <w:hyperlink w:anchor="_Toc208213425" w:history="1">
            <w:r w:rsidRPr="00F00225">
              <w:rPr>
                <w:rStyle w:val="Hyperlink"/>
                <w:noProof/>
              </w:rPr>
              <w:t>3.2.2</w:t>
            </w:r>
            <w:r>
              <w:rPr>
                <w:rFonts w:eastAsiaTheme="minorEastAsia"/>
                <w:noProof/>
                <w:kern w:val="2"/>
                <w:sz w:val="24"/>
                <w:szCs w:val="24"/>
                <w:lang w:val="en-NL" w:eastAsia="en-NL"/>
                <w14:ligatures w14:val="standardContextual"/>
              </w:rPr>
              <w:tab/>
            </w:r>
            <w:r w:rsidRPr="00F00225">
              <w:rPr>
                <w:rStyle w:val="Hyperlink"/>
                <w:noProof/>
              </w:rPr>
              <w:t>Ingangstrap</w:t>
            </w:r>
            <w:r>
              <w:rPr>
                <w:noProof/>
                <w:webHidden/>
              </w:rPr>
              <w:tab/>
            </w:r>
            <w:r>
              <w:rPr>
                <w:noProof/>
                <w:webHidden/>
              </w:rPr>
              <w:fldChar w:fldCharType="begin"/>
            </w:r>
            <w:r>
              <w:rPr>
                <w:noProof/>
                <w:webHidden/>
              </w:rPr>
              <w:instrText xml:space="preserve"> PAGEREF _Toc208213425 \h </w:instrText>
            </w:r>
            <w:r>
              <w:rPr>
                <w:noProof/>
                <w:webHidden/>
              </w:rPr>
            </w:r>
            <w:r>
              <w:rPr>
                <w:noProof/>
                <w:webHidden/>
              </w:rPr>
              <w:fldChar w:fldCharType="separate"/>
            </w:r>
            <w:r>
              <w:rPr>
                <w:noProof/>
                <w:webHidden/>
              </w:rPr>
              <w:t>11</w:t>
            </w:r>
            <w:r>
              <w:rPr>
                <w:noProof/>
                <w:webHidden/>
              </w:rPr>
              <w:fldChar w:fldCharType="end"/>
            </w:r>
          </w:hyperlink>
        </w:p>
        <w:p w14:paraId="6351AFB3" w14:textId="3BF6B16A" w:rsidR="00C066CB" w:rsidRDefault="00C066CB">
          <w:pPr>
            <w:pStyle w:val="TOC4"/>
            <w:tabs>
              <w:tab w:val="left" w:pos="1440"/>
              <w:tab w:val="right" w:leader="dot" w:pos="9016"/>
            </w:tabs>
            <w:rPr>
              <w:rFonts w:eastAsiaTheme="minorEastAsia"/>
              <w:noProof/>
              <w:kern w:val="2"/>
              <w:sz w:val="24"/>
              <w:szCs w:val="24"/>
              <w:lang w:val="en-NL" w:eastAsia="en-NL"/>
              <w14:ligatures w14:val="standardContextual"/>
            </w:rPr>
          </w:pPr>
          <w:hyperlink w:anchor="_Toc208213426" w:history="1">
            <w:r w:rsidRPr="00F00225">
              <w:rPr>
                <w:rStyle w:val="Hyperlink"/>
                <w:noProof/>
              </w:rPr>
              <w:t>3.2.3</w:t>
            </w:r>
            <w:r>
              <w:rPr>
                <w:rFonts w:eastAsiaTheme="minorEastAsia"/>
                <w:noProof/>
                <w:kern w:val="2"/>
                <w:sz w:val="24"/>
                <w:szCs w:val="24"/>
                <w:lang w:val="en-NL" w:eastAsia="en-NL"/>
                <w14:ligatures w14:val="standardContextual"/>
              </w:rPr>
              <w:tab/>
            </w:r>
            <w:r w:rsidRPr="00F00225">
              <w:rPr>
                <w:rStyle w:val="Hyperlink"/>
                <w:noProof/>
              </w:rPr>
              <w:t>Mixer</w:t>
            </w:r>
            <w:r>
              <w:rPr>
                <w:noProof/>
                <w:webHidden/>
              </w:rPr>
              <w:tab/>
            </w:r>
            <w:r>
              <w:rPr>
                <w:noProof/>
                <w:webHidden/>
              </w:rPr>
              <w:fldChar w:fldCharType="begin"/>
            </w:r>
            <w:r>
              <w:rPr>
                <w:noProof/>
                <w:webHidden/>
              </w:rPr>
              <w:instrText xml:space="preserve"> PAGEREF _Toc208213426 \h </w:instrText>
            </w:r>
            <w:r>
              <w:rPr>
                <w:noProof/>
                <w:webHidden/>
              </w:rPr>
            </w:r>
            <w:r>
              <w:rPr>
                <w:noProof/>
                <w:webHidden/>
              </w:rPr>
              <w:fldChar w:fldCharType="separate"/>
            </w:r>
            <w:r>
              <w:rPr>
                <w:noProof/>
                <w:webHidden/>
              </w:rPr>
              <w:t>11</w:t>
            </w:r>
            <w:r>
              <w:rPr>
                <w:noProof/>
                <w:webHidden/>
              </w:rPr>
              <w:fldChar w:fldCharType="end"/>
            </w:r>
          </w:hyperlink>
        </w:p>
        <w:p w14:paraId="4FCE463C" w14:textId="0053C177" w:rsidR="00C066CB" w:rsidRDefault="00C066CB">
          <w:pPr>
            <w:pStyle w:val="TOC4"/>
            <w:tabs>
              <w:tab w:val="left" w:pos="1440"/>
              <w:tab w:val="right" w:leader="dot" w:pos="9016"/>
            </w:tabs>
            <w:rPr>
              <w:rFonts w:eastAsiaTheme="minorEastAsia"/>
              <w:noProof/>
              <w:kern w:val="2"/>
              <w:sz w:val="24"/>
              <w:szCs w:val="24"/>
              <w:lang w:val="en-NL" w:eastAsia="en-NL"/>
              <w14:ligatures w14:val="standardContextual"/>
            </w:rPr>
          </w:pPr>
          <w:hyperlink w:anchor="_Toc208213427" w:history="1">
            <w:r w:rsidRPr="00F00225">
              <w:rPr>
                <w:rStyle w:val="Hyperlink"/>
                <w:noProof/>
              </w:rPr>
              <w:t>3.2.4</w:t>
            </w:r>
            <w:r>
              <w:rPr>
                <w:rFonts w:eastAsiaTheme="minorEastAsia"/>
                <w:noProof/>
                <w:kern w:val="2"/>
                <w:sz w:val="24"/>
                <w:szCs w:val="24"/>
                <w:lang w:val="en-NL" w:eastAsia="en-NL"/>
                <w14:ligatures w14:val="standardContextual"/>
              </w:rPr>
              <w:tab/>
            </w:r>
            <w:r w:rsidRPr="00F00225">
              <w:rPr>
                <w:rStyle w:val="Hyperlink"/>
                <w:noProof/>
              </w:rPr>
              <w:t>Equalizer en mastervolume</w:t>
            </w:r>
            <w:r>
              <w:rPr>
                <w:noProof/>
                <w:webHidden/>
              </w:rPr>
              <w:tab/>
            </w:r>
            <w:r>
              <w:rPr>
                <w:noProof/>
                <w:webHidden/>
              </w:rPr>
              <w:fldChar w:fldCharType="begin"/>
            </w:r>
            <w:r>
              <w:rPr>
                <w:noProof/>
                <w:webHidden/>
              </w:rPr>
              <w:instrText xml:space="preserve"> PAGEREF _Toc208213427 \h </w:instrText>
            </w:r>
            <w:r>
              <w:rPr>
                <w:noProof/>
                <w:webHidden/>
              </w:rPr>
            </w:r>
            <w:r>
              <w:rPr>
                <w:noProof/>
                <w:webHidden/>
              </w:rPr>
              <w:fldChar w:fldCharType="separate"/>
            </w:r>
            <w:r>
              <w:rPr>
                <w:noProof/>
                <w:webHidden/>
              </w:rPr>
              <w:t>11</w:t>
            </w:r>
            <w:r>
              <w:rPr>
                <w:noProof/>
                <w:webHidden/>
              </w:rPr>
              <w:fldChar w:fldCharType="end"/>
            </w:r>
          </w:hyperlink>
        </w:p>
        <w:p w14:paraId="37694E54" w14:textId="2558A429" w:rsidR="00C066CB" w:rsidRDefault="00C066CB">
          <w:pPr>
            <w:pStyle w:val="TOC4"/>
            <w:tabs>
              <w:tab w:val="left" w:pos="1440"/>
              <w:tab w:val="right" w:leader="dot" w:pos="9016"/>
            </w:tabs>
            <w:rPr>
              <w:rFonts w:eastAsiaTheme="minorEastAsia"/>
              <w:noProof/>
              <w:kern w:val="2"/>
              <w:sz w:val="24"/>
              <w:szCs w:val="24"/>
              <w:lang w:val="en-NL" w:eastAsia="en-NL"/>
              <w14:ligatures w14:val="standardContextual"/>
            </w:rPr>
          </w:pPr>
          <w:hyperlink w:anchor="_Toc208213428" w:history="1">
            <w:r w:rsidRPr="00F00225">
              <w:rPr>
                <w:rStyle w:val="Hyperlink"/>
                <w:noProof/>
              </w:rPr>
              <w:t>3.2.5</w:t>
            </w:r>
            <w:r>
              <w:rPr>
                <w:rFonts w:eastAsiaTheme="minorEastAsia"/>
                <w:noProof/>
                <w:kern w:val="2"/>
                <w:sz w:val="24"/>
                <w:szCs w:val="24"/>
                <w:lang w:val="en-NL" w:eastAsia="en-NL"/>
                <w14:ligatures w14:val="standardContextual"/>
              </w:rPr>
              <w:tab/>
            </w:r>
            <w:r w:rsidRPr="00F00225">
              <w:rPr>
                <w:rStyle w:val="Hyperlink"/>
                <w:noProof/>
              </w:rPr>
              <w:t>VU-meter</w:t>
            </w:r>
            <w:r>
              <w:rPr>
                <w:noProof/>
                <w:webHidden/>
              </w:rPr>
              <w:tab/>
            </w:r>
            <w:r>
              <w:rPr>
                <w:noProof/>
                <w:webHidden/>
              </w:rPr>
              <w:fldChar w:fldCharType="begin"/>
            </w:r>
            <w:r>
              <w:rPr>
                <w:noProof/>
                <w:webHidden/>
              </w:rPr>
              <w:instrText xml:space="preserve"> PAGEREF _Toc208213428 \h </w:instrText>
            </w:r>
            <w:r>
              <w:rPr>
                <w:noProof/>
                <w:webHidden/>
              </w:rPr>
            </w:r>
            <w:r>
              <w:rPr>
                <w:noProof/>
                <w:webHidden/>
              </w:rPr>
              <w:fldChar w:fldCharType="separate"/>
            </w:r>
            <w:r>
              <w:rPr>
                <w:noProof/>
                <w:webHidden/>
              </w:rPr>
              <w:t>11</w:t>
            </w:r>
            <w:r>
              <w:rPr>
                <w:noProof/>
                <w:webHidden/>
              </w:rPr>
              <w:fldChar w:fldCharType="end"/>
            </w:r>
          </w:hyperlink>
        </w:p>
        <w:p w14:paraId="5DEEC0E2" w14:textId="42A2B054" w:rsidR="00C066CB" w:rsidRDefault="00C066CB">
          <w:pPr>
            <w:pStyle w:val="TOC4"/>
            <w:tabs>
              <w:tab w:val="left" w:pos="1440"/>
              <w:tab w:val="right" w:leader="dot" w:pos="9016"/>
            </w:tabs>
            <w:rPr>
              <w:rFonts w:eastAsiaTheme="minorEastAsia"/>
              <w:noProof/>
              <w:kern w:val="2"/>
              <w:sz w:val="24"/>
              <w:szCs w:val="24"/>
              <w:lang w:val="en-NL" w:eastAsia="en-NL"/>
              <w14:ligatures w14:val="standardContextual"/>
            </w:rPr>
          </w:pPr>
          <w:hyperlink w:anchor="_Toc208213429" w:history="1">
            <w:r w:rsidRPr="00F00225">
              <w:rPr>
                <w:rStyle w:val="Hyperlink"/>
                <w:noProof/>
              </w:rPr>
              <w:t>3.2.6</w:t>
            </w:r>
            <w:r>
              <w:rPr>
                <w:rFonts w:eastAsiaTheme="minorEastAsia"/>
                <w:noProof/>
                <w:kern w:val="2"/>
                <w:sz w:val="24"/>
                <w:szCs w:val="24"/>
                <w:lang w:val="en-NL" w:eastAsia="en-NL"/>
                <w14:ligatures w14:val="standardContextual"/>
              </w:rPr>
              <w:tab/>
            </w:r>
            <w:r w:rsidRPr="00F00225">
              <w:rPr>
                <w:rStyle w:val="Hyperlink"/>
                <w:noProof/>
              </w:rPr>
              <w:t>Versterker</w:t>
            </w:r>
            <w:r>
              <w:rPr>
                <w:noProof/>
                <w:webHidden/>
              </w:rPr>
              <w:tab/>
            </w:r>
            <w:r>
              <w:rPr>
                <w:noProof/>
                <w:webHidden/>
              </w:rPr>
              <w:fldChar w:fldCharType="begin"/>
            </w:r>
            <w:r>
              <w:rPr>
                <w:noProof/>
                <w:webHidden/>
              </w:rPr>
              <w:instrText xml:space="preserve"> PAGEREF _Toc208213429 \h </w:instrText>
            </w:r>
            <w:r>
              <w:rPr>
                <w:noProof/>
                <w:webHidden/>
              </w:rPr>
            </w:r>
            <w:r>
              <w:rPr>
                <w:noProof/>
                <w:webHidden/>
              </w:rPr>
              <w:fldChar w:fldCharType="separate"/>
            </w:r>
            <w:r>
              <w:rPr>
                <w:noProof/>
                <w:webHidden/>
              </w:rPr>
              <w:t>12</w:t>
            </w:r>
            <w:r>
              <w:rPr>
                <w:noProof/>
                <w:webHidden/>
              </w:rPr>
              <w:fldChar w:fldCharType="end"/>
            </w:r>
          </w:hyperlink>
        </w:p>
        <w:p w14:paraId="2B6A8C2C" w14:textId="37850FB8" w:rsidR="00C066CB" w:rsidRDefault="00C066CB">
          <w:pPr>
            <w:pStyle w:val="TOC3"/>
            <w:tabs>
              <w:tab w:val="left" w:pos="1200"/>
              <w:tab w:val="right" w:leader="dot" w:pos="9016"/>
            </w:tabs>
            <w:rPr>
              <w:rFonts w:eastAsiaTheme="minorEastAsia"/>
              <w:noProof/>
              <w:kern w:val="2"/>
              <w:sz w:val="24"/>
              <w:szCs w:val="24"/>
              <w:lang w:val="en-NL" w:eastAsia="en-NL"/>
              <w14:ligatures w14:val="standardContextual"/>
            </w:rPr>
          </w:pPr>
          <w:hyperlink w:anchor="_Toc208213430" w:history="1">
            <w:r w:rsidRPr="00F00225">
              <w:rPr>
                <w:rStyle w:val="Hyperlink"/>
                <w:noProof/>
              </w:rPr>
              <w:t>3.3</w:t>
            </w:r>
            <w:r>
              <w:rPr>
                <w:rFonts w:eastAsiaTheme="minorEastAsia"/>
                <w:noProof/>
                <w:kern w:val="2"/>
                <w:sz w:val="24"/>
                <w:szCs w:val="24"/>
                <w:lang w:val="en-NL" w:eastAsia="en-NL"/>
                <w14:ligatures w14:val="standardContextual"/>
              </w:rPr>
              <w:tab/>
            </w:r>
            <w:r w:rsidRPr="00F00225">
              <w:rPr>
                <w:rStyle w:val="Hyperlink"/>
                <w:noProof/>
              </w:rPr>
              <w:t>Interfaces</w:t>
            </w:r>
            <w:r>
              <w:rPr>
                <w:noProof/>
                <w:webHidden/>
              </w:rPr>
              <w:tab/>
            </w:r>
            <w:r>
              <w:rPr>
                <w:noProof/>
                <w:webHidden/>
              </w:rPr>
              <w:fldChar w:fldCharType="begin"/>
            </w:r>
            <w:r>
              <w:rPr>
                <w:noProof/>
                <w:webHidden/>
              </w:rPr>
              <w:instrText xml:space="preserve"> PAGEREF _Toc208213430 \h </w:instrText>
            </w:r>
            <w:r>
              <w:rPr>
                <w:noProof/>
                <w:webHidden/>
              </w:rPr>
            </w:r>
            <w:r>
              <w:rPr>
                <w:noProof/>
                <w:webHidden/>
              </w:rPr>
              <w:fldChar w:fldCharType="separate"/>
            </w:r>
            <w:r>
              <w:rPr>
                <w:noProof/>
                <w:webHidden/>
              </w:rPr>
              <w:t>12</w:t>
            </w:r>
            <w:r>
              <w:rPr>
                <w:noProof/>
                <w:webHidden/>
              </w:rPr>
              <w:fldChar w:fldCharType="end"/>
            </w:r>
          </w:hyperlink>
        </w:p>
        <w:p w14:paraId="3190474E" w14:textId="044AC208" w:rsidR="00C066CB" w:rsidRDefault="00C066CB">
          <w:pPr>
            <w:pStyle w:val="TOC4"/>
            <w:tabs>
              <w:tab w:val="left" w:pos="1440"/>
              <w:tab w:val="right" w:leader="dot" w:pos="9016"/>
            </w:tabs>
            <w:rPr>
              <w:rFonts w:eastAsiaTheme="minorEastAsia"/>
              <w:noProof/>
              <w:kern w:val="2"/>
              <w:sz w:val="24"/>
              <w:szCs w:val="24"/>
              <w:lang w:val="en-NL" w:eastAsia="en-NL"/>
              <w14:ligatures w14:val="standardContextual"/>
            </w:rPr>
          </w:pPr>
          <w:hyperlink w:anchor="_Toc208213431" w:history="1">
            <w:r w:rsidRPr="00F00225">
              <w:rPr>
                <w:rStyle w:val="Hyperlink"/>
                <w:noProof/>
              </w:rPr>
              <w:t>3.3.1</w:t>
            </w:r>
            <w:r>
              <w:rPr>
                <w:rFonts w:eastAsiaTheme="minorEastAsia"/>
                <w:noProof/>
                <w:kern w:val="2"/>
                <w:sz w:val="24"/>
                <w:szCs w:val="24"/>
                <w:lang w:val="en-NL" w:eastAsia="en-NL"/>
                <w14:ligatures w14:val="standardContextual"/>
              </w:rPr>
              <w:tab/>
            </w:r>
            <w:r w:rsidRPr="00F00225">
              <w:rPr>
                <w:rStyle w:val="Hyperlink"/>
                <w:noProof/>
              </w:rPr>
              <w:t>Interface tussen voeding en andere modules</w:t>
            </w:r>
            <w:r>
              <w:rPr>
                <w:noProof/>
                <w:webHidden/>
              </w:rPr>
              <w:tab/>
            </w:r>
            <w:r>
              <w:rPr>
                <w:noProof/>
                <w:webHidden/>
              </w:rPr>
              <w:fldChar w:fldCharType="begin"/>
            </w:r>
            <w:r>
              <w:rPr>
                <w:noProof/>
                <w:webHidden/>
              </w:rPr>
              <w:instrText xml:space="preserve"> PAGEREF _Toc208213431 \h </w:instrText>
            </w:r>
            <w:r>
              <w:rPr>
                <w:noProof/>
                <w:webHidden/>
              </w:rPr>
            </w:r>
            <w:r>
              <w:rPr>
                <w:noProof/>
                <w:webHidden/>
              </w:rPr>
              <w:fldChar w:fldCharType="separate"/>
            </w:r>
            <w:r>
              <w:rPr>
                <w:noProof/>
                <w:webHidden/>
              </w:rPr>
              <w:t>12</w:t>
            </w:r>
            <w:r>
              <w:rPr>
                <w:noProof/>
                <w:webHidden/>
              </w:rPr>
              <w:fldChar w:fldCharType="end"/>
            </w:r>
          </w:hyperlink>
        </w:p>
        <w:p w14:paraId="070C5494" w14:textId="3A9BC968" w:rsidR="00C066CB" w:rsidRDefault="00C066CB">
          <w:pPr>
            <w:pStyle w:val="TOC4"/>
            <w:tabs>
              <w:tab w:val="left" w:pos="1440"/>
              <w:tab w:val="right" w:leader="dot" w:pos="9016"/>
            </w:tabs>
            <w:rPr>
              <w:rFonts w:eastAsiaTheme="minorEastAsia"/>
              <w:noProof/>
              <w:kern w:val="2"/>
              <w:sz w:val="24"/>
              <w:szCs w:val="24"/>
              <w:lang w:val="en-NL" w:eastAsia="en-NL"/>
              <w14:ligatures w14:val="standardContextual"/>
            </w:rPr>
          </w:pPr>
          <w:hyperlink w:anchor="_Toc208213432" w:history="1">
            <w:r w:rsidRPr="00F00225">
              <w:rPr>
                <w:rStyle w:val="Hyperlink"/>
                <w:noProof/>
              </w:rPr>
              <w:t>3.3.2</w:t>
            </w:r>
            <w:r>
              <w:rPr>
                <w:rFonts w:eastAsiaTheme="minorEastAsia"/>
                <w:noProof/>
                <w:kern w:val="2"/>
                <w:sz w:val="24"/>
                <w:szCs w:val="24"/>
                <w:lang w:val="en-NL" w:eastAsia="en-NL"/>
                <w14:ligatures w14:val="standardContextual"/>
              </w:rPr>
              <w:tab/>
            </w:r>
            <w:r w:rsidRPr="00F00225">
              <w:rPr>
                <w:rStyle w:val="Hyperlink"/>
                <w:noProof/>
              </w:rPr>
              <w:t>Interface aan de ingangstrap.</w:t>
            </w:r>
            <w:r>
              <w:rPr>
                <w:noProof/>
                <w:webHidden/>
              </w:rPr>
              <w:tab/>
            </w:r>
            <w:r>
              <w:rPr>
                <w:noProof/>
                <w:webHidden/>
              </w:rPr>
              <w:fldChar w:fldCharType="begin"/>
            </w:r>
            <w:r>
              <w:rPr>
                <w:noProof/>
                <w:webHidden/>
              </w:rPr>
              <w:instrText xml:space="preserve"> PAGEREF _Toc208213432 \h </w:instrText>
            </w:r>
            <w:r>
              <w:rPr>
                <w:noProof/>
                <w:webHidden/>
              </w:rPr>
            </w:r>
            <w:r>
              <w:rPr>
                <w:noProof/>
                <w:webHidden/>
              </w:rPr>
              <w:fldChar w:fldCharType="separate"/>
            </w:r>
            <w:r>
              <w:rPr>
                <w:noProof/>
                <w:webHidden/>
              </w:rPr>
              <w:t>12</w:t>
            </w:r>
            <w:r>
              <w:rPr>
                <w:noProof/>
                <w:webHidden/>
              </w:rPr>
              <w:fldChar w:fldCharType="end"/>
            </w:r>
          </w:hyperlink>
        </w:p>
        <w:p w14:paraId="7F15720D" w14:textId="5C79FF9F" w:rsidR="00C066CB" w:rsidRDefault="00C066CB">
          <w:pPr>
            <w:pStyle w:val="TOC4"/>
            <w:tabs>
              <w:tab w:val="left" w:pos="1440"/>
              <w:tab w:val="right" w:leader="dot" w:pos="9016"/>
            </w:tabs>
            <w:rPr>
              <w:rFonts w:eastAsiaTheme="minorEastAsia"/>
              <w:noProof/>
              <w:kern w:val="2"/>
              <w:sz w:val="24"/>
              <w:szCs w:val="24"/>
              <w:lang w:val="en-NL" w:eastAsia="en-NL"/>
              <w14:ligatures w14:val="standardContextual"/>
            </w:rPr>
          </w:pPr>
          <w:hyperlink w:anchor="_Toc208213433" w:history="1">
            <w:r w:rsidRPr="00F00225">
              <w:rPr>
                <w:rStyle w:val="Hyperlink"/>
                <w:noProof/>
              </w:rPr>
              <w:t>3.3.3</w:t>
            </w:r>
            <w:r>
              <w:rPr>
                <w:rFonts w:eastAsiaTheme="minorEastAsia"/>
                <w:noProof/>
                <w:kern w:val="2"/>
                <w:sz w:val="24"/>
                <w:szCs w:val="24"/>
                <w:lang w:val="en-NL" w:eastAsia="en-NL"/>
                <w14:ligatures w14:val="standardContextual"/>
              </w:rPr>
              <w:tab/>
            </w:r>
            <w:r w:rsidRPr="00F00225">
              <w:rPr>
                <w:rStyle w:val="Hyperlink"/>
                <w:noProof/>
              </w:rPr>
              <w:t>Interface tussen ingangstrap en mixer</w:t>
            </w:r>
            <w:r>
              <w:rPr>
                <w:noProof/>
                <w:webHidden/>
              </w:rPr>
              <w:tab/>
            </w:r>
            <w:r>
              <w:rPr>
                <w:noProof/>
                <w:webHidden/>
              </w:rPr>
              <w:fldChar w:fldCharType="begin"/>
            </w:r>
            <w:r>
              <w:rPr>
                <w:noProof/>
                <w:webHidden/>
              </w:rPr>
              <w:instrText xml:space="preserve"> PAGEREF _Toc208213433 \h </w:instrText>
            </w:r>
            <w:r>
              <w:rPr>
                <w:noProof/>
                <w:webHidden/>
              </w:rPr>
            </w:r>
            <w:r>
              <w:rPr>
                <w:noProof/>
                <w:webHidden/>
              </w:rPr>
              <w:fldChar w:fldCharType="separate"/>
            </w:r>
            <w:r>
              <w:rPr>
                <w:noProof/>
                <w:webHidden/>
              </w:rPr>
              <w:t>12</w:t>
            </w:r>
            <w:r>
              <w:rPr>
                <w:noProof/>
                <w:webHidden/>
              </w:rPr>
              <w:fldChar w:fldCharType="end"/>
            </w:r>
          </w:hyperlink>
        </w:p>
        <w:p w14:paraId="74C55714" w14:textId="2F04055E" w:rsidR="00C066CB" w:rsidRDefault="00C066CB">
          <w:pPr>
            <w:pStyle w:val="TOC4"/>
            <w:tabs>
              <w:tab w:val="left" w:pos="1440"/>
              <w:tab w:val="right" w:leader="dot" w:pos="9016"/>
            </w:tabs>
            <w:rPr>
              <w:rFonts w:eastAsiaTheme="minorEastAsia"/>
              <w:noProof/>
              <w:kern w:val="2"/>
              <w:sz w:val="24"/>
              <w:szCs w:val="24"/>
              <w:lang w:val="en-NL" w:eastAsia="en-NL"/>
              <w14:ligatures w14:val="standardContextual"/>
            </w:rPr>
          </w:pPr>
          <w:hyperlink w:anchor="_Toc208213434" w:history="1">
            <w:r w:rsidRPr="00F00225">
              <w:rPr>
                <w:rStyle w:val="Hyperlink"/>
                <w:noProof/>
              </w:rPr>
              <w:t>3.3.4</w:t>
            </w:r>
            <w:r>
              <w:rPr>
                <w:rFonts w:eastAsiaTheme="minorEastAsia"/>
                <w:noProof/>
                <w:kern w:val="2"/>
                <w:sz w:val="24"/>
                <w:szCs w:val="24"/>
                <w:lang w:val="en-NL" w:eastAsia="en-NL"/>
                <w14:ligatures w14:val="standardContextual"/>
              </w:rPr>
              <w:tab/>
            </w:r>
            <w:r w:rsidRPr="00F00225">
              <w:rPr>
                <w:rStyle w:val="Hyperlink"/>
                <w:noProof/>
              </w:rPr>
              <w:t>Interface tussen mixer en equalizer/mastervolume</w:t>
            </w:r>
            <w:r>
              <w:rPr>
                <w:noProof/>
                <w:webHidden/>
              </w:rPr>
              <w:tab/>
            </w:r>
            <w:r>
              <w:rPr>
                <w:noProof/>
                <w:webHidden/>
              </w:rPr>
              <w:fldChar w:fldCharType="begin"/>
            </w:r>
            <w:r>
              <w:rPr>
                <w:noProof/>
                <w:webHidden/>
              </w:rPr>
              <w:instrText xml:space="preserve"> PAGEREF _Toc208213434 \h </w:instrText>
            </w:r>
            <w:r>
              <w:rPr>
                <w:noProof/>
                <w:webHidden/>
              </w:rPr>
            </w:r>
            <w:r>
              <w:rPr>
                <w:noProof/>
                <w:webHidden/>
              </w:rPr>
              <w:fldChar w:fldCharType="separate"/>
            </w:r>
            <w:r>
              <w:rPr>
                <w:noProof/>
                <w:webHidden/>
              </w:rPr>
              <w:t>12</w:t>
            </w:r>
            <w:r>
              <w:rPr>
                <w:noProof/>
                <w:webHidden/>
              </w:rPr>
              <w:fldChar w:fldCharType="end"/>
            </w:r>
          </w:hyperlink>
        </w:p>
        <w:p w14:paraId="51AA8BEE" w14:textId="63911346" w:rsidR="00C066CB" w:rsidRDefault="00C066CB">
          <w:pPr>
            <w:pStyle w:val="TOC4"/>
            <w:tabs>
              <w:tab w:val="left" w:pos="1440"/>
              <w:tab w:val="right" w:leader="dot" w:pos="9016"/>
            </w:tabs>
            <w:rPr>
              <w:rFonts w:eastAsiaTheme="minorEastAsia"/>
              <w:noProof/>
              <w:kern w:val="2"/>
              <w:sz w:val="24"/>
              <w:szCs w:val="24"/>
              <w:lang w:val="en-NL" w:eastAsia="en-NL"/>
              <w14:ligatures w14:val="standardContextual"/>
            </w:rPr>
          </w:pPr>
          <w:hyperlink w:anchor="_Toc208213435" w:history="1">
            <w:r w:rsidRPr="00F00225">
              <w:rPr>
                <w:rStyle w:val="Hyperlink"/>
                <w:noProof/>
              </w:rPr>
              <w:t>3.3.5</w:t>
            </w:r>
            <w:r>
              <w:rPr>
                <w:rFonts w:eastAsiaTheme="minorEastAsia"/>
                <w:noProof/>
                <w:kern w:val="2"/>
                <w:sz w:val="24"/>
                <w:szCs w:val="24"/>
                <w:lang w:val="en-NL" w:eastAsia="en-NL"/>
                <w14:ligatures w14:val="standardContextual"/>
              </w:rPr>
              <w:tab/>
            </w:r>
            <w:r w:rsidRPr="00F00225">
              <w:rPr>
                <w:rStyle w:val="Hyperlink"/>
                <w:noProof/>
              </w:rPr>
              <w:t>Interface tussen equalizer/mastervolume en versterker/VU- meter</w:t>
            </w:r>
            <w:r>
              <w:rPr>
                <w:noProof/>
                <w:webHidden/>
              </w:rPr>
              <w:tab/>
            </w:r>
            <w:r>
              <w:rPr>
                <w:noProof/>
                <w:webHidden/>
              </w:rPr>
              <w:fldChar w:fldCharType="begin"/>
            </w:r>
            <w:r>
              <w:rPr>
                <w:noProof/>
                <w:webHidden/>
              </w:rPr>
              <w:instrText xml:space="preserve"> PAGEREF _Toc208213435 \h </w:instrText>
            </w:r>
            <w:r>
              <w:rPr>
                <w:noProof/>
                <w:webHidden/>
              </w:rPr>
            </w:r>
            <w:r>
              <w:rPr>
                <w:noProof/>
                <w:webHidden/>
              </w:rPr>
              <w:fldChar w:fldCharType="separate"/>
            </w:r>
            <w:r>
              <w:rPr>
                <w:noProof/>
                <w:webHidden/>
              </w:rPr>
              <w:t>12</w:t>
            </w:r>
            <w:r>
              <w:rPr>
                <w:noProof/>
                <w:webHidden/>
              </w:rPr>
              <w:fldChar w:fldCharType="end"/>
            </w:r>
          </w:hyperlink>
        </w:p>
        <w:p w14:paraId="16C7186F" w14:textId="2BE5AED6" w:rsidR="00C066CB" w:rsidRDefault="00C066CB">
          <w:pPr>
            <w:pStyle w:val="TOC3"/>
            <w:tabs>
              <w:tab w:val="left" w:pos="1200"/>
              <w:tab w:val="right" w:leader="dot" w:pos="9016"/>
            </w:tabs>
            <w:rPr>
              <w:rFonts w:eastAsiaTheme="minorEastAsia"/>
              <w:noProof/>
              <w:kern w:val="2"/>
              <w:sz w:val="24"/>
              <w:szCs w:val="24"/>
              <w:lang w:val="en-NL" w:eastAsia="en-NL"/>
              <w14:ligatures w14:val="standardContextual"/>
            </w:rPr>
          </w:pPr>
          <w:hyperlink w:anchor="_Toc208213436" w:history="1">
            <w:r w:rsidRPr="00F00225">
              <w:rPr>
                <w:rStyle w:val="Hyperlink"/>
                <w:noProof/>
              </w:rPr>
              <w:t>3.4</w:t>
            </w:r>
            <w:r>
              <w:rPr>
                <w:rFonts w:eastAsiaTheme="minorEastAsia"/>
                <w:noProof/>
                <w:kern w:val="2"/>
                <w:sz w:val="24"/>
                <w:szCs w:val="24"/>
                <w:lang w:val="en-NL" w:eastAsia="en-NL"/>
                <w14:ligatures w14:val="standardContextual"/>
              </w:rPr>
              <w:tab/>
            </w:r>
            <w:r w:rsidRPr="00F00225">
              <w:rPr>
                <w:rStyle w:val="Hyperlink"/>
                <w:noProof/>
              </w:rPr>
              <w:t>Requirements traceability (Traceerbaarheid eisen)</w:t>
            </w:r>
            <w:r>
              <w:rPr>
                <w:noProof/>
                <w:webHidden/>
              </w:rPr>
              <w:tab/>
            </w:r>
            <w:r>
              <w:rPr>
                <w:noProof/>
                <w:webHidden/>
              </w:rPr>
              <w:fldChar w:fldCharType="begin"/>
            </w:r>
            <w:r>
              <w:rPr>
                <w:noProof/>
                <w:webHidden/>
              </w:rPr>
              <w:instrText xml:space="preserve"> PAGEREF _Toc208213436 \h </w:instrText>
            </w:r>
            <w:r>
              <w:rPr>
                <w:noProof/>
                <w:webHidden/>
              </w:rPr>
            </w:r>
            <w:r>
              <w:rPr>
                <w:noProof/>
                <w:webHidden/>
              </w:rPr>
              <w:fldChar w:fldCharType="separate"/>
            </w:r>
            <w:r>
              <w:rPr>
                <w:noProof/>
                <w:webHidden/>
              </w:rPr>
              <w:t>13</w:t>
            </w:r>
            <w:r>
              <w:rPr>
                <w:noProof/>
                <w:webHidden/>
              </w:rPr>
              <w:fldChar w:fldCharType="end"/>
            </w:r>
          </w:hyperlink>
        </w:p>
        <w:p w14:paraId="6F010E2C" w14:textId="0DEC86B6" w:rsidR="00C066CB" w:rsidRDefault="00C066CB">
          <w:pPr>
            <w:pStyle w:val="TOC1"/>
            <w:rPr>
              <w:rFonts w:eastAsiaTheme="minorEastAsia"/>
              <w:noProof/>
              <w:color w:val="auto"/>
              <w:kern w:val="2"/>
              <w:sz w:val="24"/>
              <w:szCs w:val="24"/>
              <w:lang w:val="en-NL" w:eastAsia="en-NL"/>
              <w14:ligatures w14:val="standardContextual"/>
            </w:rPr>
          </w:pPr>
          <w:hyperlink w:anchor="_Toc208213437" w:history="1">
            <w:r w:rsidRPr="00F00225">
              <w:rPr>
                <w:rStyle w:val="Hyperlink"/>
                <w:noProof/>
              </w:rPr>
              <w:t>Detailontwerpfase (Detail Design Phase)</w:t>
            </w:r>
            <w:r>
              <w:rPr>
                <w:noProof/>
                <w:webHidden/>
              </w:rPr>
              <w:tab/>
            </w:r>
            <w:r>
              <w:rPr>
                <w:noProof/>
                <w:webHidden/>
              </w:rPr>
              <w:fldChar w:fldCharType="begin"/>
            </w:r>
            <w:r>
              <w:rPr>
                <w:noProof/>
                <w:webHidden/>
              </w:rPr>
              <w:instrText xml:space="preserve"> PAGEREF _Toc208213437 \h </w:instrText>
            </w:r>
            <w:r>
              <w:rPr>
                <w:noProof/>
                <w:webHidden/>
              </w:rPr>
            </w:r>
            <w:r>
              <w:rPr>
                <w:noProof/>
                <w:webHidden/>
              </w:rPr>
              <w:fldChar w:fldCharType="separate"/>
            </w:r>
            <w:r>
              <w:rPr>
                <w:noProof/>
                <w:webHidden/>
              </w:rPr>
              <w:t>14</w:t>
            </w:r>
            <w:r>
              <w:rPr>
                <w:noProof/>
                <w:webHidden/>
              </w:rPr>
              <w:fldChar w:fldCharType="end"/>
            </w:r>
          </w:hyperlink>
        </w:p>
        <w:p w14:paraId="1689A280" w14:textId="75696479" w:rsidR="00C066CB" w:rsidRDefault="00C066CB">
          <w:pPr>
            <w:pStyle w:val="TOC2"/>
            <w:rPr>
              <w:rFonts w:eastAsiaTheme="minorEastAsia"/>
              <w:noProof/>
              <w:kern w:val="2"/>
              <w:sz w:val="24"/>
              <w:szCs w:val="24"/>
              <w:lang w:val="en-NL" w:eastAsia="en-NL"/>
              <w14:ligatures w14:val="standardContextual"/>
            </w:rPr>
          </w:pPr>
          <w:hyperlink w:anchor="_Toc208213438" w:history="1">
            <w:r w:rsidRPr="00F00225">
              <w:rPr>
                <w:rStyle w:val="Hyperlink"/>
                <w:noProof/>
                <w14:scene3d>
                  <w14:camera w14:prst="orthographicFront"/>
                  <w14:lightRig w14:rig="threePt" w14:dir="t">
                    <w14:rot w14:lat="0" w14:lon="0" w14:rev="0"/>
                  </w14:lightRig>
                </w14:scene3d>
              </w:rPr>
              <w:t>4</w:t>
            </w:r>
            <w:r>
              <w:rPr>
                <w:rFonts w:eastAsiaTheme="minorEastAsia"/>
                <w:noProof/>
                <w:kern w:val="2"/>
                <w:sz w:val="24"/>
                <w:szCs w:val="24"/>
                <w:lang w:val="en-NL" w:eastAsia="en-NL"/>
                <w14:ligatures w14:val="standardContextual"/>
              </w:rPr>
              <w:tab/>
            </w:r>
            <w:r w:rsidRPr="00F00225">
              <w:rPr>
                <w:rStyle w:val="Hyperlink"/>
                <w:noProof/>
              </w:rPr>
              <w:t>Detailontwerp</w:t>
            </w:r>
            <w:r>
              <w:rPr>
                <w:noProof/>
                <w:webHidden/>
              </w:rPr>
              <w:tab/>
            </w:r>
            <w:r>
              <w:rPr>
                <w:noProof/>
                <w:webHidden/>
              </w:rPr>
              <w:fldChar w:fldCharType="begin"/>
            </w:r>
            <w:r>
              <w:rPr>
                <w:noProof/>
                <w:webHidden/>
              </w:rPr>
              <w:instrText xml:space="preserve"> PAGEREF _Toc208213438 \h </w:instrText>
            </w:r>
            <w:r>
              <w:rPr>
                <w:noProof/>
                <w:webHidden/>
              </w:rPr>
            </w:r>
            <w:r>
              <w:rPr>
                <w:noProof/>
                <w:webHidden/>
              </w:rPr>
              <w:fldChar w:fldCharType="separate"/>
            </w:r>
            <w:r>
              <w:rPr>
                <w:noProof/>
                <w:webHidden/>
              </w:rPr>
              <w:t>14</w:t>
            </w:r>
            <w:r>
              <w:rPr>
                <w:noProof/>
                <w:webHidden/>
              </w:rPr>
              <w:fldChar w:fldCharType="end"/>
            </w:r>
          </w:hyperlink>
        </w:p>
        <w:p w14:paraId="392BCD5C" w14:textId="02526307" w:rsidR="00C066CB" w:rsidRDefault="00C066CB">
          <w:pPr>
            <w:pStyle w:val="TOC3"/>
            <w:tabs>
              <w:tab w:val="left" w:pos="1200"/>
              <w:tab w:val="right" w:leader="dot" w:pos="9016"/>
            </w:tabs>
            <w:rPr>
              <w:rFonts w:eastAsiaTheme="minorEastAsia"/>
              <w:noProof/>
              <w:kern w:val="2"/>
              <w:sz w:val="24"/>
              <w:szCs w:val="24"/>
              <w:lang w:val="en-NL" w:eastAsia="en-NL"/>
              <w14:ligatures w14:val="standardContextual"/>
            </w:rPr>
          </w:pPr>
          <w:hyperlink w:anchor="_Toc208213439" w:history="1">
            <w:r w:rsidRPr="00F00225">
              <w:rPr>
                <w:rStyle w:val="Hyperlink"/>
                <w:noProof/>
              </w:rPr>
              <w:t>4.1</w:t>
            </w:r>
            <w:r>
              <w:rPr>
                <w:rFonts w:eastAsiaTheme="minorEastAsia"/>
                <w:noProof/>
                <w:kern w:val="2"/>
                <w:sz w:val="24"/>
                <w:szCs w:val="24"/>
                <w:lang w:val="en-NL" w:eastAsia="en-NL"/>
                <w14:ligatures w14:val="standardContextual"/>
              </w:rPr>
              <w:tab/>
            </w:r>
            <w:r w:rsidRPr="00F00225">
              <w:rPr>
                <w:rStyle w:val="Hyperlink"/>
                <w:noProof/>
              </w:rPr>
              <w:t>Unit 1</w:t>
            </w:r>
            <w:r>
              <w:rPr>
                <w:noProof/>
                <w:webHidden/>
              </w:rPr>
              <w:tab/>
            </w:r>
            <w:r>
              <w:rPr>
                <w:noProof/>
                <w:webHidden/>
              </w:rPr>
              <w:fldChar w:fldCharType="begin"/>
            </w:r>
            <w:r>
              <w:rPr>
                <w:noProof/>
                <w:webHidden/>
              </w:rPr>
              <w:instrText xml:space="preserve"> PAGEREF _Toc208213439 \h </w:instrText>
            </w:r>
            <w:r>
              <w:rPr>
                <w:noProof/>
                <w:webHidden/>
              </w:rPr>
            </w:r>
            <w:r>
              <w:rPr>
                <w:noProof/>
                <w:webHidden/>
              </w:rPr>
              <w:fldChar w:fldCharType="separate"/>
            </w:r>
            <w:r>
              <w:rPr>
                <w:noProof/>
                <w:webHidden/>
              </w:rPr>
              <w:t>14</w:t>
            </w:r>
            <w:r>
              <w:rPr>
                <w:noProof/>
                <w:webHidden/>
              </w:rPr>
              <w:fldChar w:fldCharType="end"/>
            </w:r>
          </w:hyperlink>
        </w:p>
        <w:p w14:paraId="6072197D" w14:textId="032E5240" w:rsidR="00C066CB" w:rsidRDefault="00C066CB">
          <w:pPr>
            <w:pStyle w:val="TOC3"/>
            <w:tabs>
              <w:tab w:val="left" w:pos="1200"/>
              <w:tab w:val="right" w:leader="dot" w:pos="9016"/>
            </w:tabs>
            <w:rPr>
              <w:rFonts w:eastAsiaTheme="minorEastAsia"/>
              <w:noProof/>
              <w:kern w:val="2"/>
              <w:sz w:val="24"/>
              <w:szCs w:val="24"/>
              <w:lang w:val="en-NL" w:eastAsia="en-NL"/>
              <w14:ligatures w14:val="standardContextual"/>
            </w:rPr>
          </w:pPr>
          <w:hyperlink w:anchor="_Toc208213440" w:history="1">
            <w:r w:rsidRPr="00F00225">
              <w:rPr>
                <w:rStyle w:val="Hyperlink"/>
                <w:noProof/>
              </w:rPr>
              <w:t>4.2</w:t>
            </w:r>
            <w:r>
              <w:rPr>
                <w:rFonts w:eastAsiaTheme="minorEastAsia"/>
                <w:noProof/>
                <w:kern w:val="2"/>
                <w:sz w:val="24"/>
                <w:szCs w:val="24"/>
                <w:lang w:val="en-NL" w:eastAsia="en-NL"/>
                <w14:ligatures w14:val="standardContextual"/>
              </w:rPr>
              <w:tab/>
            </w:r>
            <w:r w:rsidRPr="00F00225">
              <w:rPr>
                <w:rStyle w:val="Hyperlink"/>
                <w:noProof/>
              </w:rPr>
              <w:t>Unit 2</w:t>
            </w:r>
            <w:r>
              <w:rPr>
                <w:noProof/>
                <w:webHidden/>
              </w:rPr>
              <w:tab/>
            </w:r>
            <w:r>
              <w:rPr>
                <w:noProof/>
                <w:webHidden/>
              </w:rPr>
              <w:fldChar w:fldCharType="begin"/>
            </w:r>
            <w:r>
              <w:rPr>
                <w:noProof/>
                <w:webHidden/>
              </w:rPr>
              <w:instrText xml:space="preserve"> PAGEREF _Toc208213440 \h </w:instrText>
            </w:r>
            <w:r>
              <w:rPr>
                <w:noProof/>
                <w:webHidden/>
              </w:rPr>
            </w:r>
            <w:r>
              <w:rPr>
                <w:noProof/>
                <w:webHidden/>
              </w:rPr>
              <w:fldChar w:fldCharType="separate"/>
            </w:r>
            <w:r>
              <w:rPr>
                <w:noProof/>
                <w:webHidden/>
              </w:rPr>
              <w:t>14</w:t>
            </w:r>
            <w:r>
              <w:rPr>
                <w:noProof/>
                <w:webHidden/>
              </w:rPr>
              <w:fldChar w:fldCharType="end"/>
            </w:r>
          </w:hyperlink>
        </w:p>
        <w:p w14:paraId="1448ACCD" w14:textId="6A08BE48" w:rsidR="00C066CB" w:rsidRDefault="00C066CB">
          <w:pPr>
            <w:pStyle w:val="TOC2"/>
            <w:rPr>
              <w:rFonts w:eastAsiaTheme="minorEastAsia"/>
              <w:noProof/>
              <w:kern w:val="2"/>
              <w:sz w:val="24"/>
              <w:szCs w:val="24"/>
              <w:lang w:val="en-NL" w:eastAsia="en-NL"/>
              <w14:ligatures w14:val="standardContextual"/>
            </w:rPr>
          </w:pPr>
          <w:hyperlink w:anchor="_Toc208213441" w:history="1">
            <w:r w:rsidRPr="00F00225">
              <w:rPr>
                <w:rStyle w:val="Hyperlink"/>
                <w:noProof/>
              </w:rPr>
              <w:t>Bibliografie</w:t>
            </w:r>
            <w:r>
              <w:rPr>
                <w:noProof/>
                <w:webHidden/>
              </w:rPr>
              <w:tab/>
            </w:r>
            <w:r>
              <w:rPr>
                <w:noProof/>
                <w:webHidden/>
              </w:rPr>
              <w:fldChar w:fldCharType="begin"/>
            </w:r>
            <w:r>
              <w:rPr>
                <w:noProof/>
                <w:webHidden/>
              </w:rPr>
              <w:instrText xml:space="preserve"> PAGEREF _Toc208213441 \h </w:instrText>
            </w:r>
            <w:r>
              <w:rPr>
                <w:noProof/>
                <w:webHidden/>
              </w:rPr>
            </w:r>
            <w:r>
              <w:rPr>
                <w:noProof/>
                <w:webHidden/>
              </w:rPr>
              <w:fldChar w:fldCharType="separate"/>
            </w:r>
            <w:r>
              <w:rPr>
                <w:noProof/>
                <w:webHidden/>
              </w:rPr>
              <w:t>15</w:t>
            </w:r>
            <w:r>
              <w:rPr>
                <w:noProof/>
                <w:webHidden/>
              </w:rPr>
              <w:fldChar w:fldCharType="end"/>
            </w:r>
          </w:hyperlink>
        </w:p>
        <w:p w14:paraId="4319E686" w14:textId="51DA0351" w:rsidR="00C066CB" w:rsidRDefault="00C066CB">
          <w:pPr>
            <w:pStyle w:val="TOC2"/>
            <w:rPr>
              <w:rFonts w:eastAsiaTheme="minorEastAsia"/>
              <w:noProof/>
              <w:kern w:val="2"/>
              <w:sz w:val="24"/>
              <w:szCs w:val="24"/>
              <w:lang w:val="en-NL" w:eastAsia="en-NL"/>
              <w14:ligatures w14:val="standardContextual"/>
            </w:rPr>
          </w:pPr>
          <w:hyperlink w:anchor="_Toc208213442" w:history="1">
            <w:r w:rsidRPr="00F00225">
              <w:rPr>
                <w:rStyle w:val="Hyperlink"/>
                <w:noProof/>
              </w:rPr>
              <w:t>Bijlagen</w:t>
            </w:r>
            <w:r>
              <w:rPr>
                <w:noProof/>
                <w:webHidden/>
              </w:rPr>
              <w:tab/>
            </w:r>
            <w:r>
              <w:rPr>
                <w:noProof/>
                <w:webHidden/>
              </w:rPr>
              <w:fldChar w:fldCharType="begin"/>
            </w:r>
            <w:r>
              <w:rPr>
                <w:noProof/>
                <w:webHidden/>
              </w:rPr>
              <w:instrText xml:space="preserve"> PAGEREF _Toc208213442 \h </w:instrText>
            </w:r>
            <w:r>
              <w:rPr>
                <w:noProof/>
                <w:webHidden/>
              </w:rPr>
            </w:r>
            <w:r>
              <w:rPr>
                <w:noProof/>
                <w:webHidden/>
              </w:rPr>
              <w:fldChar w:fldCharType="separate"/>
            </w:r>
            <w:r>
              <w:rPr>
                <w:noProof/>
                <w:webHidden/>
              </w:rPr>
              <w:t>16</w:t>
            </w:r>
            <w:r>
              <w:rPr>
                <w:noProof/>
                <w:webHidden/>
              </w:rPr>
              <w:fldChar w:fldCharType="end"/>
            </w:r>
          </w:hyperlink>
        </w:p>
        <w:p w14:paraId="0B438BE1" w14:textId="53AD8968" w:rsidR="00885C8D" w:rsidRDefault="00ED09D3">
          <w:r>
            <w:fldChar w:fldCharType="end"/>
          </w:r>
        </w:p>
      </w:sdtContent>
    </w:sdt>
    <w:p w14:paraId="24A42FE9" w14:textId="44E02D6E" w:rsidR="00885C8D" w:rsidRDefault="00885C8D" w:rsidP="004A3A08">
      <w:pPr>
        <w:keepNext/>
        <w:keepLines/>
        <w:rPr>
          <w:rFonts w:asciiTheme="majorHAnsi" w:hAnsiTheme="majorHAnsi"/>
          <w:sz w:val="36"/>
        </w:rPr>
      </w:pPr>
      <w:r w:rsidRPr="00CE74A0">
        <w:rPr>
          <w:rFonts w:asciiTheme="majorHAnsi" w:hAnsiTheme="majorHAnsi"/>
          <w:sz w:val="36"/>
        </w:rPr>
        <w:t>Versie</w:t>
      </w:r>
      <w:r>
        <w:rPr>
          <w:rFonts w:asciiTheme="majorHAnsi" w:hAnsiTheme="majorHAnsi"/>
          <w:sz w:val="36"/>
        </w:rPr>
        <w:t>historie</w:t>
      </w:r>
    </w:p>
    <w:tbl>
      <w:tblPr>
        <w:tblStyle w:val="TableGrid"/>
        <w:tblW w:w="0" w:type="auto"/>
        <w:tblLook w:val="04A0" w:firstRow="1" w:lastRow="0" w:firstColumn="1" w:lastColumn="0" w:noHBand="0" w:noVBand="1"/>
      </w:tblPr>
      <w:tblGrid>
        <w:gridCol w:w="773"/>
        <w:gridCol w:w="1349"/>
        <w:gridCol w:w="5528"/>
        <w:gridCol w:w="1366"/>
      </w:tblGrid>
      <w:tr w:rsidR="00885C8D" w14:paraId="282CB93C" w14:textId="77777777" w:rsidTr="00885C8D">
        <w:tc>
          <w:tcPr>
            <w:tcW w:w="773" w:type="dxa"/>
          </w:tcPr>
          <w:p w14:paraId="49CED54F" w14:textId="77777777" w:rsidR="00885C8D" w:rsidRDefault="00885C8D" w:rsidP="00FC6641">
            <w:pPr>
              <w:keepNext/>
              <w:keepLines/>
              <w:spacing w:after="0"/>
            </w:pPr>
            <w:r>
              <w:t>Versie</w:t>
            </w:r>
          </w:p>
        </w:tc>
        <w:tc>
          <w:tcPr>
            <w:tcW w:w="1349" w:type="dxa"/>
          </w:tcPr>
          <w:p w14:paraId="1EDA2579" w14:textId="77777777" w:rsidR="00885C8D" w:rsidRDefault="00885C8D" w:rsidP="00FC6641">
            <w:pPr>
              <w:keepNext/>
              <w:keepLines/>
              <w:spacing w:after="0"/>
            </w:pPr>
            <w:r>
              <w:t>Datum</w:t>
            </w:r>
          </w:p>
        </w:tc>
        <w:tc>
          <w:tcPr>
            <w:tcW w:w="5528" w:type="dxa"/>
          </w:tcPr>
          <w:p w14:paraId="31DC4A68" w14:textId="77777777" w:rsidR="00885C8D" w:rsidRDefault="00885C8D" w:rsidP="00FC6641">
            <w:pPr>
              <w:keepNext/>
              <w:keepLines/>
              <w:spacing w:after="0"/>
            </w:pPr>
            <w:r>
              <w:t>Wijzingen</w:t>
            </w:r>
          </w:p>
        </w:tc>
        <w:tc>
          <w:tcPr>
            <w:tcW w:w="1366" w:type="dxa"/>
          </w:tcPr>
          <w:p w14:paraId="6B1F3B24" w14:textId="77777777" w:rsidR="00885C8D" w:rsidRDefault="00885C8D" w:rsidP="00FC6641">
            <w:pPr>
              <w:keepNext/>
              <w:keepLines/>
              <w:spacing w:after="0"/>
            </w:pPr>
            <w:r>
              <w:t>Auteur</w:t>
            </w:r>
          </w:p>
        </w:tc>
      </w:tr>
      <w:tr w:rsidR="00885C8D" w14:paraId="00BEB12E" w14:textId="77777777" w:rsidTr="00885C8D">
        <w:tc>
          <w:tcPr>
            <w:tcW w:w="773" w:type="dxa"/>
          </w:tcPr>
          <w:p w14:paraId="56CAEEAA" w14:textId="77777777" w:rsidR="00885C8D" w:rsidRDefault="00885C8D" w:rsidP="004A3A08">
            <w:pPr>
              <w:pStyle w:val="Aanwijzing"/>
              <w:keepNext/>
              <w:keepLines/>
              <w:spacing w:after="0"/>
            </w:pPr>
            <w:r>
              <w:t>0.1</w:t>
            </w:r>
          </w:p>
        </w:tc>
        <w:tc>
          <w:tcPr>
            <w:tcW w:w="1349" w:type="dxa"/>
          </w:tcPr>
          <w:p w14:paraId="4232CE9E" w14:textId="77777777" w:rsidR="00885C8D" w:rsidRDefault="00885C8D" w:rsidP="004A3A08">
            <w:pPr>
              <w:pStyle w:val="Aanwijzing"/>
              <w:keepNext/>
              <w:keepLines/>
              <w:spacing w:after="0"/>
            </w:pPr>
            <w:proofErr w:type="spellStart"/>
            <w:r>
              <w:t>dd</w:t>
            </w:r>
            <w:proofErr w:type="spellEnd"/>
            <w:r>
              <w:t>-mm-</w:t>
            </w:r>
            <w:proofErr w:type="spellStart"/>
            <w:r>
              <w:t>jjjj</w:t>
            </w:r>
            <w:proofErr w:type="spellEnd"/>
          </w:p>
        </w:tc>
        <w:tc>
          <w:tcPr>
            <w:tcW w:w="5528" w:type="dxa"/>
          </w:tcPr>
          <w:p w14:paraId="322D5B97" w14:textId="77777777" w:rsidR="00885C8D" w:rsidRDefault="00885C8D" w:rsidP="004A3A08">
            <w:pPr>
              <w:pStyle w:val="Aanwijzing"/>
              <w:keepNext/>
              <w:keepLines/>
              <w:spacing w:after="0"/>
            </w:pPr>
            <w:r>
              <w:t>Beschrijving van de wijzigingen</w:t>
            </w:r>
          </w:p>
        </w:tc>
        <w:tc>
          <w:tcPr>
            <w:tcW w:w="1366" w:type="dxa"/>
          </w:tcPr>
          <w:p w14:paraId="111F81AE" w14:textId="77777777" w:rsidR="00885C8D" w:rsidRDefault="00885C8D" w:rsidP="004A3A08">
            <w:pPr>
              <w:pStyle w:val="Aanwijzing"/>
              <w:keepNext/>
              <w:keepLines/>
              <w:spacing w:after="0"/>
            </w:pPr>
            <w:r>
              <w:t>Naam</w:t>
            </w:r>
          </w:p>
        </w:tc>
      </w:tr>
      <w:tr w:rsidR="00885C8D" w14:paraId="06CCD863" w14:textId="77777777" w:rsidTr="00885C8D">
        <w:tc>
          <w:tcPr>
            <w:tcW w:w="773" w:type="dxa"/>
          </w:tcPr>
          <w:p w14:paraId="2E9FD155" w14:textId="77777777" w:rsidR="00885C8D" w:rsidRDefault="00885C8D" w:rsidP="004A3A08">
            <w:pPr>
              <w:keepNext/>
              <w:keepLines/>
              <w:spacing w:after="0"/>
            </w:pPr>
          </w:p>
        </w:tc>
        <w:tc>
          <w:tcPr>
            <w:tcW w:w="1349" w:type="dxa"/>
          </w:tcPr>
          <w:p w14:paraId="442E7662" w14:textId="77777777" w:rsidR="00885C8D" w:rsidRDefault="00885C8D" w:rsidP="004A3A08">
            <w:pPr>
              <w:keepNext/>
              <w:keepLines/>
              <w:spacing w:after="0"/>
            </w:pPr>
          </w:p>
        </w:tc>
        <w:tc>
          <w:tcPr>
            <w:tcW w:w="5528" w:type="dxa"/>
          </w:tcPr>
          <w:p w14:paraId="45805E09" w14:textId="77777777" w:rsidR="00885C8D" w:rsidRDefault="00885C8D" w:rsidP="004A3A08">
            <w:pPr>
              <w:keepNext/>
              <w:keepLines/>
              <w:spacing w:after="0"/>
            </w:pPr>
          </w:p>
        </w:tc>
        <w:tc>
          <w:tcPr>
            <w:tcW w:w="1366" w:type="dxa"/>
          </w:tcPr>
          <w:p w14:paraId="68A46BEA" w14:textId="77777777" w:rsidR="00885C8D" w:rsidRDefault="00885C8D" w:rsidP="004A3A08">
            <w:pPr>
              <w:keepNext/>
              <w:keepLines/>
              <w:spacing w:after="0"/>
            </w:pPr>
          </w:p>
        </w:tc>
      </w:tr>
      <w:tr w:rsidR="00885C8D" w14:paraId="23714CCB" w14:textId="77777777" w:rsidTr="00885C8D">
        <w:tc>
          <w:tcPr>
            <w:tcW w:w="773" w:type="dxa"/>
          </w:tcPr>
          <w:p w14:paraId="7B960269" w14:textId="77777777" w:rsidR="00885C8D" w:rsidRDefault="00885C8D" w:rsidP="004A3A08">
            <w:pPr>
              <w:keepNext/>
              <w:keepLines/>
              <w:spacing w:after="0"/>
            </w:pPr>
          </w:p>
        </w:tc>
        <w:tc>
          <w:tcPr>
            <w:tcW w:w="1349" w:type="dxa"/>
          </w:tcPr>
          <w:p w14:paraId="44E77C0B" w14:textId="77777777" w:rsidR="00885C8D" w:rsidRDefault="00885C8D" w:rsidP="004A3A08">
            <w:pPr>
              <w:keepNext/>
              <w:keepLines/>
              <w:spacing w:after="0"/>
            </w:pPr>
          </w:p>
        </w:tc>
        <w:tc>
          <w:tcPr>
            <w:tcW w:w="5528" w:type="dxa"/>
          </w:tcPr>
          <w:p w14:paraId="7F8E7C3F" w14:textId="77777777" w:rsidR="00885C8D" w:rsidRDefault="00885C8D" w:rsidP="004A3A08">
            <w:pPr>
              <w:keepNext/>
              <w:keepLines/>
              <w:spacing w:after="0"/>
            </w:pPr>
          </w:p>
        </w:tc>
        <w:tc>
          <w:tcPr>
            <w:tcW w:w="1366" w:type="dxa"/>
          </w:tcPr>
          <w:p w14:paraId="18417D51" w14:textId="77777777" w:rsidR="00885C8D" w:rsidRDefault="00885C8D" w:rsidP="004A3A08">
            <w:pPr>
              <w:keepNext/>
              <w:keepLines/>
              <w:spacing w:after="0"/>
            </w:pPr>
          </w:p>
        </w:tc>
      </w:tr>
    </w:tbl>
    <w:p w14:paraId="4C9BBC58" w14:textId="77777777" w:rsidR="00885C8D" w:rsidRDefault="00885C8D" w:rsidP="004A3A08">
      <w:pPr>
        <w:keepNext/>
        <w:keepLines/>
        <w:rPr>
          <w:rFonts w:asciiTheme="majorHAnsi" w:eastAsiaTheme="majorEastAsia" w:hAnsiTheme="majorHAnsi" w:cstheme="majorBidi"/>
          <w:sz w:val="40"/>
          <w:szCs w:val="32"/>
        </w:rPr>
      </w:pPr>
      <w:r>
        <w:br w:type="page"/>
      </w:r>
    </w:p>
    <w:p w14:paraId="0D956971" w14:textId="5136147E" w:rsidR="008A7572" w:rsidRDefault="008A7572" w:rsidP="008A7572">
      <w:pPr>
        <w:pStyle w:val="Heading1"/>
      </w:pPr>
      <w:bookmarkStart w:id="0" w:name="_Toc208213405"/>
      <w:r>
        <w:lastRenderedPageBreak/>
        <w:t>Inleiding</w:t>
      </w:r>
      <w:bookmarkEnd w:id="0"/>
    </w:p>
    <w:p w14:paraId="65A11DC0" w14:textId="3841EE07" w:rsidR="00B216CC" w:rsidRDefault="00B216CC" w:rsidP="004A3A08">
      <w:pPr>
        <w:pStyle w:val="Aanwijzing"/>
      </w:pPr>
      <w:r>
        <w:t xml:space="preserve">Dit hoofdstuk vormt de inleiding van dit projectdocument. </w:t>
      </w:r>
      <w:r w:rsidR="00D06B6F">
        <w:t>In dit</w:t>
      </w:r>
      <w:r>
        <w:t xml:space="preserve"> projectdocument </w:t>
      </w:r>
      <w:r w:rsidR="00D06B6F">
        <w:t xml:space="preserve">wordt ervan uitgegaan dat het </w:t>
      </w:r>
      <w:r>
        <w:t>V-model</w:t>
      </w:r>
      <w:r w:rsidR="00D06B6F">
        <w:t xml:space="preserve"> wordt gevolgd teneinde een elektrotechnisch systeem te realiseren.</w:t>
      </w:r>
    </w:p>
    <w:p w14:paraId="54554262" w14:textId="2BA6F9BA" w:rsidR="002E0182" w:rsidRPr="002E0182" w:rsidRDefault="002E0182" w:rsidP="002E0182">
      <w:pPr>
        <w:pStyle w:val="Aanwijzing"/>
      </w:pPr>
      <w:r>
        <w:t xml:space="preserve">Veel informatie die je in de inleiding geeft, heb je in het Plan van aanpak al beschreven; dat kun je hieruit dus overnemen. Omdat een </w:t>
      </w:r>
      <w:proofErr w:type="spellStart"/>
      <w:r>
        <w:t>PvA</w:t>
      </w:r>
      <w:proofErr w:type="spellEnd"/>
      <w:r>
        <w:t xml:space="preserve"> een werkdocument is dat niet met het ontwerp wordt meegeleverd, neem je die informatie in het ontwerpdocument over. </w:t>
      </w:r>
    </w:p>
    <w:p w14:paraId="26CAF3B4" w14:textId="7723C946" w:rsidR="00D0697C" w:rsidRDefault="00D0697C" w:rsidP="004A3A08">
      <w:pPr>
        <w:pStyle w:val="Heading2"/>
      </w:pPr>
      <w:bookmarkStart w:id="1" w:name="_Toc469078075"/>
      <w:bookmarkStart w:id="2" w:name="_Toc208213406"/>
      <w:r>
        <w:t>Aanleiding/Probleemstelling</w:t>
      </w:r>
      <w:bookmarkEnd w:id="2"/>
    </w:p>
    <w:p w14:paraId="32ED670F" w14:textId="1C6D8A3A" w:rsidR="00D0697C" w:rsidRDefault="002E0182" w:rsidP="002E0182">
      <w:pPr>
        <w:pStyle w:val="Aanwijzing"/>
      </w:pPr>
      <w:r>
        <w:t xml:space="preserve">Als het goed is, staat de informatie over de aanleiding/probleemstelling al beschreven in de </w:t>
      </w:r>
      <w:proofErr w:type="spellStart"/>
      <w:r>
        <w:t>PvA</w:t>
      </w:r>
      <w:proofErr w:type="spellEnd"/>
      <w:r>
        <w:t>. Neem dat over.</w:t>
      </w:r>
    </w:p>
    <w:p w14:paraId="476A602D" w14:textId="723BBB01" w:rsidR="00D0697C" w:rsidRDefault="00D0697C" w:rsidP="00D0697C">
      <w:pPr>
        <w:pStyle w:val="Heading2"/>
      </w:pPr>
      <w:bookmarkStart w:id="3" w:name="_Toc208213407"/>
      <w:r>
        <w:t>De opdracht</w:t>
      </w:r>
      <w:bookmarkEnd w:id="3"/>
    </w:p>
    <w:p w14:paraId="78821B2F" w14:textId="636BC3C3" w:rsidR="002E0182" w:rsidRPr="002E0182" w:rsidRDefault="002E0182" w:rsidP="002E0182">
      <w:pPr>
        <w:pStyle w:val="Aanwijzing"/>
      </w:pPr>
      <w:r>
        <w:t xml:space="preserve">Ook de opdracht kun je overnemen uit het </w:t>
      </w:r>
      <w:proofErr w:type="spellStart"/>
      <w:r>
        <w:t>PvA</w:t>
      </w:r>
      <w:proofErr w:type="spellEnd"/>
      <w:r>
        <w:t xml:space="preserve">. </w:t>
      </w:r>
    </w:p>
    <w:p w14:paraId="37FAD5FD" w14:textId="3BC51180" w:rsidR="00E00E6E" w:rsidRDefault="00E00E6E" w:rsidP="004A3A08">
      <w:pPr>
        <w:pStyle w:val="Heading2"/>
      </w:pPr>
      <w:bookmarkStart w:id="4" w:name="_Toc208213408"/>
      <w:r>
        <w:t>Doel</w:t>
      </w:r>
      <w:bookmarkEnd w:id="1"/>
      <w:r w:rsidR="00D0697C">
        <w:t>stelling</w:t>
      </w:r>
      <w:bookmarkEnd w:id="4"/>
    </w:p>
    <w:p w14:paraId="2CF01EC2" w14:textId="41423F5D" w:rsidR="00E00E6E" w:rsidRPr="004C61C9" w:rsidRDefault="00E00E6E" w:rsidP="00E00E6E">
      <w:pPr>
        <w:pStyle w:val="Aanwijzing"/>
      </w:pPr>
      <w:r>
        <w:t>Identificeer het elektrotechnisch systeem waarvan</w:t>
      </w:r>
      <w:r w:rsidR="00D06B6F">
        <w:t xml:space="preserve"> de </w:t>
      </w:r>
      <w:proofErr w:type="spellStart"/>
      <w:r w:rsidR="00D06B6F">
        <w:t>requirements</w:t>
      </w:r>
      <w:proofErr w:type="spellEnd"/>
      <w:r w:rsidR="00D06B6F">
        <w:t>,</w:t>
      </w:r>
      <w:r>
        <w:t xml:space="preserve"> het ontwerp </w:t>
      </w:r>
      <w:r w:rsidR="00D06B6F">
        <w:t xml:space="preserve">en het testen </w:t>
      </w:r>
      <w:r>
        <w:t>in dit document beschreven word</w:t>
      </w:r>
      <w:r w:rsidR="00D06B6F">
        <w:t>en</w:t>
      </w:r>
      <w:r>
        <w:t>. Beschrijf het doel van het systeem en leg uit welk probleem hiermee opgelost wordt. Deze informatie kun je vinden in het plan van aanpak.</w:t>
      </w:r>
    </w:p>
    <w:p w14:paraId="12D8B5C5" w14:textId="026FA537" w:rsidR="00E00E6E" w:rsidRDefault="00E00E6E" w:rsidP="004A3A08">
      <w:pPr>
        <w:pStyle w:val="Heading2"/>
      </w:pPr>
      <w:bookmarkStart w:id="5" w:name="_Toc469078076"/>
      <w:bookmarkStart w:id="6" w:name="_Toc208213409"/>
      <w:r>
        <w:t>Documentconventies</w:t>
      </w:r>
      <w:bookmarkEnd w:id="5"/>
      <w:bookmarkEnd w:id="6"/>
    </w:p>
    <w:p w14:paraId="1EC21060" w14:textId="77777777" w:rsidR="00E00E6E" w:rsidRDefault="00E00E6E" w:rsidP="00E00E6E">
      <w:pPr>
        <w:pStyle w:val="Aanwijzing"/>
      </w:pPr>
      <w:r>
        <w:t>Beschrijf standaarden en typografische afspraken die je gevolgd hebt bij het schrijven van dit ontwerpdocument.</w:t>
      </w:r>
    </w:p>
    <w:p w14:paraId="15FAE322" w14:textId="7C493326" w:rsidR="00E00E6E" w:rsidRDefault="00E00E6E" w:rsidP="004A3A08">
      <w:pPr>
        <w:pStyle w:val="Heading2"/>
      </w:pPr>
      <w:bookmarkStart w:id="7" w:name="_Toc469078077"/>
      <w:bookmarkStart w:id="8" w:name="_Toc208213410"/>
      <w:r>
        <w:t>Doelgroepen en suggesties voor het lezen</w:t>
      </w:r>
      <w:bookmarkEnd w:id="7"/>
      <w:bookmarkEnd w:id="8"/>
    </w:p>
    <w:p w14:paraId="4C5BD230" w14:textId="70CDECEE" w:rsidR="00B731D2" w:rsidRDefault="00E00E6E" w:rsidP="00B731D2">
      <w:pPr>
        <w:pStyle w:val="Aanwijzing"/>
      </w:pPr>
      <w:r>
        <w:t>Beschrijf de verschillende doelgroepen waar dit ontwerpdocument voor bestemd is. Bijvoorbeeld: ontwerpers, project managers, docenten, programmeurs e</w:t>
      </w:r>
      <w:r w:rsidR="00127DE0">
        <w:t xml:space="preserve">n </w:t>
      </w:r>
      <w:r>
        <w:t>d</w:t>
      </w:r>
      <w:r w:rsidR="00127DE0">
        <w:t>ergelijke</w:t>
      </w:r>
      <w:r>
        <w:t xml:space="preserve">. Geef een korte beschrijving hoe dit </w:t>
      </w:r>
      <w:r w:rsidR="00505ABC">
        <w:t>project</w:t>
      </w:r>
      <w:r>
        <w:t>document georganiseerd is. Geef een suggestie hoe dit document het beste gelezen kan worden, bijvoor</w:t>
      </w:r>
      <w:r w:rsidR="00505ABC">
        <w:t xml:space="preserve">beeld door te beginnen met </w:t>
      </w:r>
      <w:r w:rsidR="00081ABA">
        <w:t>de definitiefase</w:t>
      </w:r>
      <w:r>
        <w:t xml:space="preserve"> waarna iedere doelgroep naar het hoofdstuk wordt verwezen dat voor hen het meest relevant is.</w:t>
      </w:r>
    </w:p>
    <w:p w14:paraId="27075BA7" w14:textId="77777777" w:rsidR="00B731D2" w:rsidRDefault="00B731D2">
      <w:pPr>
        <w:spacing w:after="0" w:line="240" w:lineRule="auto"/>
        <w:jc w:val="left"/>
        <w:rPr>
          <w:color w:val="0070C0"/>
        </w:rPr>
      </w:pPr>
      <w:r>
        <w:br w:type="page"/>
      </w:r>
    </w:p>
    <w:p w14:paraId="20A0C1BB" w14:textId="149C5454" w:rsidR="00785D6C" w:rsidRPr="00672465" w:rsidRDefault="00E31F67" w:rsidP="0042079F">
      <w:pPr>
        <w:pStyle w:val="Title"/>
      </w:pPr>
      <w:bookmarkStart w:id="9" w:name="_Toc208213411"/>
      <w:r w:rsidRPr="00672465">
        <w:lastRenderedPageBreak/>
        <w:t>Definitiefase (</w:t>
      </w:r>
      <w:proofErr w:type="spellStart"/>
      <w:r w:rsidRPr="00672465">
        <w:t>Requirements</w:t>
      </w:r>
      <w:proofErr w:type="spellEnd"/>
      <w:r w:rsidRPr="00672465">
        <w:t xml:space="preserve"> </w:t>
      </w:r>
      <w:proofErr w:type="spellStart"/>
      <w:r w:rsidRPr="00672465">
        <w:t>Phase</w:t>
      </w:r>
      <w:proofErr w:type="spellEnd"/>
      <w:r w:rsidRPr="00672465">
        <w:t>)</w:t>
      </w:r>
      <w:bookmarkEnd w:id="9"/>
    </w:p>
    <w:p w14:paraId="0A1800A5" w14:textId="39A593FC" w:rsidR="008A7572" w:rsidRDefault="00B216CC" w:rsidP="004A3A08">
      <w:pPr>
        <w:pStyle w:val="Aanwijzing"/>
      </w:pPr>
      <w:r>
        <w:t>In d</w:t>
      </w:r>
      <w:r w:rsidR="005148C4">
        <w:t>it onderdeel van het verslag</w:t>
      </w:r>
      <w:r>
        <w:t xml:space="preserve"> worden de klantwensen vastgelegd. Er is vaak uitgebreid overleg met de klant nodig om samen tot klanteisen te komen die </w:t>
      </w:r>
      <w:r w:rsidRPr="00B216CC">
        <w:t>haalbaar, eenduidig, specifiek en verifieerbaar zijn.</w:t>
      </w:r>
      <w:r w:rsidR="00D06B6F">
        <w:t xml:space="preserve"> In dit hoofdstuk wordt </w:t>
      </w:r>
      <w:r w:rsidR="005148C4">
        <w:t>ook</w:t>
      </w:r>
      <w:r w:rsidR="00D06B6F">
        <w:t xml:space="preserve"> vastgelegd hoe aan het einde van het project getest </w:t>
      </w:r>
      <w:r w:rsidR="005148C4">
        <w:t>k</w:t>
      </w:r>
      <w:r w:rsidR="00D06B6F">
        <w:t>an worden of het systeem aan de</w:t>
      </w:r>
      <w:r w:rsidR="005148C4">
        <w:t xml:space="preserve">ze </w:t>
      </w:r>
      <w:r w:rsidR="00D06B6F">
        <w:t xml:space="preserve">eisen voldoet. Deze test wordt de acceptatietest genoemd en </w:t>
      </w:r>
      <w:r w:rsidR="00C4411D">
        <w:t xml:space="preserve">meestal </w:t>
      </w:r>
      <w:r w:rsidR="00D06B6F">
        <w:t>uitgevoerd in aanwezigheid van de klant.</w:t>
      </w:r>
    </w:p>
    <w:p w14:paraId="5FAF8E99" w14:textId="77777777" w:rsidR="001C41A2" w:rsidRDefault="001C41A2" w:rsidP="00041D54">
      <w:pPr>
        <w:pStyle w:val="Heading1"/>
      </w:pPr>
      <w:bookmarkStart w:id="10" w:name="_Toc492301259"/>
      <w:bookmarkStart w:id="11" w:name="_Ref492815289"/>
      <w:bookmarkStart w:id="12" w:name="_Toc471505892"/>
      <w:bookmarkStart w:id="13" w:name="_Toc208213412"/>
      <w:r>
        <w:t>Definiëren van de eisen</w:t>
      </w:r>
      <w:bookmarkEnd w:id="13"/>
    </w:p>
    <w:bookmarkEnd w:id="10"/>
    <w:p w14:paraId="0D7BAAB8" w14:textId="77777777" w:rsidR="002C2740" w:rsidRPr="00C632E0" w:rsidRDefault="002C2740" w:rsidP="002C2740"/>
    <w:p w14:paraId="5C51058C" w14:textId="0839EA9D" w:rsidR="002C2740" w:rsidRDefault="002C2740" w:rsidP="001C41A2">
      <w:pPr>
        <w:pStyle w:val="Heading2"/>
      </w:pPr>
      <w:bookmarkStart w:id="14" w:name="_Toc487103079"/>
      <w:bookmarkStart w:id="15" w:name="_Ref492300769"/>
      <w:bookmarkStart w:id="16" w:name="_Toc208213413"/>
      <w:r>
        <w:t>S</w:t>
      </w:r>
      <w:r w:rsidRPr="00943363">
        <w:t>ysteem</w:t>
      </w:r>
      <w:r>
        <w:t>functies</w:t>
      </w:r>
      <w:bookmarkEnd w:id="14"/>
      <w:bookmarkEnd w:id="15"/>
      <w:bookmarkEnd w:id="16"/>
    </w:p>
    <w:p w14:paraId="2B4EA83F" w14:textId="3F64A0A0" w:rsidR="002C2740" w:rsidRDefault="00D0697C" w:rsidP="002C2740">
      <w:r w:rsidRPr="00D0697C">
        <w:t>D</w:t>
      </w:r>
      <w:r w:rsidR="005148C4">
        <w:t>it hoofdstuk</w:t>
      </w:r>
      <w:r w:rsidRPr="00D0697C">
        <w:t xml:space="preserve"> behandelt de functies zoals besproken in</w:t>
      </w:r>
      <w:r w:rsidR="00A40502">
        <w:t xml:space="preserve"> hoofdstuk 3</w:t>
      </w:r>
      <w:r w:rsidRPr="00D0697C">
        <w:t xml:space="preserve">. De eisen zijn gecategoriseerd volgens de </w:t>
      </w:r>
      <w:proofErr w:type="spellStart"/>
      <w:r w:rsidRPr="00D0697C">
        <w:t>MoSCoW</w:t>
      </w:r>
      <w:proofErr w:type="spellEnd"/>
      <w:r w:rsidRPr="00D0697C">
        <w:t xml:space="preserve"> methode. </w:t>
      </w:r>
      <w:r w:rsidRPr="00041D54">
        <w:t>Met MH als ‘must have’, CH als ‘</w:t>
      </w:r>
      <w:proofErr w:type="spellStart"/>
      <w:r w:rsidRPr="00041D54">
        <w:t>could</w:t>
      </w:r>
      <w:proofErr w:type="spellEnd"/>
      <w:r w:rsidRPr="00041D54">
        <w:t xml:space="preserve"> have’ en SH als ‘</w:t>
      </w:r>
      <w:proofErr w:type="spellStart"/>
      <w:r w:rsidRPr="00041D54">
        <w:t>should</w:t>
      </w:r>
      <w:proofErr w:type="spellEnd"/>
      <w:r w:rsidRPr="00041D54">
        <w:t xml:space="preserve"> have’. </w:t>
      </w:r>
      <w:r w:rsidR="002C2740">
        <w:fldChar w:fldCharType="begin"/>
      </w:r>
      <w:r w:rsidR="002C2740">
        <w:instrText xml:space="preserve"> REF _Ref487463116 \h  \* MERGEFORMAT </w:instrText>
      </w:r>
      <w:r w:rsidR="002C2740">
        <w:fldChar w:fldCharType="separate"/>
      </w:r>
      <w:r w:rsidR="0075320A">
        <w:t xml:space="preserve">Figuur </w:t>
      </w:r>
      <w:r w:rsidR="0075320A">
        <w:rPr>
          <w:noProof/>
        </w:rPr>
        <w:t>1</w:t>
      </w:r>
      <w:r w:rsidR="002C2740">
        <w:fldChar w:fldCharType="end"/>
      </w:r>
      <w:r w:rsidR="002C2740">
        <w:t xml:space="preserve"> geeft de context van het project</w:t>
      </w:r>
      <w:r>
        <w:t xml:space="preserve"> weer</w:t>
      </w:r>
      <w:r w:rsidR="002C2740">
        <w:t xml:space="preserve">. Er zijn </w:t>
      </w:r>
      <w:r>
        <w:t>vier</w:t>
      </w:r>
      <w:r w:rsidR="002C2740">
        <w:t xml:space="preserve"> belangrijk functies </w:t>
      </w:r>
      <w:r w:rsidR="00A40502">
        <w:t>di</w:t>
      </w:r>
      <w:r w:rsidR="002C2740">
        <w:t>e geïmplementeerd moeten worden</w:t>
      </w:r>
      <w:r w:rsidR="00A40502">
        <w:t>:</w:t>
      </w:r>
    </w:p>
    <w:p w14:paraId="0399514E" w14:textId="77777777" w:rsidR="002C2740" w:rsidRPr="00797FA9" w:rsidRDefault="002C2740" w:rsidP="002C2740">
      <w:pPr>
        <w:pStyle w:val="ListParagraph"/>
        <w:numPr>
          <w:ilvl w:val="0"/>
          <w:numId w:val="8"/>
        </w:numPr>
        <w:rPr>
          <w:color w:val="0070C0"/>
        </w:rPr>
      </w:pPr>
      <w:r>
        <w:t>Voeg vermogen toe</w:t>
      </w:r>
    </w:p>
    <w:p w14:paraId="2BD0DDB3" w14:textId="77777777" w:rsidR="002C2740" w:rsidRPr="00797FA9" w:rsidRDefault="002C2740" w:rsidP="002C2740">
      <w:pPr>
        <w:pStyle w:val="ListParagraph"/>
        <w:numPr>
          <w:ilvl w:val="0"/>
          <w:numId w:val="8"/>
        </w:numPr>
        <w:rPr>
          <w:color w:val="0070C0"/>
        </w:rPr>
      </w:pPr>
      <w:r>
        <w:t>Zet volume om</w:t>
      </w:r>
    </w:p>
    <w:p w14:paraId="06D5F6FE" w14:textId="77777777" w:rsidR="002C2740" w:rsidRPr="00A446E0" w:rsidRDefault="002C2740" w:rsidP="002C2740">
      <w:pPr>
        <w:pStyle w:val="ListParagraph"/>
        <w:numPr>
          <w:ilvl w:val="0"/>
          <w:numId w:val="8"/>
        </w:numPr>
        <w:rPr>
          <w:color w:val="0070C0"/>
        </w:rPr>
      </w:pPr>
      <w:r>
        <w:t>Mix audio</w:t>
      </w:r>
    </w:p>
    <w:p w14:paraId="59713561" w14:textId="77777777" w:rsidR="002C2740" w:rsidRPr="00797FA9" w:rsidRDefault="002C2740" w:rsidP="002C2740">
      <w:pPr>
        <w:pStyle w:val="ListParagraph"/>
        <w:numPr>
          <w:ilvl w:val="0"/>
          <w:numId w:val="8"/>
        </w:numPr>
        <w:rPr>
          <w:color w:val="0070C0"/>
        </w:rPr>
      </w:pPr>
      <w:r>
        <w:t>Pas frequenties aan</w:t>
      </w:r>
    </w:p>
    <w:p w14:paraId="291AF97A" w14:textId="1CEA55AB" w:rsidR="002C2740" w:rsidRPr="00553C74" w:rsidRDefault="002C2740" w:rsidP="00D0697C">
      <w:r>
        <w:t>Deze functie zullen in het volgende paragraaf uitgebreid worden beschreven.</w:t>
      </w:r>
      <w:r w:rsidR="00D0697C">
        <w:t xml:space="preserve"> </w:t>
      </w:r>
    </w:p>
    <w:p w14:paraId="0909AD3F" w14:textId="37FC983D" w:rsidR="002C2740" w:rsidRDefault="002C2740" w:rsidP="001C41A2">
      <w:pPr>
        <w:pStyle w:val="Heading3"/>
      </w:pPr>
      <w:bookmarkStart w:id="17" w:name="_Toc487103081"/>
      <w:bookmarkStart w:id="18" w:name="_Toc208213414"/>
      <w:r>
        <w:t>Voeg vermogen toe</w:t>
      </w:r>
      <w:bookmarkEnd w:id="17"/>
      <w:bookmarkEnd w:id="18"/>
    </w:p>
    <w:p w14:paraId="5347FC76" w14:textId="218BE9A8" w:rsidR="002C2740" w:rsidRPr="00797FA9" w:rsidRDefault="002C2740" w:rsidP="002C2740">
      <w:pPr>
        <w:pStyle w:val="Aanwijzing"/>
        <w:rPr>
          <w:color w:val="auto"/>
        </w:rPr>
      </w:pPr>
      <w:r>
        <w:rPr>
          <w:color w:val="auto"/>
        </w:rPr>
        <w:t xml:space="preserve">Deze functie is de koppeling naar de </w:t>
      </w:r>
      <w:r w:rsidR="00563245">
        <w:rPr>
          <w:color w:val="auto"/>
        </w:rPr>
        <w:t>speaker</w:t>
      </w:r>
      <w:r>
        <w:rPr>
          <w:color w:val="auto"/>
        </w:rPr>
        <w:t xml:space="preserve"> en is de werkelijke audioversterker. Het toevoegen van vermogen kan door een grotere spanning </w:t>
      </w:r>
      <w:r w:rsidR="00F9670C">
        <w:rPr>
          <w:color w:val="auto"/>
        </w:rPr>
        <w:t>en</w:t>
      </w:r>
      <w:r>
        <w:rPr>
          <w:color w:val="auto"/>
        </w:rPr>
        <w:t xml:space="preserve"> een hogere stroom aan de uitgang te geven, dan het ingangssignaal kan leveren.</w:t>
      </w:r>
    </w:p>
    <w:p w14:paraId="0BAD2C03" w14:textId="77777777" w:rsidR="002C2740" w:rsidRPr="004B340E" w:rsidRDefault="002C2740" w:rsidP="001C41A2">
      <w:pPr>
        <w:rPr>
          <w:b/>
          <w:i/>
          <w:color w:val="002060"/>
        </w:rPr>
      </w:pPr>
      <w:r w:rsidRPr="004B340E">
        <w:rPr>
          <w:b/>
          <w:i/>
          <w:color w:val="002060"/>
        </w:rPr>
        <w:t>Stimulus en response</w:t>
      </w:r>
    </w:p>
    <w:p w14:paraId="0D7E2D35" w14:textId="77777777" w:rsidR="002C2740" w:rsidRDefault="002C2740" w:rsidP="002C2740">
      <w:r>
        <w:t>Stimulus:</w:t>
      </w:r>
      <w:r>
        <w:tab/>
        <w:t>Gebruiker geeft het gewenste volume aan</w:t>
      </w:r>
    </w:p>
    <w:p w14:paraId="3C9913FC" w14:textId="010B2173" w:rsidR="002C2740" w:rsidRDefault="002C2740" w:rsidP="002C2740">
      <w:r>
        <w:t>Response:</w:t>
      </w:r>
      <w:r>
        <w:tab/>
        <w:t>Vermogen van de audiomix verandert proportioneel met de nieuwe volume</w:t>
      </w:r>
      <w:r w:rsidR="001D6416">
        <w:t>-</w:t>
      </w:r>
      <w:r>
        <w:t>instelling.</w:t>
      </w:r>
    </w:p>
    <w:p w14:paraId="427CAD3A" w14:textId="77777777" w:rsidR="002C2740" w:rsidRPr="004B340E" w:rsidRDefault="002C2740" w:rsidP="001C41A2">
      <w:pPr>
        <w:rPr>
          <w:b/>
          <w:i/>
          <w:color w:val="002060"/>
        </w:rPr>
      </w:pPr>
      <w:r w:rsidRPr="004B340E">
        <w:rPr>
          <w:b/>
          <w:i/>
          <w:color w:val="002060"/>
        </w:rPr>
        <w:t xml:space="preserve">Functionele en Performance </w:t>
      </w:r>
      <w:proofErr w:type="spellStart"/>
      <w:r w:rsidRPr="004B340E">
        <w:rPr>
          <w:b/>
          <w:i/>
          <w:color w:val="002060"/>
        </w:rPr>
        <w:t>requirements</w:t>
      </w:r>
      <w:proofErr w:type="spellEnd"/>
    </w:p>
    <w:p w14:paraId="440E5479" w14:textId="06130404" w:rsidR="002C2740" w:rsidRDefault="002C2740" w:rsidP="002C2740">
      <w:r>
        <w:t xml:space="preserve">Het menselijk gehoor neemt een verdubbeling of halvering van het waargenomen volume aan bij een verschil van </w:t>
      </w:r>
      <m:oMath>
        <m:r>
          <w:rPr>
            <w:rFonts w:ascii="Cambria Math" w:hAnsi="Cambria Math"/>
          </w:rPr>
          <m:t xml:space="preserve">±10 </m:t>
        </m:r>
        <m:r>
          <m:rPr>
            <m:sty m:val="p"/>
          </m:rPr>
          <w:rPr>
            <w:rFonts w:ascii="Cambria Math" w:hAnsi="Cambria Math"/>
          </w:rPr>
          <m:t>dB</m:t>
        </m:r>
      </m:oMath>
      <w:sdt>
        <w:sdtPr>
          <w:rPr>
            <w:rFonts w:ascii="Cambria Math" w:hAnsi="Cambria Math"/>
            <w:i/>
          </w:rPr>
          <w:id w:val="1799791977"/>
          <w:citation/>
        </w:sdtPr>
        <w:sdtEndPr/>
        <w:sdtContent>
          <m:oMath>
            <m:r>
              <w:rPr>
                <w:rFonts w:ascii="Cambria Math" w:hAnsi="Cambria Math"/>
                <w:i/>
              </w:rPr>
              <w:fldChar w:fldCharType="begin"/>
            </m:r>
          </m:oMath>
          <w:r>
            <w:rPr>
              <w:rFonts w:eastAsiaTheme="minorEastAsia"/>
            </w:rPr>
            <w:instrText xml:space="preserve"> CITATION Gös66 \l 1043 </w:instrText>
          </w:r>
          <m:oMath>
            <m:r>
              <w:rPr>
                <w:rFonts w:ascii="Cambria Math" w:hAnsi="Cambria Math"/>
                <w:i/>
              </w:rPr>
              <w:fldChar w:fldCharType="separate"/>
            </m:r>
          </m:oMath>
          <w:r w:rsidR="006A05C9">
            <w:rPr>
              <w:rFonts w:eastAsiaTheme="minorEastAsia"/>
              <w:noProof/>
            </w:rPr>
            <w:t xml:space="preserve"> </w:t>
          </w:r>
          <w:r w:rsidR="006A05C9" w:rsidRPr="006A05C9">
            <w:rPr>
              <w:rFonts w:eastAsiaTheme="minorEastAsia"/>
              <w:noProof/>
            </w:rPr>
            <w:t>[1]</w:t>
          </w:r>
          <m:oMath>
            <m:r>
              <w:rPr>
                <w:rFonts w:ascii="Cambria Math" w:hAnsi="Cambria Math"/>
                <w:i/>
              </w:rPr>
              <w:fldChar w:fldCharType="end"/>
            </m:r>
          </m:oMath>
        </w:sdtContent>
      </w:sdt>
      <w:r>
        <w:rPr>
          <w:rFonts w:eastAsiaTheme="minorEastAsia"/>
        </w:rPr>
        <w:t xml:space="preserve">. </w:t>
      </w:r>
      <w:r w:rsidR="001D6416">
        <w:rPr>
          <w:rFonts w:eastAsiaTheme="minorEastAsia"/>
        </w:rPr>
        <w:t>Daarom is het e</w:t>
      </w:r>
      <w:r>
        <w:rPr>
          <w:rFonts w:eastAsiaTheme="minorEastAsia"/>
        </w:rPr>
        <w:t>en logische keuze om de volumeregeling logaritmisch te maken. De grenswaarden maken de specificatie realistisch.</w:t>
      </w:r>
    </w:p>
    <w:p w14:paraId="4011CE57" w14:textId="77777777" w:rsidR="002C2740" w:rsidRPr="004C61C5" w:rsidRDefault="002C2740" w:rsidP="002C2740">
      <w:pPr>
        <w:rPr>
          <w:color w:val="4F81BD" w:themeColor="accent1"/>
        </w:rPr>
      </w:pPr>
      <w:r w:rsidRPr="00CD6F37">
        <w:t>REQ-</w:t>
      </w:r>
      <w:r>
        <w:t>1.</w:t>
      </w:r>
      <w:r w:rsidRPr="00CD6F37">
        <w:t>1</w:t>
      </w:r>
      <w:r>
        <w:t>[MH]</w:t>
      </w:r>
      <w:r w:rsidRPr="00CD6F37">
        <w:t xml:space="preserve">: </w:t>
      </w:r>
      <w:r w:rsidRPr="00CB2907">
        <w:t>Het volume moet door de gebruiker logaritmisch geregeld kunnen worden tussen 1 en 99% van het maximaal haalbare volume.</w:t>
      </w:r>
    </w:p>
    <w:p w14:paraId="6E7C30C7" w14:textId="76BB0399" w:rsidR="002C2740" w:rsidRDefault="002C2740" w:rsidP="002C2740">
      <w:r>
        <w:t xml:space="preserve">De </w:t>
      </w:r>
      <w:r w:rsidR="00044F95">
        <w:t>speaker</w:t>
      </w:r>
      <w:r>
        <w:t xml:space="preserve"> heeft een impedantie van </w:t>
      </w:r>
      <m:oMath>
        <m:r>
          <w:rPr>
            <w:rFonts w:ascii="Cambria Math" w:hAnsi="Cambria Math"/>
          </w:rPr>
          <m:t xml:space="preserve">4 </m:t>
        </m:r>
        <m:r>
          <m:rPr>
            <m:sty m:val="p"/>
          </m:rPr>
          <w:rPr>
            <w:rFonts w:ascii="Cambria Math" w:hAnsi="Cambria Math"/>
          </w:rPr>
          <m:t>Ω</m:t>
        </m:r>
      </m:oMath>
      <w:r w:rsidR="00833A4B">
        <w:rPr>
          <w:rFonts w:eastAsiaTheme="minorEastAsia"/>
        </w:rPr>
        <w:t>, hierin willen we minimaal 1W aan geluid kunnen sturen.</w:t>
      </w:r>
    </w:p>
    <w:p w14:paraId="0F0ECA76" w14:textId="31C3A883" w:rsidR="002C2740" w:rsidRPr="00CB2907" w:rsidRDefault="002C2740" w:rsidP="002C2740">
      <w:r w:rsidRPr="00CD6F37">
        <w:t>REQ-</w:t>
      </w:r>
      <w:r>
        <w:t>1.</w:t>
      </w:r>
      <w:r w:rsidRPr="00CD6F37">
        <w:t>2</w:t>
      </w:r>
      <w:r>
        <w:t>[MH]</w:t>
      </w:r>
      <w:r w:rsidRPr="00CD6F37">
        <w:t xml:space="preserve">: </w:t>
      </w:r>
      <w:r w:rsidRPr="00CB2907">
        <w:t xml:space="preserve">Er kan een </w:t>
      </w:r>
      <w:r w:rsidR="00044F95" w:rsidRPr="00CB2907">
        <w:t>speaker</w:t>
      </w:r>
      <w:r w:rsidRPr="00CB2907">
        <w:t xml:space="preserve"> (load) van </w:t>
      </w:r>
      <m:oMath>
        <m:r>
          <w:rPr>
            <w:rFonts w:ascii="Cambria Math" w:hAnsi="Cambria Math"/>
          </w:rPr>
          <m:t xml:space="preserve">4 </m:t>
        </m:r>
        <m:r>
          <m:rPr>
            <m:sty m:val="p"/>
          </m:rPr>
          <w:rPr>
            <w:rFonts w:ascii="Cambria Math" w:hAnsi="Cambria Math"/>
          </w:rPr>
          <m:t>Ω</m:t>
        </m:r>
        <m:r>
          <w:rPr>
            <w:rFonts w:ascii="Cambria Math" w:hAnsi="Cambria Math"/>
          </w:rPr>
          <m:t xml:space="preserve"> </m:t>
        </m:r>
      </m:oMath>
      <w:r w:rsidRPr="00CB2907">
        <w:rPr>
          <w:rFonts w:eastAsiaTheme="minorEastAsia"/>
        </w:rPr>
        <w:t xml:space="preserve">aangestuurd worden met een vermogen van minimaal </w:t>
      </w:r>
      <w:r w:rsidR="00A95BBA" w:rsidRPr="00CB2907">
        <w:rPr>
          <w:rFonts w:eastAsiaTheme="minorEastAsia"/>
        </w:rPr>
        <w:t>1</w:t>
      </w:r>
      <m:oMath>
        <m:r>
          <w:rPr>
            <w:rFonts w:ascii="Cambria Math" w:eastAsiaTheme="minorEastAsia" w:hAnsi="Cambria Math"/>
          </w:rPr>
          <m:t xml:space="preserve"> </m:t>
        </m:r>
        <m:sSub>
          <m:sSubPr>
            <m:ctrlPr>
              <w:rPr>
                <w:rFonts w:ascii="Cambria Math" w:eastAsiaTheme="minorEastAsia" w:hAnsi="Cambria Math"/>
              </w:rPr>
            </m:ctrlPr>
          </m:sSubPr>
          <m:e>
            <m:r>
              <m:rPr>
                <m:sty m:val="p"/>
              </m:rPr>
              <w:rPr>
                <w:rFonts w:ascii="Cambria Math" w:eastAsiaTheme="minorEastAsia" w:hAnsi="Cambria Math"/>
              </w:rPr>
              <m:t>W</m:t>
            </m:r>
          </m:e>
          <m:sub>
            <m:r>
              <m:rPr>
                <m:sty m:val="p"/>
              </m:rPr>
              <w:rPr>
                <w:rFonts w:ascii="Cambria Math" w:eastAsiaTheme="minorEastAsia" w:hAnsi="Cambria Math"/>
              </w:rPr>
              <m:t>rms</m:t>
            </m:r>
          </m:sub>
        </m:sSub>
      </m:oMath>
    </w:p>
    <w:p w14:paraId="6E50F467" w14:textId="6C98837F" w:rsidR="002C2740" w:rsidRPr="00CB2907" w:rsidRDefault="00044F95" w:rsidP="002C2740">
      <w:r w:rsidRPr="00CB2907">
        <w:lastRenderedPageBreak/>
        <w:t xml:space="preserve">Sommige speakers hebben een </w:t>
      </w:r>
      <w:r w:rsidR="002C2740" w:rsidRPr="00CB2907">
        <w:t xml:space="preserve">impedantie </w:t>
      </w:r>
      <w:r w:rsidRPr="00CB2907">
        <w:t>van</w:t>
      </w:r>
      <w:r w:rsidR="002C2740" w:rsidRPr="00CB2907">
        <w:t xml:space="preserve"> </w:t>
      </w:r>
      <m:oMath>
        <m:r>
          <w:rPr>
            <w:rFonts w:ascii="Cambria Math" w:hAnsi="Cambria Math"/>
          </w:rPr>
          <m:t xml:space="preserve">8 </m:t>
        </m:r>
        <m:r>
          <m:rPr>
            <m:sty m:val="p"/>
          </m:rPr>
          <w:rPr>
            <w:rFonts w:ascii="Cambria Math" w:hAnsi="Cambria Math"/>
          </w:rPr>
          <m:t>Ω</m:t>
        </m:r>
      </m:oMath>
      <w:r w:rsidR="002C2740" w:rsidRPr="00CB2907">
        <w:t xml:space="preserve">. </w:t>
      </w:r>
      <w:r w:rsidRPr="00CB2907">
        <w:t>D</w:t>
      </w:r>
      <w:r w:rsidR="002C2740" w:rsidRPr="00CB2907">
        <w:t xml:space="preserve">eze </w:t>
      </w:r>
      <w:r w:rsidRPr="00CB2907">
        <w:t>speakers</w:t>
      </w:r>
      <w:r w:rsidR="002C2740" w:rsidRPr="00CB2907">
        <w:t xml:space="preserve"> krijgen niet voldoende </w:t>
      </w:r>
      <w:r w:rsidR="00C36961" w:rsidRPr="00CB2907">
        <w:t>vermogen</w:t>
      </w:r>
      <w:r w:rsidR="002C2740" w:rsidRPr="00CB2907">
        <w:t xml:space="preserve"> van </w:t>
      </w:r>
      <w:r w:rsidRPr="00CB2907">
        <w:t>een standaardversterker</w:t>
      </w:r>
      <w:r w:rsidR="002C2740" w:rsidRPr="00CB2907">
        <w:t>.  Om deze reden is</w:t>
      </w:r>
      <w:r w:rsidRPr="00CB2907">
        <w:t xml:space="preserve"> het ook gewenst dat hieraan ook</w:t>
      </w:r>
      <w:r w:rsidR="002C2740" w:rsidRPr="00CB2907">
        <w:t xml:space="preserve"> </w:t>
      </w:r>
      <w:r w:rsidR="00414751" w:rsidRPr="00CB2907">
        <w:t>1</w:t>
      </w:r>
      <w:r w:rsidR="00CF293E" w:rsidRPr="00CB2907">
        <w:t xml:space="preserve"> </w:t>
      </w:r>
      <w:r w:rsidR="002C2740" w:rsidRPr="00CB2907">
        <w:t>W geleverd kan worden. D</w:t>
      </w:r>
      <w:r w:rsidR="001D6416" w:rsidRPr="00CB2907">
        <w:t>it</w:t>
      </w:r>
      <w:r w:rsidR="002C2740" w:rsidRPr="00CB2907">
        <w:t xml:space="preserve"> </w:t>
      </w:r>
      <w:proofErr w:type="spellStart"/>
      <w:r w:rsidR="002C2740" w:rsidRPr="00CB2907">
        <w:t>requirement</w:t>
      </w:r>
      <w:proofErr w:type="spellEnd"/>
      <w:r w:rsidR="002C2740" w:rsidRPr="00CB2907">
        <w:t xml:space="preserve"> is echter een </w:t>
      </w:r>
      <w:proofErr w:type="spellStart"/>
      <w:r w:rsidR="002C2740" w:rsidRPr="00CB2907">
        <w:t>Should</w:t>
      </w:r>
      <w:proofErr w:type="spellEnd"/>
      <w:r w:rsidR="002C2740" w:rsidRPr="00CB2907">
        <w:t>-have</w:t>
      </w:r>
      <w:r w:rsidR="001D6416" w:rsidRPr="00CB2907">
        <w:t xml:space="preserve">, omdat </w:t>
      </w:r>
      <w:r w:rsidR="002C2740" w:rsidRPr="00CB2907">
        <w:t>het niet de gespecificeerde load betreft.</w:t>
      </w:r>
    </w:p>
    <w:p w14:paraId="17175595" w14:textId="643FD39D" w:rsidR="002C2740" w:rsidRPr="00CB2907" w:rsidRDefault="002C2740" w:rsidP="002C2740">
      <w:pPr>
        <w:rPr>
          <w:rFonts w:eastAsiaTheme="minorEastAsia"/>
        </w:rPr>
      </w:pPr>
      <w:r w:rsidRPr="00CB2907">
        <w:t xml:space="preserve">REQ-1.3[SH]: Er kan een </w:t>
      </w:r>
      <w:r w:rsidR="00044F95" w:rsidRPr="00CB2907">
        <w:t>speaker</w:t>
      </w:r>
      <w:r w:rsidRPr="00CB2907">
        <w:t xml:space="preserve"> (load) van </w:t>
      </w:r>
      <m:oMath>
        <m:r>
          <w:rPr>
            <w:rFonts w:ascii="Cambria Math" w:hAnsi="Cambria Math"/>
          </w:rPr>
          <m:t xml:space="preserve">8 </m:t>
        </m:r>
        <m:r>
          <m:rPr>
            <m:sty m:val="p"/>
          </m:rPr>
          <w:rPr>
            <w:rFonts w:ascii="Cambria Math" w:hAnsi="Cambria Math"/>
          </w:rPr>
          <m:t>Ω</m:t>
        </m:r>
      </m:oMath>
      <w:r w:rsidRPr="00CB2907">
        <w:rPr>
          <w:rFonts w:eastAsiaTheme="minorEastAsia"/>
        </w:rPr>
        <w:t xml:space="preserve"> aangestuurd worden met een vermogen van minimaal </w:t>
      </w:r>
      <w:r w:rsidR="00A95BBA" w:rsidRPr="00CB2907">
        <w:rPr>
          <w:rFonts w:eastAsiaTheme="minorEastAsia"/>
        </w:rPr>
        <w:t>1</w:t>
      </w:r>
      <m:oMath>
        <m:r>
          <w:rPr>
            <w:rFonts w:ascii="Cambria Math" w:eastAsiaTheme="minorEastAsia" w:hAnsi="Cambria Math"/>
          </w:rPr>
          <m:t xml:space="preserve"> </m:t>
        </m:r>
        <m:sSub>
          <m:sSubPr>
            <m:ctrlPr>
              <w:rPr>
                <w:rFonts w:ascii="Cambria Math" w:eastAsiaTheme="minorEastAsia" w:hAnsi="Cambria Math"/>
              </w:rPr>
            </m:ctrlPr>
          </m:sSubPr>
          <m:e>
            <m:r>
              <m:rPr>
                <m:sty m:val="p"/>
              </m:rPr>
              <w:rPr>
                <w:rFonts w:ascii="Cambria Math" w:eastAsiaTheme="minorEastAsia" w:hAnsi="Cambria Math"/>
              </w:rPr>
              <m:t>W</m:t>
            </m:r>
          </m:e>
          <m:sub>
            <m:r>
              <m:rPr>
                <m:sty m:val="p"/>
              </m:rPr>
              <w:rPr>
                <w:rFonts w:ascii="Cambria Math" w:eastAsiaTheme="minorEastAsia" w:hAnsi="Cambria Math"/>
              </w:rPr>
              <m:t>rms</m:t>
            </m:r>
          </m:sub>
        </m:sSub>
      </m:oMath>
    </w:p>
    <w:p w14:paraId="724D5935" w14:textId="52B516D1" w:rsidR="002C2740" w:rsidRPr="00CB2907" w:rsidRDefault="002C2740" w:rsidP="002C2740">
      <w:pPr>
        <w:rPr>
          <w:rFonts w:eastAsiaTheme="minorEastAsia"/>
        </w:rPr>
      </w:pPr>
      <w:r w:rsidRPr="00CB2907">
        <w:rPr>
          <w:rFonts w:eastAsiaTheme="minorEastAsia"/>
        </w:rPr>
        <w:t xml:space="preserve">De gewenste </w:t>
      </w:r>
      <w:r w:rsidR="00BA2B20" w:rsidRPr="00CB2907">
        <w:rPr>
          <w:rFonts w:eastAsiaTheme="minorEastAsia"/>
        </w:rPr>
        <w:t>speaker</w:t>
      </w:r>
      <w:r w:rsidRPr="00CB2907">
        <w:rPr>
          <w:rFonts w:eastAsiaTheme="minorEastAsia"/>
        </w:rPr>
        <w:t xml:space="preserve"> heeft een frequentieresponsie van 10</w:t>
      </w:r>
      <w:r w:rsidR="00906923" w:rsidRPr="00CB2907">
        <w:rPr>
          <w:rFonts w:eastAsiaTheme="minorEastAsia"/>
        </w:rPr>
        <w:t xml:space="preserve"> </w:t>
      </w:r>
      <w:r w:rsidR="00044F95" w:rsidRPr="00CB2907">
        <w:rPr>
          <w:rFonts w:eastAsiaTheme="minorEastAsia"/>
        </w:rPr>
        <w:t>Hz</w:t>
      </w:r>
      <w:r w:rsidR="00906923" w:rsidRPr="00CB2907">
        <w:rPr>
          <w:rFonts w:eastAsiaTheme="minorEastAsia"/>
        </w:rPr>
        <w:t xml:space="preserve"> – </w:t>
      </w:r>
      <w:r w:rsidRPr="00CB2907">
        <w:rPr>
          <w:rFonts w:eastAsiaTheme="minorEastAsia"/>
        </w:rPr>
        <w:t>30</w:t>
      </w:r>
      <w:r w:rsidR="00906923" w:rsidRPr="00CB2907">
        <w:rPr>
          <w:rFonts w:eastAsiaTheme="minorEastAsia"/>
        </w:rPr>
        <w:t xml:space="preserve"> </w:t>
      </w:r>
      <w:r w:rsidRPr="00CB2907">
        <w:rPr>
          <w:rFonts w:eastAsiaTheme="minorEastAsia"/>
        </w:rPr>
        <w:t xml:space="preserve">kHz </w:t>
      </w:r>
      <w:sdt>
        <w:sdtPr>
          <w:rPr>
            <w:rFonts w:eastAsiaTheme="minorEastAsia"/>
          </w:rPr>
          <w:id w:val="-755359625"/>
          <w:citation/>
        </w:sdtPr>
        <w:sdtEndPr/>
        <w:sdtContent>
          <w:r w:rsidRPr="00CB2907">
            <w:rPr>
              <w:rFonts w:eastAsiaTheme="minorEastAsia"/>
            </w:rPr>
            <w:fldChar w:fldCharType="begin"/>
          </w:r>
          <w:r w:rsidRPr="00CB2907">
            <w:rPr>
              <w:rFonts w:eastAsiaTheme="minorEastAsia"/>
            </w:rPr>
            <w:instrText xml:space="preserve"> CITATION Sen \l 1043 </w:instrText>
          </w:r>
          <w:r w:rsidRPr="00CB2907">
            <w:rPr>
              <w:rFonts w:eastAsiaTheme="minorEastAsia"/>
            </w:rPr>
            <w:fldChar w:fldCharType="separate"/>
          </w:r>
          <w:r w:rsidR="006A05C9" w:rsidRPr="00CB2907">
            <w:rPr>
              <w:rFonts w:eastAsiaTheme="minorEastAsia"/>
              <w:noProof/>
            </w:rPr>
            <w:t>[2]</w:t>
          </w:r>
          <w:r w:rsidRPr="00CB2907">
            <w:rPr>
              <w:rFonts w:eastAsiaTheme="minorEastAsia"/>
            </w:rPr>
            <w:fldChar w:fldCharType="end"/>
          </w:r>
        </w:sdtContent>
      </w:sdt>
      <w:r w:rsidRPr="00CB2907">
        <w:rPr>
          <w:rFonts w:eastAsiaTheme="minorEastAsia"/>
        </w:rPr>
        <w:t xml:space="preserve">. </w:t>
      </w:r>
      <w:r w:rsidR="001D6416" w:rsidRPr="00CB2907">
        <w:rPr>
          <w:rFonts w:eastAsiaTheme="minorEastAsia"/>
        </w:rPr>
        <w:t xml:space="preserve">Ondanks dat </w:t>
      </w:r>
      <w:r w:rsidRPr="00CB2907">
        <w:rPr>
          <w:rFonts w:eastAsiaTheme="minorEastAsia"/>
        </w:rPr>
        <w:t>weinig mensen dit kunnen horen</w:t>
      </w:r>
      <w:r w:rsidR="001D6416" w:rsidRPr="00CB2907">
        <w:rPr>
          <w:rFonts w:eastAsiaTheme="minorEastAsia"/>
        </w:rPr>
        <w:t>,</w:t>
      </w:r>
      <w:r w:rsidRPr="00CB2907">
        <w:rPr>
          <w:rFonts w:eastAsiaTheme="minorEastAsia"/>
        </w:rPr>
        <w:t xml:space="preserve"> is het niet verkeerd dezelfde specificatie over te nemen voor de versterker.</w:t>
      </w:r>
    </w:p>
    <w:p w14:paraId="57988491" w14:textId="2314CA07" w:rsidR="002C2740" w:rsidRPr="00CB2907" w:rsidRDefault="002C2740" w:rsidP="002C2740">
      <w:r w:rsidRPr="00CB2907">
        <w:t xml:space="preserve">Indien </w:t>
      </w:r>
      <w:r w:rsidR="00044F95" w:rsidRPr="00CB2907">
        <w:t>een speaker</w:t>
      </w:r>
      <w:r w:rsidRPr="00CB2907">
        <w:t xml:space="preserve"> wordt aangesloten met een lagere impedantie moet het systeem niet kapot gaan. Het is </w:t>
      </w:r>
      <w:r w:rsidR="001D6416" w:rsidRPr="00CB2907">
        <w:t>daarom</w:t>
      </w:r>
      <w:r w:rsidRPr="00CB2907">
        <w:t xml:space="preserve"> verstandig om het systeem </w:t>
      </w:r>
      <w:proofErr w:type="spellStart"/>
      <w:r w:rsidRPr="00CB2907">
        <w:t>kortsluitvast</w:t>
      </w:r>
      <w:proofErr w:type="spellEnd"/>
      <w:r w:rsidRPr="00CB2907">
        <w:t xml:space="preserve"> te maken. Dit wil zeggen, een theoretische </w:t>
      </w:r>
      <w:r w:rsidR="00044F95" w:rsidRPr="00CB2907">
        <w:t>speaker</w:t>
      </w:r>
      <w:r w:rsidRPr="00CB2907">
        <w:t xml:space="preserve"> met een impedantie van </w:t>
      </w:r>
      <m:oMath>
        <m:r>
          <w:rPr>
            <w:rFonts w:ascii="Cambria Math" w:hAnsi="Cambria Math"/>
          </w:rPr>
          <m:t xml:space="preserve">0 </m:t>
        </m:r>
        <m:r>
          <m:rPr>
            <m:sty m:val="p"/>
          </m:rPr>
          <w:rPr>
            <w:rFonts w:ascii="Cambria Math" w:hAnsi="Cambria Math"/>
          </w:rPr>
          <m:t>Ω</m:t>
        </m:r>
      </m:oMath>
      <w:r w:rsidRPr="00CB2907">
        <w:rPr>
          <w:rFonts w:eastAsiaTheme="minorEastAsia"/>
        </w:rPr>
        <w:t xml:space="preserve"> mag het systeem niet onbruikbaar maken. Vanwege eventuele warmteontwikkeling limiteren we deze eis tot 30 seconden. Dit geeft de gebruiker genoeg tijd om de kortsluiting te verhelpen.</w:t>
      </w:r>
    </w:p>
    <w:p w14:paraId="17B2A0F1" w14:textId="01CB8715" w:rsidR="001D6416" w:rsidRPr="00CB2907" w:rsidRDefault="002C2740" w:rsidP="002C2740">
      <w:r w:rsidRPr="00CB2907">
        <w:t>REQ-1.</w:t>
      </w:r>
      <w:r w:rsidR="00CE2D13" w:rsidRPr="00CB2907">
        <w:t>4</w:t>
      </w:r>
      <w:r w:rsidRPr="00CB2907">
        <w:t xml:space="preserve">[MH]: Het systeem is </w:t>
      </w:r>
      <w:proofErr w:type="spellStart"/>
      <w:r w:rsidRPr="00CB2907">
        <w:t>kortsluitvast</w:t>
      </w:r>
      <w:proofErr w:type="spellEnd"/>
      <w:r w:rsidRPr="00CB2907">
        <w:t xml:space="preserve"> voor ten minste 30 seconden.</w:t>
      </w:r>
    </w:p>
    <w:p w14:paraId="0149E78C" w14:textId="06F14BDD" w:rsidR="002C2740" w:rsidRPr="00CB2907" w:rsidRDefault="002C2740" w:rsidP="001C41A2">
      <w:pPr>
        <w:pStyle w:val="Heading3"/>
        <w:rPr>
          <w:color w:val="auto"/>
        </w:rPr>
      </w:pPr>
      <w:bookmarkStart w:id="19" w:name="_Toc487103082"/>
      <w:bookmarkStart w:id="20" w:name="_Toc208213415"/>
      <w:r w:rsidRPr="00CB2907">
        <w:rPr>
          <w:color w:val="auto"/>
        </w:rPr>
        <w:t>Zet volume om</w:t>
      </w:r>
      <w:bookmarkEnd w:id="19"/>
      <w:bookmarkEnd w:id="20"/>
    </w:p>
    <w:p w14:paraId="0B44A33B" w14:textId="020CC1FF" w:rsidR="002C2740" w:rsidRPr="00CB2907" w:rsidRDefault="002C2740" w:rsidP="002C2740">
      <w:pPr>
        <w:pStyle w:val="Aanwijzing"/>
        <w:rPr>
          <w:color w:val="auto"/>
        </w:rPr>
      </w:pPr>
      <w:r w:rsidRPr="00CB2907">
        <w:rPr>
          <w:color w:val="auto"/>
        </w:rPr>
        <w:t xml:space="preserve">Deze functie zet </w:t>
      </w:r>
      <w:r w:rsidR="00044F95" w:rsidRPr="00CB2907">
        <w:rPr>
          <w:color w:val="auto"/>
        </w:rPr>
        <w:t>het</w:t>
      </w:r>
      <w:r w:rsidRPr="00CB2907">
        <w:rPr>
          <w:color w:val="auto"/>
        </w:rPr>
        <w:t xml:space="preserve"> huidige volume van </w:t>
      </w:r>
      <w:r w:rsidR="00044F95" w:rsidRPr="00CB2907">
        <w:rPr>
          <w:color w:val="auto"/>
        </w:rPr>
        <w:t>het geluid</w:t>
      </w:r>
      <w:r w:rsidRPr="00CB2907">
        <w:rPr>
          <w:color w:val="auto"/>
        </w:rPr>
        <w:t xml:space="preserve"> om naar een visuele indicatie van dit volume. </w:t>
      </w:r>
    </w:p>
    <w:p w14:paraId="6336B8D8" w14:textId="77777777" w:rsidR="002C2740" w:rsidRPr="00CB2907" w:rsidRDefault="002C2740" w:rsidP="001C41A2">
      <w:pPr>
        <w:rPr>
          <w:b/>
          <w:i/>
        </w:rPr>
      </w:pPr>
      <w:r w:rsidRPr="00CB2907">
        <w:rPr>
          <w:b/>
          <w:i/>
        </w:rPr>
        <w:t>Stimulus en response</w:t>
      </w:r>
    </w:p>
    <w:p w14:paraId="455E1477" w14:textId="2550EE2D" w:rsidR="002C2740" w:rsidRPr="00CB2907" w:rsidRDefault="002C2740" w:rsidP="002C2740">
      <w:r w:rsidRPr="00CB2907">
        <w:t>Stimulus:</w:t>
      </w:r>
      <w:r w:rsidRPr="00CB2907">
        <w:tab/>
      </w:r>
      <w:r w:rsidR="00044F95" w:rsidRPr="00CB2907">
        <w:t>Een audio signaal</w:t>
      </w:r>
    </w:p>
    <w:p w14:paraId="5CF012C4" w14:textId="66A43A3E" w:rsidR="002C2740" w:rsidRPr="00CB2907" w:rsidRDefault="002C2740" w:rsidP="002C2740">
      <w:r w:rsidRPr="00CB2907">
        <w:t>Response:</w:t>
      </w:r>
      <w:r w:rsidRPr="00CB2907">
        <w:tab/>
        <w:t xml:space="preserve">De visuele indicatie van het volume verandert </w:t>
      </w:r>
      <w:r w:rsidR="00044F95" w:rsidRPr="00CB2907">
        <w:t>mee met het volume van het audio signaal (VU meter)</w:t>
      </w:r>
      <w:r w:rsidRPr="00CB2907">
        <w:t>.</w:t>
      </w:r>
    </w:p>
    <w:p w14:paraId="010CDD59" w14:textId="77777777" w:rsidR="002C2740" w:rsidRPr="00CB2907" w:rsidRDefault="002C2740" w:rsidP="001C41A2">
      <w:pPr>
        <w:rPr>
          <w:b/>
          <w:i/>
        </w:rPr>
      </w:pPr>
      <w:r w:rsidRPr="00CB2907">
        <w:rPr>
          <w:b/>
          <w:i/>
        </w:rPr>
        <w:t xml:space="preserve">Functionele en Performance </w:t>
      </w:r>
      <w:proofErr w:type="spellStart"/>
      <w:r w:rsidRPr="00CB2907">
        <w:rPr>
          <w:b/>
          <w:i/>
        </w:rPr>
        <w:t>requirements</w:t>
      </w:r>
      <w:proofErr w:type="spellEnd"/>
    </w:p>
    <w:p w14:paraId="65944146" w14:textId="312CF160" w:rsidR="002C2740" w:rsidRPr="00CB2907" w:rsidRDefault="002C2740" w:rsidP="002C2740">
      <w:r w:rsidRPr="00CB2907">
        <w:t xml:space="preserve">Volgens REQ-1.1 moet het volume logaritmisch instelbaar zijn. Het is daarom logisch dat de visuele indicatie ook logaritmisch werkt zodat dit het </w:t>
      </w:r>
      <w:r w:rsidR="00F9670C" w:rsidRPr="00CB2907">
        <w:t>afgespeelde volume</w:t>
      </w:r>
      <w:r w:rsidRPr="00CB2907">
        <w:t xml:space="preserve"> weerspiegelt. </w:t>
      </w:r>
    </w:p>
    <w:p w14:paraId="1F80A574" w14:textId="6DC26DA3" w:rsidR="002C2740" w:rsidRPr="00CB2907" w:rsidRDefault="002C2740" w:rsidP="002C2740">
      <w:r w:rsidRPr="00CB2907">
        <w:t xml:space="preserve">REQ-2.1[MH]: De visuele indicatie moet het </w:t>
      </w:r>
      <w:r w:rsidR="00F9670C" w:rsidRPr="00CB2907">
        <w:t xml:space="preserve">audio </w:t>
      </w:r>
      <w:r w:rsidRPr="00CB2907">
        <w:t>volume logaritmisch weergeven in tenminste 8 verschillende stappen</w:t>
      </w:r>
    </w:p>
    <w:p w14:paraId="25580E69" w14:textId="77777777" w:rsidR="002C2740" w:rsidRPr="008C718C" w:rsidRDefault="002C2740" w:rsidP="002C2740">
      <w:pPr>
        <w:rPr>
          <w:color w:val="0070C0"/>
        </w:rPr>
      </w:pPr>
    </w:p>
    <w:p w14:paraId="3E2D9F9F" w14:textId="2ECDA56C" w:rsidR="002C2740" w:rsidRPr="00610E2E" w:rsidRDefault="002C2740" w:rsidP="001C41A2">
      <w:pPr>
        <w:pStyle w:val="Heading3"/>
      </w:pPr>
      <w:bookmarkStart w:id="21" w:name="_Toc487103083"/>
      <w:bookmarkStart w:id="22" w:name="_Toc208213416"/>
      <w:r>
        <w:t>Mix audio</w:t>
      </w:r>
      <w:bookmarkEnd w:id="21"/>
      <w:bookmarkEnd w:id="22"/>
    </w:p>
    <w:p w14:paraId="7751698E" w14:textId="77777777" w:rsidR="002C2740" w:rsidRPr="00797FA9" w:rsidRDefault="002C2740" w:rsidP="002C2740">
      <w:pPr>
        <w:pStyle w:val="Aanwijzing"/>
        <w:rPr>
          <w:color w:val="auto"/>
        </w:rPr>
      </w:pPr>
      <w:r>
        <w:rPr>
          <w:color w:val="auto"/>
        </w:rPr>
        <w:t>Volgens het context diagram moeten 2 ingangskanalen worden samengevoegd.</w:t>
      </w:r>
    </w:p>
    <w:p w14:paraId="094B61C7" w14:textId="77777777" w:rsidR="002C2740" w:rsidRPr="004B340E" w:rsidRDefault="002C2740" w:rsidP="001C41A2">
      <w:pPr>
        <w:rPr>
          <w:b/>
          <w:i/>
          <w:color w:val="002060"/>
        </w:rPr>
      </w:pPr>
      <w:r w:rsidRPr="004B340E">
        <w:rPr>
          <w:b/>
          <w:i/>
          <w:color w:val="002060"/>
        </w:rPr>
        <w:t>Stimulus en response</w:t>
      </w:r>
    </w:p>
    <w:p w14:paraId="2BF2C611" w14:textId="77777777" w:rsidR="002C2740" w:rsidRDefault="002C2740" w:rsidP="002C2740">
      <w:r>
        <w:t>Stimulus:</w:t>
      </w:r>
      <w:r>
        <w:tab/>
        <w:t>Gebruiker geeft de gewenste mixerinstelling</w:t>
      </w:r>
    </w:p>
    <w:p w14:paraId="2F501DBD" w14:textId="7BF164BF" w:rsidR="002C2740" w:rsidRPr="008603CC" w:rsidRDefault="002C2740" w:rsidP="002C2740">
      <w:r>
        <w:t>Response:</w:t>
      </w:r>
      <w:r>
        <w:tab/>
        <w:t>De twee audiosignalen worden proportioneel aan de instelling samengevoegd.</w:t>
      </w:r>
    </w:p>
    <w:p w14:paraId="2F91BA5F" w14:textId="77777777" w:rsidR="002C2740" w:rsidRPr="004B340E" w:rsidRDefault="002C2740" w:rsidP="001C41A2">
      <w:pPr>
        <w:rPr>
          <w:b/>
          <w:i/>
          <w:color w:val="002060"/>
        </w:rPr>
      </w:pPr>
      <w:r w:rsidRPr="004B340E">
        <w:rPr>
          <w:b/>
          <w:i/>
          <w:color w:val="002060"/>
        </w:rPr>
        <w:t xml:space="preserve">Functionele en Performance </w:t>
      </w:r>
      <w:proofErr w:type="spellStart"/>
      <w:r w:rsidRPr="004B340E">
        <w:rPr>
          <w:b/>
          <w:i/>
          <w:color w:val="002060"/>
        </w:rPr>
        <w:t>requirements</w:t>
      </w:r>
      <w:proofErr w:type="spellEnd"/>
    </w:p>
    <w:p w14:paraId="04A798C5" w14:textId="54C6772F" w:rsidR="002C2740" w:rsidRDefault="002C2740" w:rsidP="002C2740">
      <w:r>
        <w:t>Volgen</w:t>
      </w:r>
      <w:r w:rsidR="00DA2A2E">
        <w:t xml:space="preserve">s het contextdiagram kan er een </w:t>
      </w:r>
      <w:r w:rsidR="001D6416">
        <w:t>twee keer</w:t>
      </w:r>
      <w:r w:rsidR="00F9670C">
        <w:t xml:space="preserve"> een mono</w:t>
      </w:r>
      <w:r w:rsidR="001D6416">
        <w:t>-</w:t>
      </w:r>
      <w:r w:rsidR="00DA2A2E">
        <w:t xml:space="preserve">signaal </w:t>
      </w:r>
      <w:r>
        <w:t>worden aangesloten. Bij een standaard</w:t>
      </w:r>
      <w:r w:rsidR="001D6416">
        <w:t>-</w:t>
      </w:r>
      <w:r>
        <w:t xml:space="preserve">mengpaneel is het gewoon om, naast het master-volume, ook voor elk kanaal het volume in te kunnen stellen </w:t>
      </w:r>
      <w:sdt>
        <w:sdtPr>
          <w:id w:val="-99500350"/>
          <w:citation/>
        </w:sdtPr>
        <w:sdtEndPr/>
        <w:sdtContent>
          <w:r>
            <w:fldChar w:fldCharType="begin"/>
          </w:r>
          <w:r>
            <w:instrText xml:space="preserve"> CITATION Kvn \l 1043 </w:instrText>
          </w:r>
          <w:r>
            <w:fldChar w:fldCharType="separate"/>
          </w:r>
          <w:r w:rsidR="006A05C9" w:rsidRPr="006A05C9">
            <w:rPr>
              <w:noProof/>
            </w:rPr>
            <w:t>[3]</w:t>
          </w:r>
          <w:r>
            <w:fldChar w:fldCharType="end"/>
          </w:r>
        </w:sdtContent>
      </w:sdt>
      <w:r>
        <w:t xml:space="preserve">. </w:t>
      </w:r>
    </w:p>
    <w:p w14:paraId="6BC04751" w14:textId="77777777" w:rsidR="00C10422" w:rsidRPr="00CB2907" w:rsidRDefault="002C2740" w:rsidP="002C2740">
      <w:r w:rsidRPr="00CD6F37">
        <w:lastRenderedPageBreak/>
        <w:t>REQ-</w:t>
      </w:r>
      <w:r>
        <w:t>3.</w:t>
      </w:r>
      <w:r w:rsidRPr="00CD6F37">
        <w:t>1</w:t>
      </w:r>
      <w:r>
        <w:t>[MH</w:t>
      </w:r>
      <w:r w:rsidRPr="00CB2907">
        <w:t xml:space="preserve">]: Er zijn </w:t>
      </w:r>
      <w:r w:rsidR="00F9670C" w:rsidRPr="00CB2907">
        <w:t>2 mono</w:t>
      </w:r>
      <w:r w:rsidRPr="00CB2907">
        <w:t xml:space="preserve"> audio ingangskanal</w:t>
      </w:r>
      <w:r w:rsidR="00F9670C" w:rsidRPr="00CB2907">
        <w:t>en</w:t>
      </w:r>
      <w:r w:rsidRPr="00CB2907">
        <w:t xml:space="preserve"> waarvan onafhankelijk van elkaar </w:t>
      </w:r>
      <w:r w:rsidR="00DA2A2E" w:rsidRPr="00CB2907">
        <w:t>het</w:t>
      </w:r>
      <w:r w:rsidRPr="00CB2907">
        <w:t xml:space="preserve"> volume ingesteld kan worden. Deze twee kanalen moeten worden gecombineerd, gewogen met de ingestelde kanaalvolumes, tot 1 </w:t>
      </w:r>
      <w:r w:rsidR="00DA2A2E" w:rsidRPr="00CB2907">
        <w:t>mono</w:t>
      </w:r>
      <w:r w:rsidRPr="00CB2907">
        <w:t xml:space="preserve"> audio kanaal.</w:t>
      </w:r>
    </w:p>
    <w:p w14:paraId="00A24F48" w14:textId="77777777" w:rsidR="00C10422" w:rsidRPr="00CB2907" w:rsidRDefault="00C10422" w:rsidP="00D0697C">
      <w:pPr>
        <w:pStyle w:val="Heading4"/>
        <w:numPr>
          <w:ilvl w:val="0"/>
          <w:numId w:val="0"/>
        </w:numPr>
        <w:spacing w:after="0"/>
      </w:pPr>
      <w:bookmarkStart w:id="23" w:name="_Toc487103084"/>
    </w:p>
    <w:p w14:paraId="12E842C9" w14:textId="1859B3BC" w:rsidR="002C2740" w:rsidRPr="00CB2907" w:rsidRDefault="002C2740" w:rsidP="001C41A2">
      <w:pPr>
        <w:pStyle w:val="Heading3"/>
        <w:rPr>
          <w:color w:val="auto"/>
        </w:rPr>
      </w:pPr>
      <w:bookmarkStart w:id="24" w:name="_Toc208213417"/>
      <w:r w:rsidRPr="00CB2907">
        <w:rPr>
          <w:color w:val="auto"/>
        </w:rPr>
        <w:t>Pas frequenties aan</w:t>
      </w:r>
      <w:bookmarkEnd w:id="23"/>
      <w:bookmarkEnd w:id="24"/>
    </w:p>
    <w:p w14:paraId="7356DF13" w14:textId="132B60ED" w:rsidR="002C2740" w:rsidRPr="00CB2907" w:rsidRDefault="002C2740" w:rsidP="002C2740">
      <w:pPr>
        <w:pStyle w:val="Aanwijzing"/>
        <w:rPr>
          <w:color w:val="auto"/>
        </w:rPr>
      </w:pPr>
      <w:r w:rsidRPr="00CB2907">
        <w:rPr>
          <w:color w:val="auto"/>
        </w:rPr>
        <w:t xml:space="preserve">Deze functie </w:t>
      </w:r>
      <w:r w:rsidR="00CF293E" w:rsidRPr="00CB2907">
        <w:rPr>
          <w:color w:val="auto"/>
        </w:rPr>
        <w:t>past</w:t>
      </w:r>
      <w:r w:rsidRPr="00CB2907">
        <w:rPr>
          <w:color w:val="auto"/>
        </w:rPr>
        <w:t xml:space="preserve"> het huidige volume van de audio </w:t>
      </w:r>
      <w:r w:rsidR="00CF293E" w:rsidRPr="00CB2907">
        <w:rPr>
          <w:color w:val="auto"/>
        </w:rPr>
        <w:t>binnen drie frequentiebanden onafhankelijk van elkaar aan.</w:t>
      </w:r>
      <w:r w:rsidRPr="00CB2907">
        <w:rPr>
          <w:color w:val="auto"/>
        </w:rPr>
        <w:t xml:space="preserve"> </w:t>
      </w:r>
    </w:p>
    <w:p w14:paraId="66B8D5BC" w14:textId="77777777" w:rsidR="002C2740" w:rsidRPr="00CB2907" w:rsidRDefault="002C2740" w:rsidP="001C41A2">
      <w:pPr>
        <w:rPr>
          <w:b/>
          <w:i/>
        </w:rPr>
      </w:pPr>
      <w:r w:rsidRPr="00CB2907">
        <w:rPr>
          <w:b/>
          <w:i/>
        </w:rPr>
        <w:t>Stimulus en response</w:t>
      </w:r>
    </w:p>
    <w:p w14:paraId="5BEC749F" w14:textId="45FB4E24" w:rsidR="002C2740" w:rsidRPr="00CB2907" w:rsidRDefault="002C2740" w:rsidP="002C2740">
      <w:r w:rsidRPr="00CB2907">
        <w:t>Stimulus:</w:t>
      </w:r>
      <w:r w:rsidRPr="00CB2907">
        <w:tab/>
        <w:t>Gebruiker geeft de gewenste frequentie</w:t>
      </w:r>
      <w:r w:rsidR="001D6416" w:rsidRPr="00CB2907">
        <w:t>-</w:t>
      </w:r>
      <w:r w:rsidRPr="00CB2907">
        <w:t>instelling.</w:t>
      </w:r>
    </w:p>
    <w:p w14:paraId="1942E41C" w14:textId="54F1A5B3" w:rsidR="002C2740" w:rsidRPr="00CB2907" w:rsidRDefault="002C2740" w:rsidP="002C2740">
      <w:r w:rsidRPr="00CB2907">
        <w:t>Response:</w:t>
      </w:r>
      <w:r w:rsidRPr="00CB2907">
        <w:tab/>
        <w:t>Het audiokanaal wordt per frequentieband gewogen met de instelling.</w:t>
      </w:r>
    </w:p>
    <w:p w14:paraId="49DFFBC8" w14:textId="77777777" w:rsidR="002C2740" w:rsidRPr="00CB2907" w:rsidRDefault="002C2740" w:rsidP="001C41A2">
      <w:pPr>
        <w:rPr>
          <w:b/>
          <w:i/>
        </w:rPr>
      </w:pPr>
      <w:r w:rsidRPr="00CB2907">
        <w:rPr>
          <w:b/>
          <w:i/>
        </w:rPr>
        <w:t xml:space="preserve">Functionele en Performance </w:t>
      </w:r>
      <w:proofErr w:type="spellStart"/>
      <w:r w:rsidRPr="00CB2907">
        <w:rPr>
          <w:b/>
          <w:i/>
        </w:rPr>
        <w:t>requirements</w:t>
      </w:r>
      <w:proofErr w:type="spellEnd"/>
    </w:p>
    <w:p w14:paraId="30CB05B1" w14:textId="7C47DBB0" w:rsidR="002C2740" w:rsidRPr="00CB2907" w:rsidRDefault="002C2740" w:rsidP="002C2740">
      <w:r w:rsidRPr="00CB2907">
        <w:t xml:space="preserve">Bij een mengpaneel is het gebruikelijk om per kanaal de frequenties te kunnen inregelen. Om dit project haalbaar te houden zal deze functionaliteit alleen op het gecombineerde signaal slaan, de audiomix. </w:t>
      </w:r>
    </w:p>
    <w:p w14:paraId="3D7BA677" w14:textId="051CA3D1" w:rsidR="002C2740" w:rsidRPr="00CB2907" w:rsidRDefault="002C2740" w:rsidP="002C2740">
      <w:r w:rsidRPr="00CB2907">
        <w:t xml:space="preserve">REQ-4.1[MH]: Het vermogen van drie frequentiebanden van de audiomix moet traploos geregeld kunnen worden. De betreffende frequentiebanden en bereik van de regeling worden in </w:t>
      </w:r>
      <w:r w:rsidR="00475D92" w:rsidRPr="00CB2907">
        <w:fldChar w:fldCharType="begin"/>
      </w:r>
      <w:r w:rsidR="00475D92" w:rsidRPr="00CB2907">
        <w:instrText xml:space="preserve"> REF _Ref492974335 \h </w:instrText>
      </w:r>
      <w:r w:rsidR="00475D92" w:rsidRPr="00CB2907">
        <w:fldChar w:fldCharType="separate"/>
      </w:r>
      <w:r w:rsidR="0075320A" w:rsidRPr="00CB2907">
        <w:t xml:space="preserve">Tabel </w:t>
      </w:r>
      <w:r w:rsidR="0075320A" w:rsidRPr="00CB2907">
        <w:rPr>
          <w:noProof/>
        </w:rPr>
        <w:t>1</w:t>
      </w:r>
      <w:r w:rsidR="00475D92" w:rsidRPr="00CB2907">
        <w:fldChar w:fldCharType="end"/>
      </w:r>
      <w:r w:rsidR="00475D92" w:rsidRPr="00CB2907">
        <w:t xml:space="preserve"> </w:t>
      </w:r>
      <w:r w:rsidRPr="00CB2907">
        <w:t xml:space="preserve">gespecificeerd. </w:t>
      </w:r>
    </w:p>
    <w:p w14:paraId="2F646BE3" w14:textId="6EDA5D0E" w:rsidR="00475D92" w:rsidRDefault="00475D92" w:rsidP="00475D92">
      <w:pPr>
        <w:pStyle w:val="Caption"/>
        <w:keepNext/>
      </w:pPr>
      <w:bookmarkStart w:id="25" w:name="_Ref492974335"/>
      <w:bookmarkStart w:id="26" w:name="_Ref492974328"/>
      <w:r>
        <w:t xml:space="preserve">Tabel </w:t>
      </w:r>
      <w:r w:rsidR="00A95BBA">
        <w:rPr>
          <w:noProof/>
        </w:rPr>
        <w:fldChar w:fldCharType="begin"/>
      </w:r>
      <w:r w:rsidR="00A95BBA">
        <w:rPr>
          <w:noProof/>
        </w:rPr>
        <w:instrText xml:space="preserve"> SEQ Tabel \* ARABIC </w:instrText>
      </w:r>
      <w:r w:rsidR="00A95BBA">
        <w:rPr>
          <w:noProof/>
        </w:rPr>
        <w:fldChar w:fldCharType="separate"/>
      </w:r>
      <w:r w:rsidR="0075320A">
        <w:rPr>
          <w:noProof/>
        </w:rPr>
        <w:t>1</w:t>
      </w:r>
      <w:r w:rsidR="00A95BBA">
        <w:rPr>
          <w:noProof/>
        </w:rPr>
        <w:fldChar w:fldCharType="end"/>
      </w:r>
      <w:bookmarkEnd w:id="25"/>
      <w:r>
        <w:t xml:space="preserve"> - Frequentiebanden bij REQ-4.1</w:t>
      </w:r>
      <w:bookmarkEnd w:id="26"/>
    </w:p>
    <w:tbl>
      <w:tblPr>
        <w:tblStyle w:val="GridTable5Dark-Accent1"/>
        <w:tblW w:w="0" w:type="auto"/>
        <w:tblLook w:val="04A0" w:firstRow="1" w:lastRow="0" w:firstColumn="1" w:lastColumn="0" w:noHBand="0" w:noVBand="1"/>
      </w:tblPr>
      <w:tblGrid>
        <w:gridCol w:w="1129"/>
        <w:gridCol w:w="1985"/>
        <w:gridCol w:w="2268"/>
      </w:tblGrid>
      <w:tr w:rsidR="002C2740" w14:paraId="089F08C3" w14:textId="77777777" w:rsidTr="00044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E3C9CEA" w14:textId="77777777" w:rsidR="002C2740" w:rsidRPr="008D5B69" w:rsidRDefault="002C2740" w:rsidP="00044F95">
            <w:r w:rsidRPr="008D5B69">
              <w:t>Naam</w:t>
            </w:r>
          </w:p>
        </w:tc>
        <w:tc>
          <w:tcPr>
            <w:tcW w:w="1985" w:type="dxa"/>
          </w:tcPr>
          <w:p w14:paraId="265CA83B" w14:textId="77777777" w:rsidR="002C2740" w:rsidRPr="008D5B69" w:rsidRDefault="002C2740" w:rsidP="00044F95">
            <w:pPr>
              <w:cnfStyle w:val="100000000000" w:firstRow="1" w:lastRow="0" w:firstColumn="0" w:lastColumn="0" w:oddVBand="0" w:evenVBand="0" w:oddHBand="0" w:evenHBand="0" w:firstRowFirstColumn="0" w:firstRowLastColumn="0" w:lastRowFirstColumn="0" w:lastRowLastColumn="0"/>
            </w:pPr>
            <w:r>
              <w:t>-3db Laag (kHz)</w:t>
            </w:r>
          </w:p>
        </w:tc>
        <w:tc>
          <w:tcPr>
            <w:tcW w:w="2268" w:type="dxa"/>
          </w:tcPr>
          <w:p w14:paraId="4BAEB693" w14:textId="77777777" w:rsidR="002C2740" w:rsidRPr="008D5B69" w:rsidRDefault="002C2740" w:rsidP="00044F95">
            <w:pPr>
              <w:cnfStyle w:val="100000000000" w:firstRow="1" w:lastRow="0" w:firstColumn="0" w:lastColumn="0" w:oddVBand="0" w:evenVBand="0" w:oddHBand="0" w:evenHBand="0" w:firstRowFirstColumn="0" w:firstRowLastColumn="0" w:lastRowFirstColumn="0" w:lastRowLastColumn="0"/>
            </w:pPr>
            <w:r>
              <w:t>-3dB</w:t>
            </w:r>
            <w:r w:rsidRPr="008D5B69">
              <w:t xml:space="preserve"> hoog</w:t>
            </w:r>
            <w:r>
              <w:t xml:space="preserve"> (kHz)</w:t>
            </w:r>
          </w:p>
        </w:tc>
      </w:tr>
      <w:tr w:rsidR="002C2740" w14:paraId="435F7A2D" w14:textId="77777777" w:rsidTr="00044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581FCEC5" w14:textId="77777777" w:rsidR="002C2740" w:rsidRPr="008D5B69" w:rsidRDefault="002C2740" w:rsidP="00044F95">
            <w:pPr>
              <w:rPr>
                <w:b w:val="0"/>
              </w:rPr>
            </w:pPr>
            <w:r w:rsidRPr="008D5B69">
              <w:rPr>
                <w:b w:val="0"/>
              </w:rPr>
              <w:t>laag</w:t>
            </w:r>
          </w:p>
        </w:tc>
        <w:tc>
          <w:tcPr>
            <w:tcW w:w="1985" w:type="dxa"/>
          </w:tcPr>
          <w:p w14:paraId="574C42AB" w14:textId="77777777" w:rsidR="002C2740" w:rsidRDefault="002C2740" w:rsidP="00044F95">
            <w:pPr>
              <w:cnfStyle w:val="000000100000" w:firstRow="0" w:lastRow="0" w:firstColumn="0" w:lastColumn="0" w:oddVBand="0" w:evenVBand="0" w:oddHBand="1" w:evenHBand="0" w:firstRowFirstColumn="0" w:firstRowLastColumn="0" w:lastRowFirstColumn="0" w:lastRowLastColumn="0"/>
              <w:rPr>
                <w:color w:val="0070C0"/>
              </w:rPr>
            </w:pPr>
            <w:r>
              <w:rPr>
                <w:color w:val="0070C0"/>
              </w:rPr>
              <w:t>0</w:t>
            </w:r>
          </w:p>
        </w:tc>
        <w:tc>
          <w:tcPr>
            <w:tcW w:w="2268" w:type="dxa"/>
          </w:tcPr>
          <w:p w14:paraId="23A67191" w14:textId="18134FB6" w:rsidR="002C2740" w:rsidRDefault="00DC3CAD" w:rsidP="00044F95">
            <w:pPr>
              <w:cnfStyle w:val="000000100000" w:firstRow="0" w:lastRow="0" w:firstColumn="0" w:lastColumn="0" w:oddVBand="0" w:evenVBand="0" w:oddHBand="1" w:evenHBand="0" w:firstRowFirstColumn="0" w:firstRowLastColumn="0" w:lastRowFirstColumn="0" w:lastRowLastColumn="0"/>
              <w:rPr>
                <w:color w:val="0070C0"/>
              </w:rPr>
            </w:pPr>
            <w:r>
              <w:rPr>
                <w:color w:val="0070C0"/>
              </w:rPr>
              <w:t>1</w:t>
            </w:r>
          </w:p>
        </w:tc>
      </w:tr>
      <w:tr w:rsidR="002C2740" w14:paraId="56099ABD" w14:textId="77777777" w:rsidTr="00044F95">
        <w:tc>
          <w:tcPr>
            <w:cnfStyle w:val="001000000000" w:firstRow="0" w:lastRow="0" w:firstColumn="1" w:lastColumn="0" w:oddVBand="0" w:evenVBand="0" w:oddHBand="0" w:evenHBand="0" w:firstRowFirstColumn="0" w:firstRowLastColumn="0" w:lastRowFirstColumn="0" w:lastRowLastColumn="0"/>
            <w:tcW w:w="1129" w:type="dxa"/>
          </w:tcPr>
          <w:p w14:paraId="40DEFA85" w14:textId="77777777" w:rsidR="002C2740" w:rsidRPr="008D5B69" w:rsidRDefault="002C2740" w:rsidP="00044F95">
            <w:pPr>
              <w:rPr>
                <w:b w:val="0"/>
              </w:rPr>
            </w:pPr>
            <w:proofErr w:type="spellStart"/>
            <w:r w:rsidRPr="008D5B69">
              <w:rPr>
                <w:b w:val="0"/>
              </w:rPr>
              <w:t>mid</w:t>
            </w:r>
            <w:proofErr w:type="spellEnd"/>
          </w:p>
        </w:tc>
        <w:tc>
          <w:tcPr>
            <w:tcW w:w="1985" w:type="dxa"/>
          </w:tcPr>
          <w:p w14:paraId="453DA8EB" w14:textId="050EE75F" w:rsidR="002C2740" w:rsidRDefault="00DC3CAD" w:rsidP="00044F95">
            <w:pPr>
              <w:cnfStyle w:val="000000000000" w:firstRow="0" w:lastRow="0" w:firstColumn="0" w:lastColumn="0" w:oddVBand="0" w:evenVBand="0" w:oddHBand="0" w:evenHBand="0" w:firstRowFirstColumn="0" w:firstRowLastColumn="0" w:lastRowFirstColumn="0" w:lastRowLastColumn="0"/>
              <w:rPr>
                <w:color w:val="0070C0"/>
              </w:rPr>
            </w:pPr>
            <w:r>
              <w:rPr>
                <w:color w:val="0070C0"/>
              </w:rPr>
              <w:t>1</w:t>
            </w:r>
          </w:p>
        </w:tc>
        <w:tc>
          <w:tcPr>
            <w:tcW w:w="2268" w:type="dxa"/>
          </w:tcPr>
          <w:p w14:paraId="698608B9" w14:textId="46B6A1F1" w:rsidR="002C2740" w:rsidRDefault="00DC3CAD" w:rsidP="00044F95">
            <w:pPr>
              <w:cnfStyle w:val="000000000000" w:firstRow="0" w:lastRow="0" w:firstColumn="0" w:lastColumn="0" w:oddVBand="0" w:evenVBand="0" w:oddHBand="0" w:evenHBand="0" w:firstRowFirstColumn="0" w:firstRowLastColumn="0" w:lastRowFirstColumn="0" w:lastRowLastColumn="0"/>
              <w:rPr>
                <w:color w:val="0070C0"/>
              </w:rPr>
            </w:pPr>
            <w:r>
              <w:rPr>
                <w:color w:val="0070C0"/>
              </w:rPr>
              <w:t>4</w:t>
            </w:r>
          </w:p>
        </w:tc>
      </w:tr>
      <w:tr w:rsidR="002C2740" w14:paraId="29D77495" w14:textId="77777777" w:rsidTr="00044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9823653" w14:textId="77777777" w:rsidR="002C2740" w:rsidRPr="008D5B69" w:rsidRDefault="002C2740" w:rsidP="00044F95">
            <w:pPr>
              <w:rPr>
                <w:b w:val="0"/>
              </w:rPr>
            </w:pPr>
            <w:r w:rsidRPr="008D5B69">
              <w:rPr>
                <w:b w:val="0"/>
              </w:rPr>
              <w:t>hoog</w:t>
            </w:r>
          </w:p>
        </w:tc>
        <w:tc>
          <w:tcPr>
            <w:tcW w:w="1985" w:type="dxa"/>
          </w:tcPr>
          <w:p w14:paraId="236AFD0C" w14:textId="3BA85CCB" w:rsidR="002C2740" w:rsidRDefault="00DC3CAD" w:rsidP="00044F95">
            <w:pPr>
              <w:cnfStyle w:val="000000100000" w:firstRow="0" w:lastRow="0" w:firstColumn="0" w:lastColumn="0" w:oddVBand="0" w:evenVBand="0" w:oddHBand="1" w:evenHBand="0" w:firstRowFirstColumn="0" w:firstRowLastColumn="0" w:lastRowFirstColumn="0" w:lastRowLastColumn="0"/>
              <w:rPr>
                <w:color w:val="0070C0"/>
              </w:rPr>
            </w:pPr>
            <w:r>
              <w:rPr>
                <w:color w:val="0070C0"/>
              </w:rPr>
              <w:t>4</w:t>
            </w:r>
          </w:p>
        </w:tc>
        <w:tc>
          <w:tcPr>
            <w:tcW w:w="2268" w:type="dxa"/>
          </w:tcPr>
          <w:p w14:paraId="5A7A889A" w14:textId="77777777" w:rsidR="002C2740" w:rsidRPr="008D5B69" w:rsidRDefault="002C2740" w:rsidP="00044F95">
            <w:pPr>
              <w:cnfStyle w:val="000000100000" w:firstRow="0" w:lastRow="0" w:firstColumn="0" w:lastColumn="0" w:oddVBand="0" w:evenVBand="0" w:oddHBand="1" w:evenHBand="0" w:firstRowFirstColumn="0" w:firstRowLastColumn="0" w:lastRowFirstColumn="0" w:lastRowLastColumn="0"/>
              <w:rPr>
                <w:color w:val="0070C0"/>
              </w:rPr>
            </w:pPr>
            <m:oMathPara>
              <m:oMathParaPr>
                <m:jc m:val="left"/>
              </m:oMathParaPr>
              <m:oMath>
                <m:r>
                  <w:rPr>
                    <w:rFonts w:ascii="Cambria Math" w:hAnsi="Cambria Math"/>
                    <w:color w:val="0070C0"/>
                  </w:rPr>
                  <m:t>∞</m:t>
                </m:r>
              </m:oMath>
            </m:oMathPara>
          </w:p>
        </w:tc>
      </w:tr>
    </w:tbl>
    <w:p w14:paraId="49A03C8A" w14:textId="77777777" w:rsidR="002C2740" w:rsidRDefault="002C2740" w:rsidP="002C2740">
      <w:pPr>
        <w:rPr>
          <w:color w:val="0070C0"/>
        </w:rPr>
      </w:pPr>
    </w:p>
    <w:p w14:paraId="067EFB75" w14:textId="1CC16A09" w:rsidR="002C2740" w:rsidRDefault="002C2740" w:rsidP="001C41A2">
      <w:pPr>
        <w:pStyle w:val="Heading2"/>
      </w:pPr>
      <w:bookmarkStart w:id="27" w:name="_Toc487103085"/>
      <w:bookmarkStart w:id="28" w:name="_Toc492301262"/>
      <w:bookmarkStart w:id="29" w:name="_Toc208213418"/>
      <w:r w:rsidRPr="000B34B8">
        <w:t xml:space="preserve">Niet-functionele </w:t>
      </w:r>
      <w:bookmarkEnd w:id="27"/>
      <w:bookmarkEnd w:id="28"/>
      <w:r>
        <w:t>klanteisen</w:t>
      </w:r>
      <w:bookmarkEnd w:id="29"/>
    </w:p>
    <w:p w14:paraId="508166A2" w14:textId="39F64344" w:rsidR="002C2740" w:rsidRDefault="001D6416" w:rsidP="002C2740">
      <w:r>
        <w:t>Omdat</w:t>
      </w:r>
      <w:r w:rsidR="002C2740">
        <w:t xml:space="preserve"> het product draagbaar moet </w:t>
      </w:r>
      <w:r w:rsidR="00406E0C">
        <w:t>zijn</w:t>
      </w:r>
      <w:r>
        <w:t xml:space="preserve">, </w:t>
      </w:r>
      <w:r w:rsidR="002C2740">
        <w:t xml:space="preserve">moet het formaat en gewicht beperkt </w:t>
      </w:r>
      <w:r w:rsidR="00406E0C">
        <w:t>blijven</w:t>
      </w:r>
      <w:r w:rsidR="002C2740">
        <w:t>. Als referentie is het afgeronde gewicht en formaat genomen van ee</w:t>
      </w:r>
      <w:r w:rsidR="00406E0C">
        <w:t>n brooddoos</w:t>
      </w:r>
      <w:r w:rsidR="002C2740">
        <w:t>.</w:t>
      </w:r>
    </w:p>
    <w:p w14:paraId="53BDDD4A" w14:textId="25D391DC" w:rsidR="002C2740" w:rsidRPr="00CB2907" w:rsidRDefault="002C2740" w:rsidP="002C2740">
      <w:r>
        <w:t xml:space="preserve">REQ-NF1[MH]:  </w:t>
      </w:r>
      <w:r w:rsidRPr="00CB2907">
        <w:t xml:space="preserve">Het product weegt </w:t>
      </w:r>
      <w:r w:rsidR="009172D8" w:rsidRPr="00CB2907">
        <w:t xml:space="preserve">(inclusief batterijen) </w:t>
      </w:r>
      <w:r w:rsidRPr="00CB2907">
        <w:t>maximaal 1</w:t>
      </w:r>
      <w:r w:rsidR="007B0885" w:rsidRPr="00CB2907">
        <w:t xml:space="preserve"> </w:t>
      </w:r>
      <w:r w:rsidRPr="00CB2907">
        <w:t>kg.</w:t>
      </w:r>
    </w:p>
    <w:p w14:paraId="35DF3EBE" w14:textId="4650E1D3" w:rsidR="002C2740" w:rsidRPr="00CB2907" w:rsidRDefault="002C2740" w:rsidP="002C2740">
      <w:r w:rsidRPr="00CB2907">
        <w:t xml:space="preserve">REQ-NF2[MH]:  Het product heeft een maximaal volume van </w:t>
      </w:r>
      <m:oMath>
        <m:r>
          <w:rPr>
            <w:rFonts w:ascii="Cambria Math" w:hAnsi="Cambria Math"/>
          </w:rPr>
          <m:t xml:space="preserve">1500 </m:t>
        </m:r>
        <m:r>
          <m:rPr>
            <m:sty m:val="p"/>
          </m:rPr>
          <w:rPr>
            <w:rFonts w:ascii="Cambria Math" w:hAnsi="Cambria Math"/>
          </w:rPr>
          <m:t>c</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3</m:t>
            </m:r>
          </m:sup>
        </m:sSup>
      </m:oMath>
      <w:r w:rsidRPr="00CB2907">
        <w:t>.</w:t>
      </w:r>
    </w:p>
    <w:p w14:paraId="13843B89" w14:textId="0DA69831" w:rsidR="002C2740" w:rsidRPr="00CB2907" w:rsidRDefault="002C2740" w:rsidP="002C2740">
      <w:r w:rsidRPr="00CB2907">
        <w:t>REQ-NF3[MH]: De audio</w:t>
      </w:r>
      <w:r w:rsidR="00406E0C" w:rsidRPr="00CB2907">
        <w:t>-</w:t>
      </w:r>
      <w:proofErr w:type="spellStart"/>
      <w:r w:rsidRPr="00CB2907">
        <w:t>inputs</w:t>
      </w:r>
      <w:proofErr w:type="spellEnd"/>
      <w:r w:rsidRPr="00CB2907">
        <w:t xml:space="preserve"> maken gebruik van 3.5</w:t>
      </w:r>
      <w:r w:rsidR="007B0885" w:rsidRPr="00CB2907">
        <w:t xml:space="preserve"> </w:t>
      </w:r>
      <w:r w:rsidRPr="00CB2907">
        <w:t>mm jackverbindingen.</w:t>
      </w:r>
    </w:p>
    <w:p w14:paraId="555C5430" w14:textId="77777777" w:rsidR="00406E0C" w:rsidRPr="00CB2907" w:rsidRDefault="00406E0C" w:rsidP="002C2740"/>
    <w:p w14:paraId="5B57AF8D" w14:textId="7C08E658" w:rsidR="002C2740" w:rsidRPr="00CB2907" w:rsidRDefault="00406E0C" w:rsidP="002C2740">
      <w:r w:rsidRPr="00CB2907">
        <w:t>Omdat h</w:t>
      </w:r>
      <w:r w:rsidR="002C2740" w:rsidRPr="00CB2907">
        <w:t>et product draagbaar</w:t>
      </w:r>
      <w:r w:rsidRPr="00CB2907">
        <w:t xml:space="preserve"> is, moet </w:t>
      </w:r>
      <w:r w:rsidR="002C2740" w:rsidRPr="00CB2907">
        <w:t xml:space="preserve">het op batterijen werken. </w:t>
      </w:r>
      <w:r w:rsidRPr="00CB2907">
        <w:t xml:space="preserve">Daarnaast </w:t>
      </w:r>
      <w:r w:rsidR="002C2740" w:rsidRPr="00CB2907">
        <w:t>moet het mogelijk zijn om een voeding aan te sluiten</w:t>
      </w:r>
    </w:p>
    <w:p w14:paraId="07642599" w14:textId="225D9C74" w:rsidR="002C2740" w:rsidRPr="00CB2907" w:rsidRDefault="002C2740" w:rsidP="002C2740">
      <w:r w:rsidRPr="00CB2907">
        <w:t xml:space="preserve">REQ-NF4[MH]: Het product moet kunnen werken op batterijen. </w:t>
      </w:r>
      <w:r w:rsidR="009172D8" w:rsidRPr="00CB2907">
        <w:t xml:space="preserve">Ook op </w:t>
      </w:r>
      <w:r w:rsidRPr="00CB2907">
        <w:t xml:space="preserve">batterijen </w:t>
      </w:r>
      <w:r w:rsidR="009172D8" w:rsidRPr="00CB2907">
        <w:t xml:space="preserve">moet </w:t>
      </w:r>
      <w:r w:rsidRPr="00CB2907">
        <w:t xml:space="preserve"> het volume </w:t>
      </w:r>
      <w:r w:rsidR="009172D8" w:rsidRPr="00CB2907">
        <w:t xml:space="preserve">(vermogen) </w:t>
      </w:r>
      <w:r w:rsidRPr="00CB2907">
        <w:t>gespecificeerd in REQ-</w:t>
      </w:r>
      <w:r w:rsidR="00CF293E" w:rsidRPr="00CB2907">
        <w:t>1.2</w:t>
      </w:r>
      <w:r w:rsidR="009172D8" w:rsidRPr="00CB2907">
        <w:t xml:space="preserve"> worden behaald</w:t>
      </w:r>
      <w:r w:rsidRPr="00CB2907">
        <w:t>.</w:t>
      </w:r>
    </w:p>
    <w:p w14:paraId="280322C5" w14:textId="66140935" w:rsidR="002C2740" w:rsidRPr="00CB2907" w:rsidRDefault="002C2740" w:rsidP="002C2740">
      <w:r w:rsidRPr="00CB2907">
        <w:lastRenderedPageBreak/>
        <w:t>REQ-NF5[MH]: Het product moet een aansluiting hebben voor een externe DC</w:t>
      </w:r>
      <w:r w:rsidR="00406E0C" w:rsidRPr="00CB2907">
        <w:t>-</w:t>
      </w:r>
      <w:r w:rsidRPr="00CB2907">
        <w:t>voeding.</w:t>
      </w:r>
    </w:p>
    <w:p w14:paraId="581A0B45" w14:textId="59F9B444" w:rsidR="002C2740" w:rsidRPr="00CB2907" w:rsidRDefault="00406E0C" w:rsidP="002C2740">
      <w:r w:rsidRPr="00CB2907">
        <w:t>V</w:t>
      </w:r>
      <w:r w:rsidR="002C2740" w:rsidRPr="00CB2907">
        <w:t>anwege de draagba</w:t>
      </w:r>
      <w:r w:rsidRPr="00CB2907">
        <w:t>arheid</w:t>
      </w:r>
      <w:r w:rsidR="002C2740" w:rsidRPr="00CB2907">
        <w:t xml:space="preserve"> van het product is het </w:t>
      </w:r>
      <w:r w:rsidRPr="00CB2907">
        <w:t xml:space="preserve">ook </w:t>
      </w:r>
      <w:r w:rsidR="002C2740" w:rsidRPr="00CB2907">
        <w:t>niet wenselijk om actief te koelen.</w:t>
      </w:r>
    </w:p>
    <w:p w14:paraId="7E95B13A" w14:textId="77777777" w:rsidR="002C2740" w:rsidRPr="00CB2907" w:rsidRDefault="002C2740" w:rsidP="002C2740">
      <w:r w:rsidRPr="00CB2907">
        <w:t>REQ-NF6[CH]: Er is geen actieve koeling.</w:t>
      </w:r>
    </w:p>
    <w:p w14:paraId="4FBCF92D" w14:textId="77777777" w:rsidR="002C2740" w:rsidRDefault="002C2740" w:rsidP="002C2740"/>
    <w:p w14:paraId="1FB01DF9" w14:textId="77777777" w:rsidR="002C2740" w:rsidRDefault="002C2740" w:rsidP="002C2740">
      <w:pPr>
        <w:rPr>
          <w:rFonts w:asciiTheme="majorHAnsi" w:eastAsiaTheme="majorEastAsia" w:hAnsiTheme="majorHAnsi" w:cstheme="majorBidi"/>
          <w:sz w:val="32"/>
          <w:szCs w:val="26"/>
        </w:rPr>
      </w:pPr>
      <w:r>
        <w:br w:type="page"/>
      </w:r>
    </w:p>
    <w:p w14:paraId="427A9F24" w14:textId="7BEA089E" w:rsidR="002C2740" w:rsidRDefault="002C2740" w:rsidP="001C41A2">
      <w:pPr>
        <w:pStyle w:val="Heading2"/>
      </w:pPr>
      <w:bookmarkStart w:id="30" w:name="_Toc487103086"/>
      <w:bookmarkStart w:id="31" w:name="_Toc492301263"/>
      <w:bookmarkStart w:id="32" w:name="_Toc208213419"/>
      <w:r>
        <w:lastRenderedPageBreak/>
        <w:t>Eisenoverzicht</w:t>
      </w:r>
      <w:bookmarkEnd w:id="30"/>
      <w:bookmarkEnd w:id="31"/>
      <w:bookmarkEnd w:id="32"/>
    </w:p>
    <w:p w14:paraId="31E23548" w14:textId="232A8144" w:rsidR="00475D92" w:rsidRDefault="00475D92" w:rsidP="00475D92">
      <w:pPr>
        <w:pStyle w:val="Caption"/>
        <w:keepNext/>
      </w:pPr>
      <w:r>
        <w:t xml:space="preserve">Tabel </w:t>
      </w:r>
      <w:r w:rsidR="00A95BBA">
        <w:rPr>
          <w:noProof/>
        </w:rPr>
        <w:fldChar w:fldCharType="begin"/>
      </w:r>
      <w:r w:rsidR="00A95BBA">
        <w:rPr>
          <w:noProof/>
        </w:rPr>
        <w:instrText xml:space="preserve"> SEQ Tabel \* ARABIC </w:instrText>
      </w:r>
      <w:r w:rsidR="00A95BBA">
        <w:rPr>
          <w:noProof/>
        </w:rPr>
        <w:fldChar w:fldCharType="separate"/>
      </w:r>
      <w:r w:rsidR="0075320A">
        <w:rPr>
          <w:noProof/>
        </w:rPr>
        <w:t>2</w:t>
      </w:r>
      <w:r w:rsidR="00A95BBA">
        <w:rPr>
          <w:noProof/>
        </w:rPr>
        <w:fldChar w:fldCharType="end"/>
      </w:r>
      <w:r>
        <w:t xml:space="preserve"> - Eisen overzicht m.b.t. functies en </w:t>
      </w:r>
      <w:proofErr w:type="spellStart"/>
      <w:r>
        <w:t>MoSCoW</w:t>
      </w:r>
      <w:proofErr w:type="spellEnd"/>
    </w:p>
    <w:tbl>
      <w:tblPr>
        <w:tblStyle w:val="GridTable5Dark-Accent1"/>
        <w:tblW w:w="0" w:type="auto"/>
        <w:tblLook w:val="04A0" w:firstRow="1" w:lastRow="0" w:firstColumn="1" w:lastColumn="0" w:noHBand="0" w:noVBand="1"/>
      </w:tblPr>
      <w:tblGrid>
        <w:gridCol w:w="3005"/>
        <w:gridCol w:w="3005"/>
        <w:gridCol w:w="3006"/>
      </w:tblGrid>
      <w:tr w:rsidR="002C2740" w14:paraId="3F52485D" w14:textId="77777777" w:rsidTr="00044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F19D58A" w14:textId="77777777" w:rsidR="002C2740" w:rsidRDefault="002C2740" w:rsidP="00044F95">
            <w:r>
              <w:t>Functie</w:t>
            </w:r>
          </w:p>
        </w:tc>
        <w:tc>
          <w:tcPr>
            <w:tcW w:w="3005" w:type="dxa"/>
          </w:tcPr>
          <w:p w14:paraId="7D21F57C" w14:textId="77777777" w:rsidR="002C2740" w:rsidRDefault="002C2740" w:rsidP="00044F95">
            <w:pPr>
              <w:cnfStyle w:val="100000000000" w:firstRow="1" w:lastRow="0" w:firstColumn="0" w:lastColumn="0" w:oddVBand="0" w:evenVBand="0" w:oddHBand="0" w:evenHBand="0" w:firstRowFirstColumn="0" w:firstRowLastColumn="0" w:lastRowFirstColumn="0" w:lastRowLastColumn="0"/>
            </w:pPr>
            <w:proofErr w:type="spellStart"/>
            <w:r>
              <w:t>MoSCoW</w:t>
            </w:r>
            <w:proofErr w:type="spellEnd"/>
          </w:p>
        </w:tc>
        <w:tc>
          <w:tcPr>
            <w:tcW w:w="3006" w:type="dxa"/>
          </w:tcPr>
          <w:p w14:paraId="1AD382EC" w14:textId="77777777" w:rsidR="002C2740" w:rsidRDefault="002C2740" w:rsidP="00044F95">
            <w:pPr>
              <w:cnfStyle w:val="100000000000" w:firstRow="1" w:lastRow="0" w:firstColumn="0" w:lastColumn="0" w:oddVBand="0" w:evenVBand="0" w:oddHBand="0" w:evenHBand="0" w:firstRowFirstColumn="0" w:firstRowLastColumn="0" w:lastRowFirstColumn="0" w:lastRowLastColumn="0"/>
            </w:pPr>
            <w:proofErr w:type="spellStart"/>
            <w:r>
              <w:t>Requirement</w:t>
            </w:r>
            <w:proofErr w:type="spellEnd"/>
          </w:p>
        </w:tc>
      </w:tr>
      <w:tr w:rsidR="002C2740" w14:paraId="04A677C4" w14:textId="77777777" w:rsidTr="00044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tcPr>
          <w:p w14:paraId="52AEED34" w14:textId="77777777" w:rsidR="002C2740" w:rsidRDefault="002C2740" w:rsidP="00044F95">
            <w:r>
              <w:t>Voeg vermogen toe</w:t>
            </w:r>
          </w:p>
        </w:tc>
        <w:tc>
          <w:tcPr>
            <w:tcW w:w="3005" w:type="dxa"/>
          </w:tcPr>
          <w:p w14:paraId="1BCEC06E" w14:textId="77777777" w:rsidR="002C2740" w:rsidRDefault="002C2740" w:rsidP="00044F95">
            <w:pPr>
              <w:cnfStyle w:val="000000100000" w:firstRow="0" w:lastRow="0" w:firstColumn="0" w:lastColumn="0" w:oddVBand="0" w:evenVBand="0" w:oddHBand="1" w:evenHBand="0" w:firstRowFirstColumn="0" w:firstRowLastColumn="0" w:lastRowFirstColumn="0" w:lastRowLastColumn="0"/>
            </w:pPr>
            <w:r>
              <w:t>Must have</w:t>
            </w:r>
          </w:p>
        </w:tc>
        <w:tc>
          <w:tcPr>
            <w:tcW w:w="3006" w:type="dxa"/>
          </w:tcPr>
          <w:p w14:paraId="65B8FBF3" w14:textId="77777777" w:rsidR="002C2740" w:rsidRDefault="002C2740" w:rsidP="00044F95">
            <w:pPr>
              <w:cnfStyle w:val="000000100000" w:firstRow="0" w:lastRow="0" w:firstColumn="0" w:lastColumn="0" w:oddVBand="0" w:evenVBand="0" w:oddHBand="1" w:evenHBand="0" w:firstRowFirstColumn="0" w:firstRowLastColumn="0" w:lastRowFirstColumn="0" w:lastRowLastColumn="0"/>
            </w:pPr>
            <w:r>
              <w:t>1.1</w:t>
            </w:r>
          </w:p>
        </w:tc>
      </w:tr>
      <w:tr w:rsidR="002C2740" w14:paraId="423D9092" w14:textId="77777777" w:rsidTr="00044F95">
        <w:tc>
          <w:tcPr>
            <w:cnfStyle w:val="001000000000" w:firstRow="0" w:lastRow="0" w:firstColumn="1" w:lastColumn="0" w:oddVBand="0" w:evenVBand="0" w:oddHBand="0" w:evenHBand="0" w:firstRowFirstColumn="0" w:firstRowLastColumn="0" w:lastRowFirstColumn="0" w:lastRowLastColumn="0"/>
            <w:tcW w:w="3005" w:type="dxa"/>
            <w:vMerge/>
          </w:tcPr>
          <w:p w14:paraId="014D4F8E" w14:textId="77777777" w:rsidR="002C2740" w:rsidRDefault="002C2740" w:rsidP="00044F95"/>
        </w:tc>
        <w:tc>
          <w:tcPr>
            <w:tcW w:w="3005" w:type="dxa"/>
          </w:tcPr>
          <w:p w14:paraId="0DF1BAA7" w14:textId="77777777" w:rsidR="002C2740" w:rsidRDefault="002C2740" w:rsidP="00044F95">
            <w:pPr>
              <w:cnfStyle w:val="000000000000" w:firstRow="0" w:lastRow="0" w:firstColumn="0" w:lastColumn="0" w:oddVBand="0" w:evenVBand="0" w:oddHBand="0" w:evenHBand="0" w:firstRowFirstColumn="0" w:firstRowLastColumn="0" w:lastRowFirstColumn="0" w:lastRowLastColumn="0"/>
            </w:pPr>
            <w:r>
              <w:t>Must have</w:t>
            </w:r>
          </w:p>
        </w:tc>
        <w:tc>
          <w:tcPr>
            <w:tcW w:w="3006" w:type="dxa"/>
          </w:tcPr>
          <w:p w14:paraId="0D9257C3" w14:textId="77777777" w:rsidR="002C2740" w:rsidRDefault="002C2740" w:rsidP="00044F95">
            <w:pPr>
              <w:cnfStyle w:val="000000000000" w:firstRow="0" w:lastRow="0" w:firstColumn="0" w:lastColumn="0" w:oddVBand="0" w:evenVBand="0" w:oddHBand="0" w:evenHBand="0" w:firstRowFirstColumn="0" w:firstRowLastColumn="0" w:lastRowFirstColumn="0" w:lastRowLastColumn="0"/>
            </w:pPr>
            <w:r>
              <w:t>1.2</w:t>
            </w:r>
          </w:p>
        </w:tc>
      </w:tr>
      <w:tr w:rsidR="002C2740" w14:paraId="1C160FF5" w14:textId="77777777" w:rsidTr="00044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tcPr>
          <w:p w14:paraId="4EE00020" w14:textId="77777777" w:rsidR="002C2740" w:rsidRDefault="002C2740" w:rsidP="00044F95"/>
        </w:tc>
        <w:tc>
          <w:tcPr>
            <w:tcW w:w="3005" w:type="dxa"/>
          </w:tcPr>
          <w:p w14:paraId="0271ADEF" w14:textId="77777777" w:rsidR="002C2740" w:rsidRDefault="002C2740" w:rsidP="00044F95">
            <w:pPr>
              <w:cnfStyle w:val="000000100000" w:firstRow="0" w:lastRow="0" w:firstColumn="0" w:lastColumn="0" w:oddVBand="0" w:evenVBand="0" w:oddHBand="1" w:evenHBand="0" w:firstRowFirstColumn="0" w:firstRowLastColumn="0" w:lastRowFirstColumn="0" w:lastRowLastColumn="0"/>
            </w:pPr>
            <w:proofErr w:type="spellStart"/>
            <w:r>
              <w:t>Should</w:t>
            </w:r>
            <w:proofErr w:type="spellEnd"/>
            <w:r>
              <w:t xml:space="preserve"> have</w:t>
            </w:r>
          </w:p>
        </w:tc>
        <w:tc>
          <w:tcPr>
            <w:tcW w:w="3006" w:type="dxa"/>
          </w:tcPr>
          <w:p w14:paraId="5E2A6949" w14:textId="77777777" w:rsidR="002C2740" w:rsidRDefault="002C2740" w:rsidP="00044F95">
            <w:pPr>
              <w:cnfStyle w:val="000000100000" w:firstRow="0" w:lastRow="0" w:firstColumn="0" w:lastColumn="0" w:oddVBand="0" w:evenVBand="0" w:oddHBand="1" w:evenHBand="0" w:firstRowFirstColumn="0" w:firstRowLastColumn="0" w:lastRowFirstColumn="0" w:lastRowLastColumn="0"/>
            </w:pPr>
            <w:r>
              <w:t>1.3</w:t>
            </w:r>
          </w:p>
        </w:tc>
      </w:tr>
      <w:tr w:rsidR="002C2740" w14:paraId="52DCE092" w14:textId="77777777" w:rsidTr="00044F95">
        <w:tc>
          <w:tcPr>
            <w:cnfStyle w:val="001000000000" w:firstRow="0" w:lastRow="0" w:firstColumn="1" w:lastColumn="0" w:oddVBand="0" w:evenVBand="0" w:oddHBand="0" w:evenHBand="0" w:firstRowFirstColumn="0" w:firstRowLastColumn="0" w:lastRowFirstColumn="0" w:lastRowLastColumn="0"/>
            <w:tcW w:w="3005" w:type="dxa"/>
            <w:vMerge/>
          </w:tcPr>
          <w:p w14:paraId="156EECD8" w14:textId="77777777" w:rsidR="002C2740" w:rsidRDefault="002C2740" w:rsidP="00044F95"/>
        </w:tc>
        <w:tc>
          <w:tcPr>
            <w:tcW w:w="3005" w:type="dxa"/>
          </w:tcPr>
          <w:p w14:paraId="5B80CED8" w14:textId="77777777" w:rsidR="002C2740" w:rsidRDefault="002C2740" w:rsidP="00044F95">
            <w:pPr>
              <w:cnfStyle w:val="000000000000" w:firstRow="0" w:lastRow="0" w:firstColumn="0" w:lastColumn="0" w:oddVBand="0" w:evenVBand="0" w:oddHBand="0" w:evenHBand="0" w:firstRowFirstColumn="0" w:firstRowLastColumn="0" w:lastRowFirstColumn="0" w:lastRowLastColumn="0"/>
            </w:pPr>
            <w:r>
              <w:t>Must have</w:t>
            </w:r>
          </w:p>
        </w:tc>
        <w:tc>
          <w:tcPr>
            <w:tcW w:w="3006" w:type="dxa"/>
          </w:tcPr>
          <w:p w14:paraId="778C0D08" w14:textId="77777777" w:rsidR="002C2740" w:rsidRDefault="002C2740" w:rsidP="00044F95">
            <w:pPr>
              <w:cnfStyle w:val="000000000000" w:firstRow="0" w:lastRow="0" w:firstColumn="0" w:lastColumn="0" w:oddVBand="0" w:evenVBand="0" w:oddHBand="0" w:evenHBand="0" w:firstRowFirstColumn="0" w:firstRowLastColumn="0" w:lastRowFirstColumn="0" w:lastRowLastColumn="0"/>
            </w:pPr>
            <w:r>
              <w:t>1.4</w:t>
            </w:r>
          </w:p>
        </w:tc>
      </w:tr>
      <w:tr w:rsidR="002C2740" w14:paraId="70A6D46A" w14:textId="77777777" w:rsidTr="00044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C8902CD" w14:textId="77777777" w:rsidR="002C2740" w:rsidRDefault="002C2740" w:rsidP="00044F95">
            <w:r>
              <w:t>Zet volume om</w:t>
            </w:r>
          </w:p>
        </w:tc>
        <w:tc>
          <w:tcPr>
            <w:tcW w:w="3005" w:type="dxa"/>
          </w:tcPr>
          <w:p w14:paraId="3F3D61BE" w14:textId="77777777" w:rsidR="002C2740" w:rsidRDefault="002C2740" w:rsidP="00044F95">
            <w:pPr>
              <w:cnfStyle w:val="000000100000" w:firstRow="0" w:lastRow="0" w:firstColumn="0" w:lastColumn="0" w:oddVBand="0" w:evenVBand="0" w:oddHBand="1" w:evenHBand="0" w:firstRowFirstColumn="0" w:firstRowLastColumn="0" w:lastRowFirstColumn="0" w:lastRowLastColumn="0"/>
            </w:pPr>
            <w:r>
              <w:t>Must have</w:t>
            </w:r>
          </w:p>
        </w:tc>
        <w:tc>
          <w:tcPr>
            <w:tcW w:w="3006" w:type="dxa"/>
          </w:tcPr>
          <w:p w14:paraId="30DB85C0" w14:textId="77777777" w:rsidR="002C2740" w:rsidRDefault="002C2740" w:rsidP="00044F95">
            <w:pPr>
              <w:cnfStyle w:val="000000100000" w:firstRow="0" w:lastRow="0" w:firstColumn="0" w:lastColumn="0" w:oddVBand="0" w:evenVBand="0" w:oddHBand="1" w:evenHBand="0" w:firstRowFirstColumn="0" w:firstRowLastColumn="0" w:lastRowFirstColumn="0" w:lastRowLastColumn="0"/>
            </w:pPr>
            <w:r>
              <w:t>2.1</w:t>
            </w:r>
          </w:p>
        </w:tc>
      </w:tr>
      <w:tr w:rsidR="002C2740" w14:paraId="6A1BFC03" w14:textId="77777777" w:rsidTr="00044F95">
        <w:tc>
          <w:tcPr>
            <w:cnfStyle w:val="001000000000" w:firstRow="0" w:lastRow="0" w:firstColumn="1" w:lastColumn="0" w:oddVBand="0" w:evenVBand="0" w:oddHBand="0" w:evenHBand="0" w:firstRowFirstColumn="0" w:firstRowLastColumn="0" w:lastRowFirstColumn="0" w:lastRowLastColumn="0"/>
            <w:tcW w:w="3005" w:type="dxa"/>
            <w:vMerge w:val="restart"/>
          </w:tcPr>
          <w:p w14:paraId="4B2FD327" w14:textId="77777777" w:rsidR="002C2740" w:rsidRDefault="002C2740" w:rsidP="00044F95">
            <w:r>
              <w:t>Mix audio</w:t>
            </w:r>
          </w:p>
        </w:tc>
        <w:tc>
          <w:tcPr>
            <w:tcW w:w="3005" w:type="dxa"/>
          </w:tcPr>
          <w:p w14:paraId="04C467B2" w14:textId="77777777" w:rsidR="002C2740" w:rsidRDefault="002C2740" w:rsidP="00044F95">
            <w:pPr>
              <w:cnfStyle w:val="000000000000" w:firstRow="0" w:lastRow="0" w:firstColumn="0" w:lastColumn="0" w:oddVBand="0" w:evenVBand="0" w:oddHBand="0" w:evenHBand="0" w:firstRowFirstColumn="0" w:firstRowLastColumn="0" w:lastRowFirstColumn="0" w:lastRowLastColumn="0"/>
            </w:pPr>
            <w:r>
              <w:t>Must have</w:t>
            </w:r>
          </w:p>
        </w:tc>
        <w:tc>
          <w:tcPr>
            <w:tcW w:w="3006" w:type="dxa"/>
          </w:tcPr>
          <w:p w14:paraId="7DCADA0C" w14:textId="77777777" w:rsidR="002C2740" w:rsidRDefault="002C2740" w:rsidP="00044F95">
            <w:pPr>
              <w:cnfStyle w:val="000000000000" w:firstRow="0" w:lastRow="0" w:firstColumn="0" w:lastColumn="0" w:oddVBand="0" w:evenVBand="0" w:oddHBand="0" w:evenHBand="0" w:firstRowFirstColumn="0" w:firstRowLastColumn="0" w:lastRowFirstColumn="0" w:lastRowLastColumn="0"/>
            </w:pPr>
            <w:r>
              <w:t>3.1</w:t>
            </w:r>
          </w:p>
        </w:tc>
      </w:tr>
      <w:tr w:rsidR="00CF293E" w14:paraId="408AC7EB" w14:textId="77777777" w:rsidTr="00CF293E">
        <w:trPr>
          <w:gridAfter w:val="2"/>
          <w:cnfStyle w:val="000000100000" w:firstRow="0" w:lastRow="0" w:firstColumn="0" w:lastColumn="0" w:oddVBand="0" w:evenVBand="0" w:oddHBand="1" w:evenHBand="0" w:firstRowFirstColumn="0" w:firstRowLastColumn="0" w:lastRowFirstColumn="0" w:lastRowLastColumn="0"/>
          <w:wAfter w:w="6011" w:type="dxa"/>
          <w:trHeight w:val="450"/>
        </w:trPr>
        <w:tc>
          <w:tcPr>
            <w:cnfStyle w:val="001000000000" w:firstRow="0" w:lastRow="0" w:firstColumn="1" w:lastColumn="0" w:oddVBand="0" w:evenVBand="0" w:oddHBand="0" w:evenHBand="0" w:firstRowFirstColumn="0" w:firstRowLastColumn="0" w:lastRowFirstColumn="0" w:lastRowLastColumn="0"/>
            <w:tcW w:w="3005" w:type="dxa"/>
            <w:vMerge/>
          </w:tcPr>
          <w:p w14:paraId="4E9FF075" w14:textId="77777777" w:rsidR="00CF293E" w:rsidRDefault="00CF293E" w:rsidP="00044F95"/>
        </w:tc>
      </w:tr>
      <w:tr w:rsidR="002C2740" w14:paraId="473884C9" w14:textId="77777777" w:rsidTr="00044F95">
        <w:tc>
          <w:tcPr>
            <w:cnfStyle w:val="001000000000" w:firstRow="0" w:lastRow="0" w:firstColumn="1" w:lastColumn="0" w:oddVBand="0" w:evenVBand="0" w:oddHBand="0" w:evenHBand="0" w:firstRowFirstColumn="0" w:firstRowLastColumn="0" w:lastRowFirstColumn="0" w:lastRowLastColumn="0"/>
            <w:tcW w:w="3005" w:type="dxa"/>
          </w:tcPr>
          <w:p w14:paraId="272454DE" w14:textId="77777777" w:rsidR="002C2740" w:rsidRDefault="002C2740" w:rsidP="00044F95">
            <w:r>
              <w:t>Pas frequenties aan</w:t>
            </w:r>
          </w:p>
        </w:tc>
        <w:tc>
          <w:tcPr>
            <w:tcW w:w="3005" w:type="dxa"/>
          </w:tcPr>
          <w:p w14:paraId="37D8A1F7" w14:textId="77777777" w:rsidR="002C2740" w:rsidRDefault="002C2740" w:rsidP="00044F95">
            <w:pPr>
              <w:cnfStyle w:val="000000000000" w:firstRow="0" w:lastRow="0" w:firstColumn="0" w:lastColumn="0" w:oddVBand="0" w:evenVBand="0" w:oddHBand="0" w:evenHBand="0" w:firstRowFirstColumn="0" w:firstRowLastColumn="0" w:lastRowFirstColumn="0" w:lastRowLastColumn="0"/>
            </w:pPr>
            <w:r>
              <w:t>Must have</w:t>
            </w:r>
          </w:p>
        </w:tc>
        <w:tc>
          <w:tcPr>
            <w:tcW w:w="3006" w:type="dxa"/>
          </w:tcPr>
          <w:p w14:paraId="0CCA47FE" w14:textId="77777777" w:rsidR="002C2740" w:rsidRDefault="002C2740" w:rsidP="00044F95">
            <w:pPr>
              <w:cnfStyle w:val="000000000000" w:firstRow="0" w:lastRow="0" w:firstColumn="0" w:lastColumn="0" w:oddVBand="0" w:evenVBand="0" w:oddHBand="0" w:evenHBand="0" w:firstRowFirstColumn="0" w:firstRowLastColumn="0" w:lastRowFirstColumn="0" w:lastRowLastColumn="0"/>
            </w:pPr>
            <w:r>
              <w:t>4.1</w:t>
            </w:r>
          </w:p>
        </w:tc>
      </w:tr>
      <w:tr w:rsidR="002C2740" w14:paraId="4D603572" w14:textId="77777777" w:rsidTr="00044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tcPr>
          <w:p w14:paraId="5E4ADE9F" w14:textId="77777777" w:rsidR="002C2740" w:rsidRDefault="002C2740" w:rsidP="00044F95">
            <w:r>
              <w:t>Niet functioneel</w:t>
            </w:r>
          </w:p>
        </w:tc>
        <w:tc>
          <w:tcPr>
            <w:tcW w:w="3005" w:type="dxa"/>
          </w:tcPr>
          <w:p w14:paraId="794B5E2A" w14:textId="77777777" w:rsidR="002C2740" w:rsidRDefault="002C2740" w:rsidP="00044F95">
            <w:pPr>
              <w:cnfStyle w:val="000000100000" w:firstRow="0" w:lastRow="0" w:firstColumn="0" w:lastColumn="0" w:oddVBand="0" w:evenVBand="0" w:oddHBand="1" w:evenHBand="0" w:firstRowFirstColumn="0" w:firstRowLastColumn="0" w:lastRowFirstColumn="0" w:lastRowLastColumn="0"/>
            </w:pPr>
            <w:r>
              <w:t>Must have</w:t>
            </w:r>
          </w:p>
        </w:tc>
        <w:tc>
          <w:tcPr>
            <w:tcW w:w="3006" w:type="dxa"/>
          </w:tcPr>
          <w:p w14:paraId="5B685A62" w14:textId="77777777" w:rsidR="002C2740" w:rsidRDefault="002C2740" w:rsidP="00044F95">
            <w:pPr>
              <w:cnfStyle w:val="000000100000" w:firstRow="0" w:lastRow="0" w:firstColumn="0" w:lastColumn="0" w:oddVBand="0" w:evenVBand="0" w:oddHBand="1" w:evenHBand="0" w:firstRowFirstColumn="0" w:firstRowLastColumn="0" w:lastRowFirstColumn="0" w:lastRowLastColumn="0"/>
            </w:pPr>
            <w:r>
              <w:t>NF1</w:t>
            </w:r>
          </w:p>
        </w:tc>
      </w:tr>
      <w:tr w:rsidR="002C2740" w14:paraId="302EDF4E" w14:textId="77777777" w:rsidTr="00044F95">
        <w:tc>
          <w:tcPr>
            <w:cnfStyle w:val="001000000000" w:firstRow="0" w:lastRow="0" w:firstColumn="1" w:lastColumn="0" w:oddVBand="0" w:evenVBand="0" w:oddHBand="0" w:evenHBand="0" w:firstRowFirstColumn="0" w:firstRowLastColumn="0" w:lastRowFirstColumn="0" w:lastRowLastColumn="0"/>
            <w:tcW w:w="3005" w:type="dxa"/>
            <w:vMerge/>
          </w:tcPr>
          <w:p w14:paraId="7EEF3A11" w14:textId="77777777" w:rsidR="002C2740" w:rsidRDefault="002C2740" w:rsidP="00044F95"/>
        </w:tc>
        <w:tc>
          <w:tcPr>
            <w:tcW w:w="3005" w:type="dxa"/>
          </w:tcPr>
          <w:p w14:paraId="3A938E58" w14:textId="77777777" w:rsidR="002C2740" w:rsidRDefault="002C2740" w:rsidP="00044F95">
            <w:pPr>
              <w:cnfStyle w:val="000000000000" w:firstRow="0" w:lastRow="0" w:firstColumn="0" w:lastColumn="0" w:oddVBand="0" w:evenVBand="0" w:oddHBand="0" w:evenHBand="0" w:firstRowFirstColumn="0" w:firstRowLastColumn="0" w:lastRowFirstColumn="0" w:lastRowLastColumn="0"/>
            </w:pPr>
            <w:r>
              <w:t>Must have</w:t>
            </w:r>
          </w:p>
        </w:tc>
        <w:tc>
          <w:tcPr>
            <w:tcW w:w="3006" w:type="dxa"/>
          </w:tcPr>
          <w:p w14:paraId="49C89CA9" w14:textId="77777777" w:rsidR="002C2740" w:rsidRDefault="002C2740" w:rsidP="00044F95">
            <w:pPr>
              <w:cnfStyle w:val="000000000000" w:firstRow="0" w:lastRow="0" w:firstColumn="0" w:lastColumn="0" w:oddVBand="0" w:evenVBand="0" w:oddHBand="0" w:evenHBand="0" w:firstRowFirstColumn="0" w:firstRowLastColumn="0" w:lastRowFirstColumn="0" w:lastRowLastColumn="0"/>
            </w:pPr>
            <w:r>
              <w:t>NF2</w:t>
            </w:r>
          </w:p>
        </w:tc>
      </w:tr>
      <w:tr w:rsidR="002C2740" w14:paraId="4E5EF192" w14:textId="77777777" w:rsidTr="00044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tcPr>
          <w:p w14:paraId="113979FF" w14:textId="77777777" w:rsidR="002C2740" w:rsidRDefault="002C2740" w:rsidP="00044F95"/>
        </w:tc>
        <w:tc>
          <w:tcPr>
            <w:tcW w:w="3005" w:type="dxa"/>
          </w:tcPr>
          <w:p w14:paraId="6509EA20" w14:textId="77777777" w:rsidR="002C2740" w:rsidRDefault="002C2740" w:rsidP="00044F95">
            <w:pPr>
              <w:cnfStyle w:val="000000100000" w:firstRow="0" w:lastRow="0" w:firstColumn="0" w:lastColumn="0" w:oddVBand="0" w:evenVBand="0" w:oddHBand="1" w:evenHBand="0" w:firstRowFirstColumn="0" w:firstRowLastColumn="0" w:lastRowFirstColumn="0" w:lastRowLastColumn="0"/>
            </w:pPr>
            <w:r>
              <w:t>Must have</w:t>
            </w:r>
          </w:p>
        </w:tc>
        <w:tc>
          <w:tcPr>
            <w:tcW w:w="3006" w:type="dxa"/>
          </w:tcPr>
          <w:p w14:paraId="4867BA32" w14:textId="77777777" w:rsidR="002C2740" w:rsidRDefault="002C2740" w:rsidP="00044F95">
            <w:pPr>
              <w:cnfStyle w:val="000000100000" w:firstRow="0" w:lastRow="0" w:firstColumn="0" w:lastColumn="0" w:oddVBand="0" w:evenVBand="0" w:oddHBand="1" w:evenHBand="0" w:firstRowFirstColumn="0" w:firstRowLastColumn="0" w:lastRowFirstColumn="0" w:lastRowLastColumn="0"/>
            </w:pPr>
            <w:r>
              <w:t>NF3</w:t>
            </w:r>
          </w:p>
        </w:tc>
      </w:tr>
      <w:tr w:rsidR="002C2740" w14:paraId="420CB8C8" w14:textId="77777777" w:rsidTr="00044F95">
        <w:tc>
          <w:tcPr>
            <w:cnfStyle w:val="001000000000" w:firstRow="0" w:lastRow="0" w:firstColumn="1" w:lastColumn="0" w:oddVBand="0" w:evenVBand="0" w:oddHBand="0" w:evenHBand="0" w:firstRowFirstColumn="0" w:firstRowLastColumn="0" w:lastRowFirstColumn="0" w:lastRowLastColumn="0"/>
            <w:tcW w:w="3005" w:type="dxa"/>
            <w:vMerge/>
          </w:tcPr>
          <w:p w14:paraId="2B664CFA" w14:textId="77777777" w:rsidR="002C2740" w:rsidRDefault="002C2740" w:rsidP="00044F95"/>
        </w:tc>
        <w:tc>
          <w:tcPr>
            <w:tcW w:w="3005" w:type="dxa"/>
          </w:tcPr>
          <w:p w14:paraId="0EA3CB9F" w14:textId="77777777" w:rsidR="002C2740" w:rsidRDefault="002C2740" w:rsidP="00044F95">
            <w:pPr>
              <w:cnfStyle w:val="000000000000" w:firstRow="0" w:lastRow="0" w:firstColumn="0" w:lastColumn="0" w:oddVBand="0" w:evenVBand="0" w:oddHBand="0" w:evenHBand="0" w:firstRowFirstColumn="0" w:firstRowLastColumn="0" w:lastRowFirstColumn="0" w:lastRowLastColumn="0"/>
            </w:pPr>
            <w:r>
              <w:t>Must have</w:t>
            </w:r>
          </w:p>
        </w:tc>
        <w:tc>
          <w:tcPr>
            <w:tcW w:w="3006" w:type="dxa"/>
          </w:tcPr>
          <w:p w14:paraId="3CC73A19" w14:textId="77777777" w:rsidR="002C2740" w:rsidRDefault="002C2740" w:rsidP="00044F95">
            <w:pPr>
              <w:cnfStyle w:val="000000000000" w:firstRow="0" w:lastRow="0" w:firstColumn="0" w:lastColumn="0" w:oddVBand="0" w:evenVBand="0" w:oddHBand="0" w:evenHBand="0" w:firstRowFirstColumn="0" w:firstRowLastColumn="0" w:lastRowFirstColumn="0" w:lastRowLastColumn="0"/>
            </w:pPr>
            <w:r>
              <w:t>NF4</w:t>
            </w:r>
          </w:p>
        </w:tc>
      </w:tr>
      <w:tr w:rsidR="002C2740" w14:paraId="63323060" w14:textId="77777777" w:rsidTr="00044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tcPr>
          <w:p w14:paraId="7D19B97A" w14:textId="77777777" w:rsidR="002C2740" w:rsidRDefault="002C2740" w:rsidP="00044F95"/>
        </w:tc>
        <w:tc>
          <w:tcPr>
            <w:tcW w:w="3005" w:type="dxa"/>
          </w:tcPr>
          <w:p w14:paraId="5EED81F1" w14:textId="77777777" w:rsidR="002C2740" w:rsidRDefault="002C2740" w:rsidP="00044F95">
            <w:pPr>
              <w:cnfStyle w:val="000000100000" w:firstRow="0" w:lastRow="0" w:firstColumn="0" w:lastColumn="0" w:oddVBand="0" w:evenVBand="0" w:oddHBand="1" w:evenHBand="0" w:firstRowFirstColumn="0" w:firstRowLastColumn="0" w:lastRowFirstColumn="0" w:lastRowLastColumn="0"/>
            </w:pPr>
            <w:r>
              <w:t>Must have</w:t>
            </w:r>
          </w:p>
        </w:tc>
        <w:tc>
          <w:tcPr>
            <w:tcW w:w="3006" w:type="dxa"/>
          </w:tcPr>
          <w:p w14:paraId="589EE7DF" w14:textId="77777777" w:rsidR="002C2740" w:rsidRDefault="002C2740" w:rsidP="00044F95">
            <w:pPr>
              <w:cnfStyle w:val="000000100000" w:firstRow="0" w:lastRow="0" w:firstColumn="0" w:lastColumn="0" w:oddVBand="0" w:evenVBand="0" w:oddHBand="1" w:evenHBand="0" w:firstRowFirstColumn="0" w:firstRowLastColumn="0" w:lastRowFirstColumn="0" w:lastRowLastColumn="0"/>
            </w:pPr>
            <w:r>
              <w:t>NF5</w:t>
            </w:r>
          </w:p>
        </w:tc>
      </w:tr>
      <w:tr w:rsidR="002C2740" w14:paraId="5433F942" w14:textId="77777777" w:rsidTr="00044F95">
        <w:tc>
          <w:tcPr>
            <w:cnfStyle w:val="001000000000" w:firstRow="0" w:lastRow="0" w:firstColumn="1" w:lastColumn="0" w:oddVBand="0" w:evenVBand="0" w:oddHBand="0" w:evenHBand="0" w:firstRowFirstColumn="0" w:firstRowLastColumn="0" w:lastRowFirstColumn="0" w:lastRowLastColumn="0"/>
            <w:tcW w:w="3005" w:type="dxa"/>
            <w:vMerge/>
          </w:tcPr>
          <w:p w14:paraId="1776AEF7" w14:textId="77777777" w:rsidR="002C2740" w:rsidRDefault="002C2740" w:rsidP="00044F95"/>
        </w:tc>
        <w:tc>
          <w:tcPr>
            <w:tcW w:w="3005" w:type="dxa"/>
          </w:tcPr>
          <w:p w14:paraId="3F22F646" w14:textId="77777777" w:rsidR="002C2740" w:rsidRDefault="002C2740" w:rsidP="00044F95">
            <w:pPr>
              <w:cnfStyle w:val="000000000000" w:firstRow="0" w:lastRow="0" w:firstColumn="0" w:lastColumn="0" w:oddVBand="0" w:evenVBand="0" w:oddHBand="0" w:evenHBand="0" w:firstRowFirstColumn="0" w:firstRowLastColumn="0" w:lastRowFirstColumn="0" w:lastRowLastColumn="0"/>
            </w:pPr>
            <w:proofErr w:type="spellStart"/>
            <w:r>
              <w:t>Could</w:t>
            </w:r>
            <w:proofErr w:type="spellEnd"/>
            <w:r>
              <w:t xml:space="preserve"> have</w:t>
            </w:r>
          </w:p>
        </w:tc>
        <w:tc>
          <w:tcPr>
            <w:tcW w:w="3006" w:type="dxa"/>
          </w:tcPr>
          <w:p w14:paraId="3B4EAC47" w14:textId="77777777" w:rsidR="002C2740" w:rsidRDefault="002C2740" w:rsidP="00044F95">
            <w:pPr>
              <w:cnfStyle w:val="000000000000" w:firstRow="0" w:lastRow="0" w:firstColumn="0" w:lastColumn="0" w:oddVBand="0" w:evenVBand="0" w:oddHBand="0" w:evenHBand="0" w:firstRowFirstColumn="0" w:firstRowLastColumn="0" w:lastRowFirstColumn="0" w:lastRowLastColumn="0"/>
            </w:pPr>
            <w:r>
              <w:t>NF6</w:t>
            </w:r>
          </w:p>
        </w:tc>
      </w:tr>
    </w:tbl>
    <w:p w14:paraId="74EC79C2" w14:textId="77777777" w:rsidR="00D0697C" w:rsidRDefault="00D0697C" w:rsidP="002C2740"/>
    <w:bookmarkEnd w:id="11"/>
    <w:bookmarkEnd w:id="12"/>
    <w:p w14:paraId="083E5085" w14:textId="77777777" w:rsidR="007949B4" w:rsidRDefault="007949B4">
      <w:pPr>
        <w:rPr>
          <w:rFonts w:asciiTheme="majorHAnsi" w:eastAsiaTheme="majorEastAsia" w:hAnsiTheme="majorHAnsi" w:cstheme="majorBidi"/>
          <w:sz w:val="40"/>
          <w:szCs w:val="32"/>
        </w:rPr>
      </w:pPr>
      <w:r>
        <w:br w:type="page"/>
      </w:r>
    </w:p>
    <w:p w14:paraId="2137375E" w14:textId="7902D334" w:rsidR="005614F1" w:rsidRPr="00A71874" w:rsidRDefault="007949B4" w:rsidP="003B4BC8">
      <w:pPr>
        <w:pStyle w:val="Title"/>
      </w:pPr>
      <w:bookmarkStart w:id="33" w:name="_Toc208213420"/>
      <w:r w:rsidRPr="00A71874">
        <w:lastRenderedPageBreak/>
        <w:t>Architectuurfase (</w:t>
      </w:r>
      <w:r w:rsidR="00785D6C" w:rsidRPr="00A71874">
        <w:t xml:space="preserve">Architecture </w:t>
      </w:r>
      <w:proofErr w:type="spellStart"/>
      <w:r w:rsidR="00CD7B72" w:rsidRPr="00A71874">
        <w:t>P</w:t>
      </w:r>
      <w:r w:rsidR="00785D6C" w:rsidRPr="00A71874">
        <w:t>hase</w:t>
      </w:r>
      <w:bookmarkStart w:id="34" w:name="_Ref466733852"/>
      <w:bookmarkStart w:id="35" w:name="_Toc469078079"/>
      <w:proofErr w:type="spellEnd"/>
      <w:r w:rsidRPr="00A71874">
        <w:t>)</w:t>
      </w:r>
      <w:bookmarkEnd w:id="33"/>
    </w:p>
    <w:p w14:paraId="17FEAF78" w14:textId="0C091286" w:rsidR="00AC0128" w:rsidRPr="009606B9" w:rsidRDefault="003D563D" w:rsidP="004A3A08">
      <w:pPr>
        <w:pStyle w:val="Aanwijzing"/>
        <w:rPr>
          <w:color w:val="auto"/>
        </w:rPr>
      </w:pPr>
      <w:r w:rsidRPr="009606B9">
        <w:rPr>
          <w:color w:val="auto"/>
        </w:rPr>
        <w:t>De versterker die wij gaan bouwen kunnen wij opdelen in meerdere deelsystemen. In dit hoofdstuk worden deze deelsystemen gespecificeerd</w:t>
      </w:r>
      <w:r w:rsidR="009C3A31">
        <w:rPr>
          <w:color w:val="auto"/>
        </w:rPr>
        <w:t xml:space="preserve"> en</w:t>
      </w:r>
      <w:r w:rsidRPr="009606B9">
        <w:rPr>
          <w:color w:val="auto"/>
        </w:rPr>
        <w:t xml:space="preserve"> beschreven</w:t>
      </w:r>
      <w:r w:rsidR="009C3A31">
        <w:rPr>
          <w:color w:val="auto"/>
        </w:rPr>
        <w:t>. Ook</w:t>
      </w:r>
      <w:r w:rsidRPr="009606B9">
        <w:rPr>
          <w:color w:val="auto"/>
        </w:rPr>
        <w:t xml:space="preserve"> wordt de koppeling met andere deelsystemen </w:t>
      </w:r>
      <w:proofErr w:type="spellStart"/>
      <w:r w:rsidRPr="009606B9">
        <w:rPr>
          <w:color w:val="auto"/>
        </w:rPr>
        <w:t>duidelijkgemaakt</w:t>
      </w:r>
      <w:proofErr w:type="spellEnd"/>
      <w:r w:rsidRPr="009606B9">
        <w:rPr>
          <w:color w:val="auto"/>
        </w:rPr>
        <w:t xml:space="preserve">. </w:t>
      </w:r>
    </w:p>
    <w:p w14:paraId="23D8C6E0" w14:textId="429A4CFA" w:rsidR="00785D6C" w:rsidRDefault="00785D6C" w:rsidP="00041D54">
      <w:pPr>
        <w:pStyle w:val="Heading1"/>
      </w:pPr>
      <w:bookmarkStart w:id="36" w:name="_Ref492829915"/>
      <w:bookmarkStart w:id="37" w:name="_Ref492832804"/>
      <w:bookmarkStart w:id="38" w:name="_Toc208213421"/>
      <w:r>
        <w:t>Architectuuro</w:t>
      </w:r>
      <w:r w:rsidRPr="00897A9C">
        <w:t>ntwerp</w:t>
      </w:r>
      <w:bookmarkEnd w:id="34"/>
      <w:bookmarkEnd w:id="35"/>
      <w:bookmarkEnd w:id="36"/>
      <w:bookmarkEnd w:id="37"/>
      <w:bookmarkEnd w:id="38"/>
    </w:p>
    <w:p w14:paraId="4E524369" w14:textId="4CD9147A" w:rsidR="00785D6C" w:rsidRPr="00EA28E0" w:rsidRDefault="003E40D7" w:rsidP="00785D6C">
      <w:pPr>
        <w:pStyle w:val="Aanwijzing"/>
        <w:rPr>
          <w:color w:val="auto"/>
        </w:rPr>
      </w:pPr>
      <w:r w:rsidRPr="00EA28E0">
        <w:rPr>
          <w:color w:val="auto"/>
        </w:rPr>
        <w:t>Het ontwerp is opgedeeld in verschillende modules</w:t>
      </w:r>
      <w:r w:rsidR="009C3A31">
        <w:rPr>
          <w:color w:val="auto"/>
        </w:rPr>
        <w:t xml:space="preserve">, zoals weergegeven in </w:t>
      </w:r>
      <w:r w:rsidRPr="00EA28E0">
        <w:rPr>
          <w:color w:val="auto"/>
        </w:rPr>
        <w:t xml:space="preserve"> </w:t>
      </w:r>
      <w:r w:rsidR="009606B9" w:rsidRPr="009C3A31">
        <w:rPr>
          <w:color w:val="002060"/>
        </w:rPr>
        <w:fldChar w:fldCharType="begin"/>
      </w:r>
      <w:r w:rsidR="009606B9" w:rsidRPr="009C3A31">
        <w:rPr>
          <w:color w:val="002060"/>
        </w:rPr>
        <w:instrText xml:space="preserve"> REF _Ref523663539 \h </w:instrText>
      </w:r>
      <w:r w:rsidR="009606B9" w:rsidRPr="009C3A31">
        <w:rPr>
          <w:color w:val="002060"/>
        </w:rPr>
      </w:r>
      <w:r w:rsidR="009606B9" w:rsidRPr="009C3A31">
        <w:rPr>
          <w:color w:val="002060"/>
        </w:rPr>
        <w:fldChar w:fldCharType="separate"/>
      </w:r>
      <w:r w:rsidR="0075320A" w:rsidRPr="009C3A31">
        <w:rPr>
          <w:color w:val="002060"/>
        </w:rPr>
        <w:t xml:space="preserve">Figuur </w:t>
      </w:r>
      <w:r w:rsidR="0075320A" w:rsidRPr="009C3A31">
        <w:rPr>
          <w:noProof/>
          <w:color w:val="002060"/>
        </w:rPr>
        <w:t>2</w:t>
      </w:r>
      <w:r w:rsidR="0075320A" w:rsidRPr="009C3A31">
        <w:rPr>
          <w:color w:val="002060"/>
        </w:rPr>
        <w:t xml:space="preserve"> - Het architectuurdiagram</w:t>
      </w:r>
      <w:r w:rsidR="009606B9" w:rsidRPr="009C3A31">
        <w:rPr>
          <w:color w:val="002060"/>
        </w:rPr>
        <w:fldChar w:fldCharType="end"/>
      </w:r>
      <w:r w:rsidRPr="009C3A31">
        <w:rPr>
          <w:color w:val="002060"/>
        </w:rPr>
        <w:t xml:space="preserve">. </w:t>
      </w:r>
      <w:r w:rsidR="009C3A31">
        <w:rPr>
          <w:color w:val="auto"/>
        </w:rPr>
        <w:t xml:space="preserve">Iedere </w:t>
      </w:r>
      <w:r w:rsidR="0012595D" w:rsidRPr="00EA28E0">
        <w:rPr>
          <w:color w:val="auto"/>
        </w:rPr>
        <w:t>module heeft een specifieke taak en zorgt ervoor dat bepaald</w:t>
      </w:r>
      <w:r w:rsidR="00EA28E0" w:rsidRPr="00EA28E0">
        <w:rPr>
          <w:color w:val="auto"/>
        </w:rPr>
        <w:t>e</w:t>
      </w:r>
      <w:r w:rsidR="0012595D" w:rsidRPr="00EA28E0">
        <w:rPr>
          <w:color w:val="auto"/>
        </w:rPr>
        <w:t xml:space="preserve"> eisen gehaald kunnen worden.</w:t>
      </w:r>
      <w:r w:rsidR="00AA467D" w:rsidRPr="00AA467D">
        <w:t xml:space="preserve"> </w:t>
      </w:r>
    </w:p>
    <w:p w14:paraId="46999A78" w14:textId="0F144C60" w:rsidR="009606B9" w:rsidRDefault="00E621E2" w:rsidP="009606B9">
      <w:pPr>
        <w:keepNext/>
      </w:pPr>
      <w:r>
        <w:object w:dxaOrig="11272" w:dyaOrig="3009" w14:anchorId="15DBEA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9pt;height:120.35pt" o:ole="">
            <v:imagedata r:id="rId11" o:title=""/>
          </v:shape>
          <o:OLEObject Type="Embed" ProgID="Visio.Drawing.15" ShapeID="_x0000_i1025" DrawAspect="Content" ObjectID="_1818826166" r:id="rId12"/>
        </w:object>
      </w:r>
    </w:p>
    <w:p w14:paraId="7265B3B2" w14:textId="13F5B21A" w:rsidR="003917E1" w:rsidRDefault="009606B9" w:rsidP="009606B9">
      <w:pPr>
        <w:pStyle w:val="Caption"/>
      </w:pPr>
      <w:bookmarkStart w:id="39" w:name="_Ref523663539"/>
      <w:r>
        <w:t xml:space="preserve">Figuur </w:t>
      </w:r>
      <w:r w:rsidR="00C51B29">
        <w:rPr>
          <w:noProof/>
        </w:rPr>
        <w:fldChar w:fldCharType="begin"/>
      </w:r>
      <w:r w:rsidR="00C51B29">
        <w:rPr>
          <w:noProof/>
        </w:rPr>
        <w:instrText xml:space="preserve"> SEQ Figuur \* ARABIC </w:instrText>
      </w:r>
      <w:r w:rsidR="00C51B29">
        <w:rPr>
          <w:noProof/>
        </w:rPr>
        <w:fldChar w:fldCharType="separate"/>
      </w:r>
      <w:r w:rsidR="0075320A">
        <w:rPr>
          <w:noProof/>
        </w:rPr>
        <w:t>2</w:t>
      </w:r>
      <w:r w:rsidR="00C51B29">
        <w:rPr>
          <w:noProof/>
        </w:rPr>
        <w:fldChar w:fldCharType="end"/>
      </w:r>
      <w:r>
        <w:t xml:space="preserve"> - Het architectuurdiagram</w:t>
      </w:r>
      <w:bookmarkEnd w:id="39"/>
    </w:p>
    <w:p w14:paraId="53BE5008" w14:textId="77777777" w:rsidR="009C3A31" w:rsidRPr="009C3A31" w:rsidRDefault="009C3A31" w:rsidP="009C3A31"/>
    <w:p w14:paraId="44F0EA49" w14:textId="5A9E5496" w:rsidR="00785D6C" w:rsidRPr="00897A9C" w:rsidRDefault="00785D6C" w:rsidP="00041D54">
      <w:pPr>
        <w:pStyle w:val="Heading2"/>
      </w:pPr>
      <w:bookmarkStart w:id="40" w:name="_Toc469078080"/>
      <w:bookmarkStart w:id="41" w:name="_Toc208213422"/>
      <w:r w:rsidRPr="00897A9C">
        <w:t>Ontwerpbesluiten</w:t>
      </w:r>
      <w:bookmarkEnd w:id="40"/>
      <w:bookmarkEnd w:id="41"/>
    </w:p>
    <w:p w14:paraId="04E01C0D" w14:textId="36430C99" w:rsidR="004B5E80" w:rsidRPr="001F581C" w:rsidRDefault="004B5E80" w:rsidP="004B5E80">
      <w:pPr>
        <w:pStyle w:val="Aanwijzing"/>
        <w:rPr>
          <w:color w:val="auto"/>
        </w:rPr>
      </w:pPr>
      <w:r w:rsidRPr="001F581C">
        <w:rPr>
          <w:color w:val="auto"/>
        </w:rPr>
        <w:t xml:space="preserve">Het ingangssignaal zal gaan bestaan uit </w:t>
      </w:r>
      <w:r w:rsidR="009C3A31">
        <w:rPr>
          <w:color w:val="auto"/>
        </w:rPr>
        <w:t>twee</w:t>
      </w:r>
      <w:r w:rsidRPr="001F581C">
        <w:rPr>
          <w:color w:val="auto"/>
        </w:rPr>
        <w:t xml:space="preserve"> line</w:t>
      </w:r>
      <w:r w:rsidR="009C3A31">
        <w:rPr>
          <w:color w:val="auto"/>
        </w:rPr>
        <w:t>-</w:t>
      </w:r>
      <w:proofErr w:type="spellStart"/>
      <w:r w:rsidRPr="001F581C">
        <w:rPr>
          <w:color w:val="auto"/>
        </w:rPr>
        <w:t>in</w:t>
      </w:r>
      <w:r w:rsidR="009C3A31">
        <w:rPr>
          <w:color w:val="auto"/>
        </w:rPr>
        <w:t>s</w:t>
      </w:r>
      <w:r w:rsidRPr="001F581C">
        <w:rPr>
          <w:color w:val="auto"/>
        </w:rPr>
        <w:t>ignalen</w:t>
      </w:r>
      <w:proofErr w:type="spellEnd"/>
      <w:r w:rsidRPr="001F581C">
        <w:rPr>
          <w:color w:val="auto"/>
        </w:rPr>
        <w:t xml:space="preserve"> uit een computer, laptop of telefoon. Hierdoor wordt in het ontwerp geen rekening gehouden met eventuele hoogspanningssignalen. Om ervoor te zorgen dat het ingangssignaal zo goed mogelijk wordt overgenomen van de bron zal er eerst een ingangstrap worden geplaatst welke deze taak op zich neemt. </w:t>
      </w:r>
    </w:p>
    <w:p w14:paraId="78983BAF" w14:textId="28BFB1E8" w:rsidR="004B5E80" w:rsidRPr="001F581C" w:rsidRDefault="004B5E80" w:rsidP="004B5E80">
      <w:pPr>
        <w:pStyle w:val="Aanwijzing"/>
        <w:rPr>
          <w:color w:val="auto"/>
        </w:rPr>
      </w:pPr>
      <w:r w:rsidRPr="001F581C">
        <w:rPr>
          <w:color w:val="auto"/>
        </w:rPr>
        <w:t xml:space="preserve">Nadat het signaal is overgenomen zal het signaal pas bewerkt worden voor de verschillende eisen die de rest van de versterker heeft. </w:t>
      </w:r>
    </w:p>
    <w:p w14:paraId="47E7E74B" w14:textId="364D147B" w:rsidR="00785D6C" w:rsidRDefault="00785D6C" w:rsidP="00041D54">
      <w:pPr>
        <w:pStyle w:val="Heading2"/>
      </w:pPr>
      <w:bookmarkStart w:id="42" w:name="_Toc469078081"/>
      <w:bookmarkStart w:id="43" w:name="_Ref492830273"/>
      <w:bookmarkStart w:id="44" w:name="_Toc208213423"/>
      <w:r>
        <w:t>Deels</w:t>
      </w:r>
      <w:r w:rsidRPr="00897A9C">
        <w:t>yste</w:t>
      </w:r>
      <w:r>
        <w:t>m</w:t>
      </w:r>
      <w:r w:rsidRPr="00897A9C">
        <w:t>en</w:t>
      </w:r>
      <w:bookmarkEnd w:id="42"/>
      <w:bookmarkEnd w:id="43"/>
      <w:bookmarkEnd w:id="44"/>
    </w:p>
    <w:p w14:paraId="4956A419" w14:textId="46185B55" w:rsidR="00690183" w:rsidRPr="00690183" w:rsidRDefault="00690183" w:rsidP="00690183">
      <w:r>
        <w:t xml:space="preserve">Hier zullen alle modules van de versterker </w:t>
      </w:r>
      <w:r w:rsidR="00DE3E39">
        <w:t xml:space="preserve">in meer detail </w:t>
      </w:r>
      <w:r>
        <w:t xml:space="preserve">besproken worden. Ook zal hier de koppeling gemaakt worden naar de eisen die in het vorige hoofdstuk zijn opgesteld. </w:t>
      </w:r>
    </w:p>
    <w:p w14:paraId="53E9E1FC" w14:textId="5DBC099D" w:rsidR="00785D6C" w:rsidRDefault="00690183" w:rsidP="0013154D">
      <w:pPr>
        <w:pStyle w:val="Heading3"/>
      </w:pPr>
      <w:bookmarkStart w:id="45" w:name="_Toc208213424"/>
      <w:r>
        <w:t>Voeding</w:t>
      </w:r>
      <w:bookmarkEnd w:id="45"/>
    </w:p>
    <w:p w14:paraId="6E2C2340" w14:textId="3F2CC007" w:rsidR="00785D6C" w:rsidRPr="00EA28E0" w:rsidRDefault="00690183" w:rsidP="00785D6C">
      <w:r w:rsidRPr="00EA28E0">
        <w:t>De voeding zorgt voor het leveren van vermogen aan de gehele schakeling. De</w:t>
      </w:r>
      <w:r w:rsidR="00DE3E39">
        <w:t xml:space="preserve"> voeding</w:t>
      </w:r>
      <w:r w:rsidRPr="00EA28E0">
        <w:t xml:space="preserve"> zet de spanning van </w:t>
      </w:r>
      <w:r w:rsidR="00B609F0">
        <w:t>de</w:t>
      </w:r>
      <w:r w:rsidRPr="00EA28E0">
        <w:t xml:space="preserve"> batterijen om naar de juiste spanningen </w:t>
      </w:r>
      <w:r w:rsidR="00B609F0">
        <w:t xml:space="preserve">en zorgt voor voldoende stroom </w:t>
      </w:r>
      <w:r w:rsidRPr="00EA28E0">
        <w:t xml:space="preserve">voor de </w:t>
      </w:r>
      <w:r w:rsidR="00B609F0">
        <w:t>andere modules</w:t>
      </w:r>
      <w:r w:rsidRPr="00EA28E0">
        <w:t xml:space="preserve"> om te kunnen werken. </w:t>
      </w:r>
    </w:p>
    <w:p w14:paraId="13522920" w14:textId="730F4CA8" w:rsidR="00041B81" w:rsidRPr="00EA28E0" w:rsidRDefault="00041B81" w:rsidP="00785D6C">
      <w:r w:rsidRPr="00EA28E0">
        <w:t xml:space="preserve">De </w:t>
      </w:r>
      <w:proofErr w:type="spellStart"/>
      <w:r w:rsidRPr="00EA28E0">
        <w:t>requirements</w:t>
      </w:r>
      <w:proofErr w:type="spellEnd"/>
      <w:r w:rsidRPr="00EA28E0">
        <w:t xml:space="preserve"> die van belang zijn voor de voeding zijn: </w:t>
      </w:r>
    </w:p>
    <w:p w14:paraId="5B4A03AE" w14:textId="77777777" w:rsidR="00041B81" w:rsidRPr="00BD1B21" w:rsidRDefault="00041B81" w:rsidP="00041B81">
      <w:r w:rsidRPr="00CD6F37">
        <w:t>REQ-</w:t>
      </w:r>
      <w:r>
        <w:t>1.</w:t>
      </w:r>
      <w:r w:rsidRPr="00CD6F37">
        <w:t>2</w:t>
      </w:r>
      <w:r>
        <w:t>[MH</w:t>
      </w:r>
      <w:r w:rsidRPr="00BD1B21">
        <w:t xml:space="preserve">]: Er kan een speaker (load) van </w:t>
      </w:r>
      <m:oMath>
        <m:r>
          <w:rPr>
            <w:rFonts w:ascii="Cambria Math" w:hAnsi="Cambria Math"/>
          </w:rPr>
          <m:t xml:space="preserve">4 </m:t>
        </m:r>
        <m:r>
          <m:rPr>
            <m:sty m:val="p"/>
          </m:rPr>
          <w:rPr>
            <w:rFonts w:ascii="Cambria Math" w:hAnsi="Cambria Math"/>
          </w:rPr>
          <m:t>Ω</m:t>
        </m:r>
        <m:r>
          <w:rPr>
            <w:rFonts w:ascii="Cambria Math" w:hAnsi="Cambria Math"/>
          </w:rPr>
          <m:t xml:space="preserve"> </m:t>
        </m:r>
      </m:oMath>
      <w:r w:rsidRPr="00BD1B21">
        <w:rPr>
          <w:rFonts w:eastAsiaTheme="minorEastAsia"/>
        </w:rPr>
        <w:t>aangestuurd worden met een vermogen van minimaal 1</w:t>
      </w:r>
      <m:oMath>
        <m:r>
          <w:rPr>
            <w:rFonts w:ascii="Cambria Math" w:eastAsiaTheme="minorEastAsia" w:hAnsi="Cambria Math"/>
          </w:rPr>
          <m:t xml:space="preserve"> </m:t>
        </m:r>
        <m:sSub>
          <m:sSubPr>
            <m:ctrlPr>
              <w:rPr>
                <w:rFonts w:ascii="Cambria Math" w:eastAsiaTheme="minorEastAsia" w:hAnsi="Cambria Math"/>
              </w:rPr>
            </m:ctrlPr>
          </m:sSubPr>
          <m:e>
            <m:r>
              <m:rPr>
                <m:sty m:val="p"/>
              </m:rPr>
              <w:rPr>
                <w:rFonts w:ascii="Cambria Math" w:eastAsiaTheme="minorEastAsia" w:hAnsi="Cambria Math"/>
              </w:rPr>
              <m:t>W</m:t>
            </m:r>
          </m:e>
          <m:sub>
            <m:r>
              <m:rPr>
                <m:sty m:val="p"/>
              </m:rPr>
              <w:rPr>
                <w:rFonts w:ascii="Cambria Math" w:eastAsiaTheme="minorEastAsia" w:hAnsi="Cambria Math"/>
              </w:rPr>
              <m:t>rms</m:t>
            </m:r>
          </m:sub>
        </m:sSub>
      </m:oMath>
    </w:p>
    <w:p w14:paraId="525A42DA" w14:textId="77777777" w:rsidR="00041B81" w:rsidRPr="00BD1B21" w:rsidRDefault="00041B81" w:rsidP="00041B81">
      <w:pPr>
        <w:rPr>
          <w:rFonts w:eastAsiaTheme="minorEastAsia"/>
        </w:rPr>
      </w:pPr>
      <w:r w:rsidRPr="00BD1B21">
        <w:t xml:space="preserve">REQ-1.3[SH]: Er kan een speaker (load) van </w:t>
      </w:r>
      <m:oMath>
        <m:r>
          <w:rPr>
            <w:rFonts w:ascii="Cambria Math" w:hAnsi="Cambria Math"/>
          </w:rPr>
          <m:t xml:space="preserve">8 </m:t>
        </m:r>
        <m:r>
          <m:rPr>
            <m:sty m:val="p"/>
          </m:rPr>
          <w:rPr>
            <w:rFonts w:ascii="Cambria Math" w:hAnsi="Cambria Math"/>
          </w:rPr>
          <m:t>Ω</m:t>
        </m:r>
      </m:oMath>
      <w:r w:rsidRPr="00BD1B21">
        <w:rPr>
          <w:rFonts w:eastAsiaTheme="minorEastAsia"/>
        </w:rPr>
        <w:t xml:space="preserve"> aangestuurd worden met een vermogen van minimaal 1</w:t>
      </w:r>
      <m:oMath>
        <m:r>
          <w:rPr>
            <w:rFonts w:ascii="Cambria Math" w:eastAsiaTheme="minorEastAsia" w:hAnsi="Cambria Math"/>
          </w:rPr>
          <m:t xml:space="preserve"> </m:t>
        </m:r>
        <m:sSub>
          <m:sSubPr>
            <m:ctrlPr>
              <w:rPr>
                <w:rFonts w:ascii="Cambria Math" w:eastAsiaTheme="minorEastAsia" w:hAnsi="Cambria Math"/>
              </w:rPr>
            </m:ctrlPr>
          </m:sSubPr>
          <m:e>
            <m:r>
              <m:rPr>
                <m:sty m:val="p"/>
              </m:rPr>
              <w:rPr>
                <w:rFonts w:ascii="Cambria Math" w:eastAsiaTheme="minorEastAsia" w:hAnsi="Cambria Math"/>
              </w:rPr>
              <m:t>W</m:t>
            </m:r>
          </m:e>
          <m:sub>
            <m:r>
              <m:rPr>
                <m:sty m:val="p"/>
              </m:rPr>
              <w:rPr>
                <w:rFonts w:ascii="Cambria Math" w:eastAsiaTheme="minorEastAsia" w:hAnsi="Cambria Math"/>
              </w:rPr>
              <m:t>rms</m:t>
            </m:r>
          </m:sub>
        </m:sSub>
      </m:oMath>
    </w:p>
    <w:p w14:paraId="3606B43B" w14:textId="0C466520" w:rsidR="00041B81" w:rsidRPr="00BD1B21" w:rsidRDefault="00041B81" w:rsidP="00041B81">
      <w:r w:rsidRPr="00BD1B21">
        <w:lastRenderedPageBreak/>
        <w:t>REQ-1.</w:t>
      </w:r>
      <w:r w:rsidR="003A1D10" w:rsidRPr="00BD1B21">
        <w:t>4</w:t>
      </w:r>
      <w:r w:rsidRPr="00BD1B21">
        <w:t xml:space="preserve">[MH]: Het systeem is </w:t>
      </w:r>
      <w:proofErr w:type="spellStart"/>
      <w:r w:rsidRPr="00BD1B21">
        <w:t>kortsluitvast</w:t>
      </w:r>
      <w:proofErr w:type="spellEnd"/>
      <w:r w:rsidRPr="00BD1B21">
        <w:t xml:space="preserve"> voor ten minste 30 seconden.</w:t>
      </w:r>
    </w:p>
    <w:p w14:paraId="77CD7343" w14:textId="3C35F823" w:rsidR="00DC3CAD" w:rsidRPr="00BD1B21" w:rsidRDefault="00041B81" w:rsidP="00DC3CAD">
      <w:r w:rsidRPr="00BD1B21">
        <w:t xml:space="preserve">REQ-NF4[MH]: </w:t>
      </w:r>
      <w:r w:rsidR="00DC3CAD" w:rsidRPr="00BD1B21">
        <w:t>Het product moet kunnen werken op batterijen. Ook op batterijen moet het volume (vermogen) gespecificeerd in REQ-1.2 worden behaald.</w:t>
      </w:r>
    </w:p>
    <w:p w14:paraId="169BF276" w14:textId="55F3749C" w:rsidR="00041B81" w:rsidRPr="00BD1B21" w:rsidRDefault="00041B81" w:rsidP="00041B81">
      <w:r w:rsidRPr="00BD1B21">
        <w:t>REQ-NF5[MH]: Het product moet een aansluiting hebben voor een externe DC voeding.</w:t>
      </w:r>
    </w:p>
    <w:p w14:paraId="3361340C" w14:textId="2A30006A" w:rsidR="00041B81" w:rsidRPr="00BD1B21" w:rsidRDefault="00DE3E39" w:rsidP="00041B81">
      <w:r w:rsidRPr="00BD1B21">
        <w:t xml:space="preserve">Ook </w:t>
      </w:r>
      <w:r w:rsidR="00041B81" w:rsidRPr="00BD1B21">
        <w:t xml:space="preserve"> wordt er rekening gehouden met:</w:t>
      </w:r>
    </w:p>
    <w:p w14:paraId="77B16644" w14:textId="77777777" w:rsidR="00041B81" w:rsidRPr="00BD1B21" w:rsidRDefault="00041B81" w:rsidP="00041B81">
      <w:r w:rsidRPr="00BD1B21">
        <w:t>REQ-NF6[CH]: Er is geen actieve koeling.</w:t>
      </w:r>
    </w:p>
    <w:p w14:paraId="334A949A" w14:textId="77777777" w:rsidR="00041B81" w:rsidRPr="00BD1B21" w:rsidRDefault="00041B81" w:rsidP="00785D6C"/>
    <w:p w14:paraId="2E513F2B" w14:textId="3D4871AC" w:rsidR="00785D6C" w:rsidRPr="00BD1B21" w:rsidRDefault="00041B81" w:rsidP="0013154D">
      <w:pPr>
        <w:pStyle w:val="Heading3"/>
        <w:rPr>
          <w:color w:val="auto"/>
        </w:rPr>
      </w:pPr>
      <w:bookmarkStart w:id="46" w:name="_Toc208213425"/>
      <w:r w:rsidRPr="00BD1B21">
        <w:rPr>
          <w:color w:val="auto"/>
        </w:rPr>
        <w:t>Ingangstrap</w:t>
      </w:r>
      <w:bookmarkEnd w:id="46"/>
    </w:p>
    <w:p w14:paraId="2A704265" w14:textId="13464A28" w:rsidR="00DC216D" w:rsidRPr="00BD1B21" w:rsidRDefault="00041B81" w:rsidP="004A3A08">
      <w:pPr>
        <w:pStyle w:val="Aanwijzing"/>
        <w:rPr>
          <w:color w:val="auto"/>
        </w:rPr>
      </w:pPr>
      <w:bookmarkStart w:id="47" w:name="_Toc469078085"/>
      <w:r w:rsidRPr="00BD1B21">
        <w:rPr>
          <w:color w:val="auto"/>
        </w:rPr>
        <w:t xml:space="preserve">De ingangstrap zorgt ervoor dat er geen schade kan ontstaan aan het apparaat </w:t>
      </w:r>
      <w:r w:rsidR="001346A0" w:rsidRPr="00BD1B21">
        <w:rPr>
          <w:color w:val="auto"/>
        </w:rPr>
        <w:t>d</w:t>
      </w:r>
      <w:r w:rsidRPr="00BD1B21">
        <w:rPr>
          <w:color w:val="auto"/>
        </w:rPr>
        <w:t xml:space="preserve">at wij aansluiten op ons systeem. Tevens heeft </w:t>
      </w:r>
      <w:r w:rsidR="00DE3E39" w:rsidRPr="00BD1B21">
        <w:rPr>
          <w:color w:val="auto"/>
        </w:rPr>
        <w:t>de ingangstrap</w:t>
      </w:r>
      <w:r w:rsidRPr="00BD1B21">
        <w:rPr>
          <w:color w:val="auto"/>
        </w:rPr>
        <w:t xml:space="preserve"> </w:t>
      </w:r>
      <w:r w:rsidR="00DE3E39" w:rsidRPr="00BD1B21">
        <w:rPr>
          <w:color w:val="auto"/>
        </w:rPr>
        <w:t>de</w:t>
      </w:r>
      <w:r w:rsidRPr="00BD1B21">
        <w:rPr>
          <w:color w:val="auto"/>
        </w:rPr>
        <w:t xml:space="preserve"> functie </w:t>
      </w:r>
      <w:r w:rsidR="00DE3E39" w:rsidRPr="00BD1B21">
        <w:rPr>
          <w:color w:val="auto"/>
        </w:rPr>
        <w:t xml:space="preserve">te voorkomen dat </w:t>
      </w:r>
      <w:r w:rsidRPr="00BD1B21">
        <w:rPr>
          <w:color w:val="auto"/>
        </w:rPr>
        <w:t xml:space="preserve">het ingangssignaal vervormd wordt door ons systeem. </w:t>
      </w:r>
    </w:p>
    <w:p w14:paraId="3B5282C1" w14:textId="226DAACE" w:rsidR="00041B81" w:rsidRPr="00BD1B21" w:rsidRDefault="00041B81" w:rsidP="00041B81">
      <w:r w:rsidRPr="00BD1B21">
        <w:t xml:space="preserve">Voor deze module is maar </w:t>
      </w:r>
      <w:r w:rsidR="00DE3E39" w:rsidRPr="00BD1B21">
        <w:t>één</w:t>
      </w:r>
      <w:r w:rsidRPr="00BD1B21">
        <w:t xml:space="preserve"> klanteis gespecificeerd, namelijk:</w:t>
      </w:r>
    </w:p>
    <w:p w14:paraId="5F77D4D7" w14:textId="7D7D1FD7" w:rsidR="00041B81" w:rsidRPr="00BD1B21" w:rsidRDefault="00041B81" w:rsidP="00041B81">
      <w:r w:rsidRPr="00BD1B21">
        <w:t xml:space="preserve">REQ-NF3[MH]: De audio </w:t>
      </w:r>
      <w:proofErr w:type="spellStart"/>
      <w:r w:rsidRPr="00BD1B21">
        <w:t>inputs</w:t>
      </w:r>
      <w:proofErr w:type="spellEnd"/>
      <w:r w:rsidRPr="00BD1B21">
        <w:t xml:space="preserve"> maken gebruik van 3.5 mm jack verbindingen.</w:t>
      </w:r>
    </w:p>
    <w:p w14:paraId="443B8619" w14:textId="77777777" w:rsidR="00B609F0" w:rsidRPr="00BD1B21" w:rsidRDefault="00B609F0" w:rsidP="00041B81"/>
    <w:p w14:paraId="29FAE271" w14:textId="7DFCB152" w:rsidR="00041B81" w:rsidRPr="00BD1B21" w:rsidRDefault="001346A0" w:rsidP="0013154D">
      <w:pPr>
        <w:pStyle w:val="Heading3"/>
        <w:rPr>
          <w:color w:val="auto"/>
        </w:rPr>
      </w:pPr>
      <w:bookmarkStart w:id="48" w:name="_Toc208213426"/>
      <w:r w:rsidRPr="00BD1B21">
        <w:rPr>
          <w:color w:val="auto"/>
        </w:rPr>
        <w:t>Mixer</w:t>
      </w:r>
      <w:bookmarkEnd w:id="48"/>
    </w:p>
    <w:p w14:paraId="1D2B8786" w14:textId="21A61445" w:rsidR="00041B81" w:rsidRPr="00BD1B21" w:rsidRDefault="001346A0" w:rsidP="00041B81">
      <w:r w:rsidRPr="00BD1B21">
        <w:t xml:space="preserve">De mixer zorgt ervoor dat de twee ingangssignalen gecombineerd worden tot </w:t>
      </w:r>
      <w:r w:rsidR="00DE3E39" w:rsidRPr="00BD1B21">
        <w:t xml:space="preserve">één </w:t>
      </w:r>
      <w:r w:rsidRPr="00BD1B21">
        <w:t>uitgangssignaal.</w:t>
      </w:r>
    </w:p>
    <w:p w14:paraId="0CBF7553" w14:textId="0293E42A" w:rsidR="009B235E" w:rsidRPr="00BD1B21" w:rsidRDefault="009B235E" w:rsidP="009B235E">
      <w:r w:rsidRPr="00BD1B21">
        <w:t xml:space="preserve">REQ-3.1[MH]: Er zijn </w:t>
      </w:r>
      <w:r w:rsidR="00DE3E39" w:rsidRPr="00BD1B21">
        <w:t>twee</w:t>
      </w:r>
      <w:r w:rsidRPr="00BD1B21">
        <w:t xml:space="preserve"> mono audio</w:t>
      </w:r>
      <w:r w:rsidR="00DE3E39" w:rsidRPr="00BD1B21">
        <w:t>-</w:t>
      </w:r>
      <w:r w:rsidRPr="00BD1B21">
        <w:t xml:space="preserve">ingangskanalen waarvan onafhankelijk van elkaar het volume ingesteld kan worden. Deze twee kanalen moeten worden gecombineerd, gewogen met de ingestelde kanaalvolumes, tot </w:t>
      </w:r>
      <w:r w:rsidR="00DE3E39" w:rsidRPr="00BD1B21">
        <w:t>één</w:t>
      </w:r>
      <w:r w:rsidRPr="00BD1B21">
        <w:t xml:space="preserve"> mono audiokanaal.</w:t>
      </w:r>
    </w:p>
    <w:p w14:paraId="27CA5AD4" w14:textId="53193623" w:rsidR="001346A0" w:rsidRPr="00BD1B21" w:rsidRDefault="001346A0" w:rsidP="00DE3E39">
      <w:pPr>
        <w:pStyle w:val="Heading3"/>
        <w:rPr>
          <w:color w:val="auto"/>
        </w:rPr>
      </w:pPr>
      <w:bookmarkStart w:id="49" w:name="_Toc208213427"/>
      <w:r w:rsidRPr="00BD1B21">
        <w:rPr>
          <w:color w:val="auto"/>
        </w:rPr>
        <w:t>Equalizer en mastervolume</w:t>
      </w:r>
      <w:bookmarkEnd w:id="49"/>
    </w:p>
    <w:p w14:paraId="3C420AB2" w14:textId="7602705D" w:rsidR="009513AC" w:rsidRPr="00BD1B21" w:rsidRDefault="001346A0" w:rsidP="00041B81">
      <w:r w:rsidRPr="00BD1B21">
        <w:t>De equalizer en</w:t>
      </w:r>
      <w:r w:rsidR="00DE3E39" w:rsidRPr="00BD1B21">
        <w:t xml:space="preserve"> het</w:t>
      </w:r>
      <w:r w:rsidRPr="00BD1B21">
        <w:t xml:space="preserve"> mastervolume zorg</w:t>
      </w:r>
      <w:r w:rsidR="00DE3E39" w:rsidRPr="00BD1B21">
        <w:t>en</w:t>
      </w:r>
      <w:r w:rsidRPr="00BD1B21">
        <w:t xml:space="preserve"> ervoor dat het volume van de drie aangegeven frequentiebanden afzonderlijk kunnen worden ingesteld. Ook bevat dit deelsysteem de regeling voor het mastervolume.</w:t>
      </w:r>
    </w:p>
    <w:p w14:paraId="1C9FD826" w14:textId="39A96119" w:rsidR="001346A0" w:rsidRPr="00BD1B21" w:rsidRDefault="001346A0" w:rsidP="001346A0">
      <w:r w:rsidRPr="00BD1B21">
        <w:t xml:space="preserve">REQ-4.1[MH]: Het vermogen van drie frequentiebanden van de audiomix moet traploos geregeld kunnen worden. De  betreffende frequentiebanden worden in </w:t>
      </w:r>
      <w:r w:rsidRPr="00BD1B21">
        <w:fldChar w:fldCharType="begin"/>
      </w:r>
      <w:r w:rsidRPr="00BD1B21">
        <w:instrText xml:space="preserve"> REF _Ref492974335 \h </w:instrText>
      </w:r>
      <w:r w:rsidRPr="00BD1B21">
        <w:fldChar w:fldCharType="separate"/>
      </w:r>
      <w:r w:rsidR="0075320A" w:rsidRPr="00BD1B21">
        <w:t xml:space="preserve">Tabel </w:t>
      </w:r>
      <w:r w:rsidR="0075320A" w:rsidRPr="00BD1B21">
        <w:rPr>
          <w:noProof/>
        </w:rPr>
        <w:t>1</w:t>
      </w:r>
      <w:r w:rsidRPr="00BD1B21">
        <w:fldChar w:fldCharType="end"/>
      </w:r>
      <w:r w:rsidRPr="00BD1B21">
        <w:t xml:space="preserve"> gespecificeerd. </w:t>
      </w:r>
    </w:p>
    <w:p w14:paraId="18A56852" w14:textId="3D942907" w:rsidR="001346A0" w:rsidRPr="00BD1B21" w:rsidRDefault="001346A0" w:rsidP="00041B81">
      <w:r w:rsidRPr="00BD1B21">
        <w:t>REQ-1.1[MH]: Het volume moet door de gebruiker logaritmisch geregeld kunnen worden tussen 1 en 99% van het maximaal haalbare volume.</w:t>
      </w:r>
    </w:p>
    <w:p w14:paraId="27D284BF" w14:textId="217B860F" w:rsidR="00041B81" w:rsidRPr="00BD1B21" w:rsidRDefault="00041B81" w:rsidP="0013154D">
      <w:pPr>
        <w:pStyle w:val="Heading3"/>
        <w:rPr>
          <w:color w:val="auto"/>
        </w:rPr>
      </w:pPr>
      <w:bookmarkStart w:id="50" w:name="_Toc208213428"/>
      <w:r w:rsidRPr="00BD1B21">
        <w:rPr>
          <w:color w:val="auto"/>
        </w:rPr>
        <w:t>VU-meter</w:t>
      </w:r>
      <w:bookmarkEnd w:id="50"/>
    </w:p>
    <w:p w14:paraId="2C9D40FA" w14:textId="405337AF" w:rsidR="00041B81" w:rsidRPr="00BD1B21" w:rsidRDefault="00E453AF" w:rsidP="00041B81">
      <w:r w:rsidRPr="00BD1B21">
        <w:t>Pas nadat alle regelingen van de frequenties en het volume zijn gedaan</w:t>
      </w:r>
      <w:r w:rsidR="00DE3E39" w:rsidRPr="00BD1B21">
        <w:t>,</w:t>
      </w:r>
      <w:r w:rsidRPr="00BD1B21">
        <w:t xml:space="preserve"> kan goed bepaald worden wat het uitgang</w:t>
      </w:r>
      <w:r w:rsidR="00DE3E39" w:rsidRPr="00BD1B21">
        <w:t>s</w:t>
      </w:r>
      <w:r w:rsidRPr="00BD1B21">
        <w:t>volume gaat worden. Dit is ook een goed moment om het signaal af te tappen en hier de VU</w:t>
      </w:r>
      <w:r w:rsidR="00DE3E39" w:rsidRPr="00BD1B21">
        <w:t>-</w:t>
      </w:r>
      <w:r w:rsidRPr="00BD1B21">
        <w:t xml:space="preserve">meter op aan te sluiten. Aansluiten na de versterker heeft als grote nadeel dat er rekening gehouden moet worden met ingangssignalen met vermogen, die dan moeten worden gemeten. </w:t>
      </w:r>
    </w:p>
    <w:p w14:paraId="01BB8179" w14:textId="1841E07E" w:rsidR="003A58AC" w:rsidRPr="00BD1B21" w:rsidRDefault="003A58AC" w:rsidP="00041B81">
      <w:r w:rsidRPr="00BD1B21">
        <w:t>REQ-2.1[MH]: De visuele indicatie moet het audio volume logaritmisch weergeven in tenminste 8 verschillende stappen</w:t>
      </w:r>
    </w:p>
    <w:p w14:paraId="393346A9" w14:textId="55D4A427" w:rsidR="00041B81" w:rsidRPr="00BD1B21" w:rsidRDefault="00041B81" w:rsidP="0013154D">
      <w:pPr>
        <w:pStyle w:val="Heading3"/>
        <w:rPr>
          <w:color w:val="auto"/>
        </w:rPr>
      </w:pPr>
      <w:bookmarkStart w:id="51" w:name="_Toc208213429"/>
      <w:r w:rsidRPr="00BD1B21">
        <w:rPr>
          <w:color w:val="auto"/>
        </w:rPr>
        <w:lastRenderedPageBreak/>
        <w:t>Versterker</w:t>
      </w:r>
      <w:bookmarkEnd w:id="51"/>
    </w:p>
    <w:p w14:paraId="4C5021F3" w14:textId="56558C63" w:rsidR="00041B81" w:rsidRPr="00BD1B21" w:rsidRDefault="003A58AC" w:rsidP="00041B81">
      <w:r w:rsidRPr="00BD1B21">
        <w:t xml:space="preserve">De versterker is de laatste stap in het </w:t>
      </w:r>
      <w:proofErr w:type="spellStart"/>
      <w:r w:rsidRPr="00BD1B21">
        <w:t>audiopad</w:t>
      </w:r>
      <w:proofErr w:type="spellEnd"/>
      <w:r w:rsidRPr="00BD1B21">
        <w:t xml:space="preserve">. Het audiosignaal </w:t>
      </w:r>
      <w:r w:rsidR="001346A0" w:rsidRPr="00BD1B21">
        <w:t>d</w:t>
      </w:r>
      <w:r w:rsidRPr="00BD1B21">
        <w:t>at binnenkomt bij de versterker wordt altijd met een vaste waarde versterkt. Hierdoor hoeft er ook geen rekening worden gehouden met afwijkende versterkingen bij de VU</w:t>
      </w:r>
      <w:r w:rsidR="00DE3E39" w:rsidRPr="00BD1B21">
        <w:t>-</w:t>
      </w:r>
      <w:r w:rsidRPr="00BD1B21">
        <w:t xml:space="preserve">meter. </w:t>
      </w:r>
    </w:p>
    <w:p w14:paraId="0976F3D4" w14:textId="22D46013" w:rsidR="003A58AC" w:rsidRPr="00BD1B21" w:rsidRDefault="003A58AC" w:rsidP="003A58AC">
      <w:r w:rsidRPr="00BD1B21">
        <w:t xml:space="preserve">REQ-1.2[MH]: Er kan een speaker (load) van </w:t>
      </w:r>
      <m:oMath>
        <m:r>
          <w:rPr>
            <w:rFonts w:ascii="Cambria Math" w:hAnsi="Cambria Math"/>
          </w:rPr>
          <m:t xml:space="preserve">4 </m:t>
        </m:r>
        <m:r>
          <m:rPr>
            <m:sty m:val="p"/>
          </m:rPr>
          <w:rPr>
            <w:rFonts w:ascii="Cambria Math" w:hAnsi="Cambria Math"/>
          </w:rPr>
          <m:t>Ω</m:t>
        </m:r>
        <m:r>
          <w:rPr>
            <w:rFonts w:ascii="Cambria Math" w:hAnsi="Cambria Math"/>
          </w:rPr>
          <m:t xml:space="preserve"> </m:t>
        </m:r>
      </m:oMath>
      <w:r w:rsidRPr="00BD1B21">
        <w:rPr>
          <w:rFonts w:eastAsiaTheme="minorEastAsia"/>
        </w:rPr>
        <w:t>aangestuurd worden met een vermogen van minimaal 1</w:t>
      </w:r>
      <m:oMath>
        <m:r>
          <w:rPr>
            <w:rFonts w:ascii="Cambria Math" w:eastAsiaTheme="minorEastAsia" w:hAnsi="Cambria Math"/>
          </w:rPr>
          <m:t xml:space="preserve"> </m:t>
        </m:r>
        <m:sSub>
          <m:sSubPr>
            <m:ctrlPr>
              <w:rPr>
                <w:rFonts w:ascii="Cambria Math" w:eastAsiaTheme="minorEastAsia" w:hAnsi="Cambria Math"/>
              </w:rPr>
            </m:ctrlPr>
          </m:sSubPr>
          <m:e>
            <m:r>
              <m:rPr>
                <m:sty m:val="p"/>
              </m:rPr>
              <w:rPr>
                <w:rFonts w:ascii="Cambria Math" w:eastAsiaTheme="minorEastAsia" w:hAnsi="Cambria Math"/>
              </w:rPr>
              <m:t>W</m:t>
            </m:r>
          </m:e>
          <m:sub>
            <m:r>
              <m:rPr>
                <m:sty m:val="p"/>
              </m:rPr>
              <w:rPr>
                <w:rFonts w:ascii="Cambria Math" w:eastAsiaTheme="minorEastAsia" w:hAnsi="Cambria Math"/>
              </w:rPr>
              <m:t>rms</m:t>
            </m:r>
          </m:sub>
        </m:sSub>
      </m:oMath>
    </w:p>
    <w:p w14:paraId="3374CC74" w14:textId="65212107" w:rsidR="003A58AC" w:rsidRPr="00BD1B21" w:rsidRDefault="003A58AC" w:rsidP="003A58AC">
      <w:pPr>
        <w:rPr>
          <w:rFonts w:eastAsiaTheme="minorEastAsia"/>
        </w:rPr>
      </w:pPr>
      <w:r w:rsidRPr="00BD1B21">
        <w:t xml:space="preserve">REQ-1.3[SH]: Er kan een speaker (load) van </w:t>
      </w:r>
      <m:oMath>
        <m:r>
          <w:rPr>
            <w:rFonts w:ascii="Cambria Math" w:hAnsi="Cambria Math"/>
          </w:rPr>
          <m:t xml:space="preserve">8 </m:t>
        </m:r>
        <m:r>
          <m:rPr>
            <m:sty m:val="p"/>
          </m:rPr>
          <w:rPr>
            <w:rFonts w:ascii="Cambria Math" w:hAnsi="Cambria Math"/>
          </w:rPr>
          <m:t>Ω</m:t>
        </m:r>
      </m:oMath>
      <w:r w:rsidRPr="00BD1B21">
        <w:rPr>
          <w:rFonts w:eastAsiaTheme="minorEastAsia"/>
        </w:rPr>
        <w:t xml:space="preserve"> aangestuurd worden met een vermogen van minimaal 1</w:t>
      </w:r>
      <m:oMath>
        <m:r>
          <w:rPr>
            <w:rFonts w:ascii="Cambria Math" w:eastAsiaTheme="minorEastAsia" w:hAnsi="Cambria Math"/>
          </w:rPr>
          <m:t xml:space="preserve"> </m:t>
        </m:r>
        <m:sSub>
          <m:sSubPr>
            <m:ctrlPr>
              <w:rPr>
                <w:rFonts w:ascii="Cambria Math" w:eastAsiaTheme="minorEastAsia" w:hAnsi="Cambria Math"/>
              </w:rPr>
            </m:ctrlPr>
          </m:sSubPr>
          <m:e>
            <m:r>
              <m:rPr>
                <m:sty m:val="p"/>
              </m:rPr>
              <w:rPr>
                <w:rFonts w:ascii="Cambria Math" w:eastAsiaTheme="minorEastAsia" w:hAnsi="Cambria Math"/>
              </w:rPr>
              <m:t>W</m:t>
            </m:r>
          </m:e>
          <m:sub>
            <m:r>
              <m:rPr>
                <m:sty m:val="p"/>
              </m:rPr>
              <w:rPr>
                <w:rFonts w:ascii="Cambria Math" w:eastAsiaTheme="minorEastAsia" w:hAnsi="Cambria Math"/>
              </w:rPr>
              <m:t>rms</m:t>
            </m:r>
          </m:sub>
        </m:sSub>
      </m:oMath>
    </w:p>
    <w:p w14:paraId="7AA63887" w14:textId="77777777" w:rsidR="00B609F0" w:rsidRPr="00BD1B21" w:rsidRDefault="00B609F0" w:rsidP="00B609F0">
      <w:r w:rsidRPr="00BD1B21">
        <w:t xml:space="preserve">REQ-1.4[MH]: Het systeem is </w:t>
      </w:r>
      <w:proofErr w:type="spellStart"/>
      <w:r w:rsidRPr="00BD1B21">
        <w:t>kortsluitvast</w:t>
      </w:r>
      <w:proofErr w:type="spellEnd"/>
      <w:r w:rsidRPr="00BD1B21">
        <w:t xml:space="preserve"> voor ten minste 30 seconden.</w:t>
      </w:r>
    </w:p>
    <w:p w14:paraId="1F4BF646" w14:textId="4DA50415" w:rsidR="003A58AC" w:rsidRPr="00BD1B21" w:rsidRDefault="003A58AC" w:rsidP="003A58AC">
      <w:r w:rsidRPr="00BD1B21">
        <w:t>Ook hier moet er rekening gehouden worden met:</w:t>
      </w:r>
    </w:p>
    <w:p w14:paraId="2D2557EA" w14:textId="69523FF8" w:rsidR="00C10422" w:rsidRPr="00BD1B21" w:rsidRDefault="003A58AC" w:rsidP="003A58AC">
      <w:r w:rsidRPr="00BD1B21">
        <w:t>REQ-NF6[CH]: Er is geen actieve koeling.</w:t>
      </w:r>
    </w:p>
    <w:p w14:paraId="136D0A01" w14:textId="77777777" w:rsidR="00C10422" w:rsidRPr="005121B8" w:rsidRDefault="00C10422" w:rsidP="003A58AC">
      <w:pPr>
        <w:rPr>
          <w:color w:val="4F81BD" w:themeColor="accent1"/>
        </w:rPr>
      </w:pPr>
    </w:p>
    <w:p w14:paraId="27094821" w14:textId="78E245B6" w:rsidR="00785D6C" w:rsidRDefault="00C10422" w:rsidP="00041D54">
      <w:pPr>
        <w:pStyle w:val="Heading2"/>
      </w:pPr>
      <w:bookmarkStart w:id="52" w:name="_Toc208213430"/>
      <w:r>
        <w:t>I</w:t>
      </w:r>
      <w:r w:rsidR="00785D6C" w:rsidRPr="00FA1ABA">
        <w:t>nterfaces</w:t>
      </w:r>
      <w:bookmarkEnd w:id="47"/>
      <w:bookmarkEnd w:id="52"/>
    </w:p>
    <w:p w14:paraId="5C8453DD" w14:textId="63ECD658" w:rsidR="00DC216D" w:rsidRPr="00EA28E0" w:rsidRDefault="00567078" w:rsidP="00DC216D">
      <w:pPr>
        <w:pStyle w:val="Aanwijzing"/>
        <w:rPr>
          <w:color w:val="auto"/>
        </w:rPr>
      </w:pPr>
      <w:r w:rsidRPr="00EA28E0">
        <w:rPr>
          <w:color w:val="auto"/>
        </w:rPr>
        <w:t xml:space="preserve">Er zijn in ons systeem </w:t>
      </w:r>
      <w:r w:rsidR="00DE3E39">
        <w:rPr>
          <w:color w:val="auto"/>
        </w:rPr>
        <w:t>twee</w:t>
      </w:r>
      <w:r w:rsidRPr="00EA28E0">
        <w:rPr>
          <w:color w:val="auto"/>
        </w:rPr>
        <w:t xml:space="preserve"> soorten interfaces. De voeding heeft voedingslijnen naar andere modules, terwijl de overige modules </w:t>
      </w:r>
      <w:r w:rsidR="00133589" w:rsidRPr="00EA28E0">
        <w:rPr>
          <w:color w:val="auto"/>
        </w:rPr>
        <w:t>audio</w:t>
      </w:r>
      <w:r w:rsidRPr="00EA28E0">
        <w:rPr>
          <w:color w:val="auto"/>
        </w:rPr>
        <w:t>signalen naar elkaar doorsturen. Desondanks kunnen beide type interfaces hier worden beschreven.</w:t>
      </w:r>
    </w:p>
    <w:p w14:paraId="4AEC7812" w14:textId="580C8922" w:rsidR="00785D6C" w:rsidRDefault="00785D6C" w:rsidP="0013154D">
      <w:pPr>
        <w:pStyle w:val="Heading3"/>
      </w:pPr>
      <w:bookmarkStart w:id="53" w:name="_Ref466733767"/>
      <w:bookmarkStart w:id="54" w:name="_Toc469078086"/>
      <w:bookmarkStart w:id="55" w:name="_Toc208213431"/>
      <w:r w:rsidRPr="00FA1ABA">
        <w:t xml:space="preserve">Interface tussen </w:t>
      </w:r>
      <w:r w:rsidR="00567078">
        <w:t>voeding e</w:t>
      </w:r>
      <w:r w:rsidRPr="00FA1ABA">
        <w:t>n</w:t>
      </w:r>
      <w:r>
        <w:t xml:space="preserve"> </w:t>
      </w:r>
      <w:bookmarkEnd w:id="53"/>
      <w:bookmarkEnd w:id="54"/>
      <w:r w:rsidR="00567078">
        <w:t>andere modules</w:t>
      </w:r>
      <w:bookmarkEnd w:id="55"/>
    </w:p>
    <w:p w14:paraId="31EF9C2F" w14:textId="64F2560E" w:rsidR="00B609F0" w:rsidRPr="00C10422" w:rsidRDefault="00DC3CAD" w:rsidP="00DC3CAD">
      <w:pPr>
        <w:rPr>
          <w:color w:val="4F81BD" w:themeColor="accent1"/>
        </w:rPr>
      </w:pPr>
      <w:r>
        <w:t>De voeding zorgt ervoor dat alle andere modules worden voorzien van de juiste spanning</w:t>
      </w:r>
      <w:r w:rsidR="00DE3E39">
        <w:t>,</w:t>
      </w:r>
      <w:r>
        <w:t xml:space="preserve"> en voldoende stroom kunnen krijgen om goed te functioneren. </w:t>
      </w:r>
      <w:r w:rsidRPr="003A1D10">
        <w:rPr>
          <w:color w:val="4F81BD" w:themeColor="accent1"/>
        </w:rPr>
        <w:t>[</w:t>
      </w:r>
      <w:r>
        <w:rPr>
          <w:color w:val="4F81BD" w:themeColor="accent1"/>
        </w:rPr>
        <w:t>De juiste aansluitingen, spannings- en  stroomwaarden moeten door de projectgroep nader worden gespecificeerd om unit- en integratietesten op te baseren</w:t>
      </w:r>
      <w:r w:rsidRPr="003A1D10">
        <w:rPr>
          <w:color w:val="4F81BD" w:themeColor="accent1"/>
        </w:rPr>
        <w:t xml:space="preserve">] </w:t>
      </w:r>
    </w:p>
    <w:p w14:paraId="2E3BB561" w14:textId="2670788E" w:rsidR="00785D6C" w:rsidRPr="00FA1ABA" w:rsidRDefault="00785D6C" w:rsidP="0013154D">
      <w:pPr>
        <w:pStyle w:val="Heading3"/>
      </w:pPr>
      <w:bookmarkStart w:id="56" w:name="_Toc469078087"/>
      <w:bookmarkStart w:id="57" w:name="_Toc208213432"/>
      <w:r w:rsidRPr="00FA1ABA">
        <w:t xml:space="preserve">Interface </w:t>
      </w:r>
      <w:bookmarkEnd w:id="56"/>
      <w:r w:rsidR="00587F83">
        <w:t>aan de ingang</w:t>
      </w:r>
      <w:r w:rsidR="00133589">
        <w:t>strap</w:t>
      </w:r>
      <w:r w:rsidR="00587F83">
        <w:t>.</w:t>
      </w:r>
      <w:bookmarkEnd w:id="57"/>
      <w:r w:rsidR="00587F83">
        <w:t xml:space="preserve"> </w:t>
      </w:r>
    </w:p>
    <w:p w14:paraId="5E6FBB3A" w14:textId="0471B7E7" w:rsidR="00B609F0" w:rsidRPr="00DC3CAD" w:rsidRDefault="00D9127E" w:rsidP="00B609F0">
      <w:r w:rsidRPr="00EA28E0">
        <w:t xml:space="preserve">Aan de ingang van het systeem zitten twee 3.5mm </w:t>
      </w:r>
      <w:proofErr w:type="spellStart"/>
      <w:r w:rsidRPr="00EA28E0">
        <w:t>jackplugs</w:t>
      </w:r>
      <w:proofErr w:type="spellEnd"/>
      <w:r w:rsidRPr="00EA28E0">
        <w:t>. Hier kan een audiokabel worden verbonden met een line</w:t>
      </w:r>
      <w:r w:rsidR="00DE3E39">
        <w:t>-</w:t>
      </w:r>
      <w:r w:rsidR="00133589" w:rsidRPr="00EA28E0">
        <w:t>uitgang van een audioapparaat</w:t>
      </w:r>
      <w:r w:rsidRPr="00EA28E0">
        <w:t xml:space="preserve">. </w:t>
      </w:r>
      <w:r w:rsidR="00B609F0" w:rsidRPr="003A1D10">
        <w:rPr>
          <w:color w:val="4F81BD" w:themeColor="accent1"/>
        </w:rPr>
        <w:t>[</w:t>
      </w:r>
      <w:r w:rsidR="00B609F0">
        <w:rPr>
          <w:color w:val="4F81BD" w:themeColor="accent1"/>
        </w:rPr>
        <w:t>De maximale (piek)spanning moet door de projectgroep nader worden bepaald om het ontwerp van de module te kunnen maken</w:t>
      </w:r>
      <w:r w:rsidR="00B609F0" w:rsidRPr="003A1D10">
        <w:rPr>
          <w:color w:val="4F81BD" w:themeColor="accent1"/>
        </w:rPr>
        <w:t xml:space="preserve">] </w:t>
      </w:r>
    </w:p>
    <w:p w14:paraId="43AA0B80" w14:textId="7E23FAD0" w:rsidR="00785D6C" w:rsidRPr="00EA28E0" w:rsidRDefault="00785D6C" w:rsidP="00785D6C">
      <w:pPr>
        <w:pStyle w:val="Aanwijzing"/>
        <w:rPr>
          <w:color w:val="auto"/>
        </w:rPr>
      </w:pPr>
    </w:p>
    <w:p w14:paraId="1561C83E" w14:textId="3F26CFA5" w:rsidR="00587F83" w:rsidRDefault="00587F83" w:rsidP="0013154D">
      <w:pPr>
        <w:pStyle w:val="Heading3"/>
      </w:pPr>
      <w:bookmarkStart w:id="58" w:name="_Toc208213433"/>
      <w:r w:rsidRPr="00FA1ABA">
        <w:t xml:space="preserve">Interface tussen </w:t>
      </w:r>
      <w:r w:rsidR="00F229E4">
        <w:t xml:space="preserve">ingangstrap en </w:t>
      </w:r>
      <w:r w:rsidR="00133589">
        <w:t>mixer</w:t>
      </w:r>
      <w:bookmarkEnd w:id="58"/>
    </w:p>
    <w:p w14:paraId="2D6B7DE7" w14:textId="5DFB179A" w:rsidR="00D9127E" w:rsidRPr="00DE3E39" w:rsidRDefault="00D9127E" w:rsidP="00D9127E">
      <w:pPr>
        <w:rPr>
          <w:color w:val="4F81BD" w:themeColor="accent1"/>
        </w:rPr>
      </w:pPr>
      <w:r>
        <w:t xml:space="preserve">Vanaf de ingangstrap gaan er </w:t>
      </w:r>
      <w:r w:rsidR="00DE3E39">
        <w:t>twee</w:t>
      </w:r>
      <w:r>
        <w:t xml:space="preserve"> audiosignalen naar de </w:t>
      </w:r>
      <w:r w:rsidR="00133589">
        <w:t>mixer</w:t>
      </w:r>
      <w:r>
        <w:t xml:space="preserve">. </w:t>
      </w:r>
      <w:r w:rsidR="00B609F0">
        <w:rPr>
          <w:color w:val="4F81BD" w:themeColor="accent1"/>
        </w:rPr>
        <w:t>[ …Na</w:t>
      </w:r>
      <w:r w:rsidR="00DC3CAD" w:rsidRPr="003A1D10">
        <w:rPr>
          <w:color w:val="4F81BD" w:themeColor="accent1"/>
        </w:rPr>
        <w:t xml:space="preserve">der te bepalen door de projectgroep] </w:t>
      </w:r>
    </w:p>
    <w:p w14:paraId="634BA39A" w14:textId="0F9C4AC0" w:rsidR="00587F83" w:rsidRDefault="00587F83" w:rsidP="0013154D">
      <w:pPr>
        <w:pStyle w:val="Heading3"/>
      </w:pPr>
      <w:bookmarkStart w:id="59" w:name="_Toc208213434"/>
      <w:r w:rsidRPr="00FA1ABA">
        <w:t xml:space="preserve">Interface tussen </w:t>
      </w:r>
      <w:r w:rsidR="00133589">
        <w:t>mixer en equalizer/mastervolume</w:t>
      </w:r>
      <w:bookmarkEnd w:id="59"/>
    </w:p>
    <w:p w14:paraId="72EE9CD8" w14:textId="173F3E89" w:rsidR="00D9127E" w:rsidRDefault="00D9127E" w:rsidP="00D9127E">
      <w:pPr>
        <w:rPr>
          <w:color w:val="4F81BD" w:themeColor="accent1"/>
        </w:rPr>
      </w:pPr>
      <w:r>
        <w:t xml:space="preserve">Vanaf de module voor de equalizer en </w:t>
      </w:r>
      <w:r w:rsidR="00DE3E39">
        <w:t xml:space="preserve">het </w:t>
      </w:r>
      <w:r w:rsidR="003A1D10">
        <w:t>master</w:t>
      </w:r>
      <w:r>
        <w:t xml:space="preserve">volume gaat </w:t>
      </w:r>
      <w:r w:rsidR="008E4BB0">
        <w:t>één</w:t>
      </w:r>
      <w:r>
        <w:t xml:space="preserve"> </w:t>
      </w:r>
      <w:r w:rsidR="008E4BB0">
        <w:t>audio</w:t>
      </w:r>
      <w:r>
        <w:t xml:space="preserve">signaal richting de </w:t>
      </w:r>
      <w:r w:rsidR="008E4BB0">
        <w:t>equalizer/mastervolume</w:t>
      </w:r>
      <w:r>
        <w:t>.</w:t>
      </w:r>
      <w:r w:rsidR="00B609F0">
        <w:t xml:space="preserve"> </w:t>
      </w:r>
      <w:r w:rsidRPr="003A1D10">
        <w:rPr>
          <w:color w:val="4F81BD" w:themeColor="accent1"/>
        </w:rPr>
        <w:t>[</w:t>
      </w:r>
      <w:r w:rsidR="00B609F0">
        <w:rPr>
          <w:color w:val="4F81BD" w:themeColor="accent1"/>
        </w:rPr>
        <w:t>… N</w:t>
      </w:r>
      <w:r w:rsidRPr="003A1D10">
        <w:rPr>
          <w:color w:val="4F81BD" w:themeColor="accent1"/>
        </w:rPr>
        <w:t xml:space="preserve">ader te bepalen door de projectgroep] </w:t>
      </w:r>
    </w:p>
    <w:p w14:paraId="1D1D6BFD" w14:textId="7CF31C18" w:rsidR="00CB5434" w:rsidRDefault="00CB5434" w:rsidP="0013154D">
      <w:pPr>
        <w:pStyle w:val="Heading3"/>
      </w:pPr>
      <w:bookmarkStart w:id="60" w:name="_Toc208213435"/>
      <w:r w:rsidRPr="00FA1ABA">
        <w:t xml:space="preserve">Interface tussen </w:t>
      </w:r>
      <w:r>
        <w:t>equalizer/mastervolume en versterker/VU</w:t>
      </w:r>
      <w:r w:rsidR="00DE3E39">
        <w:t>-</w:t>
      </w:r>
      <w:r w:rsidR="00DE3E39">
        <w:tab/>
      </w:r>
      <w:r>
        <w:t>meter</w:t>
      </w:r>
      <w:bookmarkEnd w:id="60"/>
    </w:p>
    <w:p w14:paraId="688CEC7E" w14:textId="2594B643" w:rsidR="00CB5434" w:rsidRDefault="00CB5434" w:rsidP="00CB5434">
      <w:pPr>
        <w:rPr>
          <w:color w:val="4F81BD" w:themeColor="accent1"/>
        </w:rPr>
      </w:pPr>
      <w:r>
        <w:t xml:space="preserve">Vanaf de module voor de equalizer en </w:t>
      </w:r>
      <w:r w:rsidR="00DE3E39">
        <w:t xml:space="preserve">het </w:t>
      </w:r>
      <w:r>
        <w:t>mastervolume gaat er een signaal richting de versterker en één richting de VU</w:t>
      </w:r>
      <w:r w:rsidR="00DE3E39">
        <w:t>-</w:t>
      </w:r>
      <w:r>
        <w:t xml:space="preserve">meter. </w:t>
      </w:r>
      <w:r w:rsidRPr="003A1D10">
        <w:rPr>
          <w:color w:val="4F81BD" w:themeColor="accent1"/>
        </w:rPr>
        <w:t>[</w:t>
      </w:r>
      <w:r>
        <w:rPr>
          <w:color w:val="4F81BD" w:themeColor="accent1"/>
        </w:rPr>
        <w:t>… N</w:t>
      </w:r>
      <w:r w:rsidRPr="003A1D10">
        <w:rPr>
          <w:color w:val="4F81BD" w:themeColor="accent1"/>
        </w:rPr>
        <w:t xml:space="preserve">ader te bepalen door de projectgroep] </w:t>
      </w:r>
    </w:p>
    <w:p w14:paraId="66227096" w14:textId="77777777" w:rsidR="00CB5434" w:rsidRDefault="00CB5434" w:rsidP="00CB5434">
      <w:pPr>
        <w:rPr>
          <w:color w:val="4F81BD" w:themeColor="accent1"/>
        </w:rPr>
      </w:pPr>
    </w:p>
    <w:p w14:paraId="3C55C68D" w14:textId="226E340F" w:rsidR="00602743" w:rsidRDefault="00602743" w:rsidP="00041D54">
      <w:pPr>
        <w:pStyle w:val="Heading2"/>
      </w:pPr>
      <w:bookmarkStart w:id="61" w:name="_Toc208213436"/>
      <w:proofErr w:type="spellStart"/>
      <w:r>
        <w:lastRenderedPageBreak/>
        <w:t>Requirements</w:t>
      </w:r>
      <w:proofErr w:type="spellEnd"/>
      <w:r>
        <w:t xml:space="preserve"> </w:t>
      </w:r>
      <w:proofErr w:type="spellStart"/>
      <w:r>
        <w:t>traceability</w:t>
      </w:r>
      <w:proofErr w:type="spellEnd"/>
      <w:r>
        <w:t xml:space="preserve"> (Traceerbaarheid eisen)</w:t>
      </w:r>
      <w:bookmarkEnd w:id="61"/>
    </w:p>
    <w:p w14:paraId="57136355" w14:textId="1E9018F5" w:rsidR="00304F58" w:rsidRDefault="00304F58" w:rsidP="004A3A08">
      <w:pPr>
        <w:pStyle w:val="Caption"/>
        <w:keepNext/>
        <w:keepLines/>
      </w:pPr>
      <w:bookmarkStart w:id="62" w:name="_Ref492838554"/>
      <w:r>
        <w:t xml:space="preserve">Tabel </w:t>
      </w:r>
      <w:r w:rsidR="00A95BBA">
        <w:rPr>
          <w:noProof/>
        </w:rPr>
        <w:fldChar w:fldCharType="begin"/>
      </w:r>
      <w:r w:rsidR="00A95BBA">
        <w:rPr>
          <w:noProof/>
        </w:rPr>
        <w:instrText xml:space="preserve"> SEQ Tabel \* ARABIC </w:instrText>
      </w:r>
      <w:r w:rsidR="00A95BBA">
        <w:rPr>
          <w:noProof/>
        </w:rPr>
        <w:fldChar w:fldCharType="separate"/>
      </w:r>
      <w:r w:rsidR="0075320A">
        <w:rPr>
          <w:noProof/>
        </w:rPr>
        <w:t>5</w:t>
      </w:r>
      <w:r w:rsidR="00A95BBA">
        <w:rPr>
          <w:noProof/>
        </w:rPr>
        <w:fldChar w:fldCharType="end"/>
      </w:r>
      <w:bookmarkEnd w:id="62"/>
      <w:r>
        <w:t xml:space="preserve">. </w:t>
      </w:r>
      <w:proofErr w:type="spellStart"/>
      <w:r>
        <w:t>Requirements</w:t>
      </w:r>
      <w:proofErr w:type="spellEnd"/>
      <w:r>
        <w:t xml:space="preserve"> per unit.</w:t>
      </w:r>
    </w:p>
    <w:tbl>
      <w:tblPr>
        <w:tblStyle w:val="TableGrid"/>
        <w:tblW w:w="9047" w:type="dxa"/>
        <w:tblLayout w:type="fixed"/>
        <w:tblLook w:val="04A0" w:firstRow="1" w:lastRow="0" w:firstColumn="1" w:lastColumn="0" w:noHBand="0" w:noVBand="1"/>
      </w:tblPr>
      <w:tblGrid>
        <w:gridCol w:w="1413"/>
        <w:gridCol w:w="587"/>
        <w:gridCol w:w="587"/>
        <w:gridCol w:w="587"/>
        <w:gridCol w:w="587"/>
        <w:gridCol w:w="588"/>
        <w:gridCol w:w="587"/>
        <w:gridCol w:w="587"/>
        <w:gridCol w:w="587"/>
        <w:gridCol w:w="588"/>
        <w:gridCol w:w="587"/>
        <w:gridCol w:w="587"/>
        <w:gridCol w:w="587"/>
        <w:gridCol w:w="588"/>
      </w:tblGrid>
      <w:tr w:rsidR="003A1D10" w14:paraId="5F9ECEFB" w14:textId="4A0B5B09" w:rsidTr="003A1D10">
        <w:tc>
          <w:tcPr>
            <w:tcW w:w="1413" w:type="dxa"/>
          </w:tcPr>
          <w:p w14:paraId="3492B251" w14:textId="77777777" w:rsidR="003A1D10" w:rsidRDefault="003A1D10" w:rsidP="004A3A08">
            <w:pPr>
              <w:keepNext/>
              <w:keepLines/>
              <w:spacing w:after="0"/>
            </w:pPr>
          </w:p>
        </w:tc>
        <w:tc>
          <w:tcPr>
            <w:tcW w:w="587" w:type="dxa"/>
          </w:tcPr>
          <w:p w14:paraId="7ACF979A" w14:textId="537E0032" w:rsidR="003A1D10" w:rsidRDefault="003A1D10" w:rsidP="004A3A08">
            <w:pPr>
              <w:keepNext/>
              <w:keepLines/>
              <w:spacing w:after="0"/>
              <w:jc w:val="center"/>
            </w:pPr>
            <w:r w:rsidRPr="009B2D85">
              <w:t>REQ-</w:t>
            </w:r>
            <w:r>
              <w:t>1.1</w:t>
            </w:r>
          </w:p>
        </w:tc>
        <w:tc>
          <w:tcPr>
            <w:tcW w:w="587" w:type="dxa"/>
          </w:tcPr>
          <w:p w14:paraId="08F7E868" w14:textId="777BDF4E" w:rsidR="003A1D10" w:rsidRDefault="003A1D10" w:rsidP="004A3A08">
            <w:pPr>
              <w:keepNext/>
              <w:keepLines/>
              <w:spacing w:after="0"/>
              <w:jc w:val="center"/>
            </w:pPr>
            <w:r w:rsidRPr="009B2D85">
              <w:t>REQ-</w:t>
            </w:r>
            <w:r>
              <w:t>1.2</w:t>
            </w:r>
          </w:p>
        </w:tc>
        <w:tc>
          <w:tcPr>
            <w:tcW w:w="587" w:type="dxa"/>
          </w:tcPr>
          <w:p w14:paraId="26594819" w14:textId="40BE0220" w:rsidR="003A1D10" w:rsidRPr="00A07BF5" w:rsidRDefault="003A1D10" w:rsidP="004A3A08">
            <w:pPr>
              <w:pStyle w:val="Aanwijzing"/>
              <w:keepNext/>
              <w:keepLines/>
              <w:spacing w:after="0"/>
              <w:rPr>
                <w:color w:val="auto"/>
              </w:rPr>
            </w:pPr>
            <w:r w:rsidRPr="00A07BF5">
              <w:rPr>
                <w:color w:val="auto"/>
              </w:rPr>
              <w:t>REQ-1.3</w:t>
            </w:r>
          </w:p>
        </w:tc>
        <w:tc>
          <w:tcPr>
            <w:tcW w:w="587" w:type="dxa"/>
          </w:tcPr>
          <w:p w14:paraId="52AA056C" w14:textId="74E8E9AB" w:rsidR="003A1D10" w:rsidRPr="00A07BF5" w:rsidRDefault="003A1D10" w:rsidP="004A3A08">
            <w:pPr>
              <w:pStyle w:val="Aanwijzing"/>
              <w:keepNext/>
              <w:keepLines/>
              <w:spacing w:after="0"/>
              <w:rPr>
                <w:color w:val="auto"/>
              </w:rPr>
            </w:pPr>
            <w:r w:rsidRPr="00A07BF5">
              <w:rPr>
                <w:color w:val="auto"/>
              </w:rPr>
              <w:t>REQ-1.4</w:t>
            </w:r>
          </w:p>
        </w:tc>
        <w:tc>
          <w:tcPr>
            <w:tcW w:w="588" w:type="dxa"/>
          </w:tcPr>
          <w:p w14:paraId="4E29D6B8" w14:textId="4BF80D5E" w:rsidR="003A1D10" w:rsidRPr="00A07BF5" w:rsidRDefault="003A1D10" w:rsidP="004A3A08">
            <w:pPr>
              <w:pStyle w:val="Aanwijzing"/>
              <w:keepNext/>
              <w:keepLines/>
              <w:spacing w:after="0"/>
              <w:rPr>
                <w:color w:val="auto"/>
              </w:rPr>
            </w:pPr>
            <w:r w:rsidRPr="00A07BF5">
              <w:rPr>
                <w:color w:val="auto"/>
              </w:rPr>
              <w:t>REQ-2.1</w:t>
            </w:r>
          </w:p>
        </w:tc>
        <w:tc>
          <w:tcPr>
            <w:tcW w:w="587" w:type="dxa"/>
          </w:tcPr>
          <w:p w14:paraId="41E58B45" w14:textId="0C83D032" w:rsidR="003A1D10" w:rsidRPr="00A07BF5" w:rsidRDefault="003A1D10" w:rsidP="004A3A08">
            <w:pPr>
              <w:pStyle w:val="Aanwijzing"/>
              <w:keepNext/>
              <w:keepLines/>
              <w:spacing w:after="0"/>
              <w:rPr>
                <w:color w:val="auto"/>
              </w:rPr>
            </w:pPr>
            <w:r w:rsidRPr="00A07BF5">
              <w:rPr>
                <w:color w:val="auto"/>
              </w:rPr>
              <w:t>REQ-3.1</w:t>
            </w:r>
          </w:p>
        </w:tc>
        <w:tc>
          <w:tcPr>
            <w:tcW w:w="587" w:type="dxa"/>
          </w:tcPr>
          <w:p w14:paraId="2CFCA0EB" w14:textId="5D9E047D" w:rsidR="003A1D10" w:rsidRPr="00A07BF5" w:rsidRDefault="003A1D10" w:rsidP="004A3A08">
            <w:pPr>
              <w:pStyle w:val="Aanwijzing"/>
              <w:keepNext/>
              <w:keepLines/>
              <w:spacing w:after="0"/>
              <w:rPr>
                <w:color w:val="auto"/>
              </w:rPr>
            </w:pPr>
            <w:r w:rsidRPr="00A07BF5">
              <w:rPr>
                <w:color w:val="auto"/>
              </w:rPr>
              <w:t>REQ-4.1</w:t>
            </w:r>
          </w:p>
        </w:tc>
        <w:tc>
          <w:tcPr>
            <w:tcW w:w="587" w:type="dxa"/>
          </w:tcPr>
          <w:p w14:paraId="45A122E6" w14:textId="181379E9" w:rsidR="003A1D10" w:rsidRPr="00A07BF5" w:rsidRDefault="003A1D10" w:rsidP="004A3A08">
            <w:pPr>
              <w:pStyle w:val="Aanwijzing"/>
              <w:keepNext/>
              <w:keepLines/>
              <w:spacing w:after="0"/>
              <w:rPr>
                <w:color w:val="auto"/>
              </w:rPr>
            </w:pPr>
            <w:r w:rsidRPr="00A07BF5">
              <w:rPr>
                <w:color w:val="auto"/>
              </w:rPr>
              <w:t>NF1</w:t>
            </w:r>
          </w:p>
        </w:tc>
        <w:tc>
          <w:tcPr>
            <w:tcW w:w="588" w:type="dxa"/>
          </w:tcPr>
          <w:p w14:paraId="51C4B62F" w14:textId="668E8EB7" w:rsidR="003A1D10" w:rsidRPr="00A07BF5" w:rsidRDefault="003A1D10" w:rsidP="004A3A08">
            <w:pPr>
              <w:pStyle w:val="Aanwijzing"/>
              <w:keepNext/>
              <w:keepLines/>
              <w:spacing w:after="0"/>
              <w:rPr>
                <w:color w:val="auto"/>
              </w:rPr>
            </w:pPr>
            <w:r w:rsidRPr="00A07BF5">
              <w:rPr>
                <w:color w:val="auto"/>
              </w:rPr>
              <w:t>NF2</w:t>
            </w:r>
          </w:p>
        </w:tc>
        <w:tc>
          <w:tcPr>
            <w:tcW w:w="587" w:type="dxa"/>
          </w:tcPr>
          <w:p w14:paraId="028E00BF" w14:textId="2FB8C436" w:rsidR="003A1D10" w:rsidRPr="00A07BF5" w:rsidRDefault="003A1D10" w:rsidP="004A3A08">
            <w:pPr>
              <w:pStyle w:val="Aanwijzing"/>
              <w:keepNext/>
              <w:keepLines/>
              <w:spacing w:after="0"/>
              <w:rPr>
                <w:color w:val="auto"/>
              </w:rPr>
            </w:pPr>
            <w:r w:rsidRPr="00A07BF5">
              <w:rPr>
                <w:color w:val="auto"/>
              </w:rPr>
              <w:t>NF3</w:t>
            </w:r>
          </w:p>
        </w:tc>
        <w:tc>
          <w:tcPr>
            <w:tcW w:w="587" w:type="dxa"/>
          </w:tcPr>
          <w:p w14:paraId="1CBF406F" w14:textId="2B0382A4" w:rsidR="003A1D10" w:rsidRPr="00A07BF5" w:rsidRDefault="003A1D10" w:rsidP="004A3A08">
            <w:pPr>
              <w:pStyle w:val="Aanwijzing"/>
              <w:keepNext/>
              <w:keepLines/>
              <w:spacing w:after="0"/>
              <w:rPr>
                <w:color w:val="auto"/>
              </w:rPr>
            </w:pPr>
            <w:r w:rsidRPr="00A07BF5">
              <w:rPr>
                <w:color w:val="auto"/>
              </w:rPr>
              <w:t>NF4</w:t>
            </w:r>
          </w:p>
        </w:tc>
        <w:tc>
          <w:tcPr>
            <w:tcW w:w="587" w:type="dxa"/>
          </w:tcPr>
          <w:p w14:paraId="30B034EC" w14:textId="60090C44" w:rsidR="003A1D10" w:rsidRPr="00A07BF5" w:rsidRDefault="003A1D10" w:rsidP="004A3A08">
            <w:pPr>
              <w:pStyle w:val="Aanwijzing"/>
              <w:keepNext/>
              <w:keepLines/>
              <w:spacing w:after="0"/>
              <w:rPr>
                <w:color w:val="auto"/>
              </w:rPr>
            </w:pPr>
            <w:r w:rsidRPr="00A07BF5">
              <w:rPr>
                <w:color w:val="auto"/>
              </w:rPr>
              <w:t>NF5</w:t>
            </w:r>
          </w:p>
        </w:tc>
        <w:tc>
          <w:tcPr>
            <w:tcW w:w="588" w:type="dxa"/>
          </w:tcPr>
          <w:p w14:paraId="72EB149A" w14:textId="6A3FCE25" w:rsidR="003A1D10" w:rsidRPr="00A07BF5" w:rsidRDefault="003A1D10" w:rsidP="004A3A08">
            <w:pPr>
              <w:pStyle w:val="Aanwijzing"/>
              <w:keepNext/>
              <w:keepLines/>
              <w:spacing w:after="0"/>
              <w:rPr>
                <w:color w:val="auto"/>
              </w:rPr>
            </w:pPr>
            <w:r w:rsidRPr="00A07BF5">
              <w:rPr>
                <w:color w:val="auto"/>
              </w:rPr>
              <w:t>NF6</w:t>
            </w:r>
          </w:p>
        </w:tc>
      </w:tr>
      <w:tr w:rsidR="003A1D10" w14:paraId="5ED7C986" w14:textId="3F82541A" w:rsidTr="003A1D10">
        <w:tc>
          <w:tcPr>
            <w:tcW w:w="1413" w:type="dxa"/>
          </w:tcPr>
          <w:p w14:paraId="6A776FB6" w14:textId="0CCC1D7A" w:rsidR="003A1D10" w:rsidRPr="009B2D85" w:rsidRDefault="003A1D10" w:rsidP="004A3A08">
            <w:pPr>
              <w:keepNext/>
              <w:keepLines/>
              <w:spacing w:after="0"/>
              <w:rPr>
                <w:lang w:val="en-US"/>
              </w:rPr>
            </w:pPr>
            <w:proofErr w:type="spellStart"/>
            <w:r>
              <w:rPr>
                <w:lang w:val="en-US"/>
              </w:rPr>
              <w:t>Voeding</w:t>
            </w:r>
            <w:proofErr w:type="spellEnd"/>
          </w:p>
        </w:tc>
        <w:tc>
          <w:tcPr>
            <w:tcW w:w="587" w:type="dxa"/>
          </w:tcPr>
          <w:p w14:paraId="030594FA" w14:textId="6C0D63F8" w:rsidR="003A1D10" w:rsidRDefault="003A1D10" w:rsidP="004A3A08">
            <w:pPr>
              <w:keepNext/>
              <w:keepLines/>
              <w:spacing w:after="0"/>
              <w:jc w:val="center"/>
            </w:pPr>
          </w:p>
        </w:tc>
        <w:tc>
          <w:tcPr>
            <w:tcW w:w="587" w:type="dxa"/>
          </w:tcPr>
          <w:p w14:paraId="0830F7F7" w14:textId="3978D843" w:rsidR="003A1D10" w:rsidRDefault="003A1D10" w:rsidP="004A3A08">
            <w:pPr>
              <w:keepNext/>
              <w:keepLines/>
              <w:spacing w:after="0"/>
              <w:jc w:val="center"/>
            </w:pPr>
            <w:r>
              <w:t>x</w:t>
            </w:r>
          </w:p>
        </w:tc>
        <w:tc>
          <w:tcPr>
            <w:tcW w:w="587" w:type="dxa"/>
          </w:tcPr>
          <w:p w14:paraId="245C772B" w14:textId="330CE521" w:rsidR="003A1D10" w:rsidRDefault="00C2558C" w:rsidP="004A3A08">
            <w:pPr>
              <w:keepNext/>
              <w:keepLines/>
              <w:spacing w:after="0"/>
              <w:jc w:val="center"/>
            </w:pPr>
            <w:r>
              <w:t>x</w:t>
            </w:r>
          </w:p>
        </w:tc>
        <w:tc>
          <w:tcPr>
            <w:tcW w:w="587" w:type="dxa"/>
          </w:tcPr>
          <w:p w14:paraId="3C5D356F" w14:textId="4A2FBC6D" w:rsidR="003A1D10" w:rsidRDefault="003A1D10" w:rsidP="004A3A08">
            <w:pPr>
              <w:keepNext/>
              <w:keepLines/>
              <w:spacing w:after="0"/>
              <w:jc w:val="center"/>
            </w:pPr>
            <w:r>
              <w:t>x</w:t>
            </w:r>
          </w:p>
        </w:tc>
        <w:tc>
          <w:tcPr>
            <w:tcW w:w="588" w:type="dxa"/>
          </w:tcPr>
          <w:p w14:paraId="1A9F7D7E" w14:textId="77777777" w:rsidR="003A1D10" w:rsidRDefault="003A1D10" w:rsidP="004A3A08">
            <w:pPr>
              <w:keepNext/>
              <w:keepLines/>
              <w:spacing w:after="0"/>
              <w:jc w:val="center"/>
            </w:pPr>
          </w:p>
        </w:tc>
        <w:tc>
          <w:tcPr>
            <w:tcW w:w="587" w:type="dxa"/>
          </w:tcPr>
          <w:p w14:paraId="4AA40AD6" w14:textId="361F20F1" w:rsidR="003A1D10" w:rsidRDefault="003A1D10" w:rsidP="004A3A08">
            <w:pPr>
              <w:keepNext/>
              <w:keepLines/>
              <w:spacing w:after="0"/>
              <w:jc w:val="center"/>
            </w:pPr>
          </w:p>
        </w:tc>
        <w:tc>
          <w:tcPr>
            <w:tcW w:w="587" w:type="dxa"/>
          </w:tcPr>
          <w:p w14:paraId="3C8AF95C" w14:textId="77777777" w:rsidR="003A1D10" w:rsidRDefault="003A1D10" w:rsidP="004A3A08">
            <w:pPr>
              <w:keepNext/>
              <w:keepLines/>
              <w:spacing w:after="0"/>
              <w:jc w:val="center"/>
            </w:pPr>
          </w:p>
        </w:tc>
        <w:tc>
          <w:tcPr>
            <w:tcW w:w="587" w:type="dxa"/>
          </w:tcPr>
          <w:p w14:paraId="54731B4B" w14:textId="7AD3F944" w:rsidR="003A1D10" w:rsidRDefault="003A1D10" w:rsidP="004A3A08">
            <w:pPr>
              <w:keepNext/>
              <w:keepLines/>
              <w:spacing w:after="0"/>
              <w:jc w:val="center"/>
            </w:pPr>
            <w:r>
              <w:t>x</w:t>
            </w:r>
          </w:p>
        </w:tc>
        <w:tc>
          <w:tcPr>
            <w:tcW w:w="588" w:type="dxa"/>
          </w:tcPr>
          <w:p w14:paraId="5EEAE87B" w14:textId="310E9FD6" w:rsidR="003A1D10" w:rsidRDefault="003A1D10" w:rsidP="004A3A08">
            <w:pPr>
              <w:keepNext/>
              <w:keepLines/>
              <w:spacing w:after="0"/>
              <w:jc w:val="center"/>
            </w:pPr>
            <w:r>
              <w:t>x</w:t>
            </w:r>
          </w:p>
        </w:tc>
        <w:tc>
          <w:tcPr>
            <w:tcW w:w="587" w:type="dxa"/>
          </w:tcPr>
          <w:p w14:paraId="74E5A786" w14:textId="77777777" w:rsidR="003A1D10" w:rsidRDefault="003A1D10" w:rsidP="004A3A08">
            <w:pPr>
              <w:keepNext/>
              <w:keepLines/>
              <w:spacing w:after="0"/>
              <w:jc w:val="center"/>
            </w:pPr>
          </w:p>
        </w:tc>
        <w:tc>
          <w:tcPr>
            <w:tcW w:w="587" w:type="dxa"/>
          </w:tcPr>
          <w:p w14:paraId="2958AEA6" w14:textId="024CE7C6" w:rsidR="003A1D10" w:rsidRDefault="003A1D10" w:rsidP="004A3A08">
            <w:pPr>
              <w:keepNext/>
              <w:keepLines/>
              <w:spacing w:after="0"/>
              <w:jc w:val="center"/>
            </w:pPr>
            <w:r>
              <w:t>x</w:t>
            </w:r>
          </w:p>
        </w:tc>
        <w:tc>
          <w:tcPr>
            <w:tcW w:w="587" w:type="dxa"/>
          </w:tcPr>
          <w:p w14:paraId="05E1428A" w14:textId="5B644D54" w:rsidR="003A1D10" w:rsidRDefault="003A1D10" w:rsidP="004A3A08">
            <w:pPr>
              <w:keepNext/>
              <w:keepLines/>
              <w:spacing w:after="0"/>
              <w:jc w:val="center"/>
            </w:pPr>
            <w:r>
              <w:t>x</w:t>
            </w:r>
          </w:p>
        </w:tc>
        <w:tc>
          <w:tcPr>
            <w:tcW w:w="588" w:type="dxa"/>
          </w:tcPr>
          <w:p w14:paraId="2DC25A7C" w14:textId="3AA99147" w:rsidR="003A1D10" w:rsidRDefault="005439F5" w:rsidP="004A3A08">
            <w:pPr>
              <w:keepNext/>
              <w:keepLines/>
              <w:spacing w:after="0"/>
              <w:jc w:val="center"/>
            </w:pPr>
            <w:r>
              <w:t>x</w:t>
            </w:r>
          </w:p>
        </w:tc>
      </w:tr>
      <w:tr w:rsidR="003A1D10" w14:paraId="4BC87AD5" w14:textId="14162349" w:rsidTr="003A1D10">
        <w:tc>
          <w:tcPr>
            <w:tcW w:w="1413" w:type="dxa"/>
          </w:tcPr>
          <w:p w14:paraId="175B1098" w14:textId="689B1EC6" w:rsidR="003A1D10" w:rsidRPr="009B2D85" w:rsidRDefault="003A1D10" w:rsidP="004A3A08">
            <w:pPr>
              <w:keepNext/>
              <w:keepLines/>
              <w:spacing w:after="0"/>
              <w:rPr>
                <w:lang w:val="en-US"/>
              </w:rPr>
            </w:pPr>
            <w:proofErr w:type="spellStart"/>
            <w:r>
              <w:rPr>
                <w:lang w:val="en-US"/>
              </w:rPr>
              <w:t>Ingangstrap</w:t>
            </w:r>
            <w:proofErr w:type="spellEnd"/>
          </w:p>
        </w:tc>
        <w:tc>
          <w:tcPr>
            <w:tcW w:w="587" w:type="dxa"/>
          </w:tcPr>
          <w:p w14:paraId="1B9854D0" w14:textId="77777777" w:rsidR="003A1D10" w:rsidRDefault="003A1D10" w:rsidP="004A3A08">
            <w:pPr>
              <w:keepNext/>
              <w:keepLines/>
              <w:spacing w:after="0"/>
              <w:jc w:val="center"/>
            </w:pPr>
          </w:p>
        </w:tc>
        <w:tc>
          <w:tcPr>
            <w:tcW w:w="587" w:type="dxa"/>
          </w:tcPr>
          <w:p w14:paraId="3DFA6EE1" w14:textId="183757AE" w:rsidR="003A1D10" w:rsidRDefault="003A1D10" w:rsidP="004A3A08">
            <w:pPr>
              <w:keepNext/>
              <w:keepLines/>
              <w:spacing w:after="0"/>
              <w:jc w:val="center"/>
            </w:pPr>
          </w:p>
        </w:tc>
        <w:tc>
          <w:tcPr>
            <w:tcW w:w="587" w:type="dxa"/>
          </w:tcPr>
          <w:p w14:paraId="6475940B" w14:textId="77777777" w:rsidR="003A1D10" w:rsidRDefault="003A1D10" w:rsidP="004A3A08">
            <w:pPr>
              <w:keepNext/>
              <w:keepLines/>
              <w:spacing w:after="0"/>
              <w:jc w:val="center"/>
            </w:pPr>
          </w:p>
        </w:tc>
        <w:tc>
          <w:tcPr>
            <w:tcW w:w="587" w:type="dxa"/>
          </w:tcPr>
          <w:p w14:paraId="00760C74" w14:textId="0A5470BC" w:rsidR="003A1D10" w:rsidRDefault="003A1D10" w:rsidP="004A3A08">
            <w:pPr>
              <w:keepNext/>
              <w:keepLines/>
              <w:spacing w:after="0"/>
              <w:jc w:val="center"/>
            </w:pPr>
          </w:p>
        </w:tc>
        <w:tc>
          <w:tcPr>
            <w:tcW w:w="588" w:type="dxa"/>
          </w:tcPr>
          <w:p w14:paraId="09930342" w14:textId="77777777" w:rsidR="003A1D10" w:rsidRDefault="003A1D10" w:rsidP="004A3A08">
            <w:pPr>
              <w:keepNext/>
              <w:keepLines/>
              <w:spacing w:after="0"/>
              <w:jc w:val="center"/>
            </w:pPr>
          </w:p>
        </w:tc>
        <w:tc>
          <w:tcPr>
            <w:tcW w:w="587" w:type="dxa"/>
          </w:tcPr>
          <w:p w14:paraId="5247D601" w14:textId="739E0EA8" w:rsidR="003A1D10" w:rsidRDefault="003A1D10" w:rsidP="004A3A08">
            <w:pPr>
              <w:keepNext/>
              <w:keepLines/>
              <w:spacing w:after="0"/>
              <w:jc w:val="center"/>
            </w:pPr>
          </w:p>
        </w:tc>
        <w:tc>
          <w:tcPr>
            <w:tcW w:w="587" w:type="dxa"/>
          </w:tcPr>
          <w:p w14:paraId="7DBF1AE8" w14:textId="77777777" w:rsidR="003A1D10" w:rsidRDefault="003A1D10" w:rsidP="004A3A08">
            <w:pPr>
              <w:keepNext/>
              <w:keepLines/>
              <w:spacing w:after="0"/>
              <w:jc w:val="center"/>
            </w:pPr>
          </w:p>
        </w:tc>
        <w:tc>
          <w:tcPr>
            <w:tcW w:w="587" w:type="dxa"/>
          </w:tcPr>
          <w:p w14:paraId="528ACC56" w14:textId="4210074B" w:rsidR="003A1D10" w:rsidRDefault="005439F5" w:rsidP="004A3A08">
            <w:pPr>
              <w:keepNext/>
              <w:keepLines/>
              <w:spacing w:after="0"/>
              <w:jc w:val="center"/>
            </w:pPr>
            <w:r>
              <w:t>x</w:t>
            </w:r>
          </w:p>
        </w:tc>
        <w:tc>
          <w:tcPr>
            <w:tcW w:w="588" w:type="dxa"/>
          </w:tcPr>
          <w:p w14:paraId="31CDE645" w14:textId="64DB9E46" w:rsidR="003A1D10" w:rsidRDefault="005439F5" w:rsidP="004A3A08">
            <w:pPr>
              <w:keepNext/>
              <w:keepLines/>
              <w:spacing w:after="0"/>
              <w:jc w:val="center"/>
            </w:pPr>
            <w:r>
              <w:t>x</w:t>
            </w:r>
          </w:p>
        </w:tc>
        <w:tc>
          <w:tcPr>
            <w:tcW w:w="587" w:type="dxa"/>
          </w:tcPr>
          <w:p w14:paraId="4307B58A" w14:textId="1E2B662F" w:rsidR="003A1D10" w:rsidRDefault="003A1D10" w:rsidP="004A3A08">
            <w:pPr>
              <w:keepNext/>
              <w:keepLines/>
              <w:spacing w:after="0"/>
              <w:jc w:val="center"/>
            </w:pPr>
            <w:r>
              <w:t>x</w:t>
            </w:r>
          </w:p>
        </w:tc>
        <w:tc>
          <w:tcPr>
            <w:tcW w:w="587" w:type="dxa"/>
          </w:tcPr>
          <w:p w14:paraId="19CC4C1F" w14:textId="77777777" w:rsidR="003A1D10" w:rsidRDefault="003A1D10" w:rsidP="004A3A08">
            <w:pPr>
              <w:keepNext/>
              <w:keepLines/>
              <w:spacing w:after="0"/>
              <w:jc w:val="center"/>
            </w:pPr>
          </w:p>
        </w:tc>
        <w:tc>
          <w:tcPr>
            <w:tcW w:w="587" w:type="dxa"/>
          </w:tcPr>
          <w:p w14:paraId="30547200" w14:textId="77777777" w:rsidR="003A1D10" w:rsidRDefault="003A1D10" w:rsidP="004A3A08">
            <w:pPr>
              <w:keepNext/>
              <w:keepLines/>
              <w:spacing w:after="0"/>
              <w:jc w:val="center"/>
            </w:pPr>
          </w:p>
        </w:tc>
        <w:tc>
          <w:tcPr>
            <w:tcW w:w="588" w:type="dxa"/>
          </w:tcPr>
          <w:p w14:paraId="32A6329B" w14:textId="7D78FC45" w:rsidR="003A1D10" w:rsidRDefault="00C2558C" w:rsidP="004A3A08">
            <w:pPr>
              <w:keepNext/>
              <w:keepLines/>
              <w:spacing w:after="0"/>
              <w:jc w:val="center"/>
            </w:pPr>
            <w:r>
              <w:t>x</w:t>
            </w:r>
          </w:p>
        </w:tc>
      </w:tr>
      <w:tr w:rsidR="003A1D10" w14:paraId="76E58B20" w14:textId="2CF03E86" w:rsidTr="003A1D10">
        <w:tc>
          <w:tcPr>
            <w:tcW w:w="1413" w:type="dxa"/>
          </w:tcPr>
          <w:p w14:paraId="651D1C2A" w14:textId="4F5B83F4" w:rsidR="003A1D10" w:rsidRDefault="00C2558C" w:rsidP="004A3A08">
            <w:pPr>
              <w:keepNext/>
              <w:keepLines/>
              <w:spacing w:after="0"/>
            </w:pPr>
            <w:r>
              <w:t>Mixer</w:t>
            </w:r>
          </w:p>
        </w:tc>
        <w:tc>
          <w:tcPr>
            <w:tcW w:w="587" w:type="dxa"/>
          </w:tcPr>
          <w:p w14:paraId="28CE53F2" w14:textId="10BEECB9" w:rsidR="003A1D10" w:rsidRDefault="003A1D10" w:rsidP="004A3A08">
            <w:pPr>
              <w:keepNext/>
              <w:keepLines/>
              <w:spacing w:after="0"/>
              <w:jc w:val="center"/>
            </w:pPr>
          </w:p>
        </w:tc>
        <w:tc>
          <w:tcPr>
            <w:tcW w:w="587" w:type="dxa"/>
          </w:tcPr>
          <w:p w14:paraId="0E7738D8" w14:textId="37D40180" w:rsidR="003A1D10" w:rsidRDefault="003A1D10" w:rsidP="004A3A08">
            <w:pPr>
              <w:keepNext/>
              <w:keepLines/>
              <w:spacing w:after="0"/>
              <w:jc w:val="center"/>
            </w:pPr>
          </w:p>
        </w:tc>
        <w:tc>
          <w:tcPr>
            <w:tcW w:w="587" w:type="dxa"/>
          </w:tcPr>
          <w:p w14:paraId="31AF311B" w14:textId="77777777" w:rsidR="003A1D10" w:rsidRDefault="003A1D10" w:rsidP="004A3A08">
            <w:pPr>
              <w:keepNext/>
              <w:keepLines/>
              <w:spacing w:after="0"/>
              <w:jc w:val="center"/>
            </w:pPr>
          </w:p>
        </w:tc>
        <w:tc>
          <w:tcPr>
            <w:tcW w:w="587" w:type="dxa"/>
          </w:tcPr>
          <w:p w14:paraId="527F40CB" w14:textId="0DBD493C" w:rsidR="003A1D10" w:rsidRDefault="003A1D10" w:rsidP="004A3A08">
            <w:pPr>
              <w:keepNext/>
              <w:keepLines/>
              <w:spacing w:after="0"/>
              <w:jc w:val="center"/>
            </w:pPr>
          </w:p>
        </w:tc>
        <w:tc>
          <w:tcPr>
            <w:tcW w:w="588" w:type="dxa"/>
          </w:tcPr>
          <w:p w14:paraId="6F9EE2F7" w14:textId="77777777" w:rsidR="003A1D10" w:rsidRDefault="003A1D10" w:rsidP="004A3A08">
            <w:pPr>
              <w:keepNext/>
              <w:keepLines/>
              <w:spacing w:after="0"/>
              <w:jc w:val="center"/>
            </w:pPr>
          </w:p>
        </w:tc>
        <w:tc>
          <w:tcPr>
            <w:tcW w:w="587" w:type="dxa"/>
          </w:tcPr>
          <w:p w14:paraId="2E20B54D" w14:textId="5B4A7034" w:rsidR="003A1D10" w:rsidRDefault="003A1D10" w:rsidP="004A3A08">
            <w:pPr>
              <w:keepNext/>
              <w:keepLines/>
              <w:spacing w:after="0"/>
              <w:jc w:val="center"/>
            </w:pPr>
            <w:r>
              <w:t>x</w:t>
            </w:r>
          </w:p>
        </w:tc>
        <w:tc>
          <w:tcPr>
            <w:tcW w:w="587" w:type="dxa"/>
          </w:tcPr>
          <w:p w14:paraId="4FDA4728" w14:textId="078C1E7F" w:rsidR="003A1D10" w:rsidRDefault="003A1D10" w:rsidP="004A3A08">
            <w:pPr>
              <w:keepNext/>
              <w:keepLines/>
              <w:spacing w:after="0"/>
              <w:jc w:val="center"/>
            </w:pPr>
          </w:p>
        </w:tc>
        <w:tc>
          <w:tcPr>
            <w:tcW w:w="587" w:type="dxa"/>
          </w:tcPr>
          <w:p w14:paraId="4F6E0CC9" w14:textId="5316956D" w:rsidR="003A1D10" w:rsidRDefault="00C2558C" w:rsidP="004A3A08">
            <w:pPr>
              <w:keepNext/>
              <w:keepLines/>
              <w:spacing w:after="0"/>
              <w:jc w:val="center"/>
            </w:pPr>
            <w:r>
              <w:t>x</w:t>
            </w:r>
          </w:p>
        </w:tc>
        <w:tc>
          <w:tcPr>
            <w:tcW w:w="588" w:type="dxa"/>
          </w:tcPr>
          <w:p w14:paraId="4BED58FB" w14:textId="3AD07D96" w:rsidR="003A1D10" w:rsidRDefault="00C2558C" w:rsidP="004A3A08">
            <w:pPr>
              <w:keepNext/>
              <w:keepLines/>
              <w:spacing w:after="0"/>
              <w:jc w:val="center"/>
            </w:pPr>
            <w:r>
              <w:t>x</w:t>
            </w:r>
          </w:p>
        </w:tc>
        <w:tc>
          <w:tcPr>
            <w:tcW w:w="587" w:type="dxa"/>
          </w:tcPr>
          <w:p w14:paraId="6B7B667A" w14:textId="77777777" w:rsidR="003A1D10" w:rsidRDefault="003A1D10" w:rsidP="004A3A08">
            <w:pPr>
              <w:keepNext/>
              <w:keepLines/>
              <w:spacing w:after="0"/>
              <w:jc w:val="center"/>
            </w:pPr>
          </w:p>
        </w:tc>
        <w:tc>
          <w:tcPr>
            <w:tcW w:w="587" w:type="dxa"/>
          </w:tcPr>
          <w:p w14:paraId="78175997" w14:textId="77777777" w:rsidR="003A1D10" w:rsidRDefault="003A1D10" w:rsidP="004A3A08">
            <w:pPr>
              <w:keepNext/>
              <w:keepLines/>
              <w:spacing w:after="0"/>
              <w:jc w:val="center"/>
            </w:pPr>
          </w:p>
        </w:tc>
        <w:tc>
          <w:tcPr>
            <w:tcW w:w="587" w:type="dxa"/>
          </w:tcPr>
          <w:p w14:paraId="179B68D5" w14:textId="77777777" w:rsidR="003A1D10" w:rsidRDefault="003A1D10" w:rsidP="004A3A08">
            <w:pPr>
              <w:keepNext/>
              <w:keepLines/>
              <w:spacing w:after="0"/>
              <w:jc w:val="center"/>
            </w:pPr>
          </w:p>
        </w:tc>
        <w:tc>
          <w:tcPr>
            <w:tcW w:w="588" w:type="dxa"/>
          </w:tcPr>
          <w:p w14:paraId="4011782A" w14:textId="7E0D8462" w:rsidR="003A1D10" w:rsidRDefault="00C2558C" w:rsidP="004A3A08">
            <w:pPr>
              <w:keepNext/>
              <w:keepLines/>
              <w:spacing w:after="0"/>
              <w:jc w:val="center"/>
            </w:pPr>
            <w:r>
              <w:t>x</w:t>
            </w:r>
          </w:p>
        </w:tc>
      </w:tr>
      <w:tr w:rsidR="00C2558C" w14:paraId="70D97AD8" w14:textId="77777777" w:rsidTr="003A1D10">
        <w:tc>
          <w:tcPr>
            <w:tcW w:w="1413" w:type="dxa"/>
          </w:tcPr>
          <w:p w14:paraId="6746F70B" w14:textId="5C83B0C6" w:rsidR="00C2558C" w:rsidRPr="00FD5EA7" w:rsidRDefault="00C2558C" w:rsidP="004A3A08">
            <w:pPr>
              <w:pStyle w:val="Aanwijzing"/>
              <w:keepNext/>
              <w:keepLines/>
              <w:spacing w:after="0"/>
              <w:rPr>
                <w:color w:val="auto"/>
              </w:rPr>
            </w:pPr>
            <w:r w:rsidRPr="00FD5EA7">
              <w:rPr>
                <w:color w:val="auto"/>
              </w:rPr>
              <w:t>Equalizer/</w:t>
            </w:r>
            <w:r w:rsidRPr="00FD5EA7">
              <w:rPr>
                <w:color w:val="auto"/>
              </w:rPr>
              <w:br/>
              <w:t>mastervolume</w:t>
            </w:r>
          </w:p>
        </w:tc>
        <w:tc>
          <w:tcPr>
            <w:tcW w:w="587" w:type="dxa"/>
          </w:tcPr>
          <w:p w14:paraId="28803CBF" w14:textId="257AA4D6" w:rsidR="00C2558C" w:rsidRDefault="00C2558C" w:rsidP="004A3A08">
            <w:pPr>
              <w:keepNext/>
              <w:keepLines/>
              <w:spacing w:after="0"/>
              <w:jc w:val="center"/>
            </w:pPr>
            <w:r>
              <w:t>x</w:t>
            </w:r>
          </w:p>
        </w:tc>
        <w:tc>
          <w:tcPr>
            <w:tcW w:w="587" w:type="dxa"/>
          </w:tcPr>
          <w:p w14:paraId="5AA74227" w14:textId="77777777" w:rsidR="00C2558C" w:rsidRDefault="00C2558C" w:rsidP="004A3A08">
            <w:pPr>
              <w:keepNext/>
              <w:keepLines/>
              <w:spacing w:after="0"/>
              <w:jc w:val="center"/>
            </w:pPr>
          </w:p>
        </w:tc>
        <w:tc>
          <w:tcPr>
            <w:tcW w:w="587" w:type="dxa"/>
          </w:tcPr>
          <w:p w14:paraId="5DA1B90B" w14:textId="77777777" w:rsidR="00C2558C" w:rsidRDefault="00C2558C" w:rsidP="004A3A08">
            <w:pPr>
              <w:keepNext/>
              <w:keepLines/>
              <w:spacing w:after="0"/>
              <w:jc w:val="center"/>
            </w:pPr>
          </w:p>
        </w:tc>
        <w:tc>
          <w:tcPr>
            <w:tcW w:w="587" w:type="dxa"/>
          </w:tcPr>
          <w:p w14:paraId="2044C3E6" w14:textId="77777777" w:rsidR="00C2558C" w:rsidRDefault="00C2558C" w:rsidP="004A3A08">
            <w:pPr>
              <w:keepNext/>
              <w:keepLines/>
              <w:spacing w:after="0"/>
              <w:jc w:val="center"/>
            </w:pPr>
          </w:p>
        </w:tc>
        <w:tc>
          <w:tcPr>
            <w:tcW w:w="588" w:type="dxa"/>
          </w:tcPr>
          <w:p w14:paraId="091C0D6C" w14:textId="77777777" w:rsidR="00C2558C" w:rsidRDefault="00C2558C" w:rsidP="004A3A08">
            <w:pPr>
              <w:keepNext/>
              <w:keepLines/>
              <w:spacing w:after="0"/>
              <w:jc w:val="center"/>
            </w:pPr>
          </w:p>
        </w:tc>
        <w:tc>
          <w:tcPr>
            <w:tcW w:w="587" w:type="dxa"/>
          </w:tcPr>
          <w:p w14:paraId="143BAAEC" w14:textId="77777777" w:rsidR="00C2558C" w:rsidRDefault="00C2558C" w:rsidP="004A3A08">
            <w:pPr>
              <w:keepNext/>
              <w:keepLines/>
              <w:spacing w:after="0"/>
              <w:jc w:val="center"/>
            </w:pPr>
          </w:p>
        </w:tc>
        <w:tc>
          <w:tcPr>
            <w:tcW w:w="587" w:type="dxa"/>
          </w:tcPr>
          <w:p w14:paraId="5018EC89" w14:textId="6D127025" w:rsidR="00C2558C" w:rsidRDefault="00C2558C" w:rsidP="004A3A08">
            <w:pPr>
              <w:keepNext/>
              <w:keepLines/>
              <w:spacing w:after="0"/>
              <w:jc w:val="center"/>
            </w:pPr>
            <w:r>
              <w:t>x</w:t>
            </w:r>
          </w:p>
        </w:tc>
        <w:tc>
          <w:tcPr>
            <w:tcW w:w="587" w:type="dxa"/>
          </w:tcPr>
          <w:p w14:paraId="67372493" w14:textId="163717FA" w:rsidR="00C2558C" w:rsidRDefault="005439F5" w:rsidP="004A3A08">
            <w:pPr>
              <w:keepNext/>
              <w:keepLines/>
              <w:spacing w:after="0"/>
              <w:jc w:val="center"/>
            </w:pPr>
            <w:r>
              <w:t>x</w:t>
            </w:r>
          </w:p>
        </w:tc>
        <w:tc>
          <w:tcPr>
            <w:tcW w:w="588" w:type="dxa"/>
          </w:tcPr>
          <w:p w14:paraId="49830F51" w14:textId="5A9F9AB9" w:rsidR="00C2558C" w:rsidRDefault="005439F5" w:rsidP="004A3A08">
            <w:pPr>
              <w:keepNext/>
              <w:keepLines/>
              <w:spacing w:after="0"/>
              <w:jc w:val="center"/>
            </w:pPr>
            <w:r>
              <w:t>x</w:t>
            </w:r>
          </w:p>
        </w:tc>
        <w:tc>
          <w:tcPr>
            <w:tcW w:w="587" w:type="dxa"/>
          </w:tcPr>
          <w:p w14:paraId="43EF7031" w14:textId="77777777" w:rsidR="00C2558C" w:rsidRDefault="00C2558C" w:rsidP="004A3A08">
            <w:pPr>
              <w:keepNext/>
              <w:keepLines/>
              <w:spacing w:after="0"/>
              <w:jc w:val="center"/>
            </w:pPr>
          </w:p>
        </w:tc>
        <w:tc>
          <w:tcPr>
            <w:tcW w:w="587" w:type="dxa"/>
          </w:tcPr>
          <w:p w14:paraId="53AFD281" w14:textId="77777777" w:rsidR="00C2558C" w:rsidRDefault="00C2558C" w:rsidP="004A3A08">
            <w:pPr>
              <w:keepNext/>
              <w:keepLines/>
              <w:spacing w:after="0"/>
              <w:jc w:val="center"/>
            </w:pPr>
          </w:p>
        </w:tc>
        <w:tc>
          <w:tcPr>
            <w:tcW w:w="587" w:type="dxa"/>
          </w:tcPr>
          <w:p w14:paraId="1B2B7C60" w14:textId="77777777" w:rsidR="00C2558C" w:rsidRDefault="00C2558C" w:rsidP="004A3A08">
            <w:pPr>
              <w:keepNext/>
              <w:keepLines/>
              <w:spacing w:after="0"/>
              <w:jc w:val="center"/>
            </w:pPr>
          </w:p>
        </w:tc>
        <w:tc>
          <w:tcPr>
            <w:tcW w:w="588" w:type="dxa"/>
          </w:tcPr>
          <w:p w14:paraId="6E4F3CB9" w14:textId="77652370" w:rsidR="00C2558C" w:rsidRDefault="00C2558C" w:rsidP="004A3A08">
            <w:pPr>
              <w:keepNext/>
              <w:keepLines/>
              <w:spacing w:after="0"/>
              <w:jc w:val="center"/>
            </w:pPr>
            <w:r>
              <w:t>x</w:t>
            </w:r>
          </w:p>
        </w:tc>
      </w:tr>
      <w:tr w:rsidR="003A1D10" w14:paraId="47B47F53" w14:textId="793BB35A" w:rsidTr="003A1D10">
        <w:tc>
          <w:tcPr>
            <w:tcW w:w="1413" w:type="dxa"/>
          </w:tcPr>
          <w:p w14:paraId="5F175398" w14:textId="0BABAB4B" w:rsidR="003A1D10" w:rsidRPr="00FD5EA7" w:rsidRDefault="003A1D10" w:rsidP="004A3A08">
            <w:pPr>
              <w:pStyle w:val="Aanwijzing"/>
              <w:keepNext/>
              <w:keepLines/>
              <w:spacing w:after="0"/>
              <w:rPr>
                <w:color w:val="auto"/>
              </w:rPr>
            </w:pPr>
            <w:r w:rsidRPr="00FD5EA7">
              <w:rPr>
                <w:color w:val="auto"/>
              </w:rPr>
              <w:t>VU meter</w:t>
            </w:r>
          </w:p>
        </w:tc>
        <w:tc>
          <w:tcPr>
            <w:tcW w:w="587" w:type="dxa"/>
          </w:tcPr>
          <w:p w14:paraId="1CEEC98F" w14:textId="77777777" w:rsidR="003A1D10" w:rsidRDefault="003A1D10" w:rsidP="004A3A08">
            <w:pPr>
              <w:keepNext/>
              <w:keepLines/>
              <w:spacing w:after="0"/>
              <w:jc w:val="center"/>
            </w:pPr>
          </w:p>
        </w:tc>
        <w:tc>
          <w:tcPr>
            <w:tcW w:w="587" w:type="dxa"/>
          </w:tcPr>
          <w:p w14:paraId="0FB7368A" w14:textId="77777777" w:rsidR="003A1D10" w:rsidRDefault="003A1D10" w:rsidP="004A3A08">
            <w:pPr>
              <w:keepNext/>
              <w:keepLines/>
              <w:spacing w:after="0"/>
              <w:jc w:val="center"/>
            </w:pPr>
          </w:p>
        </w:tc>
        <w:tc>
          <w:tcPr>
            <w:tcW w:w="587" w:type="dxa"/>
          </w:tcPr>
          <w:p w14:paraId="56B74D61" w14:textId="77777777" w:rsidR="003A1D10" w:rsidRDefault="003A1D10" w:rsidP="004A3A08">
            <w:pPr>
              <w:keepNext/>
              <w:keepLines/>
              <w:spacing w:after="0"/>
              <w:jc w:val="center"/>
            </w:pPr>
          </w:p>
        </w:tc>
        <w:tc>
          <w:tcPr>
            <w:tcW w:w="587" w:type="dxa"/>
          </w:tcPr>
          <w:p w14:paraId="4D761FF3" w14:textId="28FB9607" w:rsidR="003A1D10" w:rsidRDefault="003A1D10" w:rsidP="004A3A08">
            <w:pPr>
              <w:keepNext/>
              <w:keepLines/>
              <w:spacing w:after="0"/>
              <w:jc w:val="center"/>
            </w:pPr>
          </w:p>
        </w:tc>
        <w:tc>
          <w:tcPr>
            <w:tcW w:w="588" w:type="dxa"/>
          </w:tcPr>
          <w:p w14:paraId="69BDE06C" w14:textId="752C9822" w:rsidR="003A1D10" w:rsidRDefault="003A1D10" w:rsidP="004A3A08">
            <w:pPr>
              <w:keepNext/>
              <w:keepLines/>
              <w:spacing w:after="0"/>
              <w:jc w:val="center"/>
            </w:pPr>
            <w:r>
              <w:t>x</w:t>
            </w:r>
          </w:p>
        </w:tc>
        <w:tc>
          <w:tcPr>
            <w:tcW w:w="587" w:type="dxa"/>
          </w:tcPr>
          <w:p w14:paraId="76883995" w14:textId="3D7615B1" w:rsidR="003A1D10" w:rsidRDefault="003A1D10" w:rsidP="004A3A08">
            <w:pPr>
              <w:keepNext/>
              <w:keepLines/>
              <w:spacing w:after="0"/>
              <w:jc w:val="center"/>
            </w:pPr>
          </w:p>
        </w:tc>
        <w:tc>
          <w:tcPr>
            <w:tcW w:w="587" w:type="dxa"/>
          </w:tcPr>
          <w:p w14:paraId="692013BD" w14:textId="77777777" w:rsidR="003A1D10" w:rsidRDefault="003A1D10" w:rsidP="004A3A08">
            <w:pPr>
              <w:keepNext/>
              <w:keepLines/>
              <w:spacing w:after="0"/>
              <w:jc w:val="center"/>
            </w:pPr>
          </w:p>
        </w:tc>
        <w:tc>
          <w:tcPr>
            <w:tcW w:w="587" w:type="dxa"/>
          </w:tcPr>
          <w:p w14:paraId="30495FAE" w14:textId="01BE79F9" w:rsidR="003A1D10" w:rsidRDefault="00C2558C" w:rsidP="004A3A08">
            <w:pPr>
              <w:keepNext/>
              <w:keepLines/>
              <w:spacing w:after="0"/>
              <w:jc w:val="center"/>
            </w:pPr>
            <w:r>
              <w:t>x</w:t>
            </w:r>
          </w:p>
        </w:tc>
        <w:tc>
          <w:tcPr>
            <w:tcW w:w="588" w:type="dxa"/>
          </w:tcPr>
          <w:p w14:paraId="09E85468" w14:textId="29CA018B" w:rsidR="003A1D10" w:rsidRDefault="00C2558C" w:rsidP="004A3A08">
            <w:pPr>
              <w:keepNext/>
              <w:keepLines/>
              <w:spacing w:after="0"/>
              <w:jc w:val="center"/>
            </w:pPr>
            <w:r>
              <w:t>x</w:t>
            </w:r>
          </w:p>
        </w:tc>
        <w:tc>
          <w:tcPr>
            <w:tcW w:w="587" w:type="dxa"/>
          </w:tcPr>
          <w:p w14:paraId="30FAC41E" w14:textId="77777777" w:rsidR="003A1D10" w:rsidRDefault="003A1D10" w:rsidP="004A3A08">
            <w:pPr>
              <w:keepNext/>
              <w:keepLines/>
              <w:spacing w:after="0"/>
              <w:jc w:val="center"/>
            </w:pPr>
          </w:p>
        </w:tc>
        <w:tc>
          <w:tcPr>
            <w:tcW w:w="587" w:type="dxa"/>
          </w:tcPr>
          <w:p w14:paraId="1F427E6E" w14:textId="77777777" w:rsidR="003A1D10" w:rsidRDefault="003A1D10" w:rsidP="004A3A08">
            <w:pPr>
              <w:keepNext/>
              <w:keepLines/>
              <w:spacing w:after="0"/>
              <w:jc w:val="center"/>
            </w:pPr>
          </w:p>
        </w:tc>
        <w:tc>
          <w:tcPr>
            <w:tcW w:w="587" w:type="dxa"/>
          </w:tcPr>
          <w:p w14:paraId="025C8A92" w14:textId="77777777" w:rsidR="003A1D10" w:rsidRDefault="003A1D10" w:rsidP="004A3A08">
            <w:pPr>
              <w:keepNext/>
              <w:keepLines/>
              <w:spacing w:after="0"/>
              <w:jc w:val="center"/>
            </w:pPr>
          </w:p>
        </w:tc>
        <w:tc>
          <w:tcPr>
            <w:tcW w:w="588" w:type="dxa"/>
          </w:tcPr>
          <w:p w14:paraId="333CB4B8" w14:textId="679C97D0" w:rsidR="003A1D10" w:rsidRDefault="00C2558C" w:rsidP="004A3A08">
            <w:pPr>
              <w:keepNext/>
              <w:keepLines/>
              <w:spacing w:after="0"/>
              <w:jc w:val="center"/>
            </w:pPr>
            <w:r>
              <w:t>x</w:t>
            </w:r>
          </w:p>
        </w:tc>
      </w:tr>
      <w:tr w:rsidR="003A1D10" w14:paraId="0F21F7E0" w14:textId="3AEDBABB" w:rsidTr="003A1D10">
        <w:tc>
          <w:tcPr>
            <w:tcW w:w="1413" w:type="dxa"/>
          </w:tcPr>
          <w:p w14:paraId="3754B721" w14:textId="6BF84D85" w:rsidR="003A1D10" w:rsidRPr="00FD5EA7" w:rsidRDefault="00C2558C" w:rsidP="004A3A08">
            <w:pPr>
              <w:pStyle w:val="Aanwijzing"/>
              <w:keepNext/>
              <w:keepLines/>
              <w:spacing w:after="0"/>
              <w:rPr>
                <w:color w:val="auto"/>
              </w:rPr>
            </w:pPr>
            <w:r w:rsidRPr="00FD5EA7">
              <w:rPr>
                <w:color w:val="auto"/>
              </w:rPr>
              <w:t>V</w:t>
            </w:r>
            <w:r w:rsidR="003A1D10" w:rsidRPr="00FD5EA7">
              <w:rPr>
                <w:color w:val="auto"/>
              </w:rPr>
              <w:t>ersterker</w:t>
            </w:r>
          </w:p>
        </w:tc>
        <w:tc>
          <w:tcPr>
            <w:tcW w:w="587" w:type="dxa"/>
          </w:tcPr>
          <w:p w14:paraId="480245A1" w14:textId="77777777" w:rsidR="003A1D10" w:rsidRDefault="003A1D10" w:rsidP="004A3A08">
            <w:pPr>
              <w:keepNext/>
              <w:keepLines/>
              <w:spacing w:after="0"/>
              <w:jc w:val="center"/>
            </w:pPr>
          </w:p>
        </w:tc>
        <w:tc>
          <w:tcPr>
            <w:tcW w:w="587" w:type="dxa"/>
          </w:tcPr>
          <w:p w14:paraId="1A3606C2" w14:textId="4AD5367A" w:rsidR="003A1D10" w:rsidRDefault="003A1D10" w:rsidP="004A3A08">
            <w:pPr>
              <w:keepNext/>
              <w:keepLines/>
              <w:spacing w:after="0"/>
              <w:jc w:val="center"/>
            </w:pPr>
            <w:r>
              <w:t>x</w:t>
            </w:r>
          </w:p>
        </w:tc>
        <w:tc>
          <w:tcPr>
            <w:tcW w:w="587" w:type="dxa"/>
          </w:tcPr>
          <w:p w14:paraId="619BBB62" w14:textId="2572F0FC" w:rsidR="003A1D10" w:rsidRDefault="00C2558C" w:rsidP="004A3A08">
            <w:pPr>
              <w:keepNext/>
              <w:keepLines/>
              <w:spacing w:after="0"/>
              <w:jc w:val="center"/>
            </w:pPr>
            <w:r>
              <w:t>x</w:t>
            </w:r>
          </w:p>
        </w:tc>
        <w:tc>
          <w:tcPr>
            <w:tcW w:w="587" w:type="dxa"/>
          </w:tcPr>
          <w:p w14:paraId="21853A80" w14:textId="5853D013" w:rsidR="003A1D10" w:rsidRDefault="005439F5" w:rsidP="004A3A08">
            <w:pPr>
              <w:keepNext/>
              <w:keepLines/>
              <w:spacing w:after="0"/>
              <w:jc w:val="center"/>
            </w:pPr>
            <w:r>
              <w:t>x</w:t>
            </w:r>
          </w:p>
        </w:tc>
        <w:tc>
          <w:tcPr>
            <w:tcW w:w="588" w:type="dxa"/>
          </w:tcPr>
          <w:p w14:paraId="73D346ED" w14:textId="77777777" w:rsidR="003A1D10" w:rsidRDefault="003A1D10" w:rsidP="004A3A08">
            <w:pPr>
              <w:keepNext/>
              <w:keepLines/>
              <w:spacing w:after="0"/>
              <w:jc w:val="center"/>
            </w:pPr>
          </w:p>
        </w:tc>
        <w:tc>
          <w:tcPr>
            <w:tcW w:w="587" w:type="dxa"/>
          </w:tcPr>
          <w:p w14:paraId="5C96B479" w14:textId="34577CDB" w:rsidR="003A1D10" w:rsidRDefault="003A1D10" w:rsidP="004A3A08">
            <w:pPr>
              <w:keepNext/>
              <w:keepLines/>
              <w:spacing w:after="0"/>
              <w:jc w:val="center"/>
            </w:pPr>
          </w:p>
        </w:tc>
        <w:tc>
          <w:tcPr>
            <w:tcW w:w="587" w:type="dxa"/>
          </w:tcPr>
          <w:p w14:paraId="67BA66BF" w14:textId="77777777" w:rsidR="003A1D10" w:rsidRDefault="003A1D10" w:rsidP="004A3A08">
            <w:pPr>
              <w:keepNext/>
              <w:keepLines/>
              <w:spacing w:after="0"/>
              <w:jc w:val="center"/>
            </w:pPr>
          </w:p>
        </w:tc>
        <w:tc>
          <w:tcPr>
            <w:tcW w:w="587" w:type="dxa"/>
          </w:tcPr>
          <w:p w14:paraId="6E769526" w14:textId="2AC21F5D" w:rsidR="003A1D10" w:rsidRDefault="00C2558C" w:rsidP="004A3A08">
            <w:pPr>
              <w:keepNext/>
              <w:keepLines/>
              <w:spacing w:after="0"/>
              <w:jc w:val="center"/>
            </w:pPr>
            <w:r>
              <w:t>x</w:t>
            </w:r>
          </w:p>
        </w:tc>
        <w:tc>
          <w:tcPr>
            <w:tcW w:w="588" w:type="dxa"/>
          </w:tcPr>
          <w:p w14:paraId="5644CC90" w14:textId="6849532B" w:rsidR="003A1D10" w:rsidRDefault="00C2558C" w:rsidP="004A3A08">
            <w:pPr>
              <w:keepNext/>
              <w:keepLines/>
              <w:spacing w:after="0"/>
              <w:jc w:val="center"/>
            </w:pPr>
            <w:r>
              <w:t>x</w:t>
            </w:r>
          </w:p>
        </w:tc>
        <w:tc>
          <w:tcPr>
            <w:tcW w:w="587" w:type="dxa"/>
          </w:tcPr>
          <w:p w14:paraId="28689099" w14:textId="77777777" w:rsidR="003A1D10" w:rsidRDefault="003A1D10" w:rsidP="004A3A08">
            <w:pPr>
              <w:keepNext/>
              <w:keepLines/>
              <w:spacing w:after="0"/>
              <w:jc w:val="center"/>
            </w:pPr>
          </w:p>
        </w:tc>
        <w:tc>
          <w:tcPr>
            <w:tcW w:w="587" w:type="dxa"/>
          </w:tcPr>
          <w:p w14:paraId="4E8000B8" w14:textId="77777777" w:rsidR="003A1D10" w:rsidRDefault="003A1D10" w:rsidP="004A3A08">
            <w:pPr>
              <w:keepNext/>
              <w:keepLines/>
              <w:spacing w:after="0"/>
              <w:jc w:val="center"/>
            </w:pPr>
          </w:p>
        </w:tc>
        <w:tc>
          <w:tcPr>
            <w:tcW w:w="587" w:type="dxa"/>
          </w:tcPr>
          <w:p w14:paraId="4D217824" w14:textId="77777777" w:rsidR="003A1D10" w:rsidRDefault="003A1D10" w:rsidP="004A3A08">
            <w:pPr>
              <w:keepNext/>
              <w:keepLines/>
              <w:spacing w:after="0"/>
              <w:jc w:val="center"/>
            </w:pPr>
          </w:p>
        </w:tc>
        <w:tc>
          <w:tcPr>
            <w:tcW w:w="588" w:type="dxa"/>
          </w:tcPr>
          <w:p w14:paraId="180ADF9D" w14:textId="0C06904A" w:rsidR="003A1D10" w:rsidRDefault="003A1D10" w:rsidP="004A3A08">
            <w:pPr>
              <w:keepNext/>
              <w:keepLines/>
              <w:spacing w:after="0"/>
              <w:jc w:val="center"/>
            </w:pPr>
            <w:r>
              <w:t>x</w:t>
            </w:r>
          </w:p>
        </w:tc>
      </w:tr>
    </w:tbl>
    <w:p w14:paraId="6E382496" w14:textId="5DE11844" w:rsidR="007C0DCC" w:rsidRDefault="007C0DCC" w:rsidP="00C10422">
      <w:pPr>
        <w:pStyle w:val="Aanwijzing"/>
        <w:rPr>
          <w:rFonts w:asciiTheme="majorHAnsi" w:eastAsiaTheme="majorEastAsia" w:hAnsiTheme="majorHAnsi" w:cstheme="majorBidi"/>
          <w:sz w:val="32"/>
          <w:szCs w:val="26"/>
        </w:rPr>
      </w:pPr>
    </w:p>
    <w:p w14:paraId="0B738DC0" w14:textId="2CEC3944" w:rsidR="00B9126D" w:rsidRDefault="00B9126D" w:rsidP="004A3A08">
      <w:pPr>
        <w:pStyle w:val="Aanwijzing"/>
        <w:rPr>
          <w:rFonts w:asciiTheme="majorHAnsi" w:eastAsiaTheme="majorEastAsia" w:hAnsiTheme="majorHAnsi" w:cstheme="majorBidi"/>
          <w:sz w:val="40"/>
          <w:szCs w:val="32"/>
        </w:rPr>
      </w:pPr>
      <w:r>
        <w:br w:type="page"/>
      </w:r>
    </w:p>
    <w:p w14:paraId="0B37B2D3" w14:textId="1DA47936" w:rsidR="005614F1" w:rsidRPr="00A71874" w:rsidRDefault="0024034B" w:rsidP="003B4BC8">
      <w:pPr>
        <w:pStyle w:val="Title"/>
      </w:pPr>
      <w:bookmarkStart w:id="63" w:name="_Toc208213437"/>
      <w:r w:rsidRPr="00A71874">
        <w:lastRenderedPageBreak/>
        <w:t>Detailontwerpfase (</w:t>
      </w:r>
      <w:r w:rsidR="005614F1" w:rsidRPr="00A71874">
        <w:t xml:space="preserve">Detail </w:t>
      </w:r>
      <w:r w:rsidR="00CD7B72" w:rsidRPr="00A71874">
        <w:t xml:space="preserve">Design </w:t>
      </w:r>
      <w:proofErr w:type="spellStart"/>
      <w:r w:rsidR="00CD7B72" w:rsidRPr="00A71874">
        <w:t>Phase</w:t>
      </w:r>
      <w:proofErr w:type="spellEnd"/>
      <w:r w:rsidRPr="00A71874">
        <w:t>)</w:t>
      </w:r>
      <w:bookmarkEnd w:id="63"/>
    </w:p>
    <w:p w14:paraId="70861CB4" w14:textId="3FA48A5F" w:rsidR="00E21215" w:rsidRPr="004A3A08" w:rsidRDefault="00E21215" w:rsidP="004A3A08">
      <w:pPr>
        <w:pStyle w:val="Aanwijzing"/>
      </w:pPr>
      <w:r>
        <w:t>In dit hoofdstuk wordt het gedetailleerd</w:t>
      </w:r>
      <w:r w:rsidR="00F2152C">
        <w:t>e</w:t>
      </w:r>
      <w:r>
        <w:t xml:space="preserve"> ontwerp van de in paragraaf </w:t>
      </w:r>
      <w:r>
        <w:fldChar w:fldCharType="begin"/>
      </w:r>
      <w:r>
        <w:instrText xml:space="preserve"> REF _Ref492830273 \r \h  \* MERGEFORMAT </w:instrText>
      </w:r>
      <w:r>
        <w:fldChar w:fldCharType="separate"/>
      </w:r>
      <w:r w:rsidR="0075320A">
        <w:t>3.1</w:t>
      </w:r>
      <w:r>
        <w:fldChar w:fldCharType="end"/>
      </w:r>
      <w:r>
        <w:t xml:space="preserve"> gedefinieerde deelsystemen beschreven. Daarnaast wordt ook beschreven hoe deze deelsystemen (units) worden getest. Deze tests worden unit tests genoemd.</w:t>
      </w:r>
    </w:p>
    <w:p w14:paraId="0B003F54" w14:textId="2826C68D" w:rsidR="008A7572" w:rsidRDefault="00785D6C" w:rsidP="00041D54">
      <w:pPr>
        <w:pStyle w:val="Heading1"/>
      </w:pPr>
      <w:bookmarkStart w:id="64" w:name="_Ref492839188"/>
      <w:bookmarkStart w:id="65" w:name="_Toc208213438"/>
      <w:r>
        <w:t>Detail</w:t>
      </w:r>
      <w:r w:rsidR="00AD789F">
        <w:t>ontwerp</w:t>
      </w:r>
      <w:bookmarkEnd w:id="64"/>
      <w:bookmarkEnd w:id="65"/>
    </w:p>
    <w:p w14:paraId="563993A7" w14:textId="43F3BCA7" w:rsidR="006A0CF2" w:rsidRPr="004A3A08" w:rsidRDefault="008A7572" w:rsidP="004A3A08">
      <w:pPr>
        <w:pStyle w:val="Aanwijzing"/>
      </w:pPr>
      <w:r w:rsidRPr="00897A9C">
        <w:t xml:space="preserve">Nadat de eisen </w:t>
      </w:r>
      <w:r>
        <w:t>die aan</w:t>
      </w:r>
      <w:r w:rsidRPr="00897A9C">
        <w:t xml:space="preserve"> het systeem </w:t>
      </w:r>
      <w:r>
        <w:t xml:space="preserve">worden gesteld </w:t>
      </w:r>
      <w:r w:rsidRPr="00897A9C">
        <w:t xml:space="preserve">zijn vastgelegd in </w:t>
      </w:r>
      <w:r>
        <w:t>het</w:t>
      </w:r>
      <w:r w:rsidRPr="00897A9C">
        <w:t xml:space="preserve"> </w:t>
      </w:r>
      <w:r w:rsidR="00AC0128">
        <w:t xml:space="preserve">programma </w:t>
      </w:r>
      <w:r w:rsidR="0024034B">
        <w:t>van eisen</w:t>
      </w:r>
      <w:r w:rsidRPr="00897A9C">
        <w:t>,</w:t>
      </w:r>
      <w:r w:rsidR="0024034B">
        <w:t xml:space="preserve"> en de specificaties </w:t>
      </w:r>
      <w:r w:rsidR="00E21215">
        <w:t>van de units</w:t>
      </w:r>
      <w:r w:rsidR="00602743">
        <w:t xml:space="preserve"> (</w:t>
      </w:r>
      <w:r w:rsidR="00602743" w:rsidRPr="00602743">
        <w:t>deelsystemen die niet verder opgesplitst zijn</w:t>
      </w:r>
      <w:r w:rsidR="00E21215">
        <w:t xml:space="preserve">) </w:t>
      </w:r>
      <w:r w:rsidR="0024034B">
        <w:t>zijn vastgelegd in het architectuurontwerp</w:t>
      </w:r>
      <w:r w:rsidR="00602743">
        <w:t xml:space="preserve"> (</w:t>
      </w:r>
      <w:r w:rsidR="00F2152C">
        <w:t>hoofdstuk 3</w:t>
      </w:r>
      <w:r w:rsidR="00602743">
        <w:t>)</w:t>
      </w:r>
      <w:r w:rsidR="0024034B">
        <w:t xml:space="preserve">, </w:t>
      </w:r>
      <w:r w:rsidRPr="00897A9C">
        <w:t>kan begonnen worden met het ontwerp</w:t>
      </w:r>
      <w:r>
        <w:t xml:space="preserve">en van </w:t>
      </w:r>
      <w:r w:rsidR="00E21215">
        <w:t xml:space="preserve">de </w:t>
      </w:r>
      <w:r w:rsidR="00602743">
        <w:t>units</w:t>
      </w:r>
      <w:r w:rsidRPr="00897A9C">
        <w:t xml:space="preserve">. De </w:t>
      </w:r>
      <w:r>
        <w:t>specific</w:t>
      </w:r>
      <w:r w:rsidR="00E21215">
        <w:t xml:space="preserve">aties definiëren </w:t>
      </w:r>
      <w:r w:rsidRPr="00897A9C">
        <w:t xml:space="preserve">wat </w:t>
      </w:r>
      <w:r w:rsidR="00E21215">
        <w:t xml:space="preserve">elk </w:t>
      </w:r>
      <w:r w:rsidR="00602743">
        <w:t>unit</w:t>
      </w:r>
      <w:r w:rsidR="00E21215">
        <w:t xml:space="preserve"> moet doen</w:t>
      </w:r>
      <w:r w:rsidRPr="00897A9C">
        <w:t>, bij het ontwerp</w:t>
      </w:r>
      <w:r>
        <w:t>en</w:t>
      </w:r>
      <w:r w:rsidRPr="00897A9C">
        <w:t xml:space="preserve"> wordt </w:t>
      </w:r>
      <w:r>
        <w:t>bepaald</w:t>
      </w:r>
      <w:r w:rsidRPr="00897A9C">
        <w:t xml:space="preserve"> hoe </w:t>
      </w:r>
      <w:r w:rsidR="00E21215">
        <w:t>d</w:t>
      </w:r>
      <w:r w:rsidR="00602743">
        <w:t>eze unit dit</w:t>
      </w:r>
      <w:r w:rsidR="006132DF">
        <w:t xml:space="preserve"> gaat doen</w:t>
      </w:r>
      <w:r w:rsidRPr="00897A9C">
        <w:t>.</w:t>
      </w:r>
      <w:r>
        <w:t xml:space="preserve"> </w:t>
      </w:r>
      <w:r w:rsidR="00602743" w:rsidRPr="00602743">
        <w:t xml:space="preserve">Het is de bedoeling dat </w:t>
      </w:r>
      <w:r w:rsidR="00602743">
        <w:t>het</w:t>
      </w:r>
      <w:r w:rsidR="00602743" w:rsidRPr="00602743">
        <w:t xml:space="preserve"> </w:t>
      </w:r>
      <w:r w:rsidR="00602743">
        <w:t>ontwerp</w:t>
      </w:r>
      <w:r w:rsidR="00602743" w:rsidRPr="00602743">
        <w:t xml:space="preserve"> </w:t>
      </w:r>
      <w:r w:rsidR="00602743">
        <w:t xml:space="preserve">van elke unit </w:t>
      </w:r>
      <w:r w:rsidR="00602743" w:rsidRPr="00602743">
        <w:t>zover gedetailleerd wordt, dat de bouwer de unit ook daadwerkelijk kan bouwen (de schakeling realiseren en/of de software schrijven).</w:t>
      </w:r>
    </w:p>
    <w:p w14:paraId="21BF20DB" w14:textId="17377F72" w:rsidR="008A7572" w:rsidRDefault="008A7572" w:rsidP="00041D54">
      <w:pPr>
        <w:pStyle w:val="Heading2"/>
      </w:pPr>
      <w:bookmarkStart w:id="66" w:name="_Ref466734663"/>
      <w:bookmarkStart w:id="67" w:name="_Toc469078089"/>
      <w:bookmarkStart w:id="68" w:name="_Toc208213439"/>
      <w:r>
        <w:t>Unit</w:t>
      </w:r>
      <w:r w:rsidRPr="00FA1ABA">
        <w:t xml:space="preserve"> 1</w:t>
      </w:r>
      <w:bookmarkEnd w:id="66"/>
      <w:bookmarkEnd w:id="67"/>
      <w:bookmarkEnd w:id="68"/>
    </w:p>
    <w:p w14:paraId="3C5C2C61" w14:textId="64FA61A1" w:rsidR="008A7572" w:rsidRDefault="008A7572" w:rsidP="005614F1">
      <w:pPr>
        <w:pStyle w:val="Aanwijzing"/>
      </w:pPr>
      <w:r>
        <w:t xml:space="preserve">Verander deze </w:t>
      </w:r>
      <w:r w:rsidR="00930AC0">
        <w:t xml:space="preserve">titel </w:t>
      </w:r>
      <w:r>
        <w:t xml:space="preserve">in een zinvolle beschrijving voor deze unit. Op basis van de globale beschrijving </w:t>
      </w:r>
      <w:r w:rsidR="00F2152C">
        <w:t xml:space="preserve">in paragraaf 3.1 </w:t>
      </w:r>
      <w:r>
        <w:t>wordt het ontwerp van unit 1 hier verder uitgewerkt. De uitwerking dient zodanig te zijn dat op basis van deze uitwerking de unit geïmplementeerd kan worden.</w:t>
      </w:r>
      <w:r w:rsidR="006F646C">
        <w:t xml:space="preserve"> </w:t>
      </w:r>
    </w:p>
    <w:p w14:paraId="371F4F45" w14:textId="77777777" w:rsidR="008A7572" w:rsidRDefault="008A7572" w:rsidP="005614F1">
      <w:pPr>
        <w:pStyle w:val="Aanwijzing"/>
        <w:spacing w:after="0"/>
      </w:pPr>
      <w:r>
        <w:t>Voor een hardware unit kun je in deze paragraaf bijvoorbeeld het volgende plaatsen:</w:t>
      </w:r>
    </w:p>
    <w:p w14:paraId="4730CF3A" w14:textId="1CAADB51" w:rsidR="008A7572" w:rsidRDefault="008A7572" w:rsidP="005614F1">
      <w:pPr>
        <w:pStyle w:val="Aanwijzing"/>
        <w:numPr>
          <w:ilvl w:val="0"/>
          <w:numId w:val="4"/>
        </w:numPr>
        <w:spacing w:after="0"/>
        <w:ind w:left="320"/>
      </w:pPr>
      <w:r>
        <w:t>Een beschrijving van de implementatie van de unit. Vergeet niet om te verwijzen naar eventuele bronnen</w:t>
      </w:r>
      <w:r w:rsidR="00B465FB">
        <w:t xml:space="preserve"> en om de gemaakte keuzes te onderbouwen</w:t>
      </w:r>
      <w:r>
        <w:t xml:space="preserve">. De implementatie van een unit wordt vaak gebaseerd op een referentieontwerp uit een datasheet of op een voorbeeld uit een boek of van het internet. </w:t>
      </w:r>
    </w:p>
    <w:p w14:paraId="368AB0A6" w14:textId="77777777" w:rsidR="008A7572" w:rsidRDefault="008A7572" w:rsidP="005614F1">
      <w:pPr>
        <w:pStyle w:val="Aanwijzing"/>
        <w:numPr>
          <w:ilvl w:val="0"/>
          <w:numId w:val="4"/>
        </w:numPr>
        <w:spacing w:after="0"/>
        <w:ind w:left="320"/>
      </w:pPr>
      <w:r>
        <w:t>Een schema van de unit en uitleg over de werking ervan.</w:t>
      </w:r>
    </w:p>
    <w:p w14:paraId="01A79C36" w14:textId="5CB59045" w:rsidR="008A7572" w:rsidRDefault="008A7572" w:rsidP="005614F1">
      <w:pPr>
        <w:pStyle w:val="Aanwijzing"/>
        <w:numPr>
          <w:ilvl w:val="0"/>
          <w:numId w:val="4"/>
        </w:numPr>
        <w:ind w:left="320"/>
      </w:pPr>
      <w:r>
        <w:t>Berekeningen aan componenten e</w:t>
      </w:r>
      <w:r w:rsidR="00AF4103">
        <w:t>n dergelijke.</w:t>
      </w:r>
    </w:p>
    <w:p w14:paraId="1620772C" w14:textId="77777777" w:rsidR="008A7572" w:rsidRDefault="008A7572" w:rsidP="005614F1">
      <w:pPr>
        <w:pStyle w:val="Aanwijzing"/>
        <w:spacing w:after="0"/>
      </w:pPr>
      <w:r>
        <w:t>Voor een unit die software bevat of alleen uit software bestaat kun je in deze paragraaf bijvoorbeeld het volgende plaatsen:</w:t>
      </w:r>
    </w:p>
    <w:p w14:paraId="76888542" w14:textId="77777777" w:rsidR="008A7572" w:rsidRDefault="008A7572" w:rsidP="005614F1">
      <w:pPr>
        <w:pStyle w:val="Aanwijzing"/>
        <w:numPr>
          <w:ilvl w:val="0"/>
          <w:numId w:val="4"/>
        </w:numPr>
        <w:spacing w:after="0"/>
        <w:ind w:left="320"/>
      </w:pPr>
      <w:r>
        <w:t>Een beschrijving en uitleg van de gebruikte algoritmen. Vergeet niet om te verwijzen naar eventuele bronnen.</w:t>
      </w:r>
    </w:p>
    <w:p w14:paraId="6E6D3C1B" w14:textId="77777777" w:rsidR="008A7572" w:rsidRPr="0065282E" w:rsidRDefault="008A7572" w:rsidP="005614F1">
      <w:pPr>
        <w:pStyle w:val="ListParagraph"/>
        <w:numPr>
          <w:ilvl w:val="0"/>
          <w:numId w:val="4"/>
        </w:numPr>
        <w:spacing w:after="0"/>
        <w:ind w:left="320"/>
        <w:rPr>
          <w:color w:val="0070C0"/>
        </w:rPr>
      </w:pPr>
      <w:r w:rsidRPr="0065282E">
        <w:rPr>
          <w:color w:val="0070C0"/>
        </w:rPr>
        <w:t xml:space="preserve">Een toestandsdiagram die het gedrag van de </w:t>
      </w:r>
      <w:r>
        <w:rPr>
          <w:color w:val="0070C0"/>
        </w:rPr>
        <w:t>unit</w:t>
      </w:r>
      <w:r w:rsidRPr="0065282E">
        <w:rPr>
          <w:color w:val="0070C0"/>
        </w:rPr>
        <w:t xml:space="preserve"> beschrijft.</w:t>
      </w:r>
    </w:p>
    <w:p w14:paraId="6FA7DB74" w14:textId="7974F98B" w:rsidR="008A7572" w:rsidRDefault="008A7572" w:rsidP="005614F1">
      <w:pPr>
        <w:pStyle w:val="Aanwijzing"/>
        <w:numPr>
          <w:ilvl w:val="0"/>
          <w:numId w:val="4"/>
        </w:numPr>
        <w:spacing w:after="0"/>
        <w:ind w:left="320"/>
      </w:pPr>
      <w:r>
        <w:t xml:space="preserve">Een </w:t>
      </w:r>
      <w:proofErr w:type="spellStart"/>
      <w:r>
        <w:t>structure</w:t>
      </w:r>
      <w:proofErr w:type="spellEnd"/>
      <w:r w:rsidR="00F2152C">
        <w:t xml:space="preserve"> </w:t>
      </w:r>
      <w:proofErr w:type="spellStart"/>
      <w:r>
        <w:t>chart</w:t>
      </w:r>
      <w:proofErr w:type="spellEnd"/>
      <w:r>
        <w:t xml:space="preserve"> met de aanroepvolgorde van de diverse functies waaruit de unit bestaat.</w:t>
      </w:r>
    </w:p>
    <w:p w14:paraId="159AF6E4" w14:textId="77777777" w:rsidR="008A7572" w:rsidRPr="0065282E" w:rsidRDefault="008A7572" w:rsidP="005614F1">
      <w:pPr>
        <w:pStyle w:val="ListParagraph"/>
        <w:numPr>
          <w:ilvl w:val="0"/>
          <w:numId w:val="4"/>
        </w:numPr>
        <w:spacing w:after="0"/>
        <w:ind w:left="320"/>
        <w:rPr>
          <w:color w:val="0070C0"/>
        </w:rPr>
      </w:pPr>
      <w:r w:rsidRPr="0065282E">
        <w:rPr>
          <w:color w:val="0070C0"/>
        </w:rPr>
        <w:t xml:space="preserve">Een flowchart die de implementatie van een functie </w:t>
      </w:r>
      <w:r>
        <w:rPr>
          <w:color w:val="0070C0"/>
        </w:rPr>
        <w:t xml:space="preserve">of unit </w:t>
      </w:r>
      <w:r w:rsidRPr="0065282E">
        <w:rPr>
          <w:color w:val="0070C0"/>
        </w:rPr>
        <w:t>beschrijft.</w:t>
      </w:r>
    </w:p>
    <w:p w14:paraId="74FE4524" w14:textId="4081BAB5" w:rsidR="008A7572" w:rsidRDefault="008A7572" w:rsidP="005614F1">
      <w:pPr>
        <w:pStyle w:val="Aanwijzing"/>
        <w:numPr>
          <w:ilvl w:val="0"/>
          <w:numId w:val="4"/>
        </w:numPr>
        <w:ind w:left="320"/>
      </w:pPr>
      <w:r>
        <w:t>Een beschrijving van de belangrijkste functies waaruit de unit bestaat met hun invoer en uitvoer.</w:t>
      </w:r>
    </w:p>
    <w:p w14:paraId="59AF7EBF" w14:textId="6B7EE56E" w:rsidR="008A7572" w:rsidRDefault="008A7572" w:rsidP="00041D54">
      <w:pPr>
        <w:pStyle w:val="Heading2"/>
      </w:pPr>
      <w:bookmarkStart w:id="69" w:name="_Toc469078090"/>
      <w:bookmarkStart w:id="70" w:name="_Toc208213440"/>
      <w:r>
        <w:t>Unit 2</w:t>
      </w:r>
      <w:bookmarkEnd w:id="69"/>
      <w:bookmarkEnd w:id="70"/>
    </w:p>
    <w:p w14:paraId="78B4E501" w14:textId="3B5C7121" w:rsidR="004A3A08" w:rsidRPr="004A3A08" w:rsidRDefault="008A7572" w:rsidP="004A3A08">
      <w:pPr>
        <w:pStyle w:val="Aanwijzing"/>
      </w:pPr>
      <w:r>
        <w:t>Zie paragraaf</w:t>
      </w:r>
      <w:r w:rsidR="006F646C">
        <w:t xml:space="preserve"> </w:t>
      </w:r>
      <w:r w:rsidR="006F646C">
        <w:fldChar w:fldCharType="begin"/>
      </w:r>
      <w:r w:rsidR="006F646C">
        <w:instrText xml:space="preserve"> REF _Ref466734663 \r \h </w:instrText>
      </w:r>
      <w:r w:rsidR="004A3A08">
        <w:instrText xml:space="preserve"> \* MERGEFORMAT </w:instrText>
      </w:r>
      <w:r w:rsidR="006F646C">
        <w:fldChar w:fldCharType="separate"/>
      </w:r>
      <w:r w:rsidR="0075320A">
        <w:t>1</w:t>
      </w:r>
      <w:r w:rsidR="00F2152C">
        <w:t>2</w:t>
      </w:r>
      <w:r w:rsidR="0075320A">
        <w:t>.1</w:t>
      </w:r>
      <w:r w:rsidR="006F646C">
        <w:fldChar w:fldCharType="end"/>
      </w:r>
      <w:r w:rsidR="006F646C">
        <w:t>.</w:t>
      </w:r>
      <w:r>
        <w:t xml:space="preserve"> Voeg voor elke unit weer een nieuwe paragraaf toe.</w:t>
      </w:r>
    </w:p>
    <w:p w14:paraId="5CB3ADE6" w14:textId="356CBA7B" w:rsidR="005614F1" w:rsidRPr="0024034B" w:rsidRDefault="0024034B" w:rsidP="000F12B4">
      <w:pPr>
        <w:pStyle w:val="Aanwijzing"/>
      </w:pPr>
      <w:r>
        <w:br w:type="page"/>
      </w:r>
    </w:p>
    <w:bookmarkStart w:id="71" w:name="_Toc208213441" w:displacedByCustomXml="next"/>
    <w:sdt>
      <w:sdtPr>
        <w:rPr>
          <w:rFonts w:asciiTheme="minorHAnsi" w:eastAsiaTheme="minorHAnsi" w:hAnsiTheme="minorHAnsi" w:cstheme="minorBidi"/>
          <w:color w:val="auto"/>
          <w:sz w:val="22"/>
          <w:szCs w:val="22"/>
        </w:rPr>
        <w:id w:val="1701968538"/>
        <w:docPartObj>
          <w:docPartGallery w:val="Bibliographies"/>
          <w:docPartUnique/>
        </w:docPartObj>
      </w:sdtPr>
      <w:sdtEndPr/>
      <w:sdtContent>
        <w:p w14:paraId="7C196618" w14:textId="77777777" w:rsidR="002D62FB" w:rsidRDefault="002D62FB" w:rsidP="003B4BC8">
          <w:pPr>
            <w:pStyle w:val="Heading1"/>
            <w:numPr>
              <w:ilvl w:val="0"/>
              <w:numId w:val="0"/>
            </w:numPr>
          </w:pPr>
          <w:r w:rsidRPr="003B4BC8">
            <w:t>Bibliografie</w:t>
          </w:r>
          <w:bookmarkEnd w:id="71"/>
        </w:p>
        <w:sdt>
          <w:sdtPr>
            <w:id w:val="111145805"/>
            <w:bibliography/>
          </w:sdtPr>
          <w:sdtEndPr/>
          <w:sdtContent>
            <w:p w14:paraId="531229E2" w14:textId="77777777" w:rsidR="006A05C9" w:rsidRDefault="002D62FB">
              <w:pPr>
                <w:rPr>
                  <w:noProof/>
                </w:rPr>
              </w:pPr>
              <w:r>
                <w:fldChar w:fldCharType="begin"/>
              </w:r>
              <w:r w:rsidRPr="004A3A08">
                <w:instrText>BIBLIOGRAPHY</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2"/>
                <w:gridCol w:w="8704"/>
              </w:tblGrid>
              <w:tr w:rsidR="006A05C9" w:rsidRPr="00A83D56" w14:paraId="0DE8289D" w14:textId="77777777">
                <w:trPr>
                  <w:divId w:val="1020473111"/>
                  <w:tblCellSpacing w:w="15" w:type="dxa"/>
                </w:trPr>
                <w:tc>
                  <w:tcPr>
                    <w:tcW w:w="50" w:type="pct"/>
                    <w:hideMark/>
                  </w:tcPr>
                  <w:p w14:paraId="0B1826C1" w14:textId="275716CB" w:rsidR="006A05C9" w:rsidRDefault="006A05C9">
                    <w:pPr>
                      <w:pStyle w:val="Bibliography"/>
                      <w:rPr>
                        <w:noProof/>
                        <w:sz w:val="24"/>
                        <w:szCs w:val="24"/>
                      </w:rPr>
                    </w:pPr>
                    <w:r>
                      <w:rPr>
                        <w:noProof/>
                      </w:rPr>
                      <w:t xml:space="preserve">[1] </w:t>
                    </w:r>
                  </w:p>
                </w:tc>
                <w:tc>
                  <w:tcPr>
                    <w:tcW w:w="0" w:type="auto"/>
                    <w:hideMark/>
                  </w:tcPr>
                  <w:p w14:paraId="389381D2" w14:textId="77777777" w:rsidR="006A05C9" w:rsidRPr="00C36961" w:rsidRDefault="006A05C9">
                    <w:pPr>
                      <w:pStyle w:val="Bibliography"/>
                      <w:rPr>
                        <w:noProof/>
                        <w:lang w:val="en-US"/>
                      </w:rPr>
                    </w:pPr>
                    <w:r w:rsidRPr="00C36961">
                      <w:rPr>
                        <w:noProof/>
                        <w:lang w:val="en-US"/>
                      </w:rPr>
                      <w:t xml:space="preserve">B. B. B. Gösta Ekman, „LOUDNESS AS A FUNCTION OF THE DURATION OF AUDITORY STIMULATION,” </w:t>
                    </w:r>
                    <w:r w:rsidRPr="00C36961">
                      <w:rPr>
                        <w:i/>
                        <w:iCs/>
                        <w:noProof/>
                        <w:lang w:val="en-US"/>
                      </w:rPr>
                      <w:t xml:space="preserve">Scandinavian Journal of Psychology, </w:t>
                    </w:r>
                    <w:r w:rsidRPr="00C36961">
                      <w:rPr>
                        <w:noProof/>
                        <w:lang w:val="en-US"/>
                      </w:rPr>
                      <w:t xml:space="preserve">1966. </w:t>
                    </w:r>
                  </w:p>
                </w:tc>
              </w:tr>
              <w:tr w:rsidR="006A05C9" w:rsidRPr="004E44FD" w14:paraId="45CBAD9B" w14:textId="77777777">
                <w:trPr>
                  <w:divId w:val="1020473111"/>
                  <w:tblCellSpacing w:w="15" w:type="dxa"/>
                </w:trPr>
                <w:tc>
                  <w:tcPr>
                    <w:tcW w:w="50" w:type="pct"/>
                    <w:hideMark/>
                  </w:tcPr>
                  <w:p w14:paraId="1E6AC1EA" w14:textId="77777777" w:rsidR="006A05C9" w:rsidRDefault="006A05C9">
                    <w:pPr>
                      <w:pStyle w:val="Bibliography"/>
                      <w:rPr>
                        <w:noProof/>
                      </w:rPr>
                    </w:pPr>
                    <w:r>
                      <w:rPr>
                        <w:noProof/>
                      </w:rPr>
                      <w:t xml:space="preserve">[2] </w:t>
                    </w:r>
                  </w:p>
                </w:tc>
                <w:tc>
                  <w:tcPr>
                    <w:tcW w:w="0" w:type="auto"/>
                    <w:hideMark/>
                  </w:tcPr>
                  <w:p w14:paraId="009DEE4D" w14:textId="77777777" w:rsidR="006A05C9" w:rsidRPr="00A83D56" w:rsidRDefault="006A05C9">
                    <w:pPr>
                      <w:pStyle w:val="Bibliography"/>
                      <w:rPr>
                        <w:noProof/>
                      </w:rPr>
                    </w:pPr>
                    <w:r w:rsidRPr="00A83D56">
                      <w:rPr>
                        <w:noProof/>
                      </w:rPr>
                      <w:t>Superlux, „668b specifications,” [Online]. Available: http://www.superlux.com.tw/productInfo.do?pdctid=17f81435-74a5-48b2-af35-202a1d1730b2&amp;pdkid=3a182f85-9464-41bf-b4c7-d618102f84ac&amp;level=2&amp;lv0=1#skill_zone_li.</w:t>
                    </w:r>
                  </w:p>
                </w:tc>
              </w:tr>
              <w:tr w:rsidR="006A05C9" w:rsidRPr="004E44FD" w14:paraId="2399F13F" w14:textId="77777777">
                <w:trPr>
                  <w:divId w:val="1020473111"/>
                  <w:tblCellSpacing w:w="15" w:type="dxa"/>
                </w:trPr>
                <w:tc>
                  <w:tcPr>
                    <w:tcW w:w="50" w:type="pct"/>
                    <w:hideMark/>
                  </w:tcPr>
                  <w:p w14:paraId="31CFDE8A" w14:textId="77777777" w:rsidR="006A05C9" w:rsidRDefault="006A05C9">
                    <w:pPr>
                      <w:pStyle w:val="Bibliography"/>
                      <w:rPr>
                        <w:noProof/>
                      </w:rPr>
                    </w:pPr>
                    <w:r>
                      <w:rPr>
                        <w:noProof/>
                      </w:rPr>
                      <w:t xml:space="preserve">[3] </w:t>
                    </w:r>
                  </w:p>
                </w:tc>
                <w:tc>
                  <w:tcPr>
                    <w:tcW w:w="0" w:type="auto"/>
                    <w:hideMark/>
                  </w:tcPr>
                  <w:p w14:paraId="0E99212A" w14:textId="77777777" w:rsidR="006A05C9" w:rsidRPr="00C36961" w:rsidRDefault="006A05C9">
                    <w:pPr>
                      <w:pStyle w:val="Bibliography"/>
                      <w:rPr>
                        <w:noProof/>
                        <w:lang w:val="en-US"/>
                      </w:rPr>
                    </w:pPr>
                    <w:r w:rsidRPr="00C36961">
                      <w:rPr>
                        <w:noProof/>
                        <w:lang w:val="en-US"/>
                      </w:rPr>
                      <w:t>Kvng, „Mixing Console,” [Online]. Available: https://en.wikipedia.org/wiki/Mixing_console.</w:t>
                    </w:r>
                  </w:p>
                </w:tc>
              </w:tr>
            </w:tbl>
            <w:p w14:paraId="63C8BF13" w14:textId="77777777" w:rsidR="006A05C9" w:rsidRPr="00C36961" w:rsidRDefault="006A05C9">
              <w:pPr>
                <w:divId w:val="1020473111"/>
                <w:rPr>
                  <w:rFonts w:eastAsia="Times New Roman"/>
                  <w:noProof/>
                  <w:lang w:val="en-US"/>
                </w:rPr>
              </w:pPr>
            </w:p>
            <w:p w14:paraId="756E9383" w14:textId="527A77CE" w:rsidR="002D62FB" w:rsidRPr="004A3A08" w:rsidRDefault="002D62FB">
              <w:r>
                <w:rPr>
                  <w:b/>
                  <w:bCs/>
                </w:rPr>
                <w:fldChar w:fldCharType="end"/>
              </w:r>
            </w:p>
          </w:sdtContent>
        </w:sdt>
      </w:sdtContent>
    </w:sdt>
    <w:p w14:paraId="62109990" w14:textId="468D20A1" w:rsidR="002D62FB" w:rsidRPr="002D62FB" w:rsidRDefault="002D62FB" w:rsidP="004A3A08">
      <w:pPr>
        <w:pStyle w:val="Aanwijzing"/>
      </w:pPr>
      <w:r>
        <w:t xml:space="preserve">Geef een opsomming van alle documenten en referenties waar </w:t>
      </w:r>
      <w:r w:rsidR="00E21551">
        <w:t xml:space="preserve">in de tekst </w:t>
      </w:r>
      <w:r>
        <w:t>naar verwezen wordt. Denk hierbij aan zaken als standaarden</w:t>
      </w:r>
      <w:r w:rsidRPr="00897A9C">
        <w:t xml:space="preserve"> </w:t>
      </w:r>
      <w:r>
        <w:t xml:space="preserve">en het </w:t>
      </w:r>
      <w:r w:rsidR="00AC0128">
        <w:t xml:space="preserve">plan </w:t>
      </w:r>
      <w:r>
        <w:t xml:space="preserve">van </w:t>
      </w:r>
      <w:r w:rsidR="00AC0128">
        <w:t>aanpak</w:t>
      </w:r>
      <w:r>
        <w:t xml:space="preserve">. </w:t>
      </w:r>
      <w:r w:rsidR="006F04A6">
        <w:t>Maak bij bronvermeldingen gebruik van de IEEE</w:t>
      </w:r>
      <w:r w:rsidR="00FC6641">
        <w:t>-</w:t>
      </w:r>
      <w:r w:rsidR="006F04A6">
        <w:t>stijl</w:t>
      </w:r>
      <w:r>
        <w:t>.</w:t>
      </w:r>
    </w:p>
    <w:p w14:paraId="1595FA38" w14:textId="77777777" w:rsidR="00340929" w:rsidRDefault="00340929">
      <w:pPr>
        <w:rPr>
          <w:rFonts w:asciiTheme="majorHAnsi" w:eastAsiaTheme="majorEastAsia" w:hAnsiTheme="majorHAnsi" w:cstheme="majorBidi"/>
          <w:sz w:val="40"/>
          <w:szCs w:val="32"/>
        </w:rPr>
      </w:pPr>
      <w:r>
        <w:br w:type="page"/>
      </w:r>
    </w:p>
    <w:p w14:paraId="31E00EB1" w14:textId="240CAEAD" w:rsidR="008A7572" w:rsidRPr="00D5610E" w:rsidRDefault="008A7572" w:rsidP="004A3A08">
      <w:pPr>
        <w:pStyle w:val="Heading1"/>
        <w:numPr>
          <w:ilvl w:val="0"/>
          <w:numId w:val="0"/>
        </w:numPr>
      </w:pPr>
      <w:bookmarkStart w:id="72" w:name="_Toc208213442"/>
      <w:r w:rsidRPr="00D5610E">
        <w:lastRenderedPageBreak/>
        <w:t>Bijlagen</w:t>
      </w:r>
      <w:bookmarkEnd w:id="72"/>
    </w:p>
    <w:p w14:paraId="7BA06CEC" w14:textId="2AE2B872" w:rsidR="008A7572" w:rsidRDefault="008A7572" w:rsidP="008A7572">
      <w:pPr>
        <w:pStyle w:val="Aanwijzing"/>
        <w:spacing w:after="0"/>
      </w:pPr>
      <w:r>
        <w:t xml:space="preserve">Veel gebruikte bijlagen bij </w:t>
      </w:r>
      <w:r w:rsidR="00E1779D">
        <w:t>de</w:t>
      </w:r>
      <w:r>
        <w:t xml:space="preserve"> </w:t>
      </w:r>
      <w:r w:rsidR="00340929">
        <w:t>d</w:t>
      </w:r>
      <w:r w:rsidR="00340929" w:rsidRPr="00340929">
        <w:t xml:space="preserve">efinitiefase </w:t>
      </w:r>
      <w:r>
        <w:t>zijn:</w:t>
      </w:r>
    </w:p>
    <w:p w14:paraId="547F84A8" w14:textId="77777777" w:rsidR="008A7572" w:rsidRDefault="008A7572" w:rsidP="008A7572">
      <w:pPr>
        <w:pStyle w:val="Aanwijzing"/>
        <w:numPr>
          <w:ilvl w:val="0"/>
          <w:numId w:val="2"/>
        </w:numPr>
        <w:spacing w:after="0"/>
        <w:ind w:left="320"/>
      </w:pPr>
      <w:proofErr w:type="spellStart"/>
      <w:r>
        <w:t>Glossary</w:t>
      </w:r>
      <w:proofErr w:type="spellEnd"/>
      <w:r>
        <w:t xml:space="preserve">: alle termen en afkortingen die noodzakelijk zijn om de </w:t>
      </w:r>
      <w:proofErr w:type="spellStart"/>
      <w:r>
        <w:t>requirements</w:t>
      </w:r>
      <w:proofErr w:type="spellEnd"/>
      <w:r>
        <w:t xml:space="preserve"> te kunnen begrijpen.</w:t>
      </w:r>
    </w:p>
    <w:p w14:paraId="3B1102AA" w14:textId="3876A663" w:rsidR="008A7572" w:rsidRDefault="008A7572" w:rsidP="008A7572">
      <w:pPr>
        <w:pStyle w:val="Aanwijzing"/>
        <w:numPr>
          <w:ilvl w:val="0"/>
          <w:numId w:val="2"/>
        </w:numPr>
        <w:spacing w:after="0"/>
        <w:ind w:left="320"/>
      </w:pPr>
      <w:r>
        <w:t xml:space="preserve">Analysemodellen: als er gebruik is gemaakt van een aparte analysemethode bij het opstellen van de </w:t>
      </w:r>
      <w:r w:rsidR="0024034B">
        <w:t>eisen of specificaties</w:t>
      </w:r>
      <w:r>
        <w:t xml:space="preserve">, dan kan de output daarvan hier opgenomen worden (context diagram, data flow diagrammen, toestandsdiagrammen, </w:t>
      </w:r>
      <w:proofErr w:type="spellStart"/>
      <w:r>
        <w:t>use</w:t>
      </w:r>
      <w:proofErr w:type="spellEnd"/>
      <w:r>
        <w:t xml:space="preserve"> case diagrammen e</w:t>
      </w:r>
      <w:r w:rsidR="00127DE0">
        <w:t xml:space="preserve">n </w:t>
      </w:r>
      <w:r>
        <w:t>d</w:t>
      </w:r>
      <w:r w:rsidR="00127DE0">
        <w:t>ergelijke</w:t>
      </w:r>
      <w:r>
        <w:t>). Tijdens de opleiding Elektrotechniek wordt een bepaalde analysemethode aangeleerd.</w:t>
      </w:r>
    </w:p>
    <w:p w14:paraId="16A0013D" w14:textId="77777777" w:rsidR="008A7572" w:rsidRDefault="008A7572" w:rsidP="008A7572">
      <w:pPr>
        <w:pStyle w:val="Aanwijzing"/>
        <w:numPr>
          <w:ilvl w:val="0"/>
          <w:numId w:val="2"/>
        </w:numPr>
        <w:spacing w:after="0"/>
        <w:ind w:left="320"/>
      </w:pPr>
      <w:r>
        <w:t xml:space="preserve">Issues List: een (dynamische) lijst van alle openstaande onduidelijkheden met betrekking tot de </w:t>
      </w:r>
      <w:proofErr w:type="spellStart"/>
      <w:r>
        <w:t>requirements</w:t>
      </w:r>
      <w:proofErr w:type="spellEnd"/>
      <w:r>
        <w:t>.</w:t>
      </w:r>
    </w:p>
    <w:p w14:paraId="7B8DE293" w14:textId="77777777" w:rsidR="00E67AD3" w:rsidRDefault="00E67AD3" w:rsidP="008A7572">
      <w:pPr>
        <w:pStyle w:val="Aanwijzing"/>
        <w:spacing w:after="0"/>
      </w:pPr>
    </w:p>
    <w:p w14:paraId="524DEF0B" w14:textId="737396B5" w:rsidR="008A7572" w:rsidRDefault="008A7572" w:rsidP="008A7572">
      <w:pPr>
        <w:pStyle w:val="Aanwijzing"/>
        <w:spacing w:after="0"/>
      </w:pPr>
      <w:r>
        <w:t xml:space="preserve">Veel gebruikte bijlagen bij </w:t>
      </w:r>
      <w:r w:rsidR="00E1779D">
        <w:t>de</w:t>
      </w:r>
      <w:r>
        <w:t xml:space="preserve"> </w:t>
      </w:r>
      <w:r w:rsidR="0024034B">
        <w:t>ontwerpfase</w:t>
      </w:r>
      <w:r>
        <w:t xml:space="preserve"> zijn:</w:t>
      </w:r>
    </w:p>
    <w:p w14:paraId="12D85623" w14:textId="77777777" w:rsidR="008A7572" w:rsidRPr="00D5610E" w:rsidRDefault="008A7572" w:rsidP="008A7572">
      <w:pPr>
        <w:pStyle w:val="ListParagraph"/>
        <w:numPr>
          <w:ilvl w:val="0"/>
          <w:numId w:val="4"/>
        </w:numPr>
        <w:ind w:left="320"/>
        <w:rPr>
          <w:color w:val="0070C0"/>
        </w:rPr>
      </w:pPr>
      <w:proofErr w:type="spellStart"/>
      <w:r w:rsidRPr="00D5610E">
        <w:rPr>
          <w:color w:val="0070C0"/>
        </w:rPr>
        <w:t>Glossary</w:t>
      </w:r>
      <w:proofErr w:type="spellEnd"/>
      <w:r w:rsidRPr="00D5610E">
        <w:rPr>
          <w:color w:val="0070C0"/>
        </w:rPr>
        <w:t>: alle termen en afkortingen die noodzakelijk zijn om het ontwerp te kunnen begrijpen.</w:t>
      </w:r>
    </w:p>
    <w:p w14:paraId="106D27BA" w14:textId="3AD9EF32" w:rsidR="008A7572" w:rsidRPr="00D5610E" w:rsidRDefault="008A7572" w:rsidP="008A7572">
      <w:pPr>
        <w:pStyle w:val="ListParagraph"/>
        <w:numPr>
          <w:ilvl w:val="0"/>
          <w:numId w:val="4"/>
        </w:numPr>
        <w:ind w:left="320"/>
        <w:rPr>
          <w:color w:val="0070C0"/>
        </w:rPr>
      </w:pPr>
      <w:r>
        <w:rPr>
          <w:color w:val="0070C0"/>
        </w:rPr>
        <w:t xml:space="preserve">Schema’s, tekeningen, PCB </w:t>
      </w:r>
      <w:proofErr w:type="spellStart"/>
      <w:r>
        <w:rPr>
          <w:color w:val="0070C0"/>
        </w:rPr>
        <w:t>layouts</w:t>
      </w:r>
      <w:proofErr w:type="spellEnd"/>
      <w:r>
        <w:rPr>
          <w:color w:val="0070C0"/>
        </w:rPr>
        <w:t>, flowcharts enz</w:t>
      </w:r>
      <w:r w:rsidR="00127DE0">
        <w:rPr>
          <w:color w:val="0070C0"/>
        </w:rPr>
        <w:t>ovoort.</w:t>
      </w:r>
    </w:p>
    <w:p w14:paraId="417D4D01" w14:textId="45A658EC" w:rsidR="008A7572" w:rsidRPr="004A3A08" w:rsidRDefault="008A7572" w:rsidP="004A3A08">
      <w:pPr>
        <w:pStyle w:val="ListParagraph"/>
        <w:numPr>
          <w:ilvl w:val="0"/>
          <w:numId w:val="4"/>
        </w:numPr>
        <w:ind w:left="320"/>
        <w:rPr>
          <w:color w:val="0070C0"/>
        </w:rPr>
      </w:pPr>
      <w:r w:rsidRPr="00D5610E">
        <w:rPr>
          <w:color w:val="0070C0"/>
        </w:rPr>
        <w:t xml:space="preserve">Issues List: een (dynamische) lijst van alle openstaande onduidelijkheden t.a.v. </w:t>
      </w:r>
      <w:r>
        <w:rPr>
          <w:color w:val="0070C0"/>
        </w:rPr>
        <w:t>het ontwerp</w:t>
      </w:r>
      <w:r w:rsidRPr="00D5610E">
        <w:rPr>
          <w:color w:val="0070C0"/>
        </w:rPr>
        <w:t xml:space="preserve">, informatie waar </w:t>
      </w:r>
      <w:r>
        <w:rPr>
          <w:color w:val="0070C0"/>
        </w:rPr>
        <w:t xml:space="preserve">nog </w:t>
      </w:r>
      <w:r w:rsidRPr="00D5610E">
        <w:rPr>
          <w:color w:val="0070C0"/>
        </w:rPr>
        <w:t>op gewacht wordt e</w:t>
      </w:r>
      <w:r w:rsidR="00127DE0">
        <w:rPr>
          <w:color w:val="0070C0"/>
        </w:rPr>
        <w:t xml:space="preserve">n </w:t>
      </w:r>
      <w:r w:rsidRPr="00D5610E">
        <w:rPr>
          <w:color w:val="0070C0"/>
        </w:rPr>
        <w:t>d</w:t>
      </w:r>
      <w:r w:rsidR="00127DE0">
        <w:rPr>
          <w:color w:val="0070C0"/>
        </w:rPr>
        <w:t>ergelijke</w:t>
      </w:r>
      <w:r w:rsidRPr="00D5610E">
        <w:rPr>
          <w:color w:val="0070C0"/>
        </w:rPr>
        <w:t>.</w:t>
      </w:r>
    </w:p>
    <w:sectPr w:rsidR="008A7572" w:rsidRPr="004A3A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B679D" w14:textId="77777777" w:rsidR="00AD288C" w:rsidRDefault="00AD288C" w:rsidP="008A7572">
      <w:r>
        <w:separator/>
      </w:r>
    </w:p>
  </w:endnote>
  <w:endnote w:type="continuationSeparator" w:id="0">
    <w:p w14:paraId="22A1930C" w14:textId="77777777" w:rsidR="00AD288C" w:rsidRDefault="00AD288C" w:rsidP="008A7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44205" w14:textId="77777777" w:rsidR="00AD288C" w:rsidRDefault="00AD288C" w:rsidP="008A7572">
      <w:r>
        <w:separator/>
      </w:r>
    </w:p>
  </w:footnote>
  <w:footnote w:type="continuationSeparator" w:id="0">
    <w:p w14:paraId="60D85F7E" w14:textId="77777777" w:rsidR="00AD288C" w:rsidRDefault="00AD288C" w:rsidP="008A7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7520"/>
    <w:multiLevelType w:val="hybridMultilevel"/>
    <w:tmpl w:val="60EE2130"/>
    <w:lvl w:ilvl="0" w:tplc="55587670">
      <w:numFmt w:val="bullet"/>
      <w:lvlText w:val="•"/>
      <w:lvlJc w:val="left"/>
      <w:pPr>
        <w:ind w:left="680" w:hanging="32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F06680"/>
    <w:multiLevelType w:val="hybridMultilevel"/>
    <w:tmpl w:val="069E29E6"/>
    <w:lvl w:ilvl="0" w:tplc="F71EE824">
      <w:numFmt w:val="bullet"/>
      <w:lvlText w:val="•"/>
      <w:lvlJc w:val="left"/>
      <w:pPr>
        <w:ind w:left="680" w:hanging="32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7E5688"/>
    <w:multiLevelType w:val="hybridMultilevel"/>
    <w:tmpl w:val="EB6E89EE"/>
    <w:lvl w:ilvl="0" w:tplc="717ACC74">
      <w:numFmt w:val="bullet"/>
      <w:lvlText w:val="•"/>
      <w:lvlJc w:val="left"/>
      <w:pPr>
        <w:ind w:left="680" w:hanging="32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8362AE4"/>
    <w:multiLevelType w:val="hybridMultilevel"/>
    <w:tmpl w:val="7122A354"/>
    <w:lvl w:ilvl="0" w:tplc="3272AC74">
      <w:numFmt w:val="bullet"/>
      <w:lvlText w:val="•"/>
      <w:lvlJc w:val="left"/>
      <w:pPr>
        <w:ind w:left="680" w:hanging="32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70C49B4"/>
    <w:multiLevelType w:val="hybridMultilevel"/>
    <w:tmpl w:val="AB96478C"/>
    <w:lvl w:ilvl="0" w:tplc="2258E4EA">
      <w:numFmt w:val="bullet"/>
      <w:lvlText w:val="•"/>
      <w:lvlJc w:val="left"/>
      <w:pPr>
        <w:ind w:left="680" w:hanging="32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D427C56"/>
    <w:multiLevelType w:val="multilevel"/>
    <w:tmpl w:val="F0105F62"/>
    <w:lvl w:ilvl="0">
      <w:start w:val="1"/>
      <w:numFmt w:val="decimal"/>
      <w:pStyle w:val="Heading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6A132220"/>
    <w:multiLevelType w:val="hybridMultilevel"/>
    <w:tmpl w:val="ED0EB500"/>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F702F6A"/>
    <w:multiLevelType w:val="hybridMultilevel"/>
    <w:tmpl w:val="6E089FBA"/>
    <w:lvl w:ilvl="0" w:tplc="BD109B36">
      <w:numFmt w:val="bullet"/>
      <w:lvlText w:val="•"/>
      <w:lvlJc w:val="left"/>
      <w:pPr>
        <w:ind w:left="680" w:hanging="32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44515654">
    <w:abstractNumId w:val="5"/>
  </w:num>
  <w:num w:numId="2" w16cid:durableId="352728481">
    <w:abstractNumId w:val="7"/>
  </w:num>
  <w:num w:numId="3" w16cid:durableId="812020223">
    <w:abstractNumId w:val="1"/>
  </w:num>
  <w:num w:numId="4" w16cid:durableId="502280072">
    <w:abstractNumId w:val="4"/>
  </w:num>
  <w:num w:numId="5" w16cid:durableId="6828635">
    <w:abstractNumId w:val="3"/>
  </w:num>
  <w:num w:numId="6" w16cid:durableId="1729453381">
    <w:abstractNumId w:val="0"/>
  </w:num>
  <w:num w:numId="7" w16cid:durableId="1687242892">
    <w:abstractNumId w:val="2"/>
  </w:num>
  <w:num w:numId="8" w16cid:durableId="687752766">
    <w:abstractNumId w:val="6"/>
  </w:num>
  <w:num w:numId="9" w16cid:durableId="9572289">
    <w:abstractNumId w:val="5"/>
    <w:lvlOverride w:ilvl="0">
      <w:startOverride w:val="2"/>
    </w:lvlOverride>
    <w:lvlOverride w:ilvl="1">
      <w:startOverride w:val="3"/>
    </w:lvlOverride>
  </w:num>
  <w:num w:numId="10" w16cid:durableId="1401252406">
    <w:abstractNumId w:val="5"/>
    <w:lvlOverride w:ilvl="0">
      <w:startOverride w:val="3"/>
    </w:lvlOverride>
    <w:lvlOverride w:ilvl="1">
      <w:startOverride w:val="2"/>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572"/>
    <w:rsid w:val="00001A35"/>
    <w:rsid w:val="00041B81"/>
    <w:rsid w:val="00041D54"/>
    <w:rsid w:val="00044F95"/>
    <w:rsid w:val="0005275D"/>
    <w:rsid w:val="00074D1F"/>
    <w:rsid w:val="00081ABA"/>
    <w:rsid w:val="000D13B3"/>
    <w:rsid w:val="000F12B4"/>
    <w:rsid w:val="0012595D"/>
    <w:rsid w:val="0012645A"/>
    <w:rsid w:val="00126E6E"/>
    <w:rsid w:val="00127DE0"/>
    <w:rsid w:val="0013154D"/>
    <w:rsid w:val="00133589"/>
    <w:rsid w:val="001346A0"/>
    <w:rsid w:val="00140A5C"/>
    <w:rsid w:val="001517C3"/>
    <w:rsid w:val="0016316F"/>
    <w:rsid w:val="00172811"/>
    <w:rsid w:val="001873F6"/>
    <w:rsid w:val="001C1E47"/>
    <w:rsid w:val="001C41A2"/>
    <w:rsid w:val="001D6416"/>
    <w:rsid w:val="001E313E"/>
    <w:rsid w:val="001F1CBE"/>
    <w:rsid w:val="001F581C"/>
    <w:rsid w:val="002000CA"/>
    <w:rsid w:val="00200E7C"/>
    <w:rsid w:val="00202953"/>
    <w:rsid w:val="00217E11"/>
    <w:rsid w:val="00236EC2"/>
    <w:rsid w:val="0024034B"/>
    <w:rsid w:val="002515FE"/>
    <w:rsid w:val="002C2740"/>
    <w:rsid w:val="002D62FB"/>
    <w:rsid w:val="002E0182"/>
    <w:rsid w:val="002F7311"/>
    <w:rsid w:val="00304F58"/>
    <w:rsid w:val="00340929"/>
    <w:rsid w:val="00356E94"/>
    <w:rsid w:val="00383388"/>
    <w:rsid w:val="003917E1"/>
    <w:rsid w:val="003A1D10"/>
    <w:rsid w:val="003A58AC"/>
    <w:rsid w:val="003B0625"/>
    <w:rsid w:val="003B1B68"/>
    <w:rsid w:val="003B4BC8"/>
    <w:rsid w:val="003B7416"/>
    <w:rsid w:val="003D563D"/>
    <w:rsid w:val="003E40D7"/>
    <w:rsid w:val="003E6B33"/>
    <w:rsid w:val="00406E0C"/>
    <w:rsid w:val="00414751"/>
    <w:rsid w:val="0042079F"/>
    <w:rsid w:val="004511D2"/>
    <w:rsid w:val="00455251"/>
    <w:rsid w:val="00473898"/>
    <w:rsid w:val="00475D92"/>
    <w:rsid w:val="004910E5"/>
    <w:rsid w:val="004A3A08"/>
    <w:rsid w:val="004B340E"/>
    <w:rsid w:val="004B5E80"/>
    <w:rsid w:val="004C1D8D"/>
    <w:rsid w:val="004E44FD"/>
    <w:rsid w:val="00504D20"/>
    <w:rsid w:val="00505ABC"/>
    <w:rsid w:val="005148C4"/>
    <w:rsid w:val="005439F5"/>
    <w:rsid w:val="005614F1"/>
    <w:rsid w:val="00563245"/>
    <w:rsid w:val="00567078"/>
    <w:rsid w:val="00587F83"/>
    <w:rsid w:val="00602743"/>
    <w:rsid w:val="00604A2B"/>
    <w:rsid w:val="0061040F"/>
    <w:rsid w:val="00611B0E"/>
    <w:rsid w:val="006132DF"/>
    <w:rsid w:val="00655804"/>
    <w:rsid w:val="00672465"/>
    <w:rsid w:val="00690183"/>
    <w:rsid w:val="00690B82"/>
    <w:rsid w:val="006A05C9"/>
    <w:rsid w:val="006A0CF2"/>
    <w:rsid w:val="006A1C93"/>
    <w:rsid w:val="006F04A6"/>
    <w:rsid w:val="006F52F6"/>
    <w:rsid w:val="006F646C"/>
    <w:rsid w:val="00723395"/>
    <w:rsid w:val="007520C5"/>
    <w:rsid w:val="00753152"/>
    <w:rsid w:val="0075320A"/>
    <w:rsid w:val="007676CC"/>
    <w:rsid w:val="00785D6C"/>
    <w:rsid w:val="007949B4"/>
    <w:rsid w:val="007B0885"/>
    <w:rsid w:val="007C0DCC"/>
    <w:rsid w:val="007E7480"/>
    <w:rsid w:val="007F3B50"/>
    <w:rsid w:val="007F50D0"/>
    <w:rsid w:val="00832DB5"/>
    <w:rsid w:val="00833A4B"/>
    <w:rsid w:val="008728D7"/>
    <w:rsid w:val="00885C8D"/>
    <w:rsid w:val="008A4A12"/>
    <w:rsid w:val="008A7572"/>
    <w:rsid w:val="008B11D9"/>
    <w:rsid w:val="008E04A1"/>
    <w:rsid w:val="008E4BB0"/>
    <w:rsid w:val="008F152C"/>
    <w:rsid w:val="008F268B"/>
    <w:rsid w:val="00906923"/>
    <w:rsid w:val="00915B0F"/>
    <w:rsid w:val="009172D8"/>
    <w:rsid w:val="0092337D"/>
    <w:rsid w:val="00927D75"/>
    <w:rsid w:val="00930AC0"/>
    <w:rsid w:val="009513AC"/>
    <w:rsid w:val="00957C53"/>
    <w:rsid w:val="009606B9"/>
    <w:rsid w:val="009B235E"/>
    <w:rsid w:val="009C3A31"/>
    <w:rsid w:val="009F072F"/>
    <w:rsid w:val="00A07BF5"/>
    <w:rsid w:val="00A20672"/>
    <w:rsid w:val="00A40502"/>
    <w:rsid w:val="00A71874"/>
    <w:rsid w:val="00A74A01"/>
    <w:rsid w:val="00A83D56"/>
    <w:rsid w:val="00A95BBA"/>
    <w:rsid w:val="00AA467D"/>
    <w:rsid w:val="00AC0128"/>
    <w:rsid w:val="00AC757D"/>
    <w:rsid w:val="00AD288C"/>
    <w:rsid w:val="00AD351F"/>
    <w:rsid w:val="00AD789F"/>
    <w:rsid w:val="00AF4103"/>
    <w:rsid w:val="00B15C97"/>
    <w:rsid w:val="00B216CC"/>
    <w:rsid w:val="00B32986"/>
    <w:rsid w:val="00B465FB"/>
    <w:rsid w:val="00B609F0"/>
    <w:rsid w:val="00B731D2"/>
    <w:rsid w:val="00B857E0"/>
    <w:rsid w:val="00B9126D"/>
    <w:rsid w:val="00B963BD"/>
    <w:rsid w:val="00BA2B20"/>
    <w:rsid w:val="00BD1B21"/>
    <w:rsid w:val="00C066CB"/>
    <w:rsid w:val="00C10422"/>
    <w:rsid w:val="00C15B4A"/>
    <w:rsid w:val="00C2558C"/>
    <w:rsid w:val="00C36961"/>
    <w:rsid w:val="00C4411D"/>
    <w:rsid w:val="00C51B29"/>
    <w:rsid w:val="00CB2907"/>
    <w:rsid w:val="00CB5434"/>
    <w:rsid w:val="00CC4B24"/>
    <w:rsid w:val="00CD3C13"/>
    <w:rsid w:val="00CD7B72"/>
    <w:rsid w:val="00CE04C1"/>
    <w:rsid w:val="00CE2D13"/>
    <w:rsid w:val="00CF293E"/>
    <w:rsid w:val="00CF2F9A"/>
    <w:rsid w:val="00CF7FA9"/>
    <w:rsid w:val="00D0539A"/>
    <w:rsid w:val="00D0697C"/>
    <w:rsid w:val="00D06B6F"/>
    <w:rsid w:val="00D15AE6"/>
    <w:rsid w:val="00D64BD2"/>
    <w:rsid w:val="00D905CF"/>
    <w:rsid w:val="00D9127E"/>
    <w:rsid w:val="00D9270C"/>
    <w:rsid w:val="00D94B2C"/>
    <w:rsid w:val="00D967D7"/>
    <w:rsid w:val="00DA2A2E"/>
    <w:rsid w:val="00DA4E8F"/>
    <w:rsid w:val="00DC216D"/>
    <w:rsid w:val="00DC3CAD"/>
    <w:rsid w:val="00DE1E96"/>
    <w:rsid w:val="00DE3E39"/>
    <w:rsid w:val="00E00E6E"/>
    <w:rsid w:val="00E1779D"/>
    <w:rsid w:val="00E21215"/>
    <w:rsid w:val="00E21551"/>
    <w:rsid w:val="00E31F67"/>
    <w:rsid w:val="00E346AD"/>
    <w:rsid w:val="00E453AF"/>
    <w:rsid w:val="00E5015F"/>
    <w:rsid w:val="00E621E2"/>
    <w:rsid w:val="00E64979"/>
    <w:rsid w:val="00E67AD3"/>
    <w:rsid w:val="00E938AB"/>
    <w:rsid w:val="00EA28E0"/>
    <w:rsid w:val="00EC1FAC"/>
    <w:rsid w:val="00ED09D3"/>
    <w:rsid w:val="00F07A9B"/>
    <w:rsid w:val="00F2152C"/>
    <w:rsid w:val="00F229E4"/>
    <w:rsid w:val="00F64FFD"/>
    <w:rsid w:val="00F9444A"/>
    <w:rsid w:val="00F9670C"/>
    <w:rsid w:val="00FB72C9"/>
    <w:rsid w:val="00FC64D1"/>
    <w:rsid w:val="00FC6641"/>
    <w:rsid w:val="00FD5EA7"/>
    <w:rsid w:val="00FE06FA"/>
    <w:rsid w:val="00FE37CB"/>
    <w:rsid w:val="2387CDAC"/>
    <w:rsid w:val="352B490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AC6BE2"/>
  <w15:chartTrackingRefBased/>
  <w15:docId w15:val="{0B04F66B-982D-4DCE-9760-E47643AB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128"/>
    <w:pPr>
      <w:spacing w:after="160" w:line="259" w:lineRule="auto"/>
      <w:jc w:val="both"/>
    </w:pPr>
  </w:style>
  <w:style w:type="paragraph" w:styleId="Heading1">
    <w:name w:val="heading 1"/>
    <w:basedOn w:val="Normal"/>
    <w:next w:val="Normal"/>
    <w:link w:val="Heading1Char"/>
    <w:uiPriority w:val="9"/>
    <w:qFormat/>
    <w:rsid w:val="00A71874"/>
    <w:pPr>
      <w:keepNext/>
      <w:keepLines/>
      <w:numPr>
        <w:numId w:val="1"/>
      </w:numPr>
      <w:spacing w:before="240"/>
      <w:outlineLvl w:val="0"/>
    </w:pPr>
    <w:rPr>
      <w:rFonts w:asciiTheme="majorHAnsi" w:eastAsiaTheme="majorEastAsia" w:hAnsiTheme="majorHAnsi" w:cstheme="majorBidi"/>
      <w:color w:val="002060"/>
      <w:sz w:val="32"/>
      <w:szCs w:val="32"/>
    </w:rPr>
  </w:style>
  <w:style w:type="paragraph" w:styleId="Heading2">
    <w:name w:val="heading 2"/>
    <w:basedOn w:val="Heading1"/>
    <w:next w:val="Normal"/>
    <w:link w:val="Heading2Char"/>
    <w:uiPriority w:val="9"/>
    <w:unhideWhenUsed/>
    <w:qFormat/>
    <w:rsid w:val="00A71874"/>
    <w:pPr>
      <w:numPr>
        <w:ilvl w:val="1"/>
      </w:numPr>
      <w:spacing w:before="40"/>
      <w:outlineLvl w:val="1"/>
    </w:pPr>
    <w:rPr>
      <w:sz w:val="28"/>
      <w:szCs w:val="26"/>
    </w:rPr>
  </w:style>
  <w:style w:type="paragraph" w:styleId="Heading3">
    <w:name w:val="heading 3"/>
    <w:basedOn w:val="Normal"/>
    <w:next w:val="Normal"/>
    <w:link w:val="Heading3Char"/>
    <w:uiPriority w:val="9"/>
    <w:unhideWhenUsed/>
    <w:qFormat/>
    <w:rsid w:val="00A71874"/>
    <w:pPr>
      <w:keepNext/>
      <w:keepLines/>
      <w:numPr>
        <w:ilvl w:val="2"/>
        <w:numId w:val="1"/>
      </w:numPr>
      <w:spacing w:before="40"/>
      <w:outlineLvl w:val="2"/>
    </w:pPr>
    <w:rPr>
      <w:rFonts w:asciiTheme="majorHAnsi" w:eastAsiaTheme="majorEastAsia" w:hAnsiTheme="majorHAnsi" w:cstheme="majorBidi"/>
      <w:color w:val="002060"/>
      <w:sz w:val="24"/>
      <w:szCs w:val="24"/>
    </w:rPr>
  </w:style>
  <w:style w:type="paragraph" w:styleId="Heading4">
    <w:name w:val="heading 4"/>
    <w:basedOn w:val="Normal"/>
    <w:next w:val="Normal"/>
    <w:link w:val="Heading4Char"/>
    <w:uiPriority w:val="9"/>
    <w:unhideWhenUsed/>
    <w:qFormat/>
    <w:rsid w:val="000D13B3"/>
    <w:pPr>
      <w:keepNext/>
      <w:keepLines/>
      <w:numPr>
        <w:ilvl w:val="3"/>
        <w:numId w:val="1"/>
      </w:numPr>
      <w:spacing w:before="40"/>
      <w:outlineLvl w:val="3"/>
    </w:pPr>
    <w:rPr>
      <w:rFonts w:asciiTheme="majorHAnsi" w:eastAsiaTheme="majorEastAsia" w:hAnsiTheme="majorHAnsi" w:cstheme="majorBidi"/>
      <w:iCs/>
      <w:sz w:val="24"/>
    </w:rPr>
  </w:style>
  <w:style w:type="paragraph" w:styleId="Heading5">
    <w:name w:val="heading 5"/>
    <w:basedOn w:val="Normal"/>
    <w:next w:val="Normal"/>
    <w:link w:val="Heading5Char"/>
    <w:uiPriority w:val="9"/>
    <w:unhideWhenUsed/>
    <w:qFormat/>
    <w:rsid w:val="000D13B3"/>
    <w:pPr>
      <w:keepNext/>
      <w:keepLines/>
      <w:numPr>
        <w:ilvl w:val="4"/>
        <w:numId w:val="1"/>
      </w:numPr>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8A7572"/>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8A7572"/>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8A757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8A757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874"/>
    <w:rPr>
      <w:rFonts w:asciiTheme="majorHAnsi" w:eastAsiaTheme="majorEastAsia" w:hAnsiTheme="majorHAnsi" w:cstheme="majorBidi"/>
      <w:color w:val="002060"/>
      <w:sz w:val="32"/>
      <w:szCs w:val="32"/>
    </w:rPr>
  </w:style>
  <w:style w:type="character" w:customStyle="1" w:styleId="Heading2Char">
    <w:name w:val="Heading 2 Char"/>
    <w:basedOn w:val="DefaultParagraphFont"/>
    <w:link w:val="Heading2"/>
    <w:uiPriority w:val="9"/>
    <w:rsid w:val="00A71874"/>
    <w:rPr>
      <w:rFonts w:asciiTheme="majorHAnsi" w:eastAsiaTheme="majorEastAsia" w:hAnsiTheme="majorHAnsi" w:cstheme="majorBidi"/>
      <w:color w:val="002060"/>
      <w:sz w:val="28"/>
      <w:szCs w:val="26"/>
    </w:rPr>
  </w:style>
  <w:style w:type="character" w:customStyle="1" w:styleId="Heading3Char">
    <w:name w:val="Heading 3 Char"/>
    <w:basedOn w:val="DefaultParagraphFont"/>
    <w:link w:val="Heading3"/>
    <w:uiPriority w:val="9"/>
    <w:rsid w:val="00A71874"/>
    <w:rPr>
      <w:rFonts w:asciiTheme="majorHAnsi" w:eastAsiaTheme="majorEastAsia" w:hAnsiTheme="majorHAnsi" w:cstheme="majorBidi"/>
      <w:color w:val="002060"/>
      <w:sz w:val="24"/>
      <w:szCs w:val="24"/>
    </w:rPr>
  </w:style>
  <w:style w:type="character" w:customStyle="1" w:styleId="Heading4Char">
    <w:name w:val="Heading 4 Char"/>
    <w:basedOn w:val="DefaultParagraphFont"/>
    <w:link w:val="Heading4"/>
    <w:uiPriority w:val="9"/>
    <w:rsid w:val="000D13B3"/>
    <w:rPr>
      <w:rFonts w:asciiTheme="majorHAnsi" w:eastAsiaTheme="majorEastAsia" w:hAnsiTheme="majorHAnsi" w:cstheme="majorBidi"/>
      <w:iCs/>
      <w:sz w:val="24"/>
    </w:rPr>
  </w:style>
  <w:style w:type="character" w:customStyle="1" w:styleId="Heading5Char">
    <w:name w:val="Heading 5 Char"/>
    <w:basedOn w:val="DefaultParagraphFont"/>
    <w:link w:val="Heading5"/>
    <w:uiPriority w:val="9"/>
    <w:rsid w:val="000D13B3"/>
    <w:rPr>
      <w:rFonts w:asciiTheme="majorHAnsi" w:eastAsiaTheme="majorEastAsia" w:hAnsiTheme="majorHAnsi" w:cstheme="majorBidi"/>
    </w:rPr>
  </w:style>
  <w:style w:type="character" w:customStyle="1" w:styleId="Heading6Char">
    <w:name w:val="Heading 6 Char"/>
    <w:basedOn w:val="DefaultParagraphFont"/>
    <w:link w:val="Heading6"/>
    <w:rsid w:val="008A7572"/>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8A757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rsid w:val="008A757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8A7572"/>
    <w:rPr>
      <w:rFonts w:asciiTheme="majorHAnsi" w:eastAsiaTheme="majorEastAsia" w:hAnsiTheme="majorHAnsi" w:cstheme="majorBidi"/>
      <w:i/>
      <w:iCs/>
      <w:color w:val="272727" w:themeColor="text1" w:themeTint="D8"/>
      <w:sz w:val="21"/>
      <w:szCs w:val="21"/>
    </w:rPr>
  </w:style>
  <w:style w:type="paragraph" w:customStyle="1" w:styleId="Aanwijzing">
    <w:name w:val="Aanwijzing"/>
    <w:next w:val="Normal"/>
    <w:link w:val="AanwijzingChar"/>
    <w:qFormat/>
    <w:rsid w:val="008A7572"/>
    <w:pPr>
      <w:spacing w:after="160" w:line="259" w:lineRule="auto"/>
      <w:jc w:val="both"/>
    </w:pPr>
    <w:rPr>
      <w:color w:val="0070C0"/>
    </w:rPr>
  </w:style>
  <w:style w:type="character" w:customStyle="1" w:styleId="AanwijzingChar">
    <w:name w:val="Aanwijzing Char"/>
    <w:basedOn w:val="DefaultParagraphFont"/>
    <w:link w:val="Aanwijzing"/>
    <w:rsid w:val="008A7572"/>
    <w:rPr>
      <w:color w:val="0070C0"/>
    </w:rPr>
  </w:style>
  <w:style w:type="character" w:styleId="Hyperlink">
    <w:name w:val="Hyperlink"/>
    <w:basedOn w:val="DefaultParagraphFont"/>
    <w:uiPriority w:val="99"/>
    <w:unhideWhenUsed/>
    <w:rsid w:val="008A7572"/>
    <w:rPr>
      <w:color w:val="0000FF" w:themeColor="hyperlink"/>
      <w:u w:val="single"/>
    </w:rPr>
  </w:style>
  <w:style w:type="paragraph" w:styleId="FootnoteText">
    <w:name w:val="footnote text"/>
    <w:basedOn w:val="Normal"/>
    <w:link w:val="FootnoteTextChar"/>
    <w:uiPriority w:val="99"/>
    <w:semiHidden/>
    <w:unhideWhenUsed/>
    <w:rsid w:val="008A7572"/>
    <w:rPr>
      <w:sz w:val="20"/>
      <w:szCs w:val="20"/>
    </w:rPr>
  </w:style>
  <w:style w:type="character" w:customStyle="1" w:styleId="FootnoteTextChar">
    <w:name w:val="Footnote Text Char"/>
    <w:basedOn w:val="DefaultParagraphFont"/>
    <w:link w:val="FootnoteText"/>
    <w:uiPriority w:val="99"/>
    <w:semiHidden/>
    <w:rsid w:val="008A7572"/>
    <w:rPr>
      <w:sz w:val="20"/>
      <w:szCs w:val="20"/>
    </w:rPr>
  </w:style>
  <w:style w:type="character" w:styleId="FootnoteReference">
    <w:name w:val="footnote reference"/>
    <w:basedOn w:val="DefaultParagraphFont"/>
    <w:uiPriority w:val="99"/>
    <w:semiHidden/>
    <w:unhideWhenUsed/>
    <w:rsid w:val="008A7572"/>
    <w:rPr>
      <w:vertAlign w:val="superscript"/>
    </w:rPr>
  </w:style>
  <w:style w:type="table" w:styleId="TableGrid">
    <w:name w:val="Table Grid"/>
    <w:basedOn w:val="TableNormal"/>
    <w:uiPriority w:val="39"/>
    <w:rsid w:val="008A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7572"/>
    <w:pPr>
      <w:ind w:left="720"/>
      <w:contextualSpacing/>
    </w:pPr>
  </w:style>
  <w:style w:type="paragraph" w:styleId="Title">
    <w:name w:val="Title"/>
    <w:basedOn w:val="Normal"/>
    <w:next w:val="Normal"/>
    <w:link w:val="TitleChar"/>
    <w:uiPriority w:val="10"/>
    <w:qFormat/>
    <w:rsid w:val="003B4BC8"/>
    <w:pPr>
      <w:contextualSpacing/>
    </w:pPr>
    <w:rPr>
      <w:rFonts w:asciiTheme="majorHAnsi" w:eastAsiaTheme="majorEastAsia" w:hAnsiTheme="majorHAnsi" w:cstheme="majorBidi"/>
      <w:color w:val="002060"/>
      <w:spacing w:val="-10"/>
      <w:kern w:val="28"/>
      <w:sz w:val="40"/>
      <w:szCs w:val="56"/>
    </w:rPr>
  </w:style>
  <w:style w:type="character" w:customStyle="1" w:styleId="TitleChar">
    <w:name w:val="Title Char"/>
    <w:basedOn w:val="DefaultParagraphFont"/>
    <w:link w:val="Title"/>
    <w:uiPriority w:val="10"/>
    <w:rsid w:val="003B4BC8"/>
    <w:rPr>
      <w:rFonts w:asciiTheme="majorHAnsi" w:eastAsiaTheme="majorEastAsia" w:hAnsiTheme="majorHAnsi" w:cstheme="majorBidi"/>
      <w:color w:val="002060"/>
      <w:spacing w:val="-10"/>
      <w:kern w:val="28"/>
      <w:sz w:val="40"/>
      <w:szCs w:val="56"/>
    </w:rPr>
  </w:style>
  <w:style w:type="paragraph" w:styleId="TOCHeading">
    <w:name w:val="TOC Heading"/>
    <w:basedOn w:val="Heading1"/>
    <w:next w:val="Normal"/>
    <w:uiPriority w:val="39"/>
    <w:unhideWhenUsed/>
    <w:qFormat/>
    <w:rsid w:val="00885C8D"/>
    <w:pPr>
      <w:numPr>
        <w:numId w:val="0"/>
      </w:numPr>
      <w:jc w:val="left"/>
      <w:outlineLvl w:val="9"/>
    </w:pPr>
    <w:rPr>
      <w:color w:val="365F91" w:themeColor="accent1" w:themeShade="BF"/>
      <w:lang w:val="en-US"/>
    </w:rPr>
  </w:style>
  <w:style w:type="paragraph" w:styleId="TOC1">
    <w:name w:val="toc 1"/>
    <w:basedOn w:val="Normal"/>
    <w:next w:val="Normal"/>
    <w:autoRedefine/>
    <w:uiPriority w:val="39"/>
    <w:unhideWhenUsed/>
    <w:rsid w:val="00672465"/>
    <w:pPr>
      <w:tabs>
        <w:tab w:val="left" w:pos="440"/>
        <w:tab w:val="right" w:leader="dot" w:pos="9016"/>
      </w:tabs>
      <w:spacing w:after="100"/>
    </w:pPr>
    <w:rPr>
      <w:color w:val="002060"/>
      <w:sz w:val="28"/>
    </w:rPr>
  </w:style>
  <w:style w:type="paragraph" w:styleId="TOC2">
    <w:name w:val="toc 2"/>
    <w:basedOn w:val="Normal"/>
    <w:next w:val="Normal"/>
    <w:autoRedefine/>
    <w:uiPriority w:val="39"/>
    <w:unhideWhenUsed/>
    <w:rsid w:val="00D64BD2"/>
    <w:pPr>
      <w:tabs>
        <w:tab w:val="left" w:pos="880"/>
        <w:tab w:val="right" w:leader="dot" w:pos="9016"/>
      </w:tabs>
      <w:spacing w:after="100"/>
      <w:ind w:left="220"/>
    </w:pPr>
  </w:style>
  <w:style w:type="paragraph" w:styleId="TOC3">
    <w:name w:val="toc 3"/>
    <w:basedOn w:val="Normal"/>
    <w:next w:val="Normal"/>
    <w:autoRedefine/>
    <w:uiPriority w:val="39"/>
    <w:unhideWhenUsed/>
    <w:rsid w:val="00885C8D"/>
    <w:pPr>
      <w:spacing w:after="100"/>
      <w:ind w:left="440"/>
    </w:pPr>
  </w:style>
  <w:style w:type="character" w:styleId="CommentReference">
    <w:name w:val="annotation reference"/>
    <w:basedOn w:val="DefaultParagraphFont"/>
    <w:uiPriority w:val="99"/>
    <w:semiHidden/>
    <w:unhideWhenUsed/>
    <w:rsid w:val="006132DF"/>
    <w:rPr>
      <w:sz w:val="16"/>
      <w:szCs w:val="16"/>
    </w:rPr>
  </w:style>
  <w:style w:type="paragraph" w:styleId="CommentText">
    <w:name w:val="annotation text"/>
    <w:basedOn w:val="Normal"/>
    <w:link w:val="CommentTextChar"/>
    <w:uiPriority w:val="99"/>
    <w:semiHidden/>
    <w:unhideWhenUsed/>
    <w:rsid w:val="006132DF"/>
    <w:rPr>
      <w:sz w:val="20"/>
      <w:szCs w:val="20"/>
    </w:rPr>
  </w:style>
  <w:style w:type="character" w:customStyle="1" w:styleId="CommentTextChar">
    <w:name w:val="Comment Text Char"/>
    <w:basedOn w:val="DefaultParagraphFont"/>
    <w:link w:val="CommentText"/>
    <w:uiPriority w:val="99"/>
    <w:semiHidden/>
    <w:rsid w:val="006132DF"/>
    <w:rPr>
      <w:sz w:val="20"/>
      <w:szCs w:val="20"/>
    </w:rPr>
  </w:style>
  <w:style w:type="paragraph" w:styleId="CommentSubject">
    <w:name w:val="annotation subject"/>
    <w:basedOn w:val="CommentText"/>
    <w:next w:val="CommentText"/>
    <w:link w:val="CommentSubjectChar"/>
    <w:uiPriority w:val="99"/>
    <w:semiHidden/>
    <w:unhideWhenUsed/>
    <w:rsid w:val="006132DF"/>
    <w:rPr>
      <w:b/>
      <w:bCs/>
    </w:rPr>
  </w:style>
  <w:style w:type="character" w:customStyle="1" w:styleId="CommentSubjectChar">
    <w:name w:val="Comment Subject Char"/>
    <w:basedOn w:val="CommentTextChar"/>
    <w:link w:val="CommentSubject"/>
    <w:uiPriority w:val="99"/>
    <w:semiHidden/>
    <w:rsid w:val="006132DF"/>
    <w:rPr>
      <w:b/>
      <w:bCs/>
      <w:sz w:val="20"/>
      <w:szCs w:val="20"/>
    </w:rPr>
  </w:style>
  <w:style w:type="paragraph" w:styleId="BalloonText">
    <w:name w:val="Balloon Text"/>
    <w:basedOn w:val="Normal"/>
    <w:link w:val="BalloonTextChar"/>
    <w:uiPriority w:val="99"/>
    <w:semiHidden/>
    <w:unhideWhenUsed/>
    <w:rsid w:val="006132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2DF"/>
    <w:rPr>
      <w:rFonts w:ascii="Segoe UI" w:hAnsi="Segoe UI" w:cs="Segoe UI"/>
      <w:sz w:val="18"/>
      <w:szCs w:val="18"/>
    </w:rPr>
  </w:style>
  <w:style w:type="paragraph" w:styleId="NoSpacing">
    <w:name w:val="No Spacing"/>
    <w:uiPriority w:val="1"/>
    <w:rsid w:val="005614F1"/>
  </w:style>
  <w:style w:type="paragraph" w:styleId="Revision">
    <w:name w:val="Revision"/>
    <w:hidden/>
    <w:uiPriority w:val="99"/>
    <w:semiHidden/>
    <w:rsid w:val="00340929"/>
  </w:style>
  <w:style w:type="paragraph" w:styleId="Caption">
    <w:name w:val="caption"/>
    <w:basedOn w:val="Normal"/>
    <w:next w:val="Normal"/>
    <w:uiPriority w:val="35"/>
    <w:unhideWhenUsed/>
    <w:qFormat/>
    <w:rsid w:val="00FC64D1"/>
    <w:pPr>
      <w:spacing w:after="200" w:line="240" w:lineRule="auto"/>
    </w:pPr>
    <w:rPr>
      <w:i/>
      <w:iCs/>
      <w:color w:val="1F497D" w:themeColor="text2"/>
      <w:sz w:val="18"/>
      <w:szCs w:val="18"/>
    </w:rPr>
  </w:style>
  <w:style w:type="table" w:styleId="GridTable5Dark-Accent1">
    <w:name w:val="Grid Table 5 Dark Accent 1"/>
    <w:basedOn w:val="TableNormal"/>
    <w:uiPriority w:val="50"/>
    <w:rsid w:val="002C274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Bibliography">
    <w:name w:val="Bibliography"/>
    <w:basedOn w:val="Normal"/>
    <w:next w:val="Normal"/>
    <w:uiPriority w:val="37"/>
    <w:unhideWhenUsed/>
    <w:rsid w:val="002C2740"/>
  </w:style>
  <w:style w:type="paragraph" w:styleId="TOC4">
    <w:name w:val="toc 4"/>
    <w:basedOn w:val="Normal"/>
    <w:next w:val="Normal"/>
    <w:autoRedefine/>
    <w:uiPriority w:val="39"/>
    <w:unhideWhenUsed/>
    <w:rsid w:val="00ED09D3"/>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9359">
      <w:bodyDiv w:val="1"/>
      <w:marLeft w:val="0"/>
      <w:marRight w:val="0"/>
      <w:marTop w:val="0"/>
      <w:marBottom w:val="0"/>
      <w:divBdr>
        <w:top w:val="none" w:sz="0" w:space="0" w:color="auto"/>
        <w:left w:val="none" w:sz="0" w:space="0" w:color="auto"/>
        <w:bottom w:val="none" w:sz="0" w:space="0" w:color="auto"/>
        <w:right w:val="none" w:sz="0" w:space="0" w:color="auto"/>
      </w:divBdr>
    </w:div>
    <w:div w:id="51125844">
      <w:bodyDiv w:val="1"/>
      <w:marLeft w:val="0"/>
      <w:marRight w:val="0"/>
      <w:marTop w:val="0"/>
      <w:marBottom w:val="0"/>
      <w:divBdr>
        <w:top w:val="none" w:sz="0" w:space="0" w:color="auto"/>
        <w:left w:val="none" w:sz="0" w:space="0" w:color="auto"/>
        <w:bottom w:val="none" w:sz="0" w:space="0" w:color="auto"/>
        <w:right w:val="none" w:sz="0" w:space="0" w:color="auto"/>
      </w:divBdr>
    </w:div>
    <w:div w:id="105076734">
      <w:bodyDiv w:val="1"/>
      <w:marLeft w:val="0"/>
      <w:marRight w:val="0"/>
      <w:marTop w:val="0"/>
      <w:marBottom w:val="0"/>
      <w:divBdr>
        <w:top w:val="none" w:sz="0" w:space="0" w:color="auto"/>
        <w:left w:val="none" w:sz="0" w:space="0" w:color="auto"/>
        <w:bottom w:val="none" w:sz="0" w:space="0" w:color="auto"/>
        <w:right w:val="none" w:sz="0" w:space="0" w:color="auto"/>
      </w:divBdr>
    </w:div>
    <w:div w:id="106702653">
      <w:bodyDiv w:val="1"/>
      <w:marLeft w:val="0"/>
      <w:marRight w:val="0"/>
      <w:marTop w:val="0"/>
      <w:marBottom w:val="0"/>
      <w:divBdr>
        <w:top w:val="none" w:sz="0" w:space="0" w:color="auto"/>
        <w:left w:val="none" w:sz="0" w:space="0" w:color="auto"/>
        <w:bottom w:val="none" w:sz="0" w:space="0" w:color="auto"/>
        <w:right w:val="none" w:sz="0" w:space="0" w:color="auto"/>
      </w:divBdr>
    </w:div>
    <w:div w:id="205027083">
      <w:bodyDiv w:val="1"/>
      <w:marLeft w:val="0"/>
      <w:marRight w:val="0"/>
      <w:marTop w:val="0"/>
      <w:marBottom w:val="0"/>
      <w:divBdr>
        <w:top w:val="none" w:sz="0" w:space="0" w:color="auto"/>
        <w:left w:val="none" w:sz="0" w:space="0" w:color="auto"/>
        <w:bottom w:val="none" w:sz="0" w:space="0" w:color="auto"/>
        <w:right w:val="none" w:sz="0" w:space="0" w:color="auto"/>
      </w:divBdr>
    </w:div>
    <w:div w:id="262809727">
      <w:bodyDiv w:val="1"/>
      <w:marLeft w:val="0"/>
      <w:marRight w:val="0"/>
      <w:marTop w:val="0"/>
      <w:marBottom w:val="0"/>
      <w:divBdr>
        <w:top w:val="none" w:sz="0" w:space="0" w:color="auto"/>
        <w:left w:val="none" w:sz="0" w:space="0" w:color="auto"/>
        <w:bottom w:val="none" w:sz="0" w:space="0" w:color="auto"/>
        <w:right w:val="none" w:sz="0" w:space="0" w:color="auto"/>
      </w:divBdr>
    </w:div>
    <w:div w:id="268926164">
      <w:bodyDiv w:val="1"/>
      <w:marLeft w:val="0"/>
      <w:marRight w:val="0"/>
      <w:marTop w:val="0"/>
      <w:marBottom w:val="0"/>
      <w:divBdr>
        <w:top w:val="none" w:sz="0" w:space="0" w:color="auto"/>
        <w:left w:val="none" w:sz="0" w:space="0" w:color="auto"/>
        <w:bottom w:val="none" w:sz="0" w:space="0" w:color="auto"/>
        <w:right w:val="none" w:sz="0" w:space="0" w:color="auto"/>
      </w:divBdr>
    </w:div>
    <w:div w:id="284969197">
      <w:bodyDiv w:val="1"/>
      <w:marLeft w:val="0"/>
      <w:marRight w:val="0"/>
      <w:marTop w:val="0"/>
      <w:marBottom w:val="0"/>
      <w:divBdr>
        <w:top w:val="none" w:sz="0" w:space="0" w:color="auto"/>
        <w:left w:val="none" w:sz="0" w:space="0" w:color="auto"/>
        <w:bottom w:val="none" w:sz="0" w:space="0" w:color="auto"/>
        <w:right w:val="none" w:sz="0" w:space="0" w:color="auto"/>
      </w:divBdr>
    </w:div>
    <w:div w:id="291249715">
      <w:bodyDiv w:val="1"/>
      <w:marLeft w:val="0"/>
      <w:marRight w:val="0"/>
      <w:marTop w:val="0"/>
      <w:marBottom w:val="0"/>
      <w:divBdr>
        <w:top w:val="none" w:sz="0" w:space="0" w:color="auto"/>
        <w:left w:val="none" w:sz="0" w:space="0" w:color="auto"/>
        <w:bottom w:val="none" w:sz="0" w:space="0" w:color="auto"/>
        <w:right w:val="none" w:sz="0" w:space="0" w:color="auto"/>
      </w:divBdr>
    </w:div>
    <w:div w:id="331296936">
      <w:bodyDiv w:val="1"/>
      <w:marLeft w:val="0"/>
      <w:marRight w:val="0"/>
      <w:marTop w:val="0"/>
      <w:marBottom w:val="0"/>
      <w:divBdr>
        <w:top w:val="none" w:sz="0" w:space="0" w:color="auto"/>
        <w:left w:val="none" w:sz="0" w:space="0" w:color="auto"/>
        <w:bottom w:val="none" w:sz="0" w:space="0" w:color="auto"/>
        <w:right w:val="none" w:sz="0" w:space="0" w:color="auto"/>
      </w:divBdr>
    </w:div>
    <w:div w:id="434836248">
      <w:bodyDiv w:val="1"/>
      <w:marLeft w:val="0"/>
      <w:marRight w:val="0"/>
      <w:marTop w:val="0"/>
      <w:marBottom w:val="0"/>
      <w:divBdr>
        <w:top w:val="none" w:sz="0" w:space="0" w:color="auto"/>
        <w:left w:val="none" w:sz="0" w:space="0" w:color="auto"/>
        <w:bottom w:val="none" w:sz="0" w:space="0" w:color="auto"/>
        <w:right w:val="none" w:sz="0" w:space="0" w:color="auto"/>
      </w:divBdr>
    </w:div>
    <w:div w:id="576482586">
      <w:bodyDiv w:val="1"/>
      <w:marLeft w:val="0"/>
      <w:marRight w:val="0"/>
      <w:marTop w:val="0"/>
      <w:marBottom w:val="0"/>
      <w:divBdr>
        <w:top w:val="none" w:sz="0" w:space="0" w:color="auto"/>
        <w:left w:val="none" w:sz="0" w:space="0" w:color="auto"/>
        <w:bottom w:val="none" w:sz="0" w:space="0" w:color="auto"/>
        <w:right w:val="none" w:sz="0" w:space="0" w:color="auto"/>
      </w:divBdr>
    </w:div>
    <w:div w:id="615215530">
      <w:bodyDiv w:val="1"/>
      <w:marLeft w:val="0"/>
      <w:marRight w:val="0"/>
      <w:marTop w:val="0"/>
      <w:marBottom w:val="0"/>
      <w:divBdr>
        <w:top w:val="none" w:sz="0" w:space="0" w:color="auto"/>
        <w:left w:val="none" w:sz="0" w:space="0" w:color="auto"/>
        <w:bottom w:val="none" w:sz="0" w:space="0" w:color="auto"/>
        <w:right w:val="none" w:sz="0" w:space="0" w:color="auto"/>
      </w:divBdr>
    </w:div>
    <w:div w:id="621545081">
      <w:bodyDiv w:val="1"/>
      <w:marLeft w:val="0"/>
      <w:marRight w:val="0"/>
      <w:marTop w:val="0"/>
      <w:marBottom w:val="0"/>
      <w:divBdr>
        <w:top w:val="none" w:sz="0" w:space="0" w:color="auto"/>
        <w:left w:val="none" w:sz="0" w:space="0" w:color="auto"/>
        <w:bottom w:val="none" w:sz="0" w:space="0" w:color="auto"/>
        <w:right w:val="none" w:sz="0" w:space="0" w:color="auto"/>
      </w:divBdr>
    </w:div>
    <w:div w:id="659038704">
      <w:bodyDiv w:val="1"/>
      <w:marLeft w:val="0"/>
      <w:marRight w:val="0"/>
      <w:marTop w:val="0"/>
      <w:marBottom w:val="0"/>
      <w:divBdr>
        <w:top w:val="none" w:sz="0" w:space="0" w:color="auto"/>
        <w:left w:val="none" w:sz="0" w:space="0" w:color="auto"/>
        <w:bottom w:val="none" w:sz="0" w:space="0" w:color="auto"/>
        <w:right w:val="none" w:sz="0" w:space="0" w:color="auto"/>
      </w:divBdr>
    </w:div>
    <w:div w:id="681975942">
      <w:bodyDiv w:val="1"/>
      <w:marLeft w:val="0"/>
      <w:marRight w:val="0"/>
      <w:marTop w:val="0"/>
      <w:marBottom w:val="0"/>
      <w:divBdr>
        <w:top w:val="none" w:sz="0" w:space="0" w:color="auto"/>
        <w:left w:val="none" w:sz="0" w:space="0" w:color="auto"/>
        <w:bottom w:val="none" w:sz="0" w:space="0" w:color="auto"/>
        <w:right w:val="none" w:sz="0" w:space="0" w:color="auto"/>
      </w:divBdr>
    </w:div>
    <w:div w:id="694186003">
      <w:bodyDiv w:val="1"/>
      <w:marLeft w:val="0"/>
      <w:marRight w:val="0"/>
      <w:marTop w:val="0"/>
      <w:marBottom w:val="0"/>
      <w:divBdr>
        <w:top w:val="none" w:sz="0" w:space="0" w:color="auto"/>
        <w:left w:val="none" w:sz="0" w:space="0" w:color="auto"/>
        <w:bottom w:val="none" w:sz="0" w:space="0" w:color="auto"/>
        <w:right w:val="none" w:sz="0" w:space="0" w:color="auto"/>
      </w:divBdr>
    </w:div>
    <w:div w:id="748431938">
      <w:bodyDiv w:val="1"/>
      <w:marLeft w:val="0"/>
      <w:marRight w:val="0"/>
      <w:marTop w:val="0"/>
      <w:marBottom w:val="0"/>
      <w:divBdr>
        <w:top w:val="none" w:sz="0" w:space="0" w:color="auto"/>
        <w:left w:val="none" w:sz="0" w:space="0" w:color="auto"/>
        <w:bottom w:val="none" w:sz="0" w:space="0" w:color="auto"/>
        <w:right w:val="none" w:sz="0" w:space="0" w:color="auto"/>
      </w:divBdr>
    </w:div>
    <w:div w:id="780954231">
      <w:bodyDiv w:val="1"/>
      <w:marLeft w:val="0"/>
      <w:marRight w:val="0"/>
      <w:marTop w:val="0"/>
      <w:marBottom w:val="0"/>
      <w:divBdr>
        <w:top w:val="none" w:sz="0" w:space="0" w:color="auto"/>
        <w:left w:val="none" w:sz="0" w:space="0" w:color="auto"/>
        <w:bottom w:val="none" w:sz="0" w:space="0" w:color="auto"/>
        <w:right w:val="none" w:sz="0" w:space="0" w:color="auto"/>
      </w:divBdr>
    </w:div>
    <w:div w:id="790241734">
      <w:bodyDiv w:val="1"/>
      <w:marLeft w:val="0"/>
      <w:marRight w:val="0"/>
      <w:marTop w:val="0"/>
      <w:marBottom w:val="0"/>
      <w:divBdr>
        <w:top w:val="none" w:sz="0" w:space="0" w:color="auto"/>
        <w:left w:val="none" w:sz="0" w:space="0" w:color="auto"/>
        <w:bottom w:val="none" w:sz="0" w:space="0" w:color="auto"/>
        <w:right w:val="none" w:sz="0" w:space="0" w:color="auto"/>
      </w:divBdr>
    </w:div>
    <w:div w:id="916015822">
      <w:bodyDiv w:val="1"/>
      <w:marLeft w:val="0"/>
      <w:marRight w:val="0"/>
      <w:marTop w:val="0"/>
      <w:marBottom w:val="0"/>
      <w:divBdr>
        <w:top w:val="none" w:sz="0" w:space="0" w:color="auto"/>
        <w:left w:val="none" w:sz="0" w:space="0" w:color="auto"/>
        <w:bottom w:val="none" w:sz="0" w:space="0" w:color="auto"/>
        <w:right w:val="none" w:sz="0" w:space="0" w:color="auto"/>
      </w:divBdr>
    </w:div>
    <w:div w:id="919414382">
      <w:bodyDiv w:val="1"/>
      <w:marLeft w:val="0"/>
      <w:marRight w:val="0"/>
      <w:marTop w:val="0"/>
      <w:marBottom w:val="0"/>
      <w:divBdr>
        <w:top w:val="none" w:sz="0" w:space="0" w:color="auto"/>
        <w:left w:val="none" w:sz="0" w:space="0" w:color="auto"/>
        <w:bottom w:val="none" w:sz="0" w:space="0" w:color="auto"/>
        <w:right w:val="none" w:sz="0" w:space="0" w:color="auto"/>
      </w:divBdr>
    </w:div>
    <w:div w:id="1020473111">
      <w:bodyDiv w:val="1"/>
      <w:marLeft w:val="0"/>
      <w:marRight w:val="0"/>
      <w:marTop w:val="0"/>
      <w:marBottom w:val="0"/>
      <w:divBdr>
        <w:top w:val="none" w:sz="0" w:space="0" w:color="auto"/>
        <w:left w:val="none" w:sz="0" w:space="0" w:color="auto"/>
        <w:bottom w:val="none" w:sz="0" w:space="0" w:color="auto"/>
        <w:right w:val="none" w:sz="0" w:space="0" w:color="auto"/>
      </w:divBdr>
    </w:div>
    <w:div w:id="1098405544">
      <w:bodyDiv w:val="1"/>
      <w:marLeft w:val="0"/>
      <w:marRight w:val="0"/>
      <w:marTop w:val="0"/>
      <w:marBottom w:val="0"/>
      <w:divBdr>
        <w:top w:val="none" w:sz="0" w:space="0" w:color="auto"/>
        <w:left w:val="none" w:sz="0" w:space="0" w:color="auto"/>
        <w:bottom w:val="none" w:sz="0" w:space="0" w:color="auto"/>
        <w:right w:val="none" w:sz="0" w:space="0" w:color="auto"/>
      </w:divBdr>
    </w:div>
    <w:div w:id="1132939832">
      <w:bodyDiv w:val="1"/>
      <w:marLeft w:val="0"/>
      <w:marRight w:val="0"/>
      <w:marTop w:val="0"/>
      <w:marBottom w:val="0"/>
      <w:divBdr>
        <w:top w:val="none" w:sz="0" w:space="0" w:color="auto"/>
        <w:left w:val="none" w:sz="0" w:space="0" w:color="auto"/>
        <w:bottom w:val="none" w:sz="0" w:space="0" w:color="auto"/>
        <w:right w:val="none" w:sz="0" w:space="0" w:color="auto"/>
      </w:divBdr>
    </w:div>
    <w:div w:id="1154491488">
      <w:bodyDiv w:val="1"/>
      <w:marLeft w:val="0"/>
      <w:marRight w:val="0"/>
      <w:marTop w:val="0"/>
      <w:marBottom w:val="0"/>
      <w:divBdr>
        <w:top w:val="none" w:sz="0" w:space="0" w:color="auto"/>
        <w:left w:val="none" w:sz="0" w:space="0" w:color="auto"/>
        <w:bottom w:val="none" w:sz="0" w:space="0" w:color="auto"/>
        <w:right w:val="none" w:sz="0" w:space="0" w:color="auto"/>
      </w:divBdr>
    </w:div>
    <w:div w:id="1272401107">
      <w:bodyDiv w:val="1"/>
      <w:marLeft w:val="0"/>
      <w:marRight w:val="0"/>
      <w:marTop w:val="0"/>
      <w:marBottom w:val="0"/>
      <w:divBdr>
        <w:top w:val="none" w:sz="0" w:space="0" w:color="auto"/>
        <w:left w:val="none" w:sz="0" w:space="0" w:color="auto"/>
        <w:bottom w:val="none" w:sz="0" w:space="0" w:color="auto"/>
        <w:right w:val="none" w:sz="0" w:space="0" w:color="auto"/>
      </w:divBdr>
    </w:div>
    <w:div w:id="1380125813">
      <w:bodyDiv w:val="1"/>
      <w:marLeft w:val="0"/>
      <w:marRight w:val="0"/>
      <w:marTop w:val="0"/>
      <w:marBottom w:val="0"/>
      <w:divBdr>
        <w:top w:val="none" w:sz="0" w:space="0" w:color="auto"/>
        <w:left w:val="none" w:sz="0" w:space="0" w:color="auto"/>
        <w:bottom w:val="none" w:sz="0" w:space="0" w:color="auto"/>
        <w:right w:val="none" w:sz="0" w:space="0" w:color="auto"/>
      </w:divBdr>
    </w:div>
    <w:div w:id="1419516980">
      <w:bodyDiv w:val="1"/>
      <w:marLeft w:val="0"/>
      <w:marRight w:val="0"/>
      <w:marTop w:val="0"/>
      <w:marBottom w:val="0"/>
      <w:divBdr>
        <w:top w:val="none" w:sz="0" w:space="0" w:color="auto"/>
        <w:left w:val="none" w:sz="0" w:space="0" w:color="auto"/>
        <w:bottom w:val="none" w:sz="0" w:space="0" w:color="auto"/>
        <w:right w:val="none" w:sz="0" w:space="0" w:color="auto"/>
      </w:divBdr>
    </w:div>
    <w:div w:id="1437940285">
      <w:bodyDiv w:val="1"/>
      <w:marLeft w:val="0"/>
      <w:marRight w:val="0"/>
      <w:marTop w:val="0"/>
      <w:marBottom w:val="0"/>
      <w:divBdr>
        <w:top w:val="none" w:sz="0" w:space="0" w:color="auto"/>
        <w:left w:val="none" w:sz="0" w:space="0" w:color="auto"/>
        <w:bottom w:val="none" w:sz="0" w:space="0" w:color="auto"/>
        <w:right w:val="none" w:sz="0" w:space="0" w:color="auto"/>
      </w:divBdr>
    </w:div>
    <w:div w:id="1440837040">
      <w:bodyDiv w:val="1"/>
      <w:marLeft w:val="0"/>
      <w:marRight w:val="0"/>
      <w:marTop w:val="0"/>
      <w:marBottom w:val="0"/>
      <w:divBdr>
        <w:top w:val="none" w:sz="0" w:space="0" w:color="auto"/>
        <w:left w:val="none" w:sz="0" w:space="0" w:color="auto"/>
        <w:bottom w:val="none" w:sz="0" w:space="0" w:color="auto"/>
        <w:right w:val="none" w:sz="0" w:space="0" w:color="auto"/>
      </w:divBdr>
    </w:div>
    <w:div w:id="1446079563">
      <w:bodyDiv w:val="1"/>
      <w:marLeft w:val="0"/>
      <w:marRight w:val="0"/>
      <w:marTop w:val="0"/>
      <w:marBottom w:val="0"/>
      <w:divBdr>
        <w:top w:val="none" w:sz="0" w:space="0" w:color="auto"/>
        <w:left w:val="none" w:sz="0" w:space="0" w:color="auto"/>
        <w:bottom w:val="none" w:sz="0" w:space="0" w:color="auto"/>
        <w:right w:val="none" w:sz="0" w:space="0" w:color="auto"/>
      </w:divBdr>
    </w:div>
    <w:div w:id="1449348686">
      <w:bodyDiv w:val="1"/>
      <w:marLeft w:val="0"/>
      <w:marRight w:val="0"/>
      <w:marTop w:val="0"/>
      <w:marBottom w:val="0"/>
      <w:divBdr>
        <w:top w:val="none" w:sz="0" w:space="0" w:color="auto"/>
        <w:left w:val="none" w:sz="0" w:space="0" w:color="auto"/>
        <w:bottom w:val="none" w:sz="0" w:space="0" w:color="auto"/>
        <w:right w:val="none" w:sz="0" w:space="0" w:color="auto"/>
      </w:divBdr>
    </w:div>
    <w:div w:id="1455100372">
      <w:bodyDiv w:val="1"/>
      <w:marLeft w:val="0"/>
      <w:marRight w:val="0"/>
      <w:marTop w:val="0"/>
      <w:marBottom w:val="0"/>
      <w:divBdr>
        <w:top w:val="none" w:sz="0" w:space="0" w:color="auto"/>
        <w:left w:val="none" w:sz="0" w:space="0" w:color="auto"/>
        <w:bottom w:val="none" w:sz="0" w:space="0" w:color="auto"/>
        <w:right w:val="none" w:sz="0" w:space="0" w:color="auto"/>
      </w:divBdr>
    </w:div>
    <w:div w:id="1462307252">
      <w:bodyDiv w:val="1"/>
      <w:marLeft w:val="0"/>
      <w:marRight w:val="0"/>
      <w:marTop w:val="0"/>
      <w:marBottom w:val="0"/>
      <w:divBdr>
        <w:top w:val="none" w:sz="0" w:space="0" w:color="auto"/>
        <w:left w:val="none" w:sz="0" w:space="0" w:color="auto"/>
        <w:bottom w:val="none" w:sz="0" w:space="0" w:color="auto"/>
        <w:right w:val="none" w:sz="0" w:space="0" w:color="auto"/>
      </w:divBdr>
    </w:div>
    <w:div w:id="1475677852">
      <w:bodyDiv w:val="1"/>
      <w:marLeft w:val="0"/>
      <w:marRight w:val="0"/>
      <w:marTop w:val="0"/>
      <w:marBottom w:val="0"/>
      <w:divBdr>
        <w:top w:val="none" w:sz="0" w:space="0" w:color="auto"/>
        <w:left w:val="none" w:sz="0" w:space="0" w:color="auto"/>
        <w:bottom w:val="none" w:sz="0" w:space="0" w:color="auto"/>
        <w:right w:val="none" w:sz="0" w:space="0" w:color="auto"/>
      </w:divBdr>
    </w:div>
    <w:div w:id="1494292889">
      <w:bodyDiv w:val="1"/>
      <w:marLeft w:val="0"/>
      <w:marRight w:val="0"/>
      <w:marTop w:val="0"/>
      <w:marBottom w:val="0"/>
      <w:divBdr>
        <w:top w:val="none" w:sz="0" w:space="0" w:color="auto"/>
        <w:left w:val="none" w:sz="0" w:space="0" w:color="auto"/>
        <w:bottom w:val="none" w:sz="0" w:space="0" w:color="auto"/>
        <w:right w:val="none" w:sz="0" w:space="0" w:color="auto"/>
      </w:divBdr>
    </w:div>
    <w:div w:id="1582253388">
      <w:bodyDiv w:val="1"/>
      <w:marLeft w:val="0"/>
      <w:marRight w:val="0"/>
      <w:marTop w:val="0"/>
      <w:marBottom w:val="0"/>
      <w:divBdr>
        <w:top w:val="none" w:sz="0" w:space="0" w:color="auto"/>
        <w:left w:val="none" w:sz="0" w:space="0" w:color="auto"/>
        <w:bottom w:val="none" w:sz="0" w:space="0" w:color="auto"/>
        <w:right w:val="none" w:sz="0" w:space="0" w:color="auto"/>
      </w:divBdr>
    </w:div>
    <w:div w:id="1666131929">
      <w:bodyDiv w:val="1"/>
      <w:marLeft w:val="0"/>
      <w:marRight w:val="0"/>
      <w:marTop w:val="0"/>
      <w:marBottom w:val="0"/>
      <w:divBdr>
        <w:top w:val="none" w:sz="0" w:space="0" w:color="auto"/>
        <w:left w:val="none" w:sz="0" w:space="0" w:color="auto"/>
        <w:bottom w:val="none" w:sz="0" w:space="0" w:color="auto"/>
        <w:right w:val="none" w:sz="0" w:space="0" w:color="auto"/>
      </w:divBdr>
    </w:div>
    <w:div w:id="1683507929">
      <w:bodyDiv w:val="1"/>
      <w:marLeft w:val="0"/>
      <w:marRight w:val="0"/>
      <w:marTop w:val="0"/>
      <w:marBottom w:val="0"/>
      <w:divBdr>
        <w:top w:val="none" w:sz="0" w:space="0" w:color="auto"/>
        <w:left w:val="none" w:sz="0" w:space="0" w:color="auto"/>
        <w:bottom w:val="none" w:sz="0" w:space="0" w:color="auto"/>
        <w:right w:val="none" w:sz="0" w:space="0" w:color="auto"/>
      </w:divBdr>
    </w:div>
    <w:div w:id="1709141838">
      <w:bodyDiv w:val="1"/>
      <w:marLeft w:val="0"/>
      <w:marRight w:val="0"/>
      <w:marTop w:val="0"/>
      <w:marBottom w:val="0"/>
      <w:divBdr>
        <w:top w:val="none" w:sz="0" w:space="0" w:color="auto"/>
        <w:left w:val="none" w:sz="0" w:space="0" w:color="auto"/>
        <w:bottom w:val="none" w:sz="0" w:space="0" w:color="auto"/>
        <w:right w:val="none" w:sz="0" w:space="0" w:color="auto"/>
      </w:divBdr>
    </w:div>
    <w:div w:id="1728989472">
      <w:bodyDiv w:val="1"/>
      <w:marLeft w:val="0"/>
      <w:marRight w:val="0"/>
      <w:marTop w:val="0"/>
      <w:marBottom w:val="0"/>
      <w:divBdr>
        <w:top w:val="none" w:sz="0" w:space="0" w:color="auto"/>
        <w:left w:val="none" w:sz="0" w:space="0" w:color="auto"/>
        <w:bottom w:val="none" w:sz="0" w:space="0" w:color="auto"/>
        <w:right w:val="none" w:sz="0" w:space="0" w:color="auto"/>
      </w:divBdr>
    </w:div>
    <w:div w:id="1744176274">
      <w:bodyDiv w:val="1"/>
      <w:marLeft w:val="0"/>
      <w:marRight w:val="0"/>
      <w:marTop w:val="0"/>
      <w:marBottom w:val="0"/>
      <w:divBdr>
        <w:top w:val="none" w:sz="0" w:space="0" w:color="auto"/>
        <w:left w:val="none" w:sz="0" w:space="0" w:color="auto"/>
        <w:bottom w:val="none" w:sz="0" w:space="0" w:color="auto"/>
        <w:right w:val="none" w:sz="0" w:space="0" w:color="auto"/>
      </w:divBdr>
    </w:div>
    <w:div w:id="1754664066">
      <w:bodyDiv w:val="1"/>
      <w:marLeft w:val="0"/>
      <w:marRight w:val="0"/>
      <w:marTop w:val="0"/>
      <w:marBottom w:val="0"/>
      <w:divBdr>
        <w:top w:val="none" w:sz="0" w:space="0" w:color="auto"/>
        <w:left w:val="none" w:sz="0" w:space="0" w:color="auto"/>
        <w:bottom w:val="none" w:sz="0" w:space="0" w:color="auto"/>
        <w:right w:val="none" w:sz="0" w:space="0" w:color="auto"/>
      </w:divBdr>
    </w:div>
    <w:div w:id="1765569758">
      <w:bodyDiv w:val="1"/>
      <w:marLeft w:val="0"/>
      <w:marRight w:val="0"/>
      <w:marTop w:val="0"/>
      <w:marBottom w:val="0"/>
      <w:divBdr>
        <w:top w:val="none" w:sz="0" w:space="0" w:color="auto"/>
        <w:left w:val="none" w:sz="0" w:space="0" w:color="auto"/>
        <w:bottom w:val="none" w:sz="0" w:space="0" w:color="auto"/>
        <w:right w:val="none" w:sz="0" w:space="0" w:color="auto"/>
      </w:divBdr>
    </w:div>
    <w:div w:id="1886137856">
      <w:bodyDiv w:val="1"/>
      <w:marLeft w:val="0"/>
      <w:marRight w:val="0"/>
      <w:marTop w:val="0"/>
      <w:marBottom w:val="0"/>
      <w:divBdr>
        <w:top w:val="none" w:sz="0" w:space="0" w:color="auto"/>
        <w:left w:val="none" w:sz="0" w:space="0" w:color="auto"/>
        <w:bottom w:val="none" w:sz="0" w:space="0" w:color="auto"/>
        <w:right w:val="none" w:sz="0" w:space="0" w:color="auto"/>
      </w:divBdr>
    </w:div>
    <w:div w:id="1892883996">
      <w:bodyDiv w:val="1"/>
      <w:marLeft w:val="0"/>
      <w:marRight w:val="0"/>
      <w:marTop w:val="0"/>
      <w:marBottom w:val="0"/>
      <w:divBdr>
        <w:top w:val="none" w:sz="0" w:space="0" w:color="auto"/>
        <w:left w:val="none" w:sz="0" w:space="0" w:color="auto"/>
        <w:bottom w:val="none" w:sz="0" w:space="0" w:color="auto"/>
        <w:right w:val="none" w:sz="0" w:space="0" w:color="auto"/>
      </w:divBdr>
    </w:div>
    <w:div w:id="1934626509">
      <w:bodyDiv w:val="1"/>
      <w:marLeft w:val="0"/>
      <w:marRight w:val="0"/>
      <w:marTop w:val="0"/>
      <w:marBottom w:val="0"/>
      <w:divBdr>
        <w:top w:val="none" w:sz="0" w:space="0" w:color="auto"/>
        <w:left w:val="none" w:sz="0" w:space="0" w:color="auto"/>
        <w:bottom w:val="none" w:sz="0" w:space="0" w:color="auto"/>
        <w:right w:val="none" w:sz="0" w:space="0" w:color="auto"/>
      </w:divBdr>
    </w:div>
    <w:div w:id="1954626919">
      <w:bodyDiv w:val="1"/>
      <w:marLeft w:val="0"/>
      <w:marRight w:val="0"/>
      <w:marTop w:val="0"/>
      <w:marBottom w:val="0"/>
      <w:divBdr>
        <w:top w:val="none" w:sz="0" w:space="0" w:color="auto"/>
        <w:left w:val="none" w:sz="0" w:space="0" w:color="auto"/>
        <w:bottom w:val="none" w:sz="0" w:space="0" w:color="auto"/>
        <w:right w:val="none" w:sz="0" w:space="0" w:color="auto"/>
      </w:divBdr>
    </w:div>
    <w:div w:id="2007778625">
      <w:bodyDiv w:val="1"/>
      <w:marLeft w:val="0"/>
      <w:marRight w:val="0"/>
      <w:marTop w:val="0"/>
      <w:marBottom w:val="0"/>
      <w:divBdr>
        <w:top w:val="none" w:sz="0" w:space="0" w:color="auto"/>
        <w:left w:val="none" w:sz="0" w:space="0" w:color="auto"/>
        <w:bottom w:val="none" w:sz="0" w:space="0" w:color="auto"/>
        <w:right w:val="none" w:sz="0" w:space="0" w:color="auto"/>
      </w:divBdr>
    </w:div>
    <w:div w:id="2029745726">
      <w:bodyDiv w:val="1"/>
      <w:marLeft w:val="0"/>
      <w:marRight w:val="0"/>
      <w:marTop w:val="0"/>
      <w:marBottom w:val="0"/>
      <w:divBdr>
        <w:top w:val="none" w:sz="0" w:space="0" w:color="auto"/>
        <w:left w:val="none" w:sz="0" w:space="0" w:color="auto"/>
        <w:bottom w:val="none" w:sz="0" w:space="0" w:color="auto"/>
        <w:right w:val="none" w:sz="0" w:space="0" w:color="auto"/>
      </w:divBdr>
    </w:div>
    <w:div w:id="2081556606">
      <w:bodyDiv w:val="1"/>
      <w:marLeft w:val="0"/>
      <w:marRight w:val="0"/>
      <w:marTop w:val="0"/>
      <w:marBottom w:val="0"/>
      <w:divBdr>
        <w:top w:val="none" w:sz="0" w:space="0" w:color="auto"/>
        <w:left w:val="none" w:sz="0" w:space="0" w:color="auto"/>
        <w:bottom w:val="none" w:sz="0" w:space="0" w:color="auto"/>
        <w:right w:val="none" w:sz="0" w:space="0" w:color="auto"/>
      </w:divBdr>
    </w:div>
    <w:div w:id="2111315106">
      <w:bodyDiv w:val="1"/>
      <w:marLeft w:val="0"/>
      <w:marRight w:val="0"/>
      <w:marTop w:val="0"/>
      <w:marBottom w:val="0"/>
      <w:divBdr>
        <w:top w:val="none" w:sz="0" w:space="0" w:color="auto"/>
        <w:left w:val="none" w:sz="0" w:space="0" w:color="auto"/>
        <w:bottom w:val="none" w:sz="0" w:space="0" w:color="auto"/>
        <w:right w:val="none" w:sz="0" w:space="0" w:color="auto"/>
      </w:divBdr>
    </w:div>
    <w:div w:id="2123303773">
      <w:bodyDiv w:val="1"/>
      <w:marLeft w:val="0"/>
      <w:marRight w:val="0"/>
      <w:marTop w:val="0"/>
      <w:marBottom w:val="0"/>
      <w:divBdr>
        <w:top w:val="none" w:sz="0" w:space="0" w:color="auto"/>
        <w:left w:val="none" w:sz="0" w:space="0" w:color="auto"/>
        <w:bottom w:val="none" w:sz="0" w:space="0" w:color="auto"/>
        <w:right w:val="none" w:sz="0" w:space="0" w:color="auto"/>
      </w:divBdr>
    </w:div>
    <w:div w:id="214009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89CF096EA0F74E95A1679122595694" ma:contentTypeVersion="19" ma:contentTypeDescription="Create a new document." ma:contentTypeScope="" ma:versionID="2f9997db22479d28d0f6c95fd31b9eb1">
  <xsd:schema xmlns:xsd="http://www.w3.org/2001/XMLSchema" xmlns:xs="http://www.w3.org/2001/XMLSchema" xmlns:p="http://schemas.microsoft.com/office/2006/metadata/properties" xmlns:ns2="29616316-1aa5-4fa3-a691-4a532bc3402d" xmlns:ns3="98e963da-112d-402c-956e-5af79f0b067b" targetNamespace="http://schemas.microsoft.com/office/2006/metadata/properties" ma:root="true" ma:fieldsID="8a284bc18b26fa284f19890ebff0adb8" ns2:_="" ns3:_="">
    <xsd:import namespace="29616316-1aa5-4fa3-a691-4a532bc3402d"/>
    <xsd:import namespace="98e963da-112d-402c-956e-5af79f0b06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16316-1aa5-4fa3-a691-4a532bc34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e963da-112d-402c-956e-5af79f0b067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f7d4953-e0e4-4c29-8050-1efe1e8a515b}" ma:internalName="TaxCatchAll" ma:showField="CatchAllData" ma:web="98e963da-112d-402c-956e-5af79f0b0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Version="2006">
  <b:Source>
    <b:Tag>Gös66</b:Tag>
    <b:SourceType>JournalArticle</b:SourceType>
    <b:Guid>{E449C370-8E5C-4C00-8201-F47BD170BBE9}</b:Guid>
    <b:Title>LOUDNESS AS A FUNCTION OF THE DURATION OF AUDITORY STIMULATION</b:Title>
    <b:Year>1966</b:Year>
    <b:Author>
      <b:Author>
        <b:NameList>
          <b:Person>
            <b:Last>Gösta Ekman</b:Last>
            <b:First>Birgitta</b:First>
            <b:Middle>Berglund,Ulf Berglund</b:Middle>
          </b:Person>
        </b:NameList>
      </b:Author>
    </b:Author>
    <b:JournalName>Scandinavian Journal of Psychology</b:JournalName>
    <b:RefOrder>1</b:RefOrder>
  </b:Source>
  <b:Source>
    <b:Tag>Sen</b:Tag>
    <b:SourceType>DocumentFromInternetSite</b:SourceType>
    <b:Guid>{2670BF79-72D2-4783-9C72-EB40F816C24D}</b:Guid>
    <b:Title>668b specifications</b:Title>
    <b:Author>
      <b:Author>
        <b:NameList>
          <b:Person>
            <b:Last>Superlux</b:Last>
          </b:Person>
        </b:NameList>
      </b:Author>
    </b:Author>
    <b:URL>http://www.superlux.com.tw/productInfo.do?pdctid=17f81435-74a5-48b2-af35-202a1d1730b2&amp;pdkid=3a182f85-9464-41bf-b4c7-d618102f84ac&amp;level=2&amp;lv0=1#skill_zone_li</b:URL>
    <b:RefOrder>2</b:RefOrder>
  </b:Source>
  <b:Source>
    <b:Tag>Kvn</b:Tag>
    <b:SourceType>InternetSite</b:SourceType>
    <b:Guid>{5D5EF792-CD83-4CC1-8ACB-F2211E60337F}</b:Guid>
    <b:Author>
      <b:Author>
        <b:NameList>
          <b:Person>
            <b:Last>Kvng</b:Last>
          </b:Person>
        </b:NameList>
      </b:Author>
    </b:Author>
    <b:Title>Mixing Console</b:Title>
    <b:InternetSiteTitle>Wikipedia</b:InternetSiteTitle>
    <b:URL>https://en.wikipedia.org/wiki/Mixing_console</b:URL>
    <b:RefOrder>3</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98e963da-112d-402c-956e-5af79f0b067b" xsi:nil="true"/>
    <lcf76f155ced4ddcb4097134ff3c332f xmlns="29616316-1aa5-4fa3-a691-4a532bc340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387FAB-7F59-48DD-8601-B70C5DB60520}"/>
</file>

<file path=customXml/itemProps2.xml><?xml version="1.0" encoding="utf-8"?>
<ds:datastoreItem xmlns:ds="http://schemas.openxmlformats.org/officeDocument/2006/customXml" ds:itemID="{D0A9A0D3-167E-4A5E-9000-AACC1A09F259}">
  <ds:schemaRefs>
    <ds:schemaRef ds:uri="http://schemas.microsoft.com/sharepoint/v3/contenttype/forms"/>
  </ds:schemaRefs>
</ds:datastoreItem>
</file>

<file path=customXml/itemProps3.xml><?xml version="1.0" encoding="utf-8"?>
<ds:datastoreItem xmlns:ds="http://schemas.openxmlformats.org/officeDocument/2006/customXml" ds:itemID="{9B06E247-AF98-4308-878D-90DEF41EF99A}">
  <ds:schemaRefs>
    <ds:schemaRef ds:uri="http://schemas.openxmlformats.org/officeDocument/2006/bibliography"/>
  </ds:schemaRefs>
</ds:datastoreItem>
</file>

<file path=customXml/itemProps4.xml><?xml version="1.0" encoding="utf-8"?>
<ds:datastoreItem xmlns:ds="http://schemas.openxmlformats.org/officeDocument/2006/customXml" ds:itemID="{2F133340-D0C0-4FC7-ADE5-7CAF5FD243FB}">
  <ds:schemaRefs>
    <ds:schemaRef ds:uri="http://schemas.microsoft.com/office/2006/metadata/properties"/>
    <ds:schemaRef ds:uri="http://schemas.microsoft.com/office/infopath/2007/PartnerControls"/>
    <ds:schemaRef ds:uri="98e963da-112d-402c-956e-5af79f0b067b"/>
    <ds:schemaRef ds:uri="29616316-1aa5-4fa3-a691-4a532bc3402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3486</Words>
  <Characters>19874</Characters>
  <Application>Microsoft Office Word</Application>
  <DocSecurity>0</DocSecurity>
  <Lines>165</Lines>
  <Paragraphs>46</Paragraphs>
  <ScaleCrop>false</ScaleCrop>
  <Company>Hogeschool Rotterdam</Company>
  <LinksUpToDate>false</LinksUpToDate>
  <CharactersWithSpaces>23314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Versluis, D.;j.z.m.broeders@hr.nl</dc:creator>
  <cp:keywords/>
  <dc:description/>
  <cp:lastModifiedBy>Straver, J.G. (Joris)</cp:lastModifiedBy>
  <cp:revision>44</cp:revision>
  <cp:lastPrinted>2019-09-17T12:04:00Z</cp:lastPrinted>
  <dcterms:created xsi:type="dcterms:W3CDTF">2019-09-17T12:00:00Z</dcterms:created>
  <dcterms:modified xsi:type="dcterms:W3CDTF">2025-09-08T06:43:00Z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0x0101002889CF096EA0F74E95A1679122595694</vt:lpwstr>
  </property>
  <property fmtid="{D5CDD505-2E9C-101B-9397-08002B2CF9AE}" pid="3" name="MediaServiceImageTags">
    <vt:lpwstr/>
  </property>
</Properties>
</file>