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5C9C" w:rsidRDefault="00265C9C">
      <w:pPr>
        <w:pStyle w:val="BodyText"/>
        <w:spacing w:before="8"/>
        <w:rPr>
          <w:sz w:val="23"/>
        </w:rPr>
      </w:pPr>
      <w:bookmarkStart w:id="0" w:name="_GoBack"/>
      <w:bookmarkEnd w:id="0"/>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56"/>
        <w:gridCol w:w="7293"/>
      </w:tblGrid>
      <w:tr w:rsidR="00265C9C">
        <w:trPr>
          <w:trHeight w:val="455"/>
        </w:trPr>
        <w:tc>
          <w:tcPr>
            <w:tcW w:w="1956" w:type="dxa"/>
          </w:tcPr>
          <w:p w:rsidR="00265C9C" w:rsidRDefault="002E0FAF">
            <w:pPr>
              <w:pStyle w:val="TableParagraph"/>
              <w:spacing w:line="267" w:lineRule="exact"/>
              <w:rPr>
                <w:b/>
                <w:sz w:val="24"/>
              </w:rPr>
            </w:pPr>
            <w:r>
              <w:rPr>
                <w:b/>
                <w:sz w:val="24"/>
              </w:rPr>
              <w:t>Lab Number:</w:t>
            </w:r>
          </w:p>
        </w:tc>
        <w:tc>
          <w:tcPr>
            <w:tcW w:w="7293" w:type="dxa"/>
          </w:tcPr>
          <w:p w:rsidR="00265C9C" w:rsidRDefault="00B471BA">
            <w:pPr>
              <w:pStyle w:val="TableParagraph"/>
              <w:spacing w:line="267" w:lineRule="exact"/>
              <w:rPr>
                <w:b/>
                <w:sz w:val="24"/>
              </w:rPr>
            </w:pPr>
            <w:r>
              <w:rPr>
                <w:b/>
                <w:sz w:val="24"/>
              </w:rPr>
              <w:t>5</w:t>
            </w:r>
          </w:p>
        </w:tc>
      </w:tr>
      <w:tr w:rsidR="00265C9C">
        <w:trPr>
          <w:trHeight w:val="460"/>
        </w:trPr>
        <w:tc>
          <w:tcPr>
            <w:tcW w:w="1956" w:type="dxa"/>
          </w:tcPr>
          <w:p w:rsidR="00265C9C" w:rsidRDefault="002E0FAF">
            <w:pPr>
              <w:pStyle w:val="TableParagraph"/>
              <w:spacing w:line="272" w:lineRule="exact"/>
              <w:rPr>
                <w:b/>
                <w:sz w:val="24"/>
              </w:rPr>
            </w:pPr>
            <w:r>
              <w:rPr>
                <w:b/>
                <w:sz w:val="24"/>
              </w:rPr>
              <w:t>Student Name:</w:t>
            </w:r>
          </w:p>
        </w:tc>
        <w:tc>
          <w:tcPr>
            <w:tcW w:w="7293" w:type="dxa"/>
          </w:tcPr>
          <w:p w:rsidR="00265C9C" w:rsidRDefault="00F67CF9">
            <w:pPr>
              <w:pStyle w:val="TableParagraph"/>
              <w:spacing w:line="272" w:lineRule="exact"/>
              <w:rPr>
                <w:b/>
                <w:sz w:val="24"/>
              </w:rPr>
            </w:pPr>
            <w:r>
              <w:rPr>
                <w:b/>
                <w:sz w:val="24"/>
              </w:rPr>
              <w:t>Rishi Rameshkumar Dubey</w:t>
            </w:r>
          </w:p>
        </w:tc>
      </w:tr>
      <w:tr w:rsidR="00265C9C">
        <w:trPr>
          <w:trHeight w:val="455"/>
        </w:trPr>
        <w:tc>
          <w:tcPr>
            <w:tcW w:w="1956" w:type="dxa"/>
          </w:tcPr>
          <w:p w:rsidR="00265C9C" w:rsidRDefault="002E0FAF">
            <w:pPr>
              <w:pStyle w:val="TableParagraph"/>
              <w:spacing w:line="267" w:lineRule="exact"/>
              <w:rPr>
                <w:b/>
                <w:sz w:val="24"/>
              </w:rPr>
            </w:pPr>
            <w:r>
              <w:rPr>
                <w:b/>
                <w:sz w:val="24"/>
              </w:rPr>
              <w:t>Roll No :</w:t>
            </w:r>
          </w:p>
        </w:tc>
        <w:tc>
          <w:tcPr>
            <w:tcW w:w="7293" w:type="dxa"/>
          </w:tcPr>
          <w:p w:rsidR="00265C9C" w:rsidRDefault="00B471BA">
            <w:pPr>
              <w:pStyle w:val="TableParagraph"/>
              <w:spacing w:line="267" w:lineRule="exact"/>
              <w:rPr>
                <w:b/>
                <w:sz w:val="24"/>
              </w:rPr>
            </w:pPr>
            <w:r>
              <w:rPr>
                <w:b/>
                <w:sz w:val="24"/>
              </w:rPr>
              <w:t>29</w:t>
            </w:r>
          </w:p>
        </w:tc>
      </w:tr>
    </w:tbl>
    <w:p w:rsidR="00265C9C" w:rsidRDefault="00265C9C">
      <w:pPr>
        <w:pStyle w:val="BodyText"/>
        <w:spacing w:before="9"/>
        <w:rPr>
          <w:sz w:val="28"/>
        </w:rPr>
      </w:pPr>
    </w:p>
    <w:p w:rsidR="00265C9C" w:rsidRDefault="002E0FAF">
      <w:pPr>
        <w:pStyle w:val="Heading1"/>
        <w:spacing w:before="90"/>
      </w:pPr>
      <w:bookmarkStart w:id="1" w:name="Title:"/>
      <w:bookmarkEnd w:id="1"/>
      <w:r>
        <w:t>Title:</w:t>
      </w:r>
    </w:p>
    <w:p w:rsidR="00265C9C" w:rsidRDefault="002E0FAF">
      <w:pPr>
        <w:spacing w:before="148"/>
        <w:ind w:left="220"/>
      </w:pPr>
      <w:r>
        <w:t>To perform Operator Overloading using C++ for</w:t>
      </w:r>
    </w:p>
    <w:p w:rsidR="00265C9C" w:rsidRDefault="002E0FAF">
      <w:pPr>
        <w:pStyle w:val="ListParagraph"/>
        <w:numPr>
          <w:ilvl w:val="0"/>
          <w:numId w:val="1"/>
        </w:numPr>
        <w:tabs>
          <w:tab w:val="left" w:pos="940"/>
          <w:tab w:val="left" w:pos="941"/>
        </w:tabs>
        <w:spacing w:before="176"/>
        <w:ind w:hanging="361"/>
        <w:rPr>
          <w:rFonts w:ascii="Symbol" w:hAnsi="Symbol"/>
        </w:rPr>
      </w:pPr>
      <w:r>
        <w:t>adding 2 complexnumbers</w:t>
      </w:r>
    </w:p>
    <w:p w:rsidR="00265C9C" w:rsidRDefault="002E0FAF">
      <w:pPr>
        <w:pStyle w:val="ListParagraph"/>
        <w:numPr>
          <w:ilvl w:val="0"/>
          <w:numId w:val="1"/>
        </w:numPr>
        <w:tabs>
          <w:tab w:val="left" w:pos="940"/>
          <w:tab w:val="left" w:pos="941"/>
        </w:tabs>
        <w:spacing w:before="181"/>
        <w:ind w:hanging="361"/>
        <w:rPr>
          <w:rFonts w:ascii="Symbol" w:hAnsi="Symbol"/>
        </w:rPr>
      </w:pPr>
      <w:r>
        <w:t>addingmatrices</w:t>
      </w:r>
    </w:p>
    <w:p w:rsidR="00265C9C" w:rsidRDefault="002E0FAF">
      <w:pPr>
        <w:pStyle w:val="Heading1"/>
        <w:spacing w:before="188"/>
      </w:pPr>
      <w:bookmarkStart w:id="2" w:name="Learning_Objective:"/>
      <w:bookmarkEnd w:id="2"/>
      <w:r>
        <w:t>Learning Objective:</w:t>
      </w:r>
    </w:p>
    <w:p w:rsidR="00265C9C" w:rsidRDefault="002E0FAF">
      <w:pPr>
        <w:pStyle w:val="ListParagraph"/>
        <w:numPr>
          <w:ilvl w:val="0"/>
          <w:numId w:val="1"/>
        </w:numPr>
        <w:tabs>
          <w:tab w:val="left" w:pos="940"/>
          <w:tab w:val="left" w:pos="941"/>
        </w:tabs>
        <w:spacing w:before="176"/>
        <w:ind w:hanging="361"/>
        <w:rPr>
          <w:rFonts w:ascii="Symbol" w:hAnsi="Symbol"/>
          <w:sz w:val="24"/>
        </w:rPr>
      </w:pPr>
      <w:r>
        <w:rPr>
          <w:sz w:val="24"/>
        </w:rPr>
        <w:t>Students will be able to perform user-defined overloading of built-inoperators.</w:t>
      </w:r>
    </w:p>
    <w:p w:rsidR="00265C9C" w:rsidRDefault="002E0FAF">
      <w:pPr>
        <w:pStyle w:val="Heading1"/>
        <w:spacing w:before="184"/>
      </w:pPr>
      <w:bookmarkStart w:id="3" w:name="Learning_Outcome:"/>
      <w:bookmarkEnd w:id="3"/>
      <w:r>
        <w:t>Learning Outcome:</w:t>
      </w:r>
    </w:p>
    <w:p w:rsidR="00265C9C" w:rsidRDefault="002E0FAF">
      <w:pPr>
        <w:pStyle w:val="ListParagraph"/>
        <w:numPr>
          <w:ilvl w:val="0"/>
          <w:numId w:val="1"/>
        </w:numPr>
        <w:tabs>
          <w:tab w:val="left" w:pos="940"/>
          <w:tab w:val="left" w:pos="941"/>
        </w:tabs>
        <w:spacing w:before="181"/>
        <w:ind w:hanging="361"/>
        <w:rPr>
          <w:rFonts w:ascii="Symbol" w:hAnsi="Symbol"/>
          <w:sz w:val="24"/>
        </w:rPr>
      </w:pPr>
      <w:r>
        <w:rPr>
          <w:sz w:val="24"/>
        </w:rPr>
        <w:t>Understanding the overloading concept on built-inoperators.</w:t>
      </w:r>
    </w:p>
    <w:p w:rsidR="00265C9C" w:rsidRDefault="00265C9C">
      <w:pPr>
        <w:pStyle w:val="BodyText"/>
        <w:spacing w:before="10"/>
        <w:rPr>
          <w:sz w:val="39"/>
        </w:rPr>
      </w:pPr>
    </w:p>
    <w:p w:rsidR="00265C9C" w:rsidRDefault="002E0FAF">
      <w:pPr>
        <w:pStyle w:val="Heading1"/>
        <w:spacing w:before="1"/>
      </w:pPr>
      <w:bookmarkStart w:id="4" w:name="Course_Outcome:"/>
      <w:bookmarkEnd w:id="4"/>
      <w:r>
        <w:t>Course Outcome:</w:t>
      </w:r>
    </w:p>
    <w:p w:rsidR="00265C9C" w:rsidRDefault="00265C9C">
      <w:pPr>
        <w:pStyle w:val="BodyText"/>
        <w:spacing w:before="10"/>
        <w:rPr>
          <w:b/>
          <w:sz w:val="15"/>
        </w:rPr>
      </w:pPr>
    </w:p>
    <w:tbl>
      <w:tblPr>
        <w:tblW w:w="0" w:type="auto"/>
        <w:tblInd w:w="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tblPr>
      <w:tblGrid>
        <w:gridCol w:w="1125"/>
        <w:gridCol w:w="7563"/>
      </w:tblGrid>
      <w:tr w:rsidR="00265C9C">
        <w:trPr>
          <w:trHeight w:val="375"/>
        </w:trPr>
        <w:tc>
          <w:tcPr>
            <w:tcW w:w="1125" w:type="dxa"/>
          </w:tcPr>
          <w:p w:rsidR="00265C9C" w:rsidRDefault="002E0FAF">
            <w:pPr>
              <w:pStyle w:val="TableParagraph"/>
              <w:spacing w:before="26"/>
              <w:ind w:left="52"/>
              <w:rPr>
                <w:b/>
                <w:sz w:val="24"/>
              </w:rPr>
            </w:pPr>
            <w:r>
              <w:rPr>
                <w:b/>
                <w:sz w:val="24"/>
              </w:rPr>
              <w:t>ECL304.2</w:t>
            </w:r>
          </w:p>
        </w:tc>
        <w:tc>
          <w:tcPr>
            <w:tcW w:w="7563" w:type="dxa"/>
          </w:tcPr>
          <w:p w:rsidR="00265C9C" w:rsidRDefault="002E0FAF">
            <w:pPr>
              <w:pStyle w:val="TableParagraph"/>
              <w:spacing w:before="108"/>
              <w:ind w:left="48"/>
              <w:rPr>
                <w:sz w:val="20"/>
              </w:rPr>
            </w:pPr>
            <w:r>
              <w:rPr>
                <w:sz w:val="20"/>
              </w:rPr>
              <w:t>Comprehend building blocks of OOPs language, inheritance, package and interfaces</w:t>
            </w:r>
          </w:p>
        </w:tc>
      </w:tr>
    </w:tbl>
    <w:p w:rsidR="00265C9C" w:rsidRDefault="00265C9C">
      <w:pPr>
        <w:pStyle w:val="BodyText"/>
        <w:rPr>
          <w:b/>
          <w:sz w:val="26"/>
        </w:rPr>
      </w:pPr>
    </w:p>
    <w:p w:rsidR="00265C9C" w:rsidRDefault="002E0FAF">
      <w:pPr>
        <w:spacing w:before="157"/>
        <w:ind w:left="220"/>
        <w:rPr>
          <w:b/>
          <w:sz w:val="24"/>
        </w:rPr>
      </w:pPr>
      <w:r>
        <w:rPr>
          <w:b/>
          <w:sz w:val="24"/>
        </w:rPr>
        <w:t>Theory:</w:t>
      </w:r>
    </w:p>
    <w:p w:rsidR="00265C9C" w:rsidRDefault="002E0FAF">
      <w:pPr>
        <w:spacing w:before="178" w:line="251" w:lineRule="exact"/>
        <w:ind w:left="941"/>
        <w:rPr>
          <w:b/>
        </w:rPr>
      </w:pPr>
      <w:r>
        <w:rPr>
          <w:b/>
        </w:rPr>
        <w:t>Explain about operator overloading with respect to:</w:t>
      </w:r>
    </w:p>
    <w:p w:rsidR="00265C9C" w:rsidRDefault="002E0FAF">
      <w:pPr>
        <w:pStyle w:val="ListParagraph"/>
        <w:numPr>
          <w:ilvl w:val="0"/>
          <w:numId w:val="1"/>
        </w:numPr>
        <w:tabs>
          <w:tab w:val="left" w:pos="940"/>
          <w:tab w:val="left" w:pos="941"/>
        </w:tabs>
        <w:spacing w:line="268" w:lineRule="exact"/>
        <w:ind w:hanging="361"/>
        <w:rPr>
          <w:rFonts w:ascii="Symbol" w:hAnsi="Symbol"/>
          <w:b/>
        </w:rPr>
      </w:pPr>
      <w:r>
        <w:rPr>
          <w:b/>
        </w:rPr>
        <w:t>constructor,</w:t>
      </w:r>
    </w:p>
    <w:p w:rsidR="00265C9C" w:rsidRDefault="002E0FAF">
      <w:pPr>
        <w:pStyle w:val="ListParagraph"/>
        <w:numPr>
          <w:ilvl w:val="0"/>
          <w:numId w:val="1"/>
        </w:numPr>
        <w:tabs>
          <w:tab w:val="left" w:pos="940"/>
          <w:tab w:val="left" w:pos="941"/>
        </w:tabs>
        <w:ind w:hanging="361"/>
        <w:rPr>
          <w:rFonts w:ascii="Symbol" w:hAnsi="Symbol"/>
          <w:b/>
        </w:rPr>
      </w:pPr>
      <w:r>
        <w:rPr>
          <w:b/>
        </w:rPr>
        <w:t>methods and</w:t>
      </w:r>
    </w:p>
    <w:p w:rsidR="00265C9C" w:rsidRDefault="002E0FAF">
      <w:pPr>
        <w:pStyle w:val="ListParagraph"/>
        <w:numPr>
          <w:ilvl w:val="0"/>
          <w:numId w:val="1"/>
        </w:numPr>
        <w:tabs>
          <w:tab w:val="left" w:pos="940"/>
          <w:tab w:val="left" w:pos="941"/>
        </w:tabs>
        <w:spacing w:before="1"/>
        <w:ind w:hanging="361"/>
        <w:rPr>
          <w:rFonts w:ascii="Symbol" w:hAnsi="Symbol"/>
          <w:b/>
        </w:rPr>
      </w:pPr>
      <w:r>
        <w:rPr>
          <w:b/>
        </w:rPr>
        <w:t>operators.</w:t>
      </w:r>
    </w:p>
    <w:p w:rsidR="00265C9C" w:rsidRDefault="00265C9C">
      <w:pPr>
        <w:pStyle w:val="BodyText"/>
        <w:spacing w:before="5"/>
        <w:rPr>
          <w:b/>
          <w:sz w:val="22"/>
        </w:rPr>
      </w:pPr>
    </w:p>
    <w:p w:rsidR="00265C9C" w:rsidRDefault="002E0FAF">
      <w:pPr>
        <w:pStyle w:val="BodyText"/>
        <w:spacing w:line="259" w:lineRule="auto"/>
        <w:ind w:left="220" w:right="229"/>
      </w:pPr>
      <w:r>
        <w:t>Operator overloading provides the ability to a mathematical operator to perform other manipulation operations other than its original operation . Operator overloading is one of the most valuable concepts introduced by C++ language . C++ frequently uses user-defined data types such as classes and structures that are a combination of one or more basic data types. User-defined data types created from class or structure are nothing but a combination of one or more variables of basic data types. The compiler knows how to perform various operations using operators for the built-in types; however, for the objectsthose are instance of the class, the operation routine must be defined by the programmer.</w:t>
      </w:r>
    </w:p>
    <w:p w:rsidR="00265C9C" w:rsidRDefault="002E0FAF">
      <w:pPr>
        <w:pStyle w:val="BodyText"/>
        <w:spacing w:before="156" w:line="259" w:lineRule="auto"/>
        <w:ind w:left="220" w:right="233"/>
      </w:pPr>
      <w:r>
        <w:t>For example, in traditional programming languages the operators such as +, −, &lt;=, &gt;=, etc. can be used only with basic data types such as int or float. The operator + (plus) can be used to perform addition of two variables, but the same is not applicable for objects. The compiler cannot perform addition of two objects. The compiler would throw an error if addition of two objects is carried out. The compiler must be made aware of the addition process of two</w:t>
      </w:r>
    </w:p>
    <w:p w:rsidR="00265C9C" w:rsidRDefault="00265C9C">
      <w:pPr>
        <w:spacing w:line="259" w:lineRule="auto"/>
        <w:sectPr w:rsidR="00265C9C">
          <w:headerReference w:type="default" r:id="rId8"/>
          <w:footerReference w:type="default" r:id="rId9"/>
          <w:type w:val="continuous"/>
          <w:pgSz w:w="11910" w:h="16840"/>
          <w:pgMar w:top="2080" w:right="1220" w:bottom="960" w:left="1220" w:header="717" w:footer="769" w:gutter="0"/>
          <w:cols w:space="720"/>
        </w:sectPr>
      </w:pPr>
    </w:p>
    <w:p w:rsidR="00265C9C" w:rsidRDefault="00265C9C">
      <w:pPr>
        <w:pStyle w:val="BodyText"/>
        <w:rPr>
          <w:sz w:val="16"/>
        </w:rPr>
      </w:pPr>
    </w:p>
    <w:p w:rsidR="00265C9C" w:rsidRDefault="002E0FAF">
      <w:pPr>
        <w:pStyle w:val="BodyText"/>
        <w:spacing w:before="90" w:line="259" w:lineRule="auto"/>
        <w:ind w:left="220" w:right="233"/>
      </w:pPr>
      <w:r>
        <w:t>objects. When an expression including operation with objects is encountered, a compiler searches for the definition of the operator, in which a code is written to perform an operation with two objects. Thus, to perform an operation with objects we need to redefine the definition of various operators. For example, for addition of objects A and B, we need to define operator + (plus). Redefining the operator plus does not change its natural meaning. It can be used for both</w:t>
      </w:r>
    </w:p>
    <w:p w:rsidR="00265C9C" w:rsidRDefault="002E0FAF">
      <w:pPr>
        <w:pStyle w:val="BodyText"/>
        <w:spacing w:before="152" w:line="256" w:lineRule="auto"/>
        <w:ind w:left="220" w:right="879"/>
      </w:pPr>
      <w:r>
        <w:t>variables of built-in data type and objects of user-defined data type and this is called as operator overloading .</w:t>
      </w:r>
    </w:p>
    <w:p w:rsidR="00265C9C" w:rsidRDefault="002E0FAF">
      <w:pPr>
        <w:pStyle w:val="BodyText"/>
        <w:spacing w:before="165" w:line="259" w:lineRule="auto"/>
        <w:ind w:left="220" w:right="229"/>
      </w:pPr>
      <w:r>
        <w:t>Method overloading is the process of overloading the method that has the same name but different parameters. C++ provides this method of overloading features. Method overloading allows users to use the same name to another method, but the parameters passed to the methods should be different. The return type of methods can be the same or different.</w:t>
      </w:r>
    </w:p>
    <w:p w:rsidR="00265C9C" w:rsidRDefault="002E0FAF">
      <w:pPr>
        <w:pStyle w:val="BodyText"/>
        <w:spacing w:before="158" w:line="254" w:lineRule="auto"/>
        <w:ind w:left="220"/>
      </w:pPr>
      <w:r>
        <w:t>Overloaded constructors have the same name (name of the class) but the different number of arguments. Depending upon the number and type of arguments passed, the corresponding constructor is called.</w:t>
      </w:r>
    </w:p>
    <w:p w:rsidR="00265C9C" w:rsidRDefault="00265C9C">
      <w:pPr>
        <w:pStyle w:val="BodyText"/>
        <w:spacing w:before="4"/>
        <w:rPr>
          <w:sz w:val="15"/>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3961"/>
        </w:trPr>
        <w:tc>
          <w:tcPr>
            <w:tcW w:w="2291" w:type="dxa"/>
          </w:tcPr>
          <w:p w:rsidR="00265C9C" w:rsidRDefault="002E0FAF">
            <w:pPr>
              <w:pStyle w:val="TableParagraph"/>
              <w:spacing w:line="272" w:lineRule="exact"/>
              <w:rPr>
                <w:b/>
                <w:sz w:val="24"/>
              </w:rPr>
            </w:pPr>
            <w:r>
              <w:rPr>
                <w:b/>
                <w:sz w:val="24"/>
              </w:rPr>
              <w:t>Algorithm :</w:t>
            </w:r>
          </w:p>
        </w:tc>
        <w:tc>
          <w:tcPr>
            <w:tcW w:w="6958" w:type="dxa"/>
          </w:tcPr>
          <w:p w:rsidR="00265C9C" w:rsidRDefault="002E0FAF">
            <w:pPr>
              <w:pStyle w:val="TableParagraph"/>
              <w:numPr>
                <w:ilvl w:val="0"/>
                <w:numId w:val="2"/>
              </w:numPr>
              <w:tabs>
                <w:tab w:val="left" w:pos="296"/>
              </w:tabs>
              <w:spacing w:line="267" w:lineRule="exact"/>
              <w:ind w:hanging="186"/>
              <w:rPr>
                <w:sz w:val="24"/>
              </w:rPr>
            </w:pPr>
            <w:r>
              <w:rPr>
                <w:sz w:val="24"/>
              </w:rPr>
              <w:t>Start</w:t>
            </w:r>
          </w:p>
          <w:p w:rsidR="00265C9C" w:rsidRDefault="002E0FAF">
            <w:pPr>
              <w:pStyle w:val="TableParagraph"/>
              <w:numPr>
                <w:ilvl w:val="0"/>
                <w:numId w:val="2"/>
              </w:numPr>
              <w:tabs>
                <w:tab w:val="left" w:pos="356"/>
              </w:tabs>
              <w:spacing w:before="189" w:line="252" w:lineRule="auto"/>
              <w:ind w:left="110" w:right="281" w:firstLine="0"/>
              <w:rPr>
                <w:sz w:val="24"/>
              </w:rPr>
            </w:pPr>
            <w:r>
              <w:rPr>
                <w:sz w:val="24"/>
              </w:rPr>
              <w:t>Define functions for get_element(), display(), and overload the'+' operator.</w:t>
            </w:r>
          </w:p>
          <w:p w:rsidR="00265C9C" w:rsidRDefault="002E0FAF">
            <w:pPr>
              <w:pStyle w:val="TableParagraph"/>
              <w:numPr>
                <w:ilvl w:val="0"/>
                <w:numId w:val="2"/>
              </w:numPr>
              <w:tabs>
                <w:tab w:val="left" w:pos="351"/>
              </w:tabs>
              <w:spacing w:before="170"/>
              <w:ind w:left="350" w:hanging="241"/>
              <w:rPr>
                <w:sz w:val="24"/>
              </w:rPr>
            </w:pPr>
            <w:r>
              <w:rPr>
                <w:sz w:val="24"/>
              </w:rPr>
              <w:t>Take user input formatrices.</w:t>
            </w:r>
          </w:p>
          <w:p w:rsidR="00265C9C" w:rsidRDefault="002E0FAF">
            <w:pPr>
              <w:pStyle w:val="TableParagraph"/>
              <w:numPr>
                <w:ilvl w:val="0"/>
                <w:numId w:val="2"/>
              </w:numPr>
              <w:tabs>
                <w:tab w:val="left" w:pos="351"/>
              </w:tabs>
              <w:spacing w:before="184"/>
              <w:ind w:left="350" w:hanging="241"/>
              <w:rPr>
                <w:sz w:val="24"/>
              </w:rPr>
            </w:pPr>
            <w:r>
              <w:rPr>
                <w:sz w:val="24"/>
              </w:rPr>
              <w:t>Decide on two variables of the Matrixtype.</w:t>
            </w:r>
          </w:p>
          <w:p w:rsidR="00265C9C" w:rsidRDefault="002E0FAF">
            <w:pPr>
              <w:pStyle w:val="TableParagraph"/>
              <w:numPr>
                <w:ilvl w:val="0"/>
                <w:numId w:val="2"/>
              </w:numPr>
              <w:tabs>
                <w:tab w:val="left" w:pos="351"/>
              </w:tabs>
              <w:spacing w:before="180"/>
              <w:ind w:left="350" w:hanging="241"/>
              <w:rPr>
                <w:sz w:val="24"/>
              </w:rPr>
            </w:pPr>
            <w:r>
              <w:rPr>
                <w:sz w:val="24"/>
              </w:rPr>
              <w:t>Use the get_element() function to receive thematrix</w:t>
            </w:r>
          </w:p>
          <w:p w:rsidR="00265C9C" w:rsidRDefault="002E0FAF">
            <w:pPr>
              <w:pStyle w:val="TableParagraph"/>
              <w:numPr>
                <w:ilvl w:val="0"/>
                <w:numId w:val="2"/>
              </w:numPr>
              <w:tabs>
                <w:tab w:val="left" w:pos="351"/>
              </w:tabs>
              <w:spacing w:before="184"/>
              <w:ind w:left="350" w:hanging="241"/>
              <w:rPr>
                <w:sz w:val="24"/>
              </w:rPr>
            </w:pPr>
            <w:r>
              <w:rPr>
                <w:sz w:val="24"/>
              </w:rPr>
              <w:t>Use the display_element() function to display thematrices.</w:t>
            </w:r>
          </w:p>
          <w:p w:rsidR="00265C9C" w:rsidRDefault="002E0FAF">
            <w:pPr>
              <w:pStyle w:val="TableParagraph"/>
              <w:numPr>
                <w:ilvl w:val="0"/>
                <w:numId w:val="2"/>
              </w:numPr>
              <w:tabs>
                <w:tab w:val="left" w:pos="351"/>
              </w:tabs>
              <w:spacing w:before="179"/>
              <w:ind w:left="350" w:hanging="241"/>
              <w:rPr>
                <w:sz w:val="24"/>
              </w:rPr>
            </w:pPr>
            <w:r>
              <w:rPr>
                <w:sz w:val="24"/>
              </w:rPr>
              <w:t>Add them using the overloaded '+'operator.</w:t>
            </w:r>
          </w:p>
          <w:p w:rsidR="00265C9C" w:rsidRDefault="002E0FAF">
            <w:pPr>
              <w:pStyle w:val="TableParagraph"/>
              <w:numPr>
                <w:ilvl w:val="0"/>
                <w:numId w:val="2"/>
              </w:numPr>
              <w:tabs>
                <w:tab w:val="left" w:pos="351"/>
              </w:tabs>
              <w:spacing w:before="184"/>
              <w:ind w:left="350" w:hanging="241"/>
              <w:rPr>
                <w:sz w:val="24"/>
              </w:rPr>
            </w:pPr>
            <w:r>
              <w:rPr>
                <w:sz w:val="24"/>
              </w:rPr>
              <w:t>Print theresult.</w:t>
            </w:r>
          </w:p>
        </w:tc>
      </w:tr>
      <w:tr w:rsidR="00265C9C">
        <w:trPr>
          <w:trHeight w:val="754"/>
        </w:trPr>
        <w:tc>
          <w:tcPr>
            <w:tcW w:w="2291" w:type="dxa"/>
          </w:tcPr>
          <w:p w:rsidR="00265C9C" w:rsidRDefault="002E0FAF">
            <w:pPr>
              <w:pStyle w:val="TableParagraph"/>
              <w:spacing w:line="272" w:lineRule="exact"/>
              <w:rPr>
                <w:b/>
                <w:sz w:val="24"/>
              </w:rPr>
            </w:pPr>
            <w:r>
              <w:rPr>
                <w:b/>
                <w:sz w:val="24"/>
              </w:rPr>
              <w:t>Program:</w:t>
            </w:r>
          </w:p>
        </w:tc>
        <w:tc>
          <w:tcPr>
            <w:tcW w:w="6958" w:type="dxa"/>
          </w:tcPr>
          <w:p w:rsidR="00265C9C" w:rsidRDefault="00F85864">
            <w:pPr>
              <w:pStyle w:val="TableParagraph"/>
              <w:spacing w:before="1" w:line="256" w:lineRule="auto"/>
              <w:ind w:right="2913"/>
              <w:rPr>
                <w:sz w:val="24"/>
              </w:rPr>
            </w:pPr>
            <w:r w:rsidRPr="00F85864">
              <w:rPr>
                <w:sz w:val="24"/>
              </w:rPr>
              <w:t>https://github.com/KEE2120/Skill-Lab/blob/2e170cceb83b44bfa6fee6bc21ccde63e8f44abf/29_Lab5_writeup.docx</w:t>
            </w:r>
          </w:p>
        </w:tc>
      </w:tr>
      <w:tr w:rsidR="00265C9C">
        <w:trPr>
          <w:trHeight w:val="915"/>
        </w:trPr>
        <w:tc>
          <w:tcPr>
            <w:tcW w:w="2291" w:type="dxa"/>
          </w:tcPr>
          <w:p w:rsidR="00265C9C" w:rsidRDefault="002E0FAF">
            <w:pPr>
              <w:pStyle w:val="TableParagraph"/>
              <w:spacing w:line="272" w:lineRule="exact"/>
              <w:rPr>
                <w:b/>
                <w:sz w:val="24"/>
              </w:rPr>
            </w:pPr>
            <w:r>
              <w:rPr>
                <w:b/>
                <w:sz w:val="24"/>
              </w:rPr>
              <w:t>Input given:</w:t>
            </w:r>
          </w:p>
        </w:tc>
        <w:tc>
          <w:tcPr>
            <w:tcW w:w="6958" w:type="dxa"/>
          </w:tcPr>
          <w:p w:rsidR="00265C9C" w:rsidRDefault="002E0FAF">
            <w:pPr>
              <w:pStyle w:val="TableParagraph"/>
              <w:spacing w:line="272" w:lineRule="exact"/>
              <w:rPr>
                <w:b/>
                <w:sz w:val="24"/>
              </w:rPr>
            </w:pPr>
            <w:r>
              <w:rPr>
                <w:b/>
                <w:sz w:val="24"/>
              </w:rPr>
              <w:t>M1=345</w:t>
            </w:r>
          </w:p>
          <w:p w:rsidR="00265C9C" w:rsidRDefault="002E0FAF">
            <w:pPr>
              <w:pStyle w:val="TableParagraph"/>
              <w:spacing w:before="184"/>
              <w:rPr>
                <w:b/>
                <w:sz w:val="24"/>
              </w:rPr>
            </w:pPr>
            <w:r>
              <w:rPr>
                <w:b/>
                <w:sz w:val="24"/>
              </w:rPr>
              <w:t>M2=432</w:t>
            </w:r>
          </w:p>
        </w:tc>
      </w:tr>
    </w:tbl>
    <w:p w:rsidR="00265C9C" w:rsidRDefault="00265C9C">
      <w:pPr>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6396"/>
        </w:trPr>
        <w:tc>
          <w:tcPr>
            <w:tcW w:w="2291" w:type="dxa"/>
          </w:tcPr>
          <w:p w:rsidR="00265C9C" w:rsidRDefault="002E0FAF">
            <w:pPr>
              <w:pStyle w:val="TableParagraph"/>
              <w:spacing w:line="267" w:lineRule="exact"/>
              <w:rPr>
                <w:b/>
                <w:sz w:val="24"/>
              </w:rPr>
            </w:pPr>
            <w:r>
              <w:rPr>
                <w:b/>
                <w:sz w:val="24"/>
              </w:rPr>
              <w:t>Output Screenshot:</w:t>
            </w:r>
          </w:p>
        </w:tc>
        <w:tc>
          <w:tcPr>
            <w:tcW w:w="6958" w:type="dxa"/>
          </w:tcPr>
          <w:p w:rsidR="00265C9C" w:rsidRDefault="002E0FAF">
            <w:pPr>
              <w:pStyle w:val="TableParagraph"/>
              <w:ind w:left="112"/>
              <w:rPr>
                <w:sz w:val="20"/>
              </w:rPr>
            </w:pPr>
            <w:r>
              <w:rPr>
                <w:noProof/>
                <w:sz w:val="20"/>
              </w:rPr>
              <w:drawing>
                <wp:inline distT="0" distB="0" distL="0" distR="0">
                  <wp:extent cx="4276090" cy="394335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4276281" cy="3943350"/>
                          </a:xfrm>
                          <a:prstGeom prst="rect">
                            <a:avLst/>
                          </a:prstGeom>
                        </pic:spPr>
                      </pic:pic>
                    </a:graphicData>
                  </a:graphic>
                </wp:inline>
              </w:drawing>
            </w:r>
          </w:p>
        </w:tc>
      </w:tr>
    </w:tbl>
    <w:p w:rsidR="00265C9C" w:rsidRDefault="00265C9C">
      <w:pPr>
        <w:pStyle w:val="BodyText"/>
        <w:rPr>
          <w:sz w:val="20"/>
        </w:rPr>
      </w:pPr>
    </w:p>
    <w:p w:rsidR="00265C9C" w:rsidRDefault="00265C9C">
      <w:pPr>
        <w:pStyle w:val="BodyText"/>
        <w:rPr>
          <w:sz w:val="20"/>
        </w:rPr>
      </w:pPr>
    </w:p>
    <w:p w:rsidR="00265C9C" w:rsidRDefault="00265C9C">
      <w:pPr>
        <w:pStyle w:val="BodyText"/>
        <w:rPr>
          <w:sz w:val="20"/>
        </w:rPr>
      </w:pPr>
    </w:p>
    <w:p w:rsidR="00265C9C" w:rsidRDefault="00265C9C">
      <w:pPr>
        <w:pStyle w:val="BodyText"/>
        <w:spacing w:before="7"/>
        <w:rPr>
          <w:sz w:val="19"/>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4581"/>
        </w:trPr>
        <w:tc>
          <w:tcPr>
            <w:tcW w:w="1936" w:type="dxa"/>
          </w:tcPr>
          <w:p w:rsidR="00265C9C" w:rsidRDefault="002E0FAF">
            <w:pPr>
              <w:pStyle w:val="TableParagraph"/>
              <w:spacing w:line="272" w:lineRule="exact"/>
              <w:rPr>
                <w:b/>
                <w:sz w:val="24"/>
              </w:rPr>
            </w:pPr>
            <w:r>
              <w:rPr>
                <w:b/>
                <w:sz w:val="24"/>
              </w:rPr>
              <w:t>Algorithm:</w:t>
            </w:r>
          </w:p>
        </w:tc>
        <w:tc>
          <w:tcPr>
            <w:tcW w:w="7313" w:type="dxa"/>
          </w:tcPr>
          <w:p w:rsidR="00265C9C" w:rsidRDefault="002E0FAF">
            <w:pPr>
              <w:pStyle w:val="TableParagraph"/>
              <w:spacing w:line="267" w:lineRule="exact"/>
              <w:rPr>
                <w:sz w:val="24"/>
              </w:rPr>
            </w:pPr>
            <w:r>
              <w:rPr>
                <w:sz w:val="24"/>
              </w:rPr>
              <w:t>Step 1 - Start</w:t>
            </w:r>
          </w:p>
          <w:p w:rsidR="00265C9C" w:rsidRDefault="002E0FAF">
            <w:pPr>
              <w:pStyle w:val="TableParagraph"/>
              <w:spacing w:before="189" w:line="396" w:lineRule="auto"/>
              <w:ind w:right="4633"/>
              <w:rPr>
                <w:sz w:val="24"/>
              </w:rPr>
            </w:pPr>
            <w:r>
              <w:rPr>
                <w:sz w:val="24"/>
              </w:rPr>
              <w:t>Step 2 - Int real , imag Step 3 - real = r , imag = i</w:t>
            </w:r>
          </w:p>
          <w:p w:rsidR="00265C9C" w:rsidRDefault="002E0FAF">
            <w:pPr>
              <w:pStyle w:val="TableParagraph"/>
              <w:spacing w:line="276" w:lineRule="exact"/>
              <w:rPr>
                <w:sz w:val="24"/>
              </w:rPr>
            </w:pPr>
            <w:r>
              <w:rPr>
                <w:sz w:val="24"/>
              </w:rPr>
              <w:t>Step 4 - Define overload * operator</w:t>
            </w:r>
          </w:p>
          <w:p w:rsidR="00265C9C" w:rsidRDefault="002E0FAF">
            <w:pPr>
              <w:pStyle w:val="TableParagraph"/>
              <w:spacing w:before="184"/>
              <w:rPr>
                <w:sz w:val="24"/>
              </w:rPr>
            </w:pPr>
            <w:r>
              <w:rPr>
                <w:sz w:val="24"/>
              </w:rPr>
              <w:t>Step 5 - Use temporary variable with name 'temp'</w:t>
            </w:r>
          </w:p>
          <w:p w:rsidR="00265C9C" w:rsidRDefault="002E0FAF">
            <w:pPr>
              <w:pStyle w:val="TableParagraph"/>
              <w:spacing w:before="184" w:line="396" w:lineRule="auto"/>
              <w:ind w:right="1237"/>
              <w:rPr>
                <w:sz w:val="24"/>
              </w:rPr>
            </w:pPr>
            <w:r>
              <w:rPr>
                <w:sz w:val="24"/>
              </w:rPr>
              <w:t>Step 6 - temp.real = real*c.real temp.imag = imag*c.imag Step 7 = Enter the values of complexNo</w:t>
            </w:r>
          </w:p>
          <w:p w:rsidR="00265C9C" w:rsidRDefault="002E0FAF">
            <w:pPr>
              <w:pStyle w:val="TableParagraph"/>
              <w:spacing w:before="5" w:line="400" w:lineRule="auto"/>
              <w:ind w:right="1891"/>
              <w:rPr>
                <w:sz w:val="24"/>
              </w:rPr>
            </w:pPr>
            <w:r>
              <w:rPr>
                <w:sz w:val="24"/>
              </w:rPr>
              <w:t>STEP 8 = Multiply them using overload * operator Step 9 = Display the calculated value</w:t>
            </w:r>
          </w:p>
          <w:p w:rsidR="00265C9C" w:rsidRDefault="002E0FAF">
            <w:pPr>
              <w:pStyle w:val="TableParagraph"/>
              <w:spacing w:line="264" w:lineRule="exact"/>
              <w:rPr>
                <w:sz w:val="24"/>
              </w:rPr>
            </w:pPr>
            <w:r>
              <w:rPr>
                <w:sz w:val="24"/>
              </w:rPr>
              <w:t>Step 10 = Stop</w:t>
            </w:r>
          </w:p>
        </w:tc>
      </w:tr>
      <w:tr w:rsidR="00265C9C">
        <w:trPr>
          <w:trHeight w:val="755"/>
        </w:trPr>
        <w:tc>
          <w:tcPr>
            <w:tcW w:w="1936" w:type="dxa"/>
          </w:tcPr>
          <w:p w:rsidR="00265C9C" w:rsidRDefault="002E0FAF">
            <w:pPr>
              <w:pStyle w:val="TableParagraph"/>
              <w:spacing w:line="267" w:lineRule="exact"/>
              <w:rPr>
                <w:b/>
                <w:sz w:val="24"/>
              </w:rPr>
            </w:pPr>
            <w:r>
              <w:rPr>
                <w:b/>
                <w:sz w:val="24"/>
              </w:rPr>
              <w:t>Program:</w:t>
            </w:r>
          </w:p>
        </w:tc>
        <w:tc>
          <w:tcPr>
            <w:tcW w:w="7313" w:type="dxa"/>
          </w:tcPr>
          <w:p w:rsidR="00265C9C" w:rsidRDefault="00D04B6E">
            <w:pPr>
              <w:pStyle w:val="TableParagraph"/>
              <w:spacing w:before="6" w:line="256" w:lineRule="auto"/>
              <w:ind w:right="3268"/>
              <w:rPr>
                <w:sz w:val="24"/>
              </w:rPr>
            </w:pPr>
            <w:r w:rsidRPr="00D04B6E">
              <w:rPr>
                <w:sz w:val="24"/>
              </w:rPr>
              <w:t>https://github.com/KEE2120/Skill-Lab/blob/b432cdf02874c7c51603862d4a6680d7e0ed1053/29_Lab5_writeup.docx</w:t>
            </w:r>
          </w:p>
        </w:tc>
      </w:tr>
    </w:tbl>
    <w:p w:rsidR="00265C9C" w:rsidRDefault="00265C9C">
      <w:pPr>
        <w:spacing w:line="256" w:lineRule="auto"/>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915"/>
        </w:trPr>
        <w:tc>
          <w:tcPr>
            <w:tcW w:w="1936" w:type="dxa"/>
          </w:tcPr>
          <w:p w:rsidR="00265C9C" w:rsidRDefault="002E0FAF">
            <w:pPr>
              <w:pStyle w:val="TableParagraph"/>
              <w:spacing w:line="267" w:lineRule="exact"/>
              <w:rPr>
                <w:b/>
                <w:sz w:val="24"/>
              </w:rPr>
            </w:pPr>
            <w:r>
              <w:rPr>
                <w:b/>
                <w:sz w:val="24"/>
              </w:rPr>
              <w:t>Input given:</w:t>
            </w:r>
          </w:p>
        </w:tc>
        <w:tc>
          <w:tcPr>
            <w:tcW w:w="7313" w:type="dxa"/>
          </w:tcPr>
          <w:p w:rsidR="00265C9C" w:rsidRDefault="002E0FAF">
            <w:pPr>
              <w:pStyle w:val="TableParagraph"/>
              <w:spacing w:line="267" w:lineRule="exact"/>
              <w:rPr>
                <w:b/>
                <w:sz w:val="24"/>
              </w:rPr>
            </w:pPr>
            <w:r>
              <w:rPr>
                <w:b/>
                <w:sz w:val="24"/>
              </w:rPr>
              <w:t>8,3</w:t>
            </w:r>
          </w:p>
          <w:p w:rsidR="00265C9C" w:rsidRDefault="002E0FAF">
            <w:pPr>
              <w:pStyle w:val="TableParagraph"/>
              <w:spacing w:before="189"/>
              <w:rPr>
                <w:b/>
                <w:sz w:val="24"/>
              </w:rPr>
            </w:pPr>
            <w:r>
              <w:rPr>
                <w:b/>
                <w:sz w:val="24"/>
              </w:rPr>
              <w:t>5,6</w:t>
            </w:r>
          </w:p>
        </w:tc>
      </w:tr>
      <w:tr w:rsidR="00265C9C">
        <w:trPr>
          <w:trHeight w:val="2956"/>
        </w:trPr>
        <w:tc>
          <w:tcPr>
            <w:tcW w:w="1936" w:type="dxa"/>
          </w:tcPr>
          <w:p w:rsidR="00265C9C" w:rsidRDefault="002E0FAF">
            <w:pPr>
              <w:pStyle w:val="TableParagraph"/>
              <w:spacing w:before="1" w:line="256" w:lineRule="auto"/>
              <w:rPr>
                <w:b/>
                <w:sz w:val="24"/>
              </w:rPr>
            </w:pPr>
            <w:r>
              <w:rPr>
                <w:b/>
                <w:sz w:val="24"/>
              </w:rPr>
              <w:t>Output Screenshot:</w:t>
            </w:r>
          </w:p>
        </w:tc>
        <w:tc>
          <w:tcPr>
            <w:tcW w:w="7313" w:type="dxa"/>
          </w:tcPr>
          <w:p w:rsidR="00265C9C" w:rsidRDefault="002E0FAF">
            <w:pPr>
              <w:pStyle w:val="TableParagraph"/>
              <w:ind w:left="109"/>
              <w:rPr>
                <w:sz w:val="20"/>
              </w:rPr>
            </w:pPr>
            <w:r>
              <w:rPr>
                <w:noProof/>
                <w:sz w:val="20"/>
              </w:rPr>
              <w:drawing>
                <wp:inline distT="0" distB="0" distL="0" distR="0">
                  <wp:extent cx="4507230" cy="1762125"/>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4507230" cy="1762125"/>
                          </a:xfrm>
                          <a:prstGeom prst="rect">
                            <a:avLst/>
                          </a:prstGeom>
                        </pic:spPr>
                      </pic:pic>
                    </a:graphicData>
                  </a:graphic>
                </wp:inline>
              </w:drawing>
            </w:r>
          </w:p>
        </w:tc>
      </w:tr>
    </w:tbl>
    <w:p w:rsidR="00265C9C" w:rsidRDefault="00265C9C"/>
    <w:sectPr w:rsidR="00265C9C" w:rsidSect="00265C9C">
      <w:pgSz w:w="11910" w:h="16840"/>
      <w:pgMar w:top="2080" w:right="1220" w:bottom="960" w:left="1220" w:header="717" w:footer="769"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8318C" w:rsidRDefault="0078318C">
      <w:r>
        <w:separator/>
      </w:r>
    </w:p>
  </w:endnote>
  <w:endnote w:type="continuationSeparator" w:id="1">
    <w:p w:rsidR="0078318C" w:rsidRDefault="0078318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A67474">
    <w:pPr>
      <w:pStyle w:val="BodyText"/>
      <w:spacing w:line="14" w:lineRule="auto"/>
      <w:rPr>
        <w:sz w:val="20"/>
      </w:rPr>
    </w:pPr>
    <w:r w:rsidRPr="00A67474">
      <w:pict>
        <v:shapetype id="_x0000_t202" coordsize="21600,21600" o:spt="202" path="m,l,21600r21600,l21600,xe">
          <v:stroke joinstyle="miter"/>
          <v:path gradientshapeok="t" o:connecttype="rect"/>
        </v:shapetype>
        <v:shape id="Text Box 2" o:spid="_x0000_s2049" type="#_x0000_t202" style="position:absolute;margin-left:367.1pt;margin-top:792.5pt;width:157.15pt;height:15.3pt;z-index:-251656192;mso-position-horizontal-relative:page;mso-position-vertical-relative:page" o:gfxdata="UEsDBAoAAAAAAIdO4kAAAAAAAAAAAAAAAAAEAAAAZHJzL1BLAwQUAAAACACHTuJAAf3ob9wAAAAO&#10;AQAADwAAAGRycy9kb3ducmV2LnhtbE2PzU7DMBCE70i8g7VI3Kid0oQQ4lQIwQkJNQ0Hjk7sJlbj&#10;dYjdH96e7QluO5pPszPl+uxGdjRzsB4lJAsBzGDntcVewmfzdpcDC1GhVqNHI+HHBFhX11elKrQ/&#10;YW2O29gzCsFQKAlDjFPBeegG41RY+MkgeTs/OxVJzj3XszpRuBv5UoiMO2WRPgxqMi+D6fbbg5Pw&#10;/IX1q/3+aDf1rrZN8yjwPdtLeXuTiCdg0ZzjHwyX+lQdKurU+gPqwEYJD/erJaFkpHlKqy6IWOUp&#10;sJauLEkz4FXJ/8+ofgFQSwMEFAAAAAgAh07iQLrEYaesAQAAcQMAAA4AAABkcnMvZTJvRG9jLnht&#10;bK1TwW4bIRC9V8o/IO41azep4pXXkSIrUaUqrZT0AzDLepGAQQz2rv8+A/Y6bXrJIRd2GIY3771h&#10;V3ejs+ygIxrwDZ/PKs60V9Aav2v4n5eHr7ecYZK+lRa8bvhRI79bX31ZDaHWC+jBtjoyAvFYD6Hh&#10;fUqhFgJVr53EGQTt6bCD6GSibdyJNsqB0J0Vi6r6LgaIbYigNCJlN6dDfkaMHwGErjNKb0Dtnfbp&#10;hBq1lYkkYW8C8nVh23VapV9dhzox23BSmspKTSje5lWsV7LeRRl6o84U5EcovNPkpPHU9AK1kUmy&#10;fTT/QTmjIiB0aabAiZOQ4gipmFfvvHnuZdBFC1mN4WI6fh6sejr8jsy0Db/mzEtHA3/RY2L3MLJF&#10;dmcIWFPRc6CyNFKa3syUR0pm0WMXXf6SHEbn5O3x4m0GU/nScnlzW91wpuhsvrz+Ni/mi7fbIWJ6&#10;1OBYDhoeaXbFUnn4iYmYUOlUkpt5eDDWlvlZ/0+CCnNGZOonijlK43Y869lCeyQ59ocnJ/OrmII4&#10;Bdsp2Idodj3RKaILJE2ikDm/mjzqv/el8dufsn4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Af3o&#10;b9wAAAAOAQAADwAAAAAAAAABACAAAAAiAAAAZHJzL2Rvd25yZXYueG1sUEsBAhQAFAAAAAgAh07i&#10;QLrEYaesAQAAcQMAAA4AAAAAAAAAAQAgAAAAKwEAAGRycy9lMm9Eb2MueG1sUEsFBgAAAAAGAAYA&#10;WQEAAEkFAAAAAA==&#10;" filled="f" stroked="f">
          <v:textbox inset="0,0,0,0">
            <w:txbxContent>
              <w:p w:rsidR="00265C9C" w:rsidRDefault="002E0FAF">
                <w:pPr>
                  <w:spacing w:before="10"/>
                  <w:ind w:left="20"/>
                  <w:rPr>
                    <w:b/>
                    <w:sz w:val="24"/>
                  </w:rPr>
                </w:pPr>
                <w:r>
                  <w:rPr>
                    <w:b/>
                    <w:sz w:val="24"/>
                  </w:rPr>
                  <w:t>Faculty: Ms. Deepali Kayande</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8318C" w:rsidRDefault="0078318C">
      <w:r>
        <w:separator/>
      </w:r>
    </w:p>
  </w:footnote>
  <w:footnote w:type="continuationSeparator" w:id="1">
    <w:p w:rsidR="0078318C" w:rsidRDefault="0078318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A67474">
    <w:pPr>
      <w:pStyle w:val="BodyText"/>
      <w:spacing w:line="14" w:lineRule="auto"/>
      <w:rPr>
        <w:sz w:val="20"/>
      </w:rPr>
    </w:pPr>
    <w:r w:rsidRPr="00A67474">
      <w:pict>
        <v:shapetype id="_x0000_t202" coordsize="21600,21600" o:spt="202" path="m,l,21600r21600,l21600,xe">
          <v:stroke joinstyle="miter"/>
          <v:path gradientshapeok="t" o:connecttype="rect"/>
        </v:shapetype>
        <v:shape id="Text Box 1" o:spid="_x0000_s1026" type="#_x0000_t202" style="position:absolute;margin-left:129.3pt;margin-top:34.8pt;width:336.1pt;height:70.55pt;z-index:-251657216;mso-position-horizontal-relative:page;mso-position-vertical-relative:page" o:gfxdata="UEsDBAoAAAAAAIdO4kAAAAAAAAAAAAAAAAAEAAAAZHJzL1BLAwQUAAAACACHTuJAYLNht9kAAAAK&#10;AQAADwAAAGRycy9kb3ducmV2LnhtbE2PzU7DMBCE70i8g7VI3KidIkIT4lSoghMSIg0Hjk68TaLG&#10;6zR2f3h7lhOcVqP5NDtTrC9uFCecw+BJQ7JQIJBabwfqNHzWr3crECEasmb0hBq+McC6vL4qTG79&#10;mSo8bWMnOIRCbjT0MU65lKHt0Zmw8BMSezs/OxNZzp20szlzuBvlUqlUOjMQf+jNhJse2/326DQ8&#10;f1H1Mhzem49qVw11nSl6S/da394k6glExEv8g+G3PleHkjs1/kg2iFHD8mGVMqohzfgykN0r3tKw&#10;k6hHkGUh/08ofwBQSwMEFAAAAAgAh07iQIOl3BSrAQAAcQMAAA4AAABkcnMvZTJvRG9jLnhtbK1T&#10;TW/bMAy9D+h/EHRflARtlxpxCgxBiwHDNqDtD1BkORYgiYKoxM6/HyXH6ccuPewi0yT9+N6jvL4f&#10;nGVHHdGAr/liNudMewWN8fuavzw/fF1xhkn6RlrwuuYnjfx+c/Vl3YdKL6ED2+jICMRj1YeadymF&#10;SghUnXYSZxC0p2IL0clEr3Evmih7QndWLOfzW9FDbEIEpREpux2L/IwYPwMIbWuU3oI6OO3TiBq1&#10;lYkkYWcC8k1h27Zapd9tizoxW3NSmspJQyje5VNs1rLaRxk6o84U5GcofNDkpPE09AK1lUmyQzT/&#10;QDmjIiC0aabAiVFIcYRULOYfvHnqZNBFC1mN4WI6/j9Y9ev4JzLT1HzJmZeOFv6sh8S+w8AW2Z0+&#10;YEVNT4Ha0kBpujNTHimZRQ9tdPlJchjVydvTxdsMpih5vbxdXX+jkqLa6u7mbnWTYcTr1yFietTg&#10;WA5qHml3xVJ5/IlpbJ1a8jAPD8basj/r3yUIM2dEpj5SzFEadsNZzw6aE8mxPzw5mW/FFMQp2E3B&#10;IUSz74hOEV0gaROF9/nW5FW/fS+DX/+Uz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gs2G32QAA&#10;AAoBAAAPAAAAAAAAAAEAIAAAACIAAABkcnMvZG93bnJldi54bWxQSwECFAAUAAAACACHTuJAg6Xc&#10;FKsBAABxAwAADgAAAAAAAAABACAAAAAoAQAAZHJzL2Uyb0RvYy54bWxQSwUGAAAAAAYABgBZAQAA&#10;RQUAAAAA&#10;" filled="f" stroked="f">
          <v:textbox inset="0,0,0,0">
            <w:txbxContent>
              <w:p w:rsidR="00265C9C" w:rsidRDefault="002E0FAF">
                <w:pPr>
                  <w:spacing w:before="10"/>
                  <w:ind w:left="20" w:right="-18" w:firstLine="1025"/>
                  <w:rPr>
                    <w:b/>
                    <w:sz w:val="24"/>
                  </w:rPr>
                </w:pPr>
                <w:r>
                  <w:rPr>
                    <w:b/>
                    <w:sz w:val="24"/>
                  </w:rPr>
                  <w:t>Don Bosco Institute of Technology, Kurla(W) Department of Electronics and Tele-Communication Engineering</w:t>
                </w:r>
              </w:p>
              <w:p w:rsidR="00265C9C" w:rsidRDefault="002E0FAF">
                <w:pPr>
                  <w:spacing w:line="242" w:lineRule="auto"/>
                  <w:ind w:left="2981" w:right="815" w:hanging="2151"/>
                  <w:rPr>
                    <w:b/>
                    <w:sz w:val="24"/>
                  </w:rPr>
                </w:pPr>
                <w:r>
                  <w:rPr>
                    <w:b/>
                    <w:sz w:val="24"/>
                  </w:rPr>
                  <w:t>ECL304 - Skill Lab: C++ and JavaProgramming SemIII</w:t>
                </w:r>
              </w:p>
              <w:p w:rsidR="00265C9C" w:rsidRDefault="002E0FAF">
                <w:pPr>
                  <w:spacing w:line="274" w:lineRule="exact"/>
                  <w:ind w:left="2951" w:right="2930"/>
                  <w:jc w:val="center"/>
                  <w:rPr>
                    <w:b/>
                    <w:sz w:val="24"/>
                  </w:rPr>
                </w:pPr>
                <w:r>
                  <w:rPr>
                    <w:b/>
                    <w:sz w:val="24"/>
                  </w:rPr>
                  <w:t>2021-22</w:t>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CF092B84"/>
    <w:multiLevelType w:val="multilevel"/>
    <w:tmpl w:val="CF092B84"/>
    <w:lvl w:ilvl="0">
      <w:start w:val="1"/>
      <w:numFmt w:val="decimal"/>
      <w:lvlText w:val="%1."/>
      <w:lvlJc w:val="left"/>
      <w:pPr>
        <w:ind w:left="295" w:hanging="185"/>
        <w:jc w:val="left"/>
      </w:pPr>
      <w:rPr>
        <w:rFonts w:ascii="Times New Roman" w:eastAsia="Times New Roman" w:hAnsi="Times New Roman" w:cs="Times New Roman" w:hint="default"/>
        <w:w w:val="100"/>
        <w:sz w:val="22"/>
        <w:szCs w:val="22"/>
        <w:lang w:val="en-US" w:eastAsia="en-US" w:bidi="ar-SA"/>
      </w:rPr>
    </w:lvl>
    <w:lvl w:ilvl="1">
      <w:numFmt w:val="bullet"/>
      <w:lvlText w:val="•"/>
      <w:lvlJc w:val="left"/>
      <w:pPr>
        <w:ind w:left="964" w:hanging="185"/>
      </w:pPr>
      <w:rPr>
        <w:rFonts w:hint="default"/>
        <w:lang w:val="en-US" w:eastAsia="en-US" w:bidi="ar-SA"/>
      </w:rPr>
    </w:lvl>
    <w:lvl w:ilvl="2">
      <w:numFmt w:val="bullet"/>
      <w:lvlText w:val="•"/>
      <w:lvlJc w:val="left"/>
      <w:pPr>
        <w:ind w:left="1629" w:hanging="185"/>
      </w:pPr>
      <w:rPr>
        <w:rFonts w:hint="default"/>
        <w:lang w:val="en-US" w:eastAsia="en-US" w:bidi="ar-SA"/>
      </w:rPr>
    </w:lvl>
    <w:lvl w:ilvl="3">
      <w:numFmt w:val="bullet"/>
      <w:lvlText w:val="•"/>
      <w:lvlJc w:val="left"/>
      <w:pPr>
        <w:ind w:left="2294" w:hanging="185"/>
      </w:pPr>
      <w:rPr>
        <w:rFonts w:hint="default"/>
        <w:lang w:val="en-US" w:eastAsia="en-US" w:bidi="ar-SA"/>
      </w:rPr>
    </w:lvl>
    <w:lvl w:ilvl="4">
      <w:numFmt w:val="bullet"/>
      <w:lvlText w:val="•"/>
      <w:lvlJc w:val="left"/>
      <w:pPr>
        <w:ind w:left="2959" w:hanging="185"/>
      </w:pPr>
      <w:rPr>
        <w:rFonts w:hint="default"/>
        <w:lang w:val="en-US" w:eastAsia="en-US" w:bidi="ar-SA"/>
      </w:rPr>
    </w:lvl>
    <w:lvl w:ilvl="5">
      <w:numFmt w:val="bullet"/>
      <w:lvlText w:val="•"/>
      <w:lvlJc w:val="left"/>
      <w:pPr>
        <w:ind w:left="3624" w:hanging="185"/>
      </w:pPr>
      <w:rPr>
        <w:rFonts w:hint="default"/>
        <w:lang w:val="en-US" w:eastAsia="en-US" w:bidi="ar-SA"/>
      </w:rPr>
    </w:lvl>
    <w:lvl w:ilvl="6">
      <w:numFmt w:val="bullet"/>
      <w:lvlText w:val="•"/>
      <w:lvlJc w:val="left"/>
      <w:pPr>
        <w:ind w:left="4288" w:hanging="185"/>
      </w:pPr>
      <w:rPr>
        <w:rFonts w:hint="default"/>
        <w:lang w:val="en-US" w:eastAsia="en-US" w:bidi="ar-SA"/>
      </w:rPr>
    </w:lvl>
    <w:lvl w:ilvl="7">
      <w:numFmt w:val="bullet"/>
      <w:lvlText w:val="•"/>
      <w:lvlJc w:val="left"/>
      <w:pPr>
        <w:ind w:left="4953" w:hanging="185"/>
      </w:pPr>
      <w:rPr>
        <w:rFonts w:hint="default"/>
        <w:lang w:val="en-US" w:eastAsia="en-US" w:bidi="ar-SA"/>
      </w:rPr>
    </w:lvl>
    <w:lvl w:ilvl="8">
      <w:numFmt w:val="bullet"/>
      <w:lvlText w:val="•"/>
      <w:lvlJc w:val="left"/>
      <w:pPr>
        <w:ind w:left="5618" w:hanging="185"/>
      </w:pPr>
      <w:rPr>
        <w:rFonts w:hint="default"/>
        <w:lang w:val="en-US" w:eastAsia="en-US" w:bidi="ar-SA"/>
      </w:rPr>
    </w:lvl>
  </w:abstractNum>
  <w:abstractNum w:abstractNumId="1">
    <w:nsid w:val="0053208E"/>
    <w:multiLevelType w:val="multilevel"/>
    <w:tmpl w:val="0053208E"/>
    <w:lvl w:ilvl="0">
      <w:numFmt w:val="bullet"/>
      <w:lvlText w:val=""/>
      <w:lvlJc w:val="left"/>
      <w:pPr>
        <w:ind w:left="941" w:hanging="360"/>
      </w:pPr>
      <w:rPr>
        <w:rFonts w:hint="default"/>
        <w:w w:val="100"/>
        <w:lang w:val="en-US" w:eastAsia="en-US" w:bidi="ar-SA"/>
      </w:rPr>
    </w:lvl>
    <w:lvl w:ilvl="1">
      <w:numFmt w:val="bullet"/>
      <w:lvlText w:val="•"/>
      <w:lvlJc w:val="left"/>
      <w:pPr>
        <w:ind w:left="1793" w:hanging="360"/>
      </w:pPr>
      <w:rPr>
        <w:rFonts w:hint="default"/>
        <w:lang w:val="en-US" w:eastAsia="en-US" w:bidi="ar-SA"/>
      </w:rPr>
    </w:lvl>
    <w:lvl w:ilvl="2">
      <w:numFmt w:val="bullet"/>
      <w:lvlText w:val="•"/>
      <w:lvlJc w:val="left"/>
      <w:pPr>
        <w:ind w:left="2646" w:hanging="360"/>
      </w:pPr>
      <w:rPr>
        <w:rFonts w:hint="default"/>
        <w:lang w:val="en-US" w:eastAsia="en-US" w:bidi="ar-SA"/>
      </w:rPr>
    </w:lvl>
    <w:lvl w:ilvl="3">
      <w:numFmt w:val="bullet"/>
      <w:lvlText w:val="•"/>
      <w:lvlJc w:val="left"/>
      <w:pPr>
        <w:ind w:left="3499" w:hanging="360"/>
      </w:pPr>
      <w:rPr>
        <w:rFonts w:hint="default"/>
        <w:lang w:val="en-US" w:eastAsia="en-US" w:bidi="ar-SA"/>
      </w:rPr>
    </w:lvl>
    <w:lvl w:ilvl="4">
      <w:numFmt w:val="bullet"/>
      <w:lvlText w:val="•"/>
      <w:lvlJc w:val="left"/>
      <w:pPr>
        <w:ind w:left="4352" w:hanging="360"/>
      </w:pPr>
      <w:rPr>
        <w:rFonts w:hint="default"/>
        <w:lang w:val="en-US" w:eastAsia="en-US" w:bidi="ar-SA"/>
      </w:rPr>
    </w:lvl>
    <w:lvl w:ilvl="5">
      <w:numFmt w:val="bullet"/>
      <w:lvlText w:val="•"/>
      <w:lvlJc w:val="left"/>
      <w:pPr>
        <w:ind w:left="5205" w:hanging="360"/>
      </w:pPr>
      <w:rPr>
        <w:rFonts w:hint="default"/>
        <w:lang w:val="en-US" w:eastAsia="en-US" w:bidi="ar-SA"/>
      </w:rPr>
    </w:lvl>
    <w:lvl w:ilvl="6">
      <w:numFmt w:val="bullet"/>
      <w:lvlText w:val="•"/>
      <w:lvlJc w:val="left"/>
      <w:pPr>
        <w:ind w:left="6058" w:hanging="360"/>
      </w:pPr>
      <w:rPr>
        <w:rFonts w:hint="default"/>
        <w:lang w:val="en-US" w:eastAsia="en-US" w:bidi="ar-SA"/>
      </w:rPr>
    </w:lvl>
    <w:lvl w:ilvl="7">
      <w:numFmt w:val="bullet"/>
      <w:lvlText w:val="•"/>
      <w:lvlJc w:val="left"/>
      <w:pPr>
        <w:ind w:left="6911" w:hanging="360"/>
      </w:pPr>
      <w:rPr>
        <w:rFonts w:hint="default"/>
        <w:lang w:val="en-US" w:eastAsia="en-US" w:bidi="ar-SA"/>
      </w:rPr>
    </w:lvl>
    <w:lvl w:ilvl="8">
      <w:numFmt w:val="bullet"/>
      <w:lvlText w:val="•"/>
      <w:lvlJc w:val="left"/>
      <w:pPr>
        <w:ind w:left="7764" w:hanging="360"/>
      </w:pPr>
      <w:rPr>
        <w:rFonts w:hint="default"/>
        <w:lang w:val="en-US" w:eastAsia="en-US" w:bidi="ar-SA"/>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8194"/>
    <o:shapelayout v:ext="edit">
      <o:idmap v:ext="edit" data="1,2"/>
    </o:shapelayout>
  </w:hdrShapeDefaults>
  <w:footnotePr>
    <w:footnote w:id="0"/>
    <w:footnote w:id="1"/>
  </w:footnotePr>
  <w:endnotePr>
    <w:endnote w:id="0"/>
    <w:endnote w:id="1"/>
  </w:endnotePr>
  <w:compat>
    <w:ulTrailSpace/>
  </w:compat>
  <w:rsids>
    <w:rsidRoot w:val="00265C9C"/>
    <w:rsid w:val="001D406E"/>
    <w:rsid w:val="00236DC8"/>
    <w:rsid w:val="00265C9C"/>
    <w:rsid w:val="002E0FAF"/>
    <w:rsid w:val="0078318C"/>
    <w:rsid w:val="00A67474"/>
    <w:rsid w:val="00B471BA"/>
    <w:rsid w:val="00D04B6E"/>
    <w:rsid w:val="00F67CF9"/>
    <w:rsid w:val="00F85864"/>
    <w:rsid w:val="33B974F1"/>
    <w:rsid w:val="466B72A5"/>
    <w:rsid w:val="47AE3A7F"/>
    <w:rsid w:val="53E231E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lang w:val="en-US" w:eastAsia="en-US" w:bidi="ar-SA"/>
      </w:rPr>
    </w:rPrDefault>
    <w:pPrDefault/>
  </w:docDefaults>
  <w:latentStyles w:defLockedState="0" w:defUIPriority="0" w:defSemiHidden="0" w:defUnhideWhenUsed="0" w:defQFormat="0" w:count="267">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uiPriority w:val="1"/>
    <w:qFormat/>
    <w:rsid w:val="00265C9C"/>
    <w:pPr>
      <w:widowControl w:val="0"/>
      <w:autoSpaceDE w:val="0"/>
      <w:autoSpaceDN w:val="0"/>
    </w:pPr>
    <w:rPr>
      <w:rFonts w:ascii="Times New Roman" w:eastAsia="Times New Roman" w:hAnsi="Times New Roman" w:cs="Times New Roman"/>
      <w:sz w:val="22"/>
      <w:szCs w:val="22"/>
    </w:rPr>
  </w:style>
  <w:style w:type="paragraph" w:styleId="Heading1">
    <w:name w:val="heading 1"/>
    <w:basedOn w:val="Normal"/>
    <w:next w:val="Normal"/>
    <w:uiPriority w:val="1"/>
    <w:qFormat/>
    <w:rsid w:val="00265C9C"/>
    <w:pPr>
      <w:ind w:left="2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265C9C"/>
    <w:rPr>
      <w:sz w:val="24"/>
      <w:szCs w:val="24"/>
    </w:rPr>
  </w:style>
  <w:style w:type="table" w:customStyle="1" w:styleId="TableNormal1">
    <w:name w:val="Table Normal1"/>
    <w:uiPriority w:val="2"/>
    <w:semiHidden/>
    <w:unhideWhenUsed/>
    <w:qFormat/>
    <w:rsid w:val="00265C9C"/>
    <w:tblPr>
      <w:tblCellMar>
        <w:top w:w="0" w:type="dxa"/>
        <w:left w:w="0" w:type="dxa"/>
        <w:bottom w:w="0" w:type="dxa"/>
        <w:right w:w="0" w:type="dxa"/>
      </w:tblCellMar>
    </w:tblPr>
  </w:style>
  <w:style w:type="paragraph" w:styleId="ListParagraph">
    <w:name w:val="List Paragraph"/>
    <w:basedOn w:val="Normal"/>
    <w:uiPriority w:val="1"/>
    <w:qFormat/>
    <w:rsid w:val="00265C9C"/>
    <w:pPr>
      <w:ind w:left="941" w:hanging="361"/>
    </w:pPr>
  </w:style>
  <w:style w:type="paragraph" w:customStyle="1" w:styleId="TableParagraph">
    <w:name w:val="Table Paragraph"/>
    <w:basedOn w:val="Normal"/>
    <w:uiPriority w:val="1"/>
    <w:qFormat/>
    <w:rsid w:val="00265C9C"/>
    <w:pPr>
      <w:ind w:left="110"/>
    </w:pPr>
  </w:style>
  <w:style w:type="paragraph" w:styleId="BalloonText">
    <w:name w:val="Balloon Text"/>
    <w:basedOn w:val="Normal"/>
    <w:link w:val="BalloonTextChar"/>
    <w:rsid w:val="00D04B6E"/>
    <w:rPr>
      <w:rFonts w:ascii="Tahoma" w:hAnsi="Tahoma" w:cs="Tahoma"/>
      <w:sz w:val="16"/>
      <w:szCs w:val="16"/>
    </w:rPr>
  </w:style>
  <w:style w:type="character" w:customStyle="1" w:styleId="BalloonTextChar">
    <w:name w:val="Balloon Text Char"/>
    <w:basedOn w:val="DefaultParagraphFont"/>
    <w:link w:val="BalloonText"/>
    <w:rsid w:val="00D04B6E"/>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580</Words>
  <Characters>3307</Characters>
  <Application>Microsoft Office Word</Application>
  <DocSecurity>0</DocSecurity>
  <Lines>27</Lines>
  <Paragraphs>7</Paragraphs>
  <ScaleCrop>false</ScaleCrop>
  <Company/>
  <LinksUpToDate>false</LinksUpToDate>
  <CharactersWithSpaces>3880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Ditty</dc:creator>
  <cp:lastModifiedBy>HI</cp:lastModifiedBy>
  <cp:revision>11</cp:revision>
  <dcterms:created xsi:type="dcterms:W3CDTF">2021-10-16T11:20:00Z</dcterms:created>
  <dcterms:modified xsi:type="dcterms:W3CDTF">2021-11-27T05:05:00Z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2021-10-16T00:00:00Z</vt:filetime>
  </property>
  <property fmtid="{D5CDD505-2E9C-101B-9397-08002B2CF9AE}" pid="3" name="Creator">
    <vt:lpwstr>Microsoft Word</vt:lpwstr>
  </property>
  <property fmtid="{D5CDD505-2E9C-101B-9397-08002B2CF9AE}" pid="4" name="LastSaved">
    <vt:filetime>2021-10-16T00:00:00Z</vt:filetime>
  </property>
  <property fmtid="{D5CDD505-2E9C-101B-9397-08002B2CF9AE}" pid="5" name="KSOProductBuildVer">
    <vt:lpwstr>1033-11.2.0.10323</vt:lpwstr>
  </property>
  <property fmtid="{D5CDD505-2E9C-101B-9397-08002B2CF9AE}" pid="6" name="ICV">
    <vt:lpwstr>B1343985A3614ABCAEE2E8DDFAAA3CF6</vt:lpwstr>
  </property>
</Properties>
</file>