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6307C" w14:textId="77777777" w:rsidR="0068391B" w:rsidRDefault="00000000">
      <w:pPr>
        <w:spacing w:after="40"/>
      </w:pPr>
      <w:r>
        <w:rPr>
          <w:rFonts w:ascii="Segoe UI" w:hAnsi="Segoe UI"/>
          <w:b/>
          <w:color w:val="0C4A60"/>
          <w:sz w:val="40"/>
        </w:rPr>
        <w:t>🌤️ Project Brief: Modern Weather Portal</w:t>
      </w:r>
    </w:p>
    <w:p w14:paraId="53EEF164" w14:textId="78605970" w:rsidR="0068391B" w:rsidRDefault="00000000" w:rsidP="004D7EDE">
      <w:pPr>
        <w:jc w:val="center"/>
      </w:pPr>
      <w:r>
        <w:rPr>
          <w:rFonts w:ascii="Segoe UI" w:hAnsi="Segoe UI"/>
          <w:color w:val="0284C7"/>
        </w:rPr>
        <w:t>Simple public forecasts</w:t>
      </w:r>
    </w:p>
    <w:tbl>
      <w:tblPr>
        <w:tblW w:w="0" w:type="auto"/>
        <w:jc w:val="center"/>
        <w:tblBorders>
          <w:top w:val="single" w:sz="4" w:space="0" w:color="E2E8F0"/>
          <w:bottom w:val="single" w:sz="4" w:space="0" w:color="E2E8F0"/>
          <w:insideH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3168"/>
        <w:gridCol w:w="3168"/>
      </w:tblGrid>
      <w:tr w:rsidR="0068391B" w14:paraId="3D15672A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F7C32" w14:textId="77777777" w:rsidR="0068391B" w:rsidRDefault="00000000">
            <w:pPr>
              <w:jc w:val="center"/>
            </w:pPr>
            <w:r>
              <w:rPr>
                <w:rFonts w:ascii="Segoe UI" w:hAnsi="Segoe UI"/>
                <w:b/>
                <w:color w:val="0C4A60"/>
                <w:sz w:val="19"/>
              </w:rPr>
              <w:t>⚡ Project:</w:t>
            </w:r>
            <w:r>
              <w:rPr>
                <w:rFonts w:ascii="Segoe UI" w:hAnsi="Segoe UI"/>
                <w:color w:val="1E293B"/>
                <w:sz w:val="19"/>
              </w:rPr>
              <w:t xml:space="preserve"> General Weather Web App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C4F19" w14:textId="77777777" w:rsidR="0068391B" w:rsidRDefault="00000000">
            <w:pPr>
              <w:jc w:val="center"/>
            </w:pPr>
            <w:r>
              <w:rPr>
                <w:rFonts w:ascii="Segoe UI" w:hAnsi="Segoe UI"/>
                <w:b/>
                <w:color w:val="0C4A60"/>
                <w:sz w:val="19"/>
              </w:rPr>
              <w:t>⏱️ Duration:</w:t>
            </w:r>
            <w:r>
              <w:rPr>
                <w:rFonts w:ascii="Segoe UI" w:hAnsi="Segoe UI"/>
                <w:color w:val="1E293B"/>
                <w:sz w:val="19"/>
              </w:rPr>
              <w:t xml:space="preserve"> 3-Week Sprint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3501F" w14:textId="77777777" w:rsidR="0068391B" w:rsidRDefault="00000000">
            <w:pPr>
              <w:jc w:val="center"/>
            </w:pPr>
            <w:r>
              <w:rPr>
                <w:rFonts w:ascii="Segoe UI" w:hAnsi="Segoe UI"/>
                <w:b/>
                <w:color w:val="0C4A60"/>
                <w:sz w:val="19"/>
              </w:rPr>
              <w:t>🛠️ Tech Stack:</w:t>
            </w:r>
            <w:r>
              <w:rPr>
                <w:rFonts w:ascii="Segoe UI" w:hAnsi="Segoe UI"/>
                <w:color w:val="1E293B"/>
                <w:sz w:val="19"/>
              </w:rPr>
              <w:t xml:space="preserve"> HTML, CSS, Flask, Open-Meteo</w:t>
            </w:r>
          </w:p>
        </w:tc>
      </w:tr>
    </w:tbl>
    <w:p w14:paraId="6433A290" w14:textId="77777777" w:rsidR="0068391B" w:rsidRDefault="00000000">
      <w:pPr>
        <w:keepNext/>
        <w:pBdr>
          <w:bottom w:val="single" w:sz="12" w:space="4" w:color="0C4A60"/>
        </w:pBdr>
        <w:spacing w:before="320" w:after="120"/>
      </w:pPr>
      <w:r>
        <w:rPr>
          <w:rFonts w:ascii="Segoe UI" w:hAnsi="Segoe UI"/>
          <w:b/>
          <w:color w:val="0C4A60"/>
          <w:sz w:val="28"/>
        </w:rPr>
        <w:t>1. Executive Summary &amp; Core Concept</w:t>
      </w:r>
    </w:p>
    <w:p w14:paraId="2BF05B09" w14:textId="7CFECB8E" w:rsidR="0068391B" w:rsidRDefault="00000000">
      <w:pPr>
        <w:spacing w:after="80"/>
      </w:pPr>
      <w:r>
        <w:rPr>
          <w:rFonts w:ascii="Segoe UI" w:hAnsi="Segoe UI"/>
          <w:color w:val="1E293B"/>
          <w:sz w:val="20"/>
        </w:rPr>
        <w:t>Weather affects everyone</w:t>
      </w:r>
      <w:r w:rsidR="004D7EDE">
        <w:rPr>
          <w:rFonts w:ascii="Segoe UI" w:hAnsi="Segoe UI"/>
          <w:color w:val="1E293B"/>
          <w:sz w:val="20"/>
        </w:rPr>
        <w:t>! Especially if you’re in the UK where it rains every week….</w:t>
      </w:r>
      <w:r w:rsidR="004D7EDE">
        <w:rPr>
          <w:rFonts w:ascii="Segoe UI" w:hAnsi="Segoe UI"/>
          <w:color w:val="1E293B"/>
          <w:sz w:val="20"/>
        </w:rPr>
        <w:br/>
      </w:r>
      <w:r>
        <w:rPr>
          <w:rFonts w:ascii="Segoe UI" w:hAnsi="Segoe UI"/>
          <w:color w:val="1E293B"/>
          <w:sz w:val="20"/>
        </w:rPr>
        <w:t xml:space="preserve">whether you're deciding if you need an umbrella or planning an outdoor weekend adventure. </w:t>
      </w:r>
      <w:r w:rsidR="004D7EDE">
        <w:rPr>
          <w:rFonts w:ascii="Segoe UI" w:hAnsi="Segoe UI"/>
          <w:color w:val="1E293B"/>
          <w:sz w:val="20"/>
        </w:rPr>
        <w:t>the</w:t>
      </w:r>
      <w:r>
        <w:rPr>
          <w:rFonts w:ascii="Segoe UI" w:hAnsi="Segoe UI"/>
          <w:color w:val="1E293B"/>
          <w:sz w:val="20"/>
        </w:rPr>
        <w:t xml:space="preserve"> goal is to build a modern, sleek weather web app that gives visitors quick weather highlights on the front page, while unlocking a VIP detailed weather dashboard once a user signs up and logs in!</w:t>
      </w:r>
    </w:p>
    <w:p w14:paraId="3EE13140" w14:textId="77777777" w:rsidR="0068391B" w:rsidRDefault="00000000">
      <w:pPr>
        <w:keepNext/>
        <w:spacing w:before="240" w:after="80"/>
      </w:pPr>
      <w:r>
        <w:rPr>
          <w:rFonts w:ascii="Segoe UI" w:hAnsi="Segoe UI"/>
          <w:b/>
          <w:color w:val="0284C7"/>
          <w:sz w:val="23"/>
        </w:rPr>
        <w:t>💡 The 'Why' Behind the Product Design</w:t>
      </w:r>
    </w:p>
    <w:p w14:paraId="602B3AF1" w14:textId="77777777" w:rsidR="0068391B" w:rsidRDefault="00000000">
      <w:pPr>
        <w:pStyle w:val="ListBullet"/>
        <w:spacing w:after="60"/>
      </w:pPr>
      <w:r>
        <w:rPr>
          <w:rFonts w:ascii="Segoe UI" w:hAnsi="Segoe UI"/>
          <w:b/>
          <w:color w:val="1E293B"/>
          <w:sz w:val="20"/>
        </w:rPr>
        <w:t xml:space="preserve">• Quick Access for Everyone: </w:t>
      </w:r>
      <w:r>
        <w:rPr>
          <w:rFonts w:ascii="Segoe UI" w:hAnsi="Segoe UI"/>
          <w:color w:val="1E293B"/>
          <w:sz w:val="20"/>
        </w:rPr>
        <w:t>Keep standard visitors engaged without cluttering them with complex barometers, UV indexes, or wind vectors right away.</w:t>
      </w:r>
    </w:p>
    <w:p w14:paraId="6048CDA5" w14:textId="4D7C5630" w:rsidR="004D7EDE" w:rsidRPr="004D7EDE" w:rsidRDefault="00000000" w:rsidP="004D7EDE">
      <w:pPr>
        <w:pStyle w:val="ListBullet"/>
        <w:spacing w:after="60"/>
      </w:pPr>
      <w:r>
        <w:rPr>
          <w:rFonts w:ascii="Segoe UI" w:hAnsi="Segoe UI"/>
          <w:b/>
          <w:color w:val="1E293B"/>
          <w:sz w:val="20"/>
        </w:rPr>
        <w:t xml:space="preserve">• Value-Add Authentication: </w:t>
      </w:r>
      <w:r>
        <w:rPr>
          <w:rFonts w:ascii="Segoe UI" w:hAnsi="Segoe UI"/>
          <w:color w:val="1E293B"/>
          <w:sz w:val="20"/>
        </w:rPr>
        <w:t>By putting in-depth charts and detailed weather breakdowns behind a simple free user account, we turn casual visitors into registered users.</w:t>
      </w:r>
      <w:r w:rsidR="004D7EDE">
        <w:rPr>
          <w:rFonts w:ascii="Segoe UI" w:hAnsi="Segoe UI"/>
          <w:color w:val="1E293B"/>
          <w:sz w:val="20"/>
        </w:rPr>
        <w:t xml:space="preserve"> &lt;-</w:t>
      </w:r>
      <w:r w:rsidR="004D7EDE">
        <w:t xml:space="preserve"> </w:t>
      </w:r>
      <w:r w:rsidR="004D7EDE">
        <w:rPr>
          <w:rFonts w:ascii="Segoe UI" w:hAnsi="Segoe UI"/>
          <w:color w:val="1E293B"/>
          <w:sz w:val="20"/>
        </w:rPr>
        <w:t>This is how actual websites lure users to join them. We might not get to this, since I will be covering this later on.</w:t>
      </w:r>
    </w:p>
    <w:p w14:paraId="35F7419C" w14:textId="4417CE0E" w:rsidR="0068391B" w:rsidRDefault="00000000" w:rsidP="004D7EDE">
      <w:pPr>
        <w:pStyle w:val="ListBullet"/>
        <w:numPr>
          <w:ilvl w:val="0"/>
          <w:numId w:val="0"/>
        </w:numPr>
        <w:spacing w:after="60"/>
      </w:pPr>
      <w:r>
        <w:rPr>
          <w:rFonts w:ascii="Segoe UI" w:hAnsi="Segoe UI"/>
          <w:b/>
          <w:color w:val="0C4A60"/>
          <w:sz w:val="28"/>
        </w:rPr>
        <w:t>2. Clear Page Requirements &amp; User Flow</w:t>
      </w:r>
    </w:p>
    <w:p w14:paraId="699CCAEC" w14:textId="77777777" w:rsidR="0068391B" w:rsidRDefault="00000000">
      <w:pPr>
        <w:spacing w:after="80"/>
      </w:pPr>
      <w:r>
        <w:rPr>
          <w:rFonts w:ascii="Segoe UI" w:hAnsi="Segoe UI"/>
          <w:color w:val="1E293B"/>
          <w:sz w:val="20"/>
        </w:rPr>
        <w:t>The application requires three straightforward, distinct views:</w:t>
      </w:r>
    </w:p>
    <w:p w14:paraId="3F21A3FD" w14:textId="77777777" w:rsidR="0068391B" w:rsidRDefault="00000000">
      <w:pPr>
        <w:pStyle w:val="ListBullet"/>
        <w:spacing w:after="60"/>
      </w:pPr>
      <w:r>
        <w:rPr>
          <w:rFonts w:ascii="Segoe UI" w:hAnsi="Segoe UI"/>
          <w:b/>
          <w:color w:val="1E293B"/>
          <w:sz w:val="20"/>
        </w:rPr>
        <w:t xml:space="preserve">1. The Welcome Mat — </w:t>
      </w:r>
      <w:r>
        <w:rPr>
          <w:rFonts w:ascii="Segoe UI" w:hAnsi="Segoe UI"/>
          <w:color w:val="1E293B"/>
          <w:sz w:val="20"/>
        </w:rPr>
        <w:t>Public Landing Page ( / ): Friendly homepage with quick weather checks, site branding, and clear 'Log In' / 'Register' buttons.</w:t>
      </w:r>
    </w:p>
    <w:p w14:paraId="089CFC1A" w14:textId="77777777" w:rsidR="0068391B" w:rsidRDefault="00000000">
      <w:pPr>
        <w:pStyle w:val="ListBullet"/>
        <w:spacing w:after="60"/>
      </w:pPr>
      <w:r>
        <w:rPr>
          <w:rFonts w:ascii="Segoe UI" w:hAnsi="Segoe UI"/>
          <w:b/>
          <w:color w:val="1E293B"/>
          <w:sz w:val="20"/>
        </w:rPr>
        <w:t xml:space="preserve">2. The Doorway — </w:t>
      </w:r>
      <w:r>
        <w:rPr>
          <w:rFonts w:ascii="Segoe UI" w:hAnsi="Segoe UI"/>
          <w:color w:val="1E293B"/>
          <w:sz w:val="20"/>
        </w:rPr>
        <w:t>Auth Pages ( /login &amp; /register ): Clean form pages with clear validation messaging so users can log in or join effortlessly.</w:t>
      </w:r>
    </w:p>
    <w:p w14:paraId="09802719" w14:textId="77777777" w:rsidR="0068391B" w:rsidRPr="004D7EDE" w:rsidRDefault="00000000">
      <w:pPr>
        <w:pStyle w:val="ListBullet"/>
        <w:spacing w:after="60"/>
      </w:pPr>
      <w:r>
        <w:rPr>
          <w:rFonts w:ascii="Segoe UI" w:hAnsi="Segoe UI"/>
          <w:b/>
          <w:color w:val="1E293B"/>
          <w:sz w:val="20"/>
        </w:rPr>
        <w:t xml:space="preserve">3. The Weather Hub — </w:t>
      </w:r>
      <w:r>
        <w:rPr>
          <w:rFonts w:ascii="Segoe UI" w:hAnsi="Segoe UI"/>
          <w:color w:val="1E293B"/>
          <w:sz w:val="20"/>
        </w:rPr>
        <w:t>Detailed Weather Dashboard ( /dashboard ): The subscriber-only view packed with live atmospheric metrics, condition cards, and detailed weather breakdowns.</w:t>
      </w:r>
    </w:p>
    <w:p w14:paraId="385B2C3D" w14:textId="1E06CD93" w:rsidR="004D7EDE" w:rsidRDefault="004D7EDE" w:rsidP="004D7EDE">
      <w:pPr>
        <w:pStyle w:val="ListBullet"/>
        <w:numPr>
          <w:ilvl w:val="0"/>
          <w:numId w:val="0"/>
        </w:numPr>
        <w:spacing w:after="60"/>
      </w:pPr>
      <w:r>
        <w:rPr>
          <w:rFonts w:ascii="Segoe UI" w:hAnsi="Segoe UI"/>
          <w:b/>
          <w:color w:val="1E293B"/>
          <w:sz w:val="20"/>
        </w:rPr>
        <w:t>This are the routes our Flask application will take.</w:t>
      </w:r>
      <w:r>
        <w:t xml:space="preserve"> </w:t>
      </w:r>
    </w:p>
    <w:p w14:paraId="14689FA9" w14:textId="77777777" w:rsidR="0068391B" w:rsidRDefault="00000000">
      <w:pPr>
        <w:keepNext/>
        <w:spacing w:before="240" w:after="80"/>
      </w:pPr>
      <w:r>
        <w:rPr>
          <w:rFonts w:ascii="Segoe UI" w:hAnsi="Segoe UI"/>
          <w:b/>
          <w:color w:val="0284C7"/>
          <w:sz w:val="23"/>
        </w:rPr>
        <w:t>🎨 Must-Have Dashboard Visual Components</w:t>
      </w:r>
    </w:p>
    <w:p w14:paraId="50D8F374" w14:textId="7471BEED" w:rsidR="004D7EDE" w:rsidRDefault="00000000" w:rsidP="004D7EDE">
      <w:pPr>
        <w:pStyle w:val="ListBullet"/>
        <w:spacing w:after="60" w:line="360" w:lineRule="auto"/>
      </w:pPr>
      <w:r>
        <w:rPr>
          <w:rFonts w:ascii="Segoe UI" w:hAnsi="Segoe UI"/>
          <w:b/>
          <w:color w:val="1E293B"/>
          <w:sz w:val="20"/>
        </w:rPr>
        <w:t xml:space="preserve">Sticky Navbar: </w:t>
      </w:r>
      <w:r>
        <w:rPr>
          <w:rFonts w:ascii="Segoe UI" w:hAnsi="Segoe UI"/>
          <w:color w:val="1E293B"/>
          <w:sz w:val="20"/>
        </w:rPr>
        <w:t xml:space="preserve">Fixed top bar with logo, logged-in status badge ('Logged in as: </w:t>
      </w:r>
      <w:r w:rsidR="004D7EDE">
        <w:rPr>
          <w:rFonts w:ascii="Segoe UI" w:hAnsi="Segoe UI"/>
          <w:color w:val="1E293B"/>
          <w:sz w:val="20"/>
        </w:rPr>
        <w:t>{{</w:t>
      </w:r>
      <w:proofErr w:type="spellStart"/>
      <w:r w:rsidR="004D7EDE">
        <w:rPr>
          <w:rFonts w:ascii="Segoe UI" w:hAnsi="Segoe UI"/>
          <w:color w:val="1E293B"/>
          <w:sz w:val="20"/>
        </w:rPr>
        <w:t>Usersname</w:t>
      </w:r>
      <w:proofErr w:type="spellEnd"/>
      <w:r w:rsidR="004D7EDE">
        <w:rPr>
          <w:rFonts w:ascii="Segoe UI" w:hAnsi="Segoe UI"/>
          <w:color w:val="1E293B"/>
          <w:sz w:val="20"/>
        </w:rPr>
        <w:t>}}</w:t>
      </w:r>
      <w:r>
        <w:rPr>
          <w:rFonts w:ascii="Segoe UI" w:hAnsi="Segoe UI"/>
          <w:color w:val="1E293B"/>
          <w:sz w:val="20"/>
        </w:rPr>
        <w:t>), and a high-contrast Logout button.</w:t>
      </w:r>
    </w:p>
    <w:p w14:paraId="190205FB" w14:textId="59266F3C" w:rsidR="004D7EDE" w:rsidRDefault="00000000" w:rsidP="004D7EDE">
      <w:pPr>
        <w:pStyle w:val="ListBullet"/>
        <w:spacing w:after="60" w:line="360" w:lineRule="auto"/>
      </w:pPr>
      <w:r>
        <w:rPr>
          <w:rFonts w:ascii="Segoe UI" w:hAnsi="Segoe UI"/>
          <w:b/>
          <w:color w:val="1E293B"/>
          <w:sz w:val="20"/>
        </w:rPr>
        <w:t xml:space="preserve">Metric Card Grid: </w:t>
      </w:r>
      <w:r>
        <w:rPr>
          <w:rFonts w:ascii="Segoe UI" w:hAnsi="Segoe UI"/>
          <w:color w:val="1E293B"/>
          <w:sz w:val="20"/>
        </w:rPr>
        <w:t>Clean cards displaying Temperature (°C), Humidity (%), Wind Speed (km/h), Surface Pressure (hPa), and UV Index with bold hero numbers.</w:t>
      </w:r>
    </w:p>
    <w:p w14:paraId="63D332AF" w14:textId="60EA97B4" w:rsidR="004D7EDE" w:rsidRDefault="00000000" w:rsidP="004D7EDE">
      <w:pPr>
        <w:pStyle w:val="ListBullet"/>
        <w:spacing w:after="60" w:line="360" w:lineRule="auto"/>
      </w:pPr>
      <w:r>
        <w:rPr>
          <w:rFonts w:ascii="Segoe UI" w:hAnsi="Segoe UI"/>
          <w:b/>
          <w:color w:val="1E293B"/>
          <w:sz w:val="20"/>
        </w:rPr>
        <w:t xml:space="preserve">Dynamic Weather Badges: </w:t>
      </w:r>
      <w:r>
        <w:rPr>
          <w:rFonts w:ascii="Segoe UI" w:hAnsi="Segoe UI"/>
          <w:color w:val="1E293B"/>
          <w:sz w:val="20"/>
        </w:rPr>
        <w:t>Visual indicators giving quick safety context — Green (#10B981) for Mild/Great, Yellow (#F59E0B) for Caution, and Red (#EF4444) for Extreme Weather (e.g., High UV, Gales).</w:t>
      </w:r>
    </w:p>
    <w:p w14:paraId="7C1907C6" w14:textId="569EA72E" w:rsidR="0068391B" w:rsidRDefault="00000000" w:rsidP="004D7EDE">
      <w:pPr>
        <w:pStyle w:val="ListBullet"/>
        <w:spacing w:after="60" w:line="360" w:lineRule="auto"/>
      </w:pPr>
      <w:r>
        <w:rPr>
          <w:rFonts w:ascii="Segoe UI" w:hAnsi="Segoe UI"/>
          <w:b/>
          <w:color w:val="1E293B"/>
          <w:sz w:val="20"/>
        </w:rPr>
        <w:t xml:space="preserve">Mobile-First Responsiveness: </w:t>
      </w:r>
      <w:r>
        <w:rPr>
          <w:rFonts w:ascii="Segoe UI" w:hAnsi="Segoe UI"/>
          <w:color w:val="1E293B"/>
          <w:sz w:val="20"/>
        </w:rPr>
        <w:t>Single-column vertical stack on phones (&lt; 768px), expanding seamlessly into multi-column grid layouts on tablets and laptops.</w:t>
      </w:r>
    </w:p>
    <w:p w14:paraId="674C333C" w14:textId="77777777" w:rsidR="0068391B" w:rsidRDefault="00000000">
      <w:pPr>
        <w:keepNext/>
        <w:pBdr>
          <w:bottom w:val="single" w:sz="12" w:space="4" w:color="0C4A60"/>
        </w:pBdr>
        <w:spacing w:before="320" w:after="120"/>
      </w:pPr>
      <w:r>
        <w:rPr>
          <w:rFonts w:ascii="Segoe UI" w:hAnsi="Segoe UI"/>
          <w:b/>
          <w:color w:val="0C4A60"/>
          <w:sz w:val="28"/>
        </w:rPr>
        <w:lastRenderedPageBreak/>
        <w:t>3. Project Timeline &amp; Milestones</w:t>
      </w:r>
    </w:p>
    <w:tbl>
      <w:tblPr>
        <w:tblW w:w="0" w:type="auto"/>
        <w:jc w:val="center"/>
        <w:tblBorders>
          <w:top w:val="single" w:sz="4" w:space="0" w:color="E2E8F0"/>
          <w:bottom w:val="single" w:sz="4" w:space="0" w:color="E2E8F0"/>
          <w:insideH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2880"/>
        <w:gridCol w:w="5040"/>
      </w:tblGrid>
      <w:tr w:rsidR="0068391B" w14:paraId="6FA25036" w14:textId="77777777">
        <w:trPr>
          <w:jc w:val="center"/>
        </w:trPr>
        <w:tc>
          <w:tcPr>
            <w:tcW w:w="1584" w:type="dxa"/>
            <w:shd w:val="clear" w:color="auto" w:fill="0C4A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566BD2" w14:textId="77777777" w:rsidR="0068391B" w:rsidRDefault="00000000">
            <w:r>
              <w:rPr>
                <w:rFonts w:ascii="Segoe UI" w:hAnsi="Segoe UI"/>
                <w:b/>
                <w:color w:val="FFFFFF"/>
                <w:sz w:val="20"/>
              </w:rPr>
              <w:t>Timeline</w:t>
            </w:r>
          </w:p>
        </w:tc>
        <w:tc>
          <w:tcPr>
            <w:tcW w:w="2880" w:type="dxa"/>
            <w:shd w:val="clear" w:color="auto" w:fill="0C4A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734E21" w14:textId="77777777" w:rsidR="0068391B" w:rsidRDefault="00000000">
            <w:r>
              <w:rPr>
                <w:rFonts w:ascii="Segoe UI" w:hAnsi="Segoe UI"/>
                <w:b/>
                <w:color w:val="FFFFFF"/>
                <w:sz w:val="20"/>
              </w:rPr>
              <w:t>Sprint Focus</w:t>
            </w:r>
          </w:p>
        </w:tc>
        <w:tc>
          <w:tcPr>
            <w:tcW w:w="5040" w:type="dxa"/>
            <w:shd w:val="clear" w:color="auto" w:fill="0C4A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88FEC3" w14:textId="77777777" w:rsidR="0068391B" w:rsidRDefault="00000000">
            <w:r>
              <w:rPr>
                <w:rFonts w:ascii="Segoe UI" w:hAnsi="Segoe UI"/>
                <w:b/>
                <w:color w:val="FFFFFF"/>
                <w:sz w:val="20"/>
              </w:rPr>
              <w:t>What Needs to be Delivered</w:t>
            </w:r>
          </w:p>
        </w:tc>
      </w:tr>
      <w:tr w:rsidR="0068391B" w14:paraId="53940FF2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EC0B7F" w14:textId="77777777" w:rsidR="0068391B" w:rsidRDefault="00000000">
            <w:r>
              <w:rPr>
                <w:rFonts w:ascii="Segoe UI" w:hAnsi="Segoe UI"/>
                <w:b/>
                <w:color w:val="1E293B"/>
                <w:sz w:val="19"/>
              </w:rPr>
              <w:t>Week 1</w:t>
            </w:r>
          </w:p>
        </w:tc>
        <w:tc>
          <w:tcPr>
            <w:tcW w:w="28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81E5EC" w14:textId="77777777" w:rsidR="0068391B" w:rsidRDefault="00000000">
            <w:r>
              <w:rPr>
                <w:rFonts w:ascii="Segoe UI" w:hAnsi="Segoe UI"/>
                <w:color w:val="1E293B"/>
                <w:sz w:val="19"/>
              </w:rPr>
              <w:t>Front-End UI &amp; Design</w:t>
            </w:r>
          </w:p>
        </w:tc>
        <w:tc>
          <w:tcPr>
            <w:tcW w:w="504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5E5FF5" w14:textId="77777777" w:rsidR="0068391B" w:rsidRDefault="00000000">
            <w:r>
              <w:rPr>
                <w:rFonts w:ascii="Segoe UI" w:hAnsi="Segoe UI"/>
                <w:color w:val="1E293B"/>
                <w:sz w:val="19"/>
              </w:rPr>
              <w:t>Craft semantic HTML5 pages, style responsive grid layouts, sticky navbar, weather cards, and visual color badges.</w:t>
            </w:r>
          </w:p>
        </w:tc>
      </w:tr>
      <w:tr w:rsidR="0068391B" w14:paraId="3E8B8ABA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349DDD" w14:textId="77777777" w:rsidR="0068391B" w:rsidRDefault="00000000">
            <w:r>
              <w:rPr>
                <w:rFonts w:ascii="Segoe UI" w:hAnsi="Segoe UI"/>
                <w:b/>
                <w:color w:val="1E293B"/>
                <w:sz w:val="19"/>
              </w:rPr>
              <w:t>Week 2</w:t>
            </w:r>
          </w:p>
        </w:tc>
        <w:tc>
          <w:tcPr>
            <w:tcW w:w="28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991727" w14:textId="77777777" w:rsidR="0068391B" w:rsidRDefault="00000000">
            <w:r>
              <w:rPr>
                <w:rFonts w:ascii="Segoe UI" w:hAnsi="Segoe UI"/>
                <w:color w:val="1E293B"/>
                <w:sz w:val="19"/>
              </w:rPr>
              <w:t>Flask Backend &amp; Auth</w:t>
            </w:r>
          </w:p>
        </w:tc>
        <w:tc>
          <w:tcPr>
            <w:tcW w:w="50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1A1459" w14:textId="77777777" w:rsidR="0068391B" w:rsidRDefault="00000000">
            <w:r>
              <w:rPr>
                <w:rFonts w:ascii="Segoe UI" w:hAnsi="Segoe UI"/>
                <w:color w:val="1E293B"/>
                <w:sz w:val="19"/>
              </w:rPr>
              <w:t>Set up Flask web routes (/, /login, /register, /dashboard), secure user passwords with Werkzeug, and handle login sessions.</w:t>
            </w:r>
          </w:p>
        </w:tc>
      </w:tr>
      <w:tr w:rsidR="0068391B" w14:paraId="528914B0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55C6BC" w14:textId="77777777" w:rsidR="0068391B" w:rsidRDefault="00000000">
            <w:r>
              <w:rPr>
                <w:rFonts w:ascii="Segoe UI" w:hAnsi="Segoe UI"/>
                <w:b/>
                <w:color w:val="1E293B"/>
                <w:sz w:val="19"/>
              </w:rPr>
              <w:t>Week 3</w:t>
            </w:r>
          </w:p>
        </w:tc>
        <w:tc>
          <w:tcPr>
            <w:tcW w:w="28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B5C083" w14:textId="77777777" w:rsidR="0068391B" w:rsidRDefault="00000000">
            <w:r>
              <w:rPr>
                <w:rFonts w:ascii="Segoe UI" w:hAnsi="Segoe UI"/>
                <w:color w:val="1E293B"/>
                <w:sz w:val="19"/>
              </w:rPr>
              <w:t>API Connect &amp; Security</w:t>
            </w:r>
          </w:p>
        </w:tc>
        <w:tc>
          <w:tcPr>
            <w:tcW w:w="504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A72D7E" w14:textId="77777777" w:rsidR="0068391B" w:rsidRDefault="00000000">
            <w:r>
              <w:rPr>
                <w:rFonts w:ascii="Segoe UI" w:hAnsi="Segoe UI"/>
                <w:color w:val="1E293B"/>
                <w:sz w:val="19"/>
              </w:rPr>
              <w:t>Fetch live data from Open-Meteo REST API, render variables cleanly into Jinja2 templates, and lock /dashboard behind login guards.</w:t>
            </w:r>
          </w:p>
        </w:tc>
      </w:tr>
    </w:tbl>
    <w:p w14:paraId="6FEB7C93" w14:textId="77777777" w:rsidR="0068391B" w:rsidRDefault="0068391B">
      <w:pPr>
        <w:spacing w:after="80"/>
      </w:pPr>
    </w:p>
    <w:p w14:paraId="38170F09" w14:textId="77777777" w:rsidR="0068391B" w:rsidRDefault="00000000">
      <w:pPr>
        <w:keepNext/>
        <w:pBdr>
          <w:bottom w:val="single" w:sz="12" w:space="4" w:color="0C4A60"/>
        </w:pBdr>
        <w:spacing w:before="320" w:after="120"/>
      </w:pPr>
      <w:r>
        <w:rPr>
          <w:rFonts w:ascii="Segoe UI" w:hAnsi="Segoe UI"/>
          <w:b/>
          <w:color w:val="0C4A60"/>
          <w:sz w:val="28"/>
        </w:rPr>
        <w:t>4. Technical Requirements Checklist</w:t>
      </w:r>
    </w:p>
    <w:p w14:paraId="67A89B04" w14:textId="77777777" w:rsidR="0068391B" w:rsidRPr="004D7EDE" w:rsidRDefault="00000000">
      <w:pPr>
        <w:pStyle w:val="ListBullet"/>
        <w:spacing w:after="60"/>
      </w:pPr>
      <w:r>
        <w:rPr>
          <w:rFonts w:ascii="Segoe UI" w:hAnsi="Segoe UI"/>
          <w:b/>
          <w:color w:val="1E293B"/>
          <w:sz w:val="20"/>
        </w:rPr>
        <w:t xml:space="preserve">• Front-End: </w:t>
      </w:r>
      <w:r>
        <w:rPr>
          <w:rFonts w:ascii="Segoe UI" w:hAnsi="Segoe UI"/>
          <w:color w:val="1E293B"/>
          <w:sz w:val="20"/>
        </w:rPr>
        <w:t>Semantic HTML5 page structure, modern CSS3 (Flexbox/Grid, CSS custom variables, mobile-first breakpoints).</w:t>
      </w:r>
    </w:p>
    <w:p w14:paraId="3F857FB4" w14:textId="0EC675CD" w:rsidR="004D7EDE" w:rsidRDefault="004D7EDE" w:rsidP="004D7EDE">
      <w:pPr>
        <w:pStyle w:val="ListBullet"/>
        <w:numPr>
          <w:ilvl w:val="0"/>
          <w:numId w:val="0"/>
        </w:numPr>
        <w:spacing w:after="60"/>
        <w:ind w:left="360"/>
      </w:pPr>
      <w:hyperlink r:id="rId6" w:history="1">
        <w:r w:rsidRPr="004D7EDE">
          <w:rPr>
            <w:rStyle w:val="Hyperlink"/>
          </w:rPr>
          <w:t>W3Schools Online Web Tutorials</w:t>
        </w:r>
      </w:hyperlink>
    </w:p>
    <w:p w14:paraId="01E857F8" w14:textId="15EDB699" w:rsidR="004D7EDE" w:rsidRDefault="004D7EDE" w:rsidP="004D7EDE">
      <w:pPr>
        <w:pStyle w:val="ListBullet"/>
        <w:numPr>
          <w:ilvl w:val="0"/>
          <w:numId w:val="0"/>
        </w:numPr>
        <w:spacing w:after="60"/>
        <w:ind w:left="360"/>
      </w:pPr>
      <w:hyperlink r:id="rId7" w:history="1">
        <w:r w:rsidRPr="004D7EDE">
          <w:rPr>
            <w:rStyle w:val="Hyperlink"/>
          </w:rPr>
          <w:t xml:space="preserve">Lorem </w:t>
        </w:r>
        <w:proofErr w:type="spellStart"/>
        <w:r w:rsidRPr="004D7EDE">
          <w:rPr>
            <w:rStyle w:val="Hyperlink"/>
          </w:rPr>
          <w:t>Picsum</w:t>
        </w:r>
        <w:proofErr w:type="spellEnd"/>
      </w:hyperlink>
    </w:p>
    <w:p w14:paraId="7C1D84AF" w14:textId="4946190D" w:rsidR="004D7EDE" w:rsidRDefault="004D7EDE" w:rsidP="004D7EDE">
      <w:pPr>
        <w:pStyle w:val="ListBullet"/>
        <w:numPr>
          <w:ilvl w:val="0"/>
          <w:numId w:val="0"/>
        </w:numPr>
        <w:spacing w:after="60"/>
        <w:ind w:left="360"/>
      </w:pPr>
      <w:hyperlink r:id="rId8" w:history="1">
        <w:r w:rsidRPr="004D7EDE">
          <w:rPr>
            <w:rStyle w:val="Hyperlink"/>
          </w:rPr>
          <w:t>{</w:t>
        </w:r>
        <w:proofErr w:type="spellStart"/>
        <w:r w:rsidRPr="004D7EDE">
          <w:rPr>
            <w:rStyle w:val="Hyperlink"/>
          </w:rPr>
          <w:t>placebear</w:t>
        </w:r>
        <w:proofErr w:type="spellEnd"/>
        <w:r w:rsidRPr="004D7EDE">
          <w:rPr>
            <w:rStyle w:val="Hyperlink"/>
          </w:rPr>
          <w:t>}</w:t>
        </w:r>
      </w:hyperlink>
    </w:p>
    <w:p w14:paraId="4A4FE4FC" w14:textId="5276D2CA" w:rsidR="0068391B" w:rsidRPr="004D7EDE" w:rsidRDefault="00000000">
      <w:pPr>
        <w:pStyle w:val="ListBullet"/>
        <w:spacing w:after="60"/>
      </w:pPr>
      <w:r>
        <w:rPr>
          <w:rFonts w:ascii="Segoe UI" w:hAnsi="Segoe UI"/>
          <w:b/>
          <w:color w:val="1E293B"/>
          <w:sz w:val="20"/>
        </w:rPr>
        <w:t xml:space="preserve">• Back-End: </w:t>
      </w:r>
      <w:r>
        <w:rPr>
          <w:rFonts w:ascii="Segoe UI" w:hAnsi="Segoe UI"/>
          <w:color w:val="1E293B"/>
          <w:sz w:val="20"/>
        </w:rPr>
        <w:t>Python 3, Flask framework,</w:t>
      </w:r>
      <w:r w:rsidR="004D7EDE">
        <w:rPr>
          <w:rFonts w:ascii="Segoe UI" w:hAnsi="Segoe UI"/>
          <w:color w:val="1E293B"/>
          <w:sz w:val="20"/>
        </w:rPr>
        <w:t xml:space="preserve"> render-templates, requests</w:t>
      </w:r>
      <w:r>
        <w:rPr>
          <w:rFonts w:ascii="Segoe UI" w:hAnsi="Segoe UI"/>
          <w:color w:val="1E293B"/>
          <w:sz w:val="20"/>
        </w:rPr>
        <w:t>.</w:t>
      </w:r>
    </w:p>
    <w:p w14:paraId="76FCD950" w14:textId="5598B2AD" w:rsidR="004D7EDE" w:rsidRDefault="004D7EDE" w:rsidP="004D7EDE">
      <w:pPr>
        <w:pStyle w:val="ListBullet"/>
        <w:numPr>
          <w:ilvl w:val="0"/>
          <w:numId w:val="0"/>
        </w:numPr>
        <w:spacing w:after="60"/>
        <w:ind w:left="360"/>
      </w:pPr>
      <w:hyperlink r:id="rId9" w:history="1">
        <w:r w:rsidRPr="004D7EDE">
          <w:rPr>
            <w:rStyle w:val="Hyperlink"/>
          </w:rPr>
          <w:t>Welcome to Flask — Flask Documentation (3.1.x)</w:t>
        </w:r>
      </w:hyperlink>
    </w:p>
    <w:p w14:paraId="76106D09" w14:textId="77777777" w:rsidR="0068391B" w:rsidRPr="004D7EDE" w:rsidRDefault="00000000">
      <w:pPr>
        <w:pStyle w:val="ListBullet"/>
        <w:spacing w:after="60"/>
      </w:pPr>
      <w:r>
        <w:rPr>
          <w:rFonts w:ascii="Segoe UI" w:hAnsi="Segoe UI"/>
          <w:b/>
          <w:color w:val="1E293B"/>
          <w:sz w:val="20"/>
        </w:rPr>
        <w:t xml:space="preserve">• Security: </w:t>
      </w:r>
      <w:r>
        <w:rPr>
          <w:rFonts w:ascii="Segoe UI" w:hAnsi="Segoe UI"/>
          <w:color w:val="1E293B"/>
          <w:sz w:val="20"/>
        </w:rPr>
        <w:t>Werkzeug password hashing (generate_password_hash / check_password_hash) &amp; stateful session protection.</w:t>
      </w:r>
    </w:p>
    <w:p w14:paraId="0EA2F9C0" w14:textId="12D35D2A" w:rsidR="004D7EDE" w:rsidRDefault="004D7EDE" w:rsidP="004D7EDE">
      <w:pPr>
        <w:pStyle w:val="ListBullet"/>
        <w:numPr>
          <w:ilvl w:val="0"/>
          <w:numId w:val="0"/>
        </w:numPr>
        <w:spacing w:after="60"/>
        <w:ind w:left="360"/>
      </w:pPr>
      <w:hyperlink r:id="rId10" w:history="1">
        <w:proofErr w:type="spellStart"/>
        <w:r w:rsidRPr="004D7EDE">
          <w:rPr>
            <w:rStyle w:val="Hyperlink"/>
          </w:rPr>
          <w:t>Werkzeug</w:t>
        </w:r>
        <w:proofErr w:type="spellEnd"/>
        <w:r w:rsidRPr="004D7EDE">
          <w:rPr>
            <w:rStyle w:val="Hyperlink"/>
          </w:rPr>
          <w:t xml:space="preserve"> — </w:t>
        </w:r>
        <w:proofErr w:type="spellStart"/>
        <w:r w:rsidRPr="004D7EDE">
          <w:rPr>
            <w:rStyle w:val="Hyperlink"/>
          </w:rPr>
          <w:t>Werkzeug</w:t>
        </w:r>
        <w:proofErr w:type="spellEnd"/>
        <w:r w:rsidRPr="004D7EDE">
          <w:rPr>
            <w:rStyle w:val="Hyperlink"/>
          </w:rPr>
          <w:t xml:space="preserve"> Documentation (3.1.x)</w:t>
        </w:r>
      </w:hyperlink>
    </w:p>
    <w:p w14:paraId="6F33FC23" w14:textId="77777777" w:rsidR="0068391B" w:rsidRPr="004D7EDE" w:rsidRDefault="00000000">
      <w:pPr>
        <w:pStyle w:val="ListBullet"/>
        <w:spacing w:after="60"/>
      </w:pPr>
      <w:r>
        <w:rPr>
          <w:rFonts w:ascii="Segoe UI" w:hAnsi="Segoe UI"/>
          <w:b/>
          <w:color w:val="1E293B"/>
          <w:sz w:val="20"/>
        </w:rPr>
        <w:t xml:space="preserve">• Live Weather API: </w:t>
      </w:r>
      <w:r>
        <w:rPr>
          <w:rFonts w:ascii="Segoe UI" w:hAnsi="Segoe UI"/>
          <w:color w:val="1E293B"/>
          <w:sz w:val="20"/>
        </w:rPr>
        <w:t>Open-Meteo REST API (api.open-meteo.com/v1/forecast) using Python requests library.</w:t>
      </w:r>
    </w:p>
    <w:p w14:paraId="09ADFEDA" w14:textId="6EF62A81" w:rsidR="004D7EDE" w:rsidRDefault="004D7EDE" w:rsidP="004D7EDE">
      <w:pPr>
        <w:pStyle w:val="ListBullet"/>
        <w:numPr>
          <w:ilvl w:val="0"/>
          <w:numId w:val="0"/>
        </w:numPr>
        <w:spacing w:after="60"/>
        <w:ind w:left="360"/>
      </w:pPr>
      <w:hyperlink r:id="rId11" w:history="1">
        <w:r w:rsidRPr="004D7EDE">
          <w:rPr>
            <w:rStyle w:val="Hyperlink"/>
            <w:rFonts w:ascii="Segoe UI Emoji" w:hAnsi="Segoe UI Emoji" w:cs="Segoe UI Emoji"/>
          </w:rPr>
          <w:t>🌤️</w:t>
        </w:r>
        <w:r w:rsidRPr="004D7EDE">
          <w:rPr>
            <w:rStyle w:val="Hyperlink"/>
          </w:rPr>
          <w:t xml:space="preserve"> Free Open-Source Weather API | Open-Meteo.com</w:t>
        </w:r>
      </w:hyperlink>
    </w:p>
    <w:p w14:paraId="385CACF2" w14:textId="77777777" w:rsidR="0068391B" w:rsidRDefault="00000000">
      <w:pPr>
        <w:keepNext/>
        <w:pBdr>
          <w:bottom w:val="single" w:sz="12" w:space="4" w:color="0C4A60"/>
        </w:pBdr>
        <w:spacing w:before="320" w:after="120"/>
      </w:pPr>
      <w:r>
        <w:rPr>
          <w:rFonts w:ascii="Segoe UI" w:hAnsi="Segoe UI"/>
          <w:b/>
          <w:color w:val="0C4A60"/>
          <w:sz w:val="28"/>
        </w:rPr>
        <w:t>5. Project Assessment &amp; Grading Weights</w:t>
      </w:r>
    </w:p>
    <w:tbl>
      <w:tblPr>
        <w:tblW w:w="0" w:type="auto"/>
        <w:jc w:val="center"/>
        <w:tblBorders>
          <w:top w:val="single" w:sz="4" w:space="0" w:color="E2E8F0"/>
          <w:bottom w:val="single" w:sz="4" w:space="0" w:color="E2E8F0"/>
          <w:insideH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</w:tblGrid>
      <w:tr w:rsidR="0068391B" w14:paraId="2DDAB15B" w14:textId="77777777">
        <w:trPr>
          <w:jc w:val="center"/>
        </w:trPr>
        <w:tc>
          <w:tcPr>
            <w:tcW w:w="2376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39ED9" w14:textId="77777777" w:rsidR="0068391B" w:rsidRDefault="00000000">
            <w:pPr>
              <w:jc w:val="center"/>
            </w:pPr>
            <w:r>
              <w:rPr>
                <w:rFonts w:ascii="Segoe UI" w:hAnsi="Segoe UI"/>
                <w:b/>
                <w:color w:val="0284C7"/>
                <w:sz w:val="26"/>
              </w:rPr>
              <w:t>30%</w:t>
            </w:r>
            <w:r>
              <w:rPr>
                <w:rFonts w:ascii="Segoe UI" w:hAnsi="Segoe UI"/>
                <w:b/>
                <w:color w:val="0284C7"/>
                <w:sz w:val="26"/>
              </w:rPr>
              <w:br/>
            </w:r>
            <w:r>
              <w:rPr>
                <w:rFonts w:ascii="Segoe UI" w:hAnsi="Segoe UI"/>
                <w:color w:val="1E293B"/>
                <w:sz w:val="18"/>
              </w:rPr>
              <w:t>🎨 UI &amp; Front-End Design</w:t>
            </w:r>
          </w:p>
        </w:tc>
        <w:tc>
          <w:tcPr>
            <w:tcW w:w="2376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1C9FE" w14:textId="77777777" w:rsidR="0068391B" w:rsidRDefault="00000000">
            <w:pPr>
              <w:jc w:val="center"/>
            </w:pPr>
            <w:r>
              <w:rPr>
                <w:rFonts w:ascii="Segoe UI" w:hAnsi="Segoe UI"/>
                <w:b/>
                <w:color w:val="0284C7"/>
                <w:sz w:val="26"/>
              </w:rPr>
              <w:t>30%</w:t>
            </w:r>
            <w:r>
              <w:rPr>
                <w:rFonts w:ascii="Segoe UI" w:hAnsi="Segoe UI"/>
                <w:b/>
                <w:color w:val="0284C7"/>
                <w:sz w:val="26"/>
              </w:rPr>
              <w:br/>
            </w:r>
            <w:r>
              <w:rPr>
                <w:rFonts w:ascii="Segoe UI" w:hAnsi="Segoe UI"/>
                <w:color w:val="1E293B"/>
                <w:sz w:val="18"/>
              </w:rPr>
              <w:t>🔒 Auth &amp; Security Guards</w:t>
            </w:r>
          </w:p>
        </w:tc>
        <w:tc>
          <w:tcPr>
            <w:tcW w:w="2376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EE2F9" w14:textId="77777777" w:rsidR="0068391B" w:rsidRDefault="00000000">
            <w:pPr>
              <w:jc w:val="center"/>
            </w:pPr>
            <w:r>
              <w:rPr>
                <w:rFonts w:ascii="Segoe UI" w:hAnsi="Segoe UI"/>
                <w:b/>
                <w:color w:val="0284C7"/>
                <w:sz w:val="26"/>
              </w:rPr>
              <w:t>30%</w:t>
            </w:r>
            <w:r>
              <w:rPr>
                <w:rFonts w:ascii="Segoe UI" w:hAnsi="Segoe UI"/>
                <w:b/>
                <w:color w:val="0284C7"/>
                <w:sz w:val="26"/>
              </w:rPr>
              <w:br/>
            </w:r>
            <w:r>
              <w:rPr>
                <w:rFonts w:ascii="Segoe UI" w:hAnsi="Segoe UI"/>
                <w:color w:val="1E293B"/>
                <w:sz w:val="18"/>
              </w:rPr>
              <w:t>🌐 Open-Meteo API Wire-up</w:t>
            </w:r>
          </w:p>
        </w:tc>
        <w:tc>
          <w:tcPr>
            <w:tcW w:w="2376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65228" w14:textId="77777777" w:rsidR="0068391B" w:rsidRDefault="00000000">
            <w:pPr>
              <w:jc w:val="center"/>
            </w:pPr>
            <w:r>
              <w:rPr>
                <w:rFonts w:ascii="Segoe UI" w:hAnsi="Segoe UI"/>
                <w:b/>
                <w:color w:val="0284C7"/>
                <w:sz w:val="26"/>
              </w:rPr>
              <w:t>10%</w:t>
            </w:r>
            <w:r>
              <w:rPr>
                <w:rFonts w:ascii="Segoe UI" w:hAnsi="Segoe UI"/>
                <w:b/>
                <w:color w:val="0284C7"/>
                <w:sz w:val="26"/>
              </w:rPr>
              <w:br/>
            </w:r>
            <w:r>
              <w:rPr>
                <w:rFonts w:ascii="Segoe UI" w:hAnsi="Segoe UI"/>
                <w:color w:val="1E293B"/>
                <w:sz w:val="18"/>
              </w:rPr>
              <w:t>📝 Code Quality &amp; README</w:t>
            </w:r>
          </w:p>
        </w:tc>
      </w:tr>
    </w:tbl>
    <w:p w14:paraId="39D2CE65" w14:textId="77777777" w:rsidR="00A226C3" w:rsidRDefault="00A226C3"/>
    <w:sectPr w:rsidR="00A226C3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5744348">
    <w:abstractNumId w:val="8"/>
  </w:num>
  <w:num w:numId="2" w16cid:durableId="1317345890">
    <w:abstractNumId w:val="6"/>
  </w:num>
  <w:num w:numId="3" w16cid:durableId="427164034">
    <w:abstractNumId w:val="5"/>
  </w:num>
  <w:num w:numId="4" w16cid:durableId="1713074174">
    <w:abstractNumId w:val="4"/>
  </w:num>
  <w:num w:numId="5" w16cid:durableId="1766458197">
    <w:abstractNumId w:val="7"/>
  </w:num>
  <w:num w:numId="6" w16cid:durableId="1557233206">
    <w:abstractNumId w:val="3"/>
  </w:num>
  <w:num w:numId="7" w16cid:durableId="648168420">
    <w:abstractNumId w:val="2"/>
  </w:num>
  <w:num w:numId="8" w16cid:durableId="957494789">
    <w:abstractNumId w:val="1"/>
  </w:num>
  <w:num w:numId="9" w16cid:durableId="1523132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0237"/>
    <w:rsid w:val="00326F90"/>
    <w:rsid w:val="004D7EDE"/>
    <w:rsid w:val="0068391B"/>
    <w:rsid w:val="00892D23"/>
    <w:rsid w:val="00A226C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19279C"/>
  <w14:defaultImageDpi w14:val="300"/>
  <w15:docId w15:val="{93DF395D-E603-4427-A405-1BA2B400E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D7ED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7E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cebear.com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picsum.photos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hyperlink" Target="https://www.w3schools.com/" TargetMode="External"/><Relationship Id="rId11" Type="http://schemas.openxmlformats.org/officeDocument/2006/relationships/hyperlink" Target="https://open-meteo.com/" TargetMode="Externa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yperlink" Target="https://werkzeug.palletsprojects.com/en/stabl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lask.palletsprojects.com/en/stable/" TargetMode="Externa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1BD316B957B34991DA4B0FBE0D74CD" ma:contentTypeVersion="4" ma:contentTypeDescription="Create a new document." ma:contentTypeScope="" ma:versionID="6400df83e3d4080ce3d31a03b689ee77">
  <xsd:schema xmlns:xsd="http://www.w3.org/2001/XMLSchema" xmlns:xs="http://www.w3.org/2001/XMLSchema" xmlns:p="http://schemas.microsoft.com/office/2006/metadata/properties" xmlns:ns2="e4ec4bb4-a82d-488c-855c-a6739da92c2c" targetNamespace="http://schemas.microsoft.com/office/2006/metadata/properties" ma:root="true" ma:fieldsID="759ee5f63d4933ffed27715ddd857666" ns2:_="">
    <xsd:import namespace="e4ec4bb4-a82d-488c-855c-a6739da92c2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c4bb4-a82d-488c-855c-a6739da92c2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4ec4bb4-a82d-488c-855c-a6739da92c2c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A49BB6E-73C5-4E61-A0E5-F07B8EFC48BB}"/>
</file>

<file path=customXml/itemProps3.xml><?xml version="1.0" encoding="utf-8"?>
<ds:datastoreItem xmlns:ds="http://schemas.openxmlformats.org/officeDocument/2006/customXml" ds:itemID="{40942136-9BC1-4591-AF35-359A60CB3D63}"/>
</file>

<file path=customXml/itemProps4.xml><?xml version="1.0" encoding="utf-8"?>
<ds:datastoreItem xmlns:ds="http://schemas.openxmlformats.org/officeDocument/2006/customXml" ds:itemID="{D89FDF64-E3F9-4664-B8EB-2F6083FE141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594</Words>
  <Characters>3391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Declan Cullen</cp:lastModifiedBy>
  <cp:revision>3</cp:revision>
  <dcterms:created xsi:type="dcterms:W3CDTF">2013-12-23T23:15:00Z</dcterms:created>
  <dcterms:modified xsi:type="dcterms:W3CDTF">2026-09-10T10:18:00Z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0x010100001BD316B957B34991DA4B0FBE0D74CD</vt:lpwstr>
  </property>
</Properties>
</file>