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11BE5" w14:textId="77777777" w:rsidR="00620707" w:rsidRPr="003E1DBC" w:rsidRDefault="00620707" w:rsidP="005E7080">
      <w:pPr>
        <w:pStyle w:val="Title"/>
        <w:rPr>
          <w:rFonts w:asciiTheme="minorHAnsi" w:hAnsiTheme="minorHAnsi" w:cstheme="minorHAnsi"/>
          <w:sz w:val="36"/>
          <w:szCs w:val="36"/>
        </w:rPr>
      </w:pPr>
      <w:r w:rsidRPr="003E1DBC">
        <w:rPr>
          <w:rFonts w:asciiTheme="minorHAnsi" w:hAnsiTheme="minorHAnsi" w:cstheme="minorHAnsi"/>
          <w:sz w:val="36"/>
          <w:szCs w:val="36"/>
        </w:rPr>
        <w:t>Performance Review</w:t>
      </w:r>
    </w:p>
    <w:p w14:paraId="5CEDEB36" w14:textId="5171B395" w:rsidR="00620707" w:rsidRPr="003E1DBC" w:rsidRDefault="00620707" w:rsidP="00051BF3">
      <w:pPr>
        <w:pStyle w:val="Subtitle"/>
        <w:rPr>
          <w:rFonts w:cstheme="minorHAnsi"/>
        </w:rPr>
      </w:pPr>
      <w:r w:rsidRPr="003E1DBC">
        <w:rPr>
          <w:rFonts w:cstheme="minorHAnsi"/>
        </w:rPr>
        <w:t>Thank you for taking time to complete this form!</w:t>
      </w:r>
    </w:p>
    <w:p w14:paraId="2E656BA8" w14:textId="461D3D01" w:rsidR="00620707" w:rsidRPr="003E1DBC" w:rsidRDefault="00620707" w:rsidP="00620707">
      <w:pPr>
        <w:ind w:right="13"/>
        <w:rPr>
          <w:rFonts w:asciiTheme="minorHAnsi" w:hAnsiTheme="minorHAnsi" w:cstheme="minorHAnsi"/>
          <w:szCs w:val="20"/>
        </w:rPr>
      </w:pPr>
      <w:r w:rsidRPr="003E1DBC">
        <w:rPr>
          <w:rFonts w:asciiTheme="minorHAnsi" w:hAnsiTheme="minorHAnsi" w:cstheme="minorHAnsi"/>
          <w:szCs w:val="20"/>
        </w:rPr>
        <w:t xml:space="preserve">This is an annual Performance Review regarding the employee's overall activity within the project/s, as well as manager and peer’s collaboration. </w:t>
      </w:r>
    </w:p>
    <w:p w14:paraId="03DFDB3C" w14:textId="77777777" w:rsidR="00620707" w:rsidRPr="003E1DBC" w:rsidRDefault="00620707" w:rsidP="00620707">
      <w:pPr>
        <w:spacing w:after="0" w:line="259" w:lineRule="auto"/>
        <w:ind w:left="0" w:firstLine="0"/>
        <w:rPr>
          <w:rFonts w:asciiTheme="minorHAnsi" w:hAnsiTheme="minorHAnsi" w:cstheme="minorHAnsi"/>
          <w:szCs w:val="20"/>
        </w:rPr>
      </w:pPr>
    </w:p>
    <w:p w14:paraId="3DEA400C" w14:textId="77777777" w:rsidR="00620707" w:rsidRPr="003E1DBC" w:rsidRDefault="00620707" w:rsidP="00620707">
      <w:pPr>
        <w:spacing w:line="259" w:lineRule="auto"/>
        <w:ind w:left="0" w:firstLine="0"/>
        <w:rPr>
          <w:rFonts w:asciiTheme="minorHAnsi" w:hAnsiTheme="minorHAnsi" w:cstheme="minorHAnsi"/>
          <w:szCs w:val="20"/>
        </w:rPr>
      </w:pPr>
    </w:p>
    <w:tbl>
      <w:tblPr>
        <w:tblStyle w:val="TableGrid"/>
        <w:tblW w:w="9831" w:type="dxa"/>
        <w:tblInd w:w="-4" w:type="dxa"/>
        <w:tblLook w:val="04A0" w:firstRow="1" w:lastRow="0" w:firstColumn="1" w:lastColumn="0" w:noHBand="0" w:noVBand="1"/>
      </w:tblPr>
      <w:tblGrid>
        <w:gridCol w:w="2793"/>
        <w:gridCol w:w="7038"/>
      </w:tblGrid>
      <w:tr w:rsidR="00620707" w:rsidRPr="003E1DBC" w14:paraId="2D22B299" w14:textId="77777777" w:rsidTr="009A56B6">
        <w:trPr>
          <w:trHeight w:val="2881"/>
        </w:trPr>
        <w:tc>
          <w:tcPr>
            <w:tcW w:w="9831" w:type="dxa"/>
            <w:gridSpan w:val="2"/>
            <w:shd w:val="clear" w:color="auto" w:fill="DBDBDB" w:themeFill="accent3" w:themeFillTint="66"/>
          </w:tcPr>
          <w:p w14:paraId="5EA7EF7D" w14:textId="77777777" w:rsidR="00620707" w:rsidRPr="003E1DBC" w:rsidRDefault="00620707" w:rsidP="009A56B6">
            <w:pPr>
              <w:spacing w:after="0" w:line="259" w:lineRule="auto"/>
              <w:ind w:left="0" w:firstLine="0"/>
              <w:rPr>
                <w:rFonts w:asciiTheme="minorHAnsi" w:hAnsiTheme="minorHAnsi" w:cstheme="minorHAnsi"/>
                <w:szCs w:val="20"/>
              </w:rPr>
            </w:pPr>
          </w:p>
          <w:p w14:paraId="6B9B7429" w14:textId="4EF0E60D" w:rsidR="00620707" w:rsidRPr="00290D25" w:rsidRDefault="00620707" w:rsidP="009A56B6">
            <w:pPr>
              <w:spacing w:after="0" w:line="259" w:lineRule="auto"/>
              <w:ind w:left="0" w:firstLine="0"/>
              <w:rPr>
                <w:rFonts w:asciiTheme="minorHAnsi" w:hAnsiTheme="minorHAnsi" w:cstheme="minorHAnsi"/>
                <w:color w:val="C43B1D"/>
                <w:szCs w:val="20"/>
                <w:lang w:val="de-DE"/>
              </w:rPr>
            </w:pPr>
            <w:proofErr w:type="spellStart"/>
            <w:r w:rsidRPr="00290D25">
              <w:rPr>
                <w:rFonts w:asciiTheme="minorHAnsi" w:hAnsiTheme="minorHAnsi" w:cstheme="minorHAnsi"/>
                <w:szCs w:val="20"/>
                <w:lang w:val="de-DE"/>
              </w:rPr>
              <w:t>Evaluator</w:t>
            </w:r>
            <w:proofErr w:type="spellEnd"/>
            <w:r w:rsidRPr="00290D25">
              <w:rPr>
                <w:rFonts w:asciiTheme="minorHAnsi" w:hAnsiTheme="minorHAnsi" w:cstheme="minorHAnsi"/>
                <w:szCs w:val="20"/>
                <w:lang w:val="de-DE"/>
              </w:rPr>
              <w:t xml:space="preserve"> Name</w:t>
            </w:r>
            <w:r w:rsidRPr="00290D25">
              <w:rPr>
                <w:rFonts w:asciiTheme="minorHAnsi" w:hAnsiTheme="minorHAnsi" w:cstheme="minorHAnsi"/>
                <w:color w:val="C43B1D"/>
                <w:szCs w:val="20"/>
                <w:lang w:val="de-DE"/>
              </w:rPr>
              <w:t xml:space="preserve">* </w:t>
            </w:r>
            <w:r w:rsidR="00290D25" w:rsidRPr="00290D25">
              <w:rPr>
                <w:rFonts w:asciiTheme="minorHAnsi" w:hAnsiTheme="minorHAnsi" w:cstheme="minorHAnsi"/>
                <w:color w:val="C43B1D"/>
                <w:szCs w:val="20"/>
                <w:lang w:val="de-DE"/>
              </w:rPr>
              <w:t>Frank Joublin (HRI-EU) &amp; Antonell</w:t>
            </w:r>
            <w:r w:rsidR="00290D25">
              <w:rPr>
                <w:rFonts w:asciiTheme="minorHAnsi" w:hAnsiTheme="minorHAnsi" w:cstheme="minorHAnsi"/>
                <w:color w:val="C43B1D"/>
                <w:szCs w:val="20"/>
                <w:lang w:val="de-DE"/>
              </w:rPr>
              <w:t xml:space="preserve">o </w:t>
            </w:r>
            <w:proofErr w:type="spellStart"/>
            <w:r w:rsidR="00290D25">
              <w:rPr>
                <w:rFonts w:asciiTheme="minorHAnsi" w:hAnsiTheme="minorHAnsi" w:cstheme="minorHAnsi"/>
                <w:color w:val="C43B1D"/>
                <w:szCs w:val="20"/>
                <w:lang w:val="de-DE"/>
              </w:rPr>
              <w:t>Ceravolla</w:t>
            </w:r>
            <w:proofErr w:type="spellEnd"/>
            <w:r w:rsidR="00290D25">
              <w:rPr>
                <w:rFonts w:asciiTheme="minorHAnsi" w:hAnsiTheme="minorHAnsi" w:cstheme="minorHAnsi"/>
                <w:color w:val="C43B1D"/>
                <w:szCs w:val="20"/>
                <w:lang w:val="de-DE"/>
              </w:rPr>
              <w:t xml:space="preserve"> (HRI-EU)</w:t>
            </w:r>
          </w:p>
          <w:p w14:paraId="144C6BD1" w14:textId="77777777" w:rsidR="00620707" w:rsidRPr="00290D25" w:rsidRDefault="00620707" w:rsidP="009A56B6">
            <w:pPr>
              <w:spacing w:after="0" w:line="259" w:lineRule="auto"/>
              <w:ind w:left="0" w:firstLine="0"/>
              <w:rPr>
                <w:rFonts w:asciiTheme="minorHAnsi" w:hAnsiTheme="minorHAnsi" w:cstheme="minorHAnsi"/>
                <w:szCs w:val="20"/>
                <w:lang w:val="de-DE"/>
              </w:rPr>
            </w:pPr>
          </w:p>
          <w:p w14:paraId="52D0F4F6" w14:textId="610F395A" w:rsidR="00620707" w:rsidRPr="003E1DBC" w:rsidRDefault="00620707" w:rsidP="009A56B6">
            <w:pPr>
              <w:spacing w:after="0" w:line="259" w:lineRule="auto"/>
              <w:ind w:left="0" w:firstLine="0"/>
              <w:rPr>
                <w:rFonts w:asciiTheme="minorHAnsi" w:hAnsiTheme="minorHAnsi" w:cstheme="minorHAnsi"/>
                <w:color w:val="C43B1D"/>
                <w:szCs w:val="20"/>
              </w:rPr>
            </w:pPr>
            <w:r w:rsidRPr="003E1DBC">
              <w:rPr>
                <w:rFonts w:asciiTheme="minorHAnsi" w:hAnsiTheme="minorHAnsi" w:cstheme="minorHAnsi"/>
                <w:szCs w:val="20"/>
              </w:rPr>
              <w:t>Employee Name</w:t>
            </w:r>
            <w:r w:rsidRPr="003E1DBC">
              <w:rPr>
                <w:rFonts w:asciiTheme="minorHAnsi" w:hAnsiTheme="minorHAnsi" w:cstheme="minorHAnsi"/>
                <w:color w:val="C43B1D"/>
                <w:szCs w:val="20"/>
              </w:rPr>
              <w:t>*</w:t>
            </w:r>
            <w:r w:rsidR="00290D25">
              <w:rPr>
                <w:rFonts w:asciiTheme="minorHAnsi" w:hAnsiTheme="minorHAnsi" w:cstheme="minorHAnsi"/>
                <w:color w:val="C43B1D"/>
                <w:szCs w:val="20"/>
              </w:rPr>
              <w:t xml:space="preserve"> </w:t>
            </w:r>
            <w:r w:rsidR="00F2347B">
              <w:rPr>
                <w:rFonts w:asciiTheme="minorHAnsi" w:hAnsiTheme="minorHAnsi" w:cstheme="minorHAnsi"/>
                <w:color w:val="C43B1D"/>
                <w:szCs w:val="20"/>
              </w:rPr>
              <w:t>Cristian Sandu</w:t>
            </w:r>
          </w:p>
          <w:p w14:paraId="331A5695" w14:textId="77777777" w:rsidR="00620707" w:rsidRPr="003E1DBC" w:rsidRDefault="00620707" w:rsidP="009A56B6">
            <w:pPr>
              <w:spacing w:after="0" w:line="259" w:lineRule="auto"/>
              <w:ind w:left="0" w:firstLine="0"/>
              <w:rPr>
                <w:rFonts w:asciiTheme="minorHAnsi" w:hAnsiTheme="minorHAnsi" w:cstheme="minorHAnsi"/>
                <w:szCs w:val="20"/>
              </w:rPr>
            </w:pPr>
          </w:p>
          <w:p w14:paraId="69FE2455" w14:textId="1F03EC75" w:rsidR="00620707" w:rsidRPr="00F2347B" w:rsidRDefault="00620707" w:rsidP="009A56B6">
            <w:pPr>
              <w:spacing w:after="0" w:line="259" w:lineRule="auto"/>
              <w:ind w:left="0" w:firstLine="0"/>
              <w:rPr>
                <w:rFonts w:asciiTheme="minorHAnsi" w:hAnsiTheme="minorHAnsi" w:cstheme="minorHAnsi"/>
                <w:color w:val="C43B1D"/>
                <w:szCs w:val="20"/>
              </w:rPr>
            </w:pPr>
            <w:r w:rsidRPr="00F2347B">
              <w:rPr>
                <w:rFonts w:asciiTheme="minorHAnsi" w:hAnsiTheme="minorHAnsi" w:cstheme="minorHAnsi"/>
                <w:szCs w:val="20"/>
              </w:rPr>
              <w:t>Manager Name</w:t>
            </w:r>
            <w:r w:rsidRPr="00F2347B">
              <w:rPr>
                <w:rFonts w:asciiTheme="minorHAnsi" w:hAnsiTheme="minorHAnsi" w:cstheme="minorHAnsi"/>
                <w:color w:val="C43B1D"/>
                <w:szCs w:val="20"/>
              </w:rPr>
              <w:t xml:space="preserve">* </w:t>
            </w:r>
            <w:r w:rsidR="00290D25" w:rsidRPr="00F2347B">
              <w:rPr>
                <w:rFonts w:asciiTheme="minorHAnsi" w:hAnsiTheme="minorHAnsi" w:cstheme="minorHAnsi"/>
                <w:color w:val="C43B1D"/>
                <w:szCs w:val="20"/>
              </w:rPr>
              <w:t>Andreas Richter (HRI-EU)</w:t>
            </w:r>
          </w:p>
          <w:p w14:paraId="55C4CEAF" w14:textId="77777777" w:rsidR="00620707" w:rsidRPr="00F2347B" w:rsidRDefault="00620707" w:rsidP="009A56B6">
            <w:pPr>
              <w:spacing w:after="0" w:line="259" w:lineRule="auto"/>
              <w:ind w:left="0" w:firstLine="0"/>
              <w:rPr>
                <w:rFonts w:asciiTheme="minorHAnsi" w:hAnsiTheme="minorHAnsi" w:cstheme="minorHAnsi"/>
                <w:szCs w:val="20"/>
              </w:rPr>
            </w:pPr>
          </w:p>
          <w:p w14:paraId="2D86CD74" w14:textId="274C02AC" w:rsidR="003E1DBC" w:rsidRPr="003E1DBC" w:rsidRDefault="00620707" w:rsidP="00290D25">
            <w:pPr>
              <w:tabs>
                <w:tab w:val="left" w:pos="984"/>
              </w:tabs>
              <w:spacing w:after="0" w:line="259" w:lineRule="auto"/>
              <w:ind w:left="0" w:firstLine="0"/>
              <w:rPr>
                <w:rFonts w:asciiTheme="minorHAnsi" w:hAnsiTheme="minorHAnsi" w:cstheme="minorHAnsi"/>
                <w:color w:val="C43B1D"/>
                <w:szCs w:val="20"/>
              </w:rPr>
            </w:pPr>
            <w:r w:rsidRPr="003E1DBC">
              <w:rPr>
                <w:rFonts w:asciiTheme="minorHAnsi" w:hAnsiTheme="minorHAnsi" w:cstheme="minorHAnsi"/>
                <w:szCs w:val="20"/>
              </w:rPr>
              <w:t>Date</w:t>
            </w:r>
            <w:r w:rsidRPr="003E1DBC">
              <w:rPr>
                <w:rFonts w:asciiTheme="minorHAnsi" w:hAnsiTheme="minorHAnsi" w:cstheme="minorHAnsi"/>
                <w:color w:val="C43B1D"/>
                <w:szCs w:val="20"/>
              </w:rPr>
              <w:t xml:space="preserve">* </w:t>
            </w:r>
            <w:r w:rsidR="00290D25">
              <w:rPr>
                <w:rFonts w:asciiTheme="minorHAnsi" w:hAnsiTheme="minorHAnsi" w:cstheme="minorHAnsi"/>
                <w:color w:val="C43B1D"/>
                <w:szCs w:val="20"/>
              </w:rPr>
              <w:tab/>
              <w:t>25.05.2020</w:t>
            </w:r>
          </w:p>
          <w:p w14:paraId="3DE2CD87" w14:textId="77777777" w:rsidR="003E1DBC" w:rsidRPr="003E1DBC" w:rsidRDefault="003E1DBC" w:rsidP="003E1DBC">
            <w:pPr>
              <w:spacing w:after="0" w:line="259" w:lineRule="auto"/>
              <w:ind w:left="0" w:firstLine="0"/>
              <w:rPr>
                <w:rFonts w:asciiTheme="minorHAnsi" w:hAnsiTheme="minorHAnsi" w:cstheme="minorHAnsi"/>
                <w:color w:val="C43B1D"/>
                <w:szCs w:val="20"/>
              </w:rPr>
            </w:pPr>
          </w:p>
          <w:p w14:paraId="1A96FADD" w14:textId="01ABFBAD" w:rsidR="00620707" w:rsidRPr="003E1DBC" w:rsidRDefault="00620707" w:rsidP="003E1DBC">
            <w:pPr>
              <w:spacing w:after="0" w:line="259" w:lineRule="auto"/>
              <w:ind w:left="0" w:firstLine="0"/>
              <w:rPr>
                <w:rFonts w:asciiTheme="minorHAnsi" w:hAnsiTheme="minorHAnsi" w:cstheme="minorHAnsi"/>
                <w:color w:val="C43B1D"/>
                <w:szCs w:val="20"/>
              </w:rPr>
            </w:pPr>
            <w:r w:rsidRPr="003E1DBC">
              <w:rPr>
                <w:rFonts w:asciiTheme="minorHAnsi" w:hAnsiTheme="minorHAnsi" w:cstheme="minorHAnsi"/>
                <w:color w:val="C43B1D"/>
                <w:szCs w:val="20"/>
              </w:rPr>
              <w:t>Required</w:t>
            </w:r>
          </w:p>
        </w:tc>
      </w:tr>
      <w:tr w:rsidR="00620707" w:rsidRPr="003E1DBC" w14:paraId="67528415" w14:textId="77777777" w:rsidTr="009A56B6">
        <w:trPr>
          <w:trHeight w:val="559"/>
        </w:trPr>
        <w:tc>
          <w:tcPr>
            <w:tcW w:w="2793" w:type="dxa"/>
            <w:shd w:val="clear" w:color="auto" w:fill="DBDBDB" w:themeFill="accent3" w:themeFillTint="66"/>
          </w:tcPr>
          <w:p w14:paraId="272A67E8" w14:textId="77777777" w:rsidR="00620707" w:rsidRPr="003E1DBC" w:rsidRDefault="00620707" w:rsidP="009A56B6">
            <w:pPr>
              <w:spacing w:after="0" w:line="259" w:lineRule="auto"/>
              <w:ind w:left="0" w:firstLine="0"/>
              <w:rPr>
                <w:rFonts w:asciiTheme="minorHAnsi" w:hAnsiTheme="minorHAnsi" w:cstheme="minorHAnsi"/>
                <w:szCs w:val="20"/>
              </w:rPr>
            </w:pPr>
          </w:p>
          <w:p w14:paraId="20E0FE55" w14:textId="77777777" w:rsidR="00620707" w:rsidRPr="003E1DBC" w:rsidRDefault="00620707" w:rsidP="009A56B6">
            <w:pPr>
              <w:tabs>
                <w:tab w:val="center" w:pos="2349"/>
                <w:tab w:val="left" w:pos="3900"/>
              </w:tabs>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Evaluation Area</w:t>
            </w:r>
          </w:p>
        </w:tc>
        <w:tc>
          <w:tcPr>
            <w:tcW w:w="7038" w:type="dxa"/>
            <w:shd w:val="clear" w:color="auto" w:fill="DBDBDB" w:themeFill="accent3" w:themeFillTint="66"/>
          </w:tcPr>
          <w:p w14:paraId="7289CE8E" w14:textId="77777777" w:rsidR="00620707" w:rsidRPr="003E1DBC" w:rsidRDefault="00620707" w:rsidP="009A56B6">
            <w:pPr>
              <w:spacing w:after="0" w:line="259" w:lineRule="auto"/>
              <w:ind w:left="0" w:firstLine="0"/>
              <w:rPr>
                <w:rFonts w:asciiTheme="minorHAnsi" w:hAnsiTheme="minorHAnsi" w:cstheme="minorHAnsi"/>
                <w:szCs w:val="20"/>
              </w:rPr>
            </w:pPr>
          </w:p>
          <w:p w14:paraId="2BC608F6"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Notes</w:t>
            </w:r>
          </w:p>
        </w:tc>
      </w:tr>
      <w:tr w:rsidR="00620707" w:rsidRPr="003E1DBC" w14:paraId="0DD63CD4" w14:textId="77777777" w:rsidTr="009A56B6">
        <w:trPr>
          <w:trHeight w:val="2692"/>
        </w:trPr>
        <w:tc>
          <w:tcPr>
            <w:tcW w:w="2793" w:type="dxa"/>
          </w:tcPr>
          <w:p w14:paraId="63A1F4BD"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5736F211"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71F1563B"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52861064"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7C2FA903"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4B73CC61"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Strengths</w:t>
            </w:r>
          </w:p>
        </w:tc>
        <w:tc>
          <w:tcPr>
            <w:tcW w:w="7038" w:type="dxa"/>
          </w:tcPr>
          <w:p w14:paraId="34747B7B" w14:textId="77777777" w:rsidR="00620707" w:rsidRPr="003E1DBC" w:rsidRDefault="00620707" w:rsidP="009A56B6">
            <w:pPr>
              <w:spacing w:after="0" w:line="259" w:lineRule="auto"/>
              <w:ind w:left="0" w:firstLine="0"/>
              <w:rPr>
                <w:rFonts w:asciiTheme="minorHAnsi" w:hAnsiTheme="minorHAnsi" w:cstheme="minorHAnsi"/>
                <w:szCs w:val="20"/>
              </w:rPr>
            </w:pPr>
          </w:p>
          <w:p w14:paraId="3A06BFF0" w14:textId="1024638C" w:rsidR="00620707" w:rsidRDefault="00F2347B" w:rsidP="00290D25">
            <w:pPr>
              <w:pStyle w:val="ListParagraph"/>
              <w:numPr>
                <w:ilvl w:val="0"/>
                <w:numId w:val="8"/>
              </w:numPr>
              <w:spacing w:after="0" w:line="259" w:lineRule="auto"/>
              <w:rPr>
                <w:rFonts w:asciiTheme="minorHAnsi" w:hAnsiTheme="minorHAnsi" w:cstheme="minorHAnsi"/>
                <w:szCs w:val="20"/>
              </w:rPr>
            </w:pPr>
            <w:r>
              <w:rPr>
                <w:rFonts w:asciiTheme="minorHAnsi" w:hAnsiTheme="minorHAnsi" w:cstheme="minorHAnsi"/>
                <w:szCs w:val="20"/>
              </w:rPr>
              <w:t>Cristian is a key developer in the project. His skills and knowledge cover a wide spectrum from software, system, infrastructure and even hardware</w:t>
            </w:r>
          </w:p>
          <w:p w14:paraId="7316BD44" w14:textId="77777777" w:rsidR="00F2347B" w:rsidRDefault="00F2347B" w:rsidP="00290D25">
            <w:pPr>
              <w:pStyle w:val="ListParagraph"/>
              <w:numPr>
                <w:ilvl w:val="0"/>
                <w:numId w:val="8"/>
              </w:numPr>
              <w:spacing w:after="0" w:line="259" w:lineRule="auto"/>
              <w:rPr>
                <w:rFonts w:asciiTheme="minorHAnsi" w:hAnsiTheme="minorHAnsi" w:cstheme="minorHAnsi"/>
                <w:szCs w:val="20"/>
              </w:rPr>
            </w:pPr>
            <w:r>
              <w:rPr>
                <w:rFonts w:asciiTheme="minorHAnsi" w:hAnsiTheme="minorHAnsi" w:cstheme="minorHAnsi"/>
                <w:szCs w:val="20"/>
              </w:rPr>
              <w:t>He is extremely dedicated, focused and always able to propose different solutions for a problem and able to implement them when requested.</w:t>
            </w:r>
          </w:p>
          <w:p w14:paraId="42392A40" w14:textId="77777777" w:rsidR="00F2347B" w:rsidRDefault="00F2347B" w:rsidP="00290D25">
            <w:pPr>
              <w:pStyle w:val="ListParagraph"/>
              <w:numPr>
                <w:ilvl w:val="0"/>
                <w:numId w:val="8"/>
              </w:numPr>
              <w:spacing w:after="0" w:line="259" w:lineRule="auto"/>
              <w:rPr>
                <w:rFonts w:asciiTheme="minorHAnsi" w:hAnsiTheme="minorHAnsi" w:cstheme="minorHAnsi"/>
                <w:szCs w:val="20"/>
              </w:rPr>
            </w:pPr>
            <w:r>
              <w:rPr>
                <w:rFonts w:asciiTheme="minorHAnsi" w:hAnsiTheme="minorHAnsi" w:cstheme="minorHAnsi"/>
                <w:szCs w:val="20"/>
              </w:rPr>
              <w:t>He is very curious, and keen to learn new technology or methods which makes him an excellent partner to work with researcher at HRI-EU</w:t>
            </w:r>
          </w:p>
          <w:p w14:paraId="73B1FA24" w14:textId="5C790B37" w:rsidR="008B3F13" w:rsidRPr="00290D25" w:rsidRDefault="008B3F13" w:rsidP="00290D25">
            <w:pPr>
              <w:pStyle w:val="ListParagraph"/>
              <w:numPr>
                <w:ilvl w:val="0"/>
                <w:numId w:val="8"/>
              </w:numPr>
              <w:spacing w:after="0" w:line="259" w:lineRule="auto"/>
              <w:rPr>
                <w:rFonts w:asciiTheme="minorHAnsi" w:hAnsiTheme="minorHAnsi" w:cstheme="minorHAnsi"/>
                <w:szCs w:val="20"/>
              </w:rPr>
            </w:pPr>
            <w:r>
              <w:rPr>
                <w:rFonts w:asciiTheme="minorHAnsi" w:hAnsiTheme="minorHAnsi" w:cstheme="minorHAnsi"/>
                <w:szCs w:val="20"/>
              </w:rPr>
              <w:t>When there is need of unplanned support, Cristian is always very helpful and keen to provide support until the problem is solved.</w:t>
            </w:r>
          </w:p>
        </w:tc>
      </w:tr>
      <w:tr w:rsidR="00620707" w:rsidRPr="003E1DBC" w14:paraId="748813F5" w14:textId="77777777" w:rsidTr="009A56B6">
        <w:trPr>
          <w:trHeight w:val="2782"/>
        </w:trPr>
        <w:tc>
          <w:tcPr>
            <w:tcW w:w="2793" w:type="dxa"/>
          </w:tcPr>
          <w:p w14:paraId="6EE84D55"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0EB982F"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493A28E7"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573FF9FD"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4C66311B"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0776BC9E"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Areas of Improvement</w:t>
            </w:r>
          </w:p>
        </w:tc>
        <w:tc>
          <w:tcPr>
            <w:tcW w:w="7038" w:type="dxa"/>
          </w:tcPr>
          <w:p w14:paraId="712EAAC6" w14:textId="77777777" w:rsidR="00620707" w:rsidRPr="003E1DBC" w:rsidRDefault="00620707" w:rsidP="009A56B6">
            <w:pPr>
              <w:spacing w:after="0" w:line="259" w:lineRule="auto"/>
              <w:ind w:left="0" w:firstLine="0"/>
              <w:rPr>
                <w:rFonts w:asciiTheme="minorHAnsi" w:hAnsiTheme="minorHAnsi" w:cstheme="minorHAnsi"/>
                <w:szCs w:val="20"/>
              </w:rPr>
            </w:pPr>
          </w:p>
          <w:p w14:paraId="669EDF45" w14:textId="77777777" w:rsidR="00620707" w:rsidRDefault="008B3F13" w:rsidP="00A358D1">
            <w:pPr>
              <w:pStyle w:val="ListParagraph"/>
              <w:numPr>
                <w:ilvl w:val="0"/>
                <w:numId w:val="9"/>
              </w:numPr>
              <w:spacing w:after="0" w:line="259" w:lineRule="auto"/>
              <w:rPr>
                <w:rFonts w:asciiTheme="minorHAnsi" w:hAnsiTheme="minorHAnsi" w:cstheme="minorHAnsi"/>
                <w:szCs w:val="20"/>
              </w:rPr>
            </w:pPr>
            <w:r>
              <w:rPr>
                <w:rFonts w:asciiTheme="minorHAnsi" w:hAnsiTheme="minorHAnsi" w:cstheme="minorHAnsi"/>
                <w:szCs w:val="20"/>
              </w:rPr>
              <w:t>Cristian is often too self-confident of his work and not ready to accept comments or critics even on topics that may even have marginal impact on his work.</w:t>
            </w:r>
          </w:p>
          <w:p w14:paraId="265A62AB" w14:textId="62065DCD" w:rsidR="008B3F13" w:rsidRPr="00A358D1" w:rsidRDefault="008B3F13" w:rsidP="00A358D1">
            <w:pPr>
              <w:pStyle w:val="ListParagraph"/>
              <w:numPr>
                <w:ilvl w:val="0"/>
                <w:numId w:val="9"/>
              </w:numPr>
              <w:spacing w:after="0" w:line="259" w:lineRule="auto"/>
              <w:rPr>
                <w:rFonts w:asciiTheme="minorHAnsi" w:hAnsiTheme="minorHAnsi" w:cstheme="minorHAnsi"/>
                <w:szCs w:val="20"/>
              </w:rPr>
            </w:pPr>
            <w:r>
              <w:rPr>
                <w:rFonts w:asciiTheme="minorHAnsi" w:hAnsiTheme="minorHAnsi" w:cstheme="minorHAnsi"/>
                <w:szCs w:val="20"/>
              </w:rPr>
              <w:t>Cristian should put some effort in conforming on project conventions requested by other team members</w:t>
            </w:r>
          </w:p>
        </w:tc>
      </w:tr>
      <w:tr w:rsidR="00620707" w:rsidRPr="003E1DBC" w14:paraId="4668112F" w14:textId="77777777" w:rsidTr="009A56B6">
        <w:trPr>
          <w:trHeight w:val="2566"/>
        </w:trPr>
        <w:tc>
          <w:tcPr>
            <w:tcW w:w="2793" w:type="dxa"/>
          </w:tcPr>
          <w:p w14:paraId="2372960B"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7DF2D72B"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8358F25"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9C16876"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3BD177E5"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DF15DC9"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Next Steps</w:t>
            </w:r>
          </w:p>
        </w:tc>
        <w:tc>
          <w:tcPr>
            <w:tcW w:w="7038" w:type="dxa"/>
          </w:tcPr>
          <w:p w14:paraId="35DC3C23" w14:textId="77777777" w:rsidR="008B3F13" w:rsidRDefault="008B3F13" w:rsidP="008B3F13">
            <w:pPr>
              <w:spacing w:after="0" w:line="259" w:lineRule="auto"/>
              <w:ind w:left="0" w:firstLine="0"/>
              <w:rPr>
                <w:rFonts w:asciiTheme="minorHAnsi" w:hAnsiTheme="minorHAnsi" w:cstheme="minorHAnsi"/>
                <w:szCs w:val="20"/>
              </w:rPr>
            </w:pPr>
          </w:p>
          <w:p w14:paraId="5FA7E0CD" w14:textId="5CFBCAB4" w:rsidR="008B3F13" w:rsidRPr="008B3F13" w:rsidRDefault="008B3F13" w:rsidP="008B3F13">
            <w:pPr>
              <w:pStyle w:val="ListParagraph"/>
              <w:numPr>
                <w:ilvl w:val="0"/>
                <w:numId w:val="10"/>
              </w:numPr>
              <w:spacing w:after="0" w:line="259" w:lineRule="auto"/>
              <w:rPr>
                <w:rFonts w:asciiTheme="minorHAnsi" w:hAnsiTheme="minorHAnsi" w:cstheme="minorHAnsi"/>
                <w:szCs w:val="20"/>
              </w:rPr>
            </w:pPr>
            <w:r w:rsidRPr="008B3F13">
              <w:rPr>
                <w:rFonts w:asciiTheme="minorHAnsi" w:hAnsiTheme="minorHAnsi" w:cstheme="minorHAnsi"/>
                <w:szCs w:val="20"/>
              </w:rPr>
              <w:t>We wish to be able to continue working with Andrei for further projects</w:t>
            </w:r>
          </w:p>
        </w:tc>
      </w:tr>
      <w:tr w:rsidR="00620707" w:rsidRPr="003E1DBC" w14:paraId="1AE066ED" w14:textId="77777777" w:rsidTr="009A56B6">
        <w:trPr>
          <w:trHeight w:val="2692"/>
        </w:trPr>
        <w:tc>
          <w:tcPr>
            <w:tcW w:w="2793" w:type="dxa"/>
          </w:tcPr>
          <w:p w14:paraId="21680374"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2E5948A4"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32448AB4"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0A89EE0A"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687DB685" w14:textId="77777777" w:rsidR="00620707" w:rsidRPr="003E1DBC" w:rsidRDefault="00620707" w:rsidP="009A56B6">
            <w:pPr>
              <w:spacing w:after="0" w:line="259" w:lineRule="auto"/>
              <w:ind w:left="0" w:firstLine="0"/>
              <w:jc w:val="center"/>
              <w:rPr>
                <w:rFonts w:asciiTheme="minorHAnsi" w:hAnsiTheme="minorHAnsi" w:cstheme="minorHAnsi"/>
                <w:szCs w:val="20"/>
              </w:rPr>
            </w:pPr>
          </w:p>
          <w:p w14:paraId="39CFF1B2" w14:textId="77777777" w:rsidR="00620707" w:rsidRPr="003E1DBC" w:rsidRDefault="00620707" w:rsidP="009A56B6">
            <w:pPr>
              <w:spacing w:after="0" w:line="259" w:lineRule="auto"/>
              <w:ind w:left="0" w:firstLine="0"/>
              <w:jc w:val="center"/>
              <w:rPr>
                <w:rFonts w:asciiTheme="minorHAnsi" w:hAnsiTheme="minorHAnsi" w:cstheme="minorHAnsi"/>
                <w:szCs w:val="20"/>
              </w:rPr>
            </w:pPr>
            <w:r w:rsidRPr="003E1DBC">
              <w:rPr>
                <w:rFonts w:asciiTheme="minorHAnsi" w:hAnsiTheme="minorHAnsi" w:cstheme="minorHAnsi"/>
                <w:szCs w:val="20"/>
              </w:rPr>
              <w:t>Overall Score</w:t>
            </w:r>
            <w:r w:rsidRPr="003E1DBC">
              <w:rPr>
                <w:rFonts w:asciiTheme="minorHAnsi" w:hAnsiTheme="minorHAnsi" w:cstheme="minorHAnsi"/>
                <w:color w:val="FF0000"/>
                <w:szCs w:val="20"/>
              </w:rPr>
              <w:t>!</w:t>
            </w:r>
          </w:p>
        </w:tc>
        <w:tc>
          <w:tcPr>
            <w:tcW w:w="7038" w:type="dxa"/>
          </w:tcPr>
          <w:p w14:paraId="79780A49" w14:textId="77777777" w:rsidR="00620707" w:rsidRPr="003E1DBC" w:rsidRDefault="00620707" w:rsidP="009A56B6">
            <w:pPr>
              <w:spacing w:after="0" w:line="259" w:lineRule="auto"/>
              <w:ind w:left="0" w:firstLine="0"/>
              <w:rPr>
                <w:rFonts w:asciiTheme="minorHAnsi" w:hAnsiTheme="minorHAnsi" w:cstheme="minorHAnsi"/>
                <w:szCs w:val="20"/>
              </w:rPr>
            </w:pPr>
          </w:p>
          <w:p w14:paraId="0D2F7D72" w14:textId="77777777" w:rsidR="00620707" w:rsidRPr="003E1DBC" w:rsidRDefault="00620707" w:rsidP="009A56B6">
            <w:pPr>
              <w:spacing w:after="0" w:line="259" w:lineRule="auto"/>
              <w:ind w:left="0" w:firstLine="0"/>
              <w:rPr>
                <w:rFonts w:asciiTheme="minorHAnsi" w:hAnsiTheme="minorHAnsi" w:cstheme="minorHAnsi"/>
                <w:szCs w:val="20"/>
              </w:rPr>
            </w:pPr>
          </w:p>
          <w:p w14:paraId="71EC39AE" w14:textId="77777777" w:rsidR="00620707" w:rsidRPr="003E1DBC" w:rsidRDefault="00F90806" w:rsidP="009A56B6">
            <w:pPr>
              <w:spacing w:after="0" w:line="259" w:lineRule="auto"/>
              <w:ind w:left="360" w:firstLine="0"/>
              <w:rPr>
                <w:rFonts w:asciiTheme="minorHAnsi" w:hAnsiTheme="minorHAnsi" w:cstheme="minorHAnsi"/>
                <w:szCs w:val="20"/>
              </w:rPr>
            </w:pPr>
            <w:sdt>
              <w:sdtPr>
                <w:rPr>
                  <w:rFonts w:asciiTheme="minorHAnsi" w:eastAsia="MS Gothic" w:hAnsiTheme="minorHAnsi" w:cstheme="minorHAnsi"/>
                  <w:szCs w:val="20"/>
                </w:rPr>
                <w:id w:val="2017186794"/>
                <w14:checkbox>
                  <w14:checked w14:val="0"/>
                  <w14:checkedState w14:val="2612" w14:font="MS Gothic"/>
                  <w14:uncheckedState w14:val="2610" w14:font="MS Gothic"/>
                </w14:checkbox>
              </w:sdtPr>
              <w:sdtEndPr/>
              <w:sdtContent>
                <w:r w:rsidR="00620707" w:rsidRPr="003E1DBC">
                  <w:rPr>
                    <w:rFonts w:ascii="Segoe UI Symbol" w:eastAsia="MS Gothic" w:hAnsi="Segoe UI Symbol" w:cs="Segoe UI Symbol"/>
                    <w:szCs w:val="20"/>
                  </w:rPr>
                  <w:t>☐</w:t>
                </w:r>
              </w:sdtContent>
            </w:sdt>
            <w:r w:rsidR="00620707" w:rsidRPr="003E1DBC">
              <w:rPr>
                <w:rFonts w:asciiTheme="minorHAnsi" w:eastAsia="MS Gothic" w:hAnsiTheme="minorHAnsi" w:cstheme="minorHAnsi"/>
                <w:szCs w:val="20"/>
              </w:rPr>
              <w:t xml:space="preserve"> </w:t>
            </w:r>
            <w:r w:rsidR="00620707" w:rsidRPr="003E1DBC">
              <w:rPr>
                <w:rFonts w:asciiTheme="minorHAnsi" w:hAnsiTheme="minorHAnsi" w:cstheme="minorHAnsi"/>
                <w:szCs w:val="20"/>
              </w:rPr>
              <w:t>Poor Performance</w:t>
            </w:r>
          </w:p>
          <w:p w14:paraId="0E6DBC0E" w14:textId="77777777" w:rsidR="00620707" w:rsidRPr="003E1DBC" w:rsidRDefault="00620707" w:rsidP="009A56B6">
            <w:pPr>
              <w:spacing w:after="0" w:line="259" w:lineRule="auto"/>
              <w:ind w:left="0" w:firstLine="0"/>
              <w:rPr>
                <w:rFonts w:asciiTheme="minorHAnsi" w:hAnsiTheme="minorHAnsi" w:cstheme="minorHAnsi"/>
                <w:szCs w:val="20"/>
              </w:rPr>
            </w:pPr>
          </w:p>
          <w:p w14:paraId="22D411AC" w14:textId="77777777" w:rsidR="00620707" w:rsidRPr="003E1DBC" w:rsidRDefault="00F90806" w:rsidP="009A56B6">
            <w:pPr>
              <w:spacing w:after="0" w:line="259" w:lineRule="auto"/>
              <w:ind w:left="360" w:firstLine="0"/>
              <w:rPr>
                <w:rFonts w:asciiTheme="minorHAnsi" w:hAnsiTheme="minorHAnsi" w:cstheme="minorHAnsi"/>
                <w:szCs w:val="20"/>
              </w:rPr>
            </w:pPr>
            <w:sdt>
              <w:sdtPr>
                <w:rPr>
                  <w:rFonts w:asciiTheme="minorHAnsi" w:hAnsiTheme="minorHAnsi" w:cstheme="minorHAnsi"/>
                  <w:szCs w:val="20"/>
                </w:rPr>
                <w:id w:val="1819456351"/>
                <w14:checkbox>
                  <w14:checked w14:val="0"/>
                  <w14:checkedState w14:val="2612" w14:font="MS Gothic"/>
                  <w14:uncheckedState w14:val="2610" w14:font="MS Gothic"/>
                </w14:checkbox>
              </w:sdtPr>
              <w:sdtEndPr/>
              <w:sdtContent>
                <w:r w:rsidR="00620707" w:rsidRPr="003E1DBC">
                  <w:rPr>
                    <w:rFonts w:ascii="Segoe UI Symbol" w:eastAsia="MS Gothic" w:hAnsi="Segoe UI Symbol" w:cs="Segoe UI Symbol"/>
                    <w:szCs w:val="20"/>
                  </w:rPr>
                  <w:t>☐</w:t>
                </w:r>
              </w:sdtContent>
            </w:sdt>
            <w:r w:rsidR="00620707" w:rsidRPr="003E1DBC">
              <w:rPr>
                <w:rFonts w:asciiTheme="minorHAnsi" w:hAnsiTheme="minorHAnsi" w:cstheme="minorHAnsi"/>
                <w:szCs w:val="20"/>
              </w:rPr>
              <w:t xml:space="preserve"> Needs Improvement</w:t>
            </w:r>
          </w:p>
          <w:p w14:paraId="3CB6A9E2" w14:textId="77777777" w:rsidR="00620707" w:rsidRPr="003E1DBC" w:rsidRDefault="00620707" w:rsidP="009A56B6">
            <w:pPr>
              <w:spacing w:after="0" w:line="259" w:lineRule="auto"/>
              <w:ind w:left="0" w:firstLine="0"/>
              <w:rPr>
                <w:rFonts w:asciiTheme="minorHAnsi" w:hAnsiTheme="minorHAnsi" w:cstheme="minorHAnsi"/>
                <w:szCs w:val="20"/>
              </w:rPr>
            </w:pPr>
          </w:p>
          <w:p w14:paraId="46A017FF" w14:textId="08F6EB3A" w:rsidR="00620707" w:rsidRPr="003E1DBC" w:rsidRDefault="00F90806" w:rsidP="009A56B6">
            <w:pPr>
              <w:spacing w:after="0" w:line="259" w:lineRule="auto"/>
              <w:ind w:left="360" w:firstLine="0"/>
              <w:rPr>
                <w:rFonts w:asciiTheme="minorHAnsi" w:hAnsiTheme="minorHAnsi" w:cstheme="minorHAnsi"/>
                <w:szCs w:val="20"/>
              </w:rPr>
            </w:pPr>
            <w:sdt>
              <w:sdtPr>
                <w:rPr>
                  <w:rFonts w:asciiTheme="minorHAnsi" w:hAnsiTheme="minorHAnsi" w:cstheme="minorHAnsi"/>
                  <w:szCs w:val="20"/>
                </w:rPr>
                <w:id w:val="1128284801"/>
                <w14:checkbox>
                  <w14:checked w14:val="0"/>
                  <w14:checkedState w14:val="2612" w14:font="MS Gothic"/>
                  <w14:uncheckedState w14:val="2610" w14:font="MS Gothic"/>
                </w14:checkbox>
              </w:sdtPr>
              <w:sdtEndPr/>
              <w:sdtContent>
                <w:r w:rsidR="008B3F13">
                  <w:rPr>
                    <w:rFonts w:ascii="MS Gothic" w:eastAsia="MS Gothic" w:hAnsi="MS Gothic" w:cstheme="minorHAnsi" w:hint="eastAsia"/>
                    <w:szCs w:val="20"/>
                  </w:rPr>
                  <w:t>☐</w:t>
                </w:r>
              </w:sdtContent>
            </w:sdt>
            <w:r w:rsidR="00620707" w:rsidRPr="003E1DBC">
              <w:rPr>
                <w:rFonts w:asciiTheme="minorHAnsi" w:hAnsiTheme="minorHAnsi" w:cstheme="minorHAnsi"/>
                <w:szCs w:val="20"/>
              </w:rPr>
              <w:t xml:space="preserve"> Meets Expectations</w:t>
            </w:r>
          </w:p>
          <w:p w14:paraId="06C563C3" w14:textId="77777777" w:rsidR="00620707" w:rsidRPr="003E1DBC" w:rsidRDefault="00620707" w:rsidP="009A56B6">
            <w:pPr>
              <w:spacing w:after="0" w:line="259" w:lineRule="auto"/>
              <w:ind w:left="0" w:firstLine="0"/>
              <w:rPr>
                <w:rFonts w:asciiTheme="minorHAnsi" w:hAnsiTheme="minorHAnsi" w:cstheme="minorHAnsi"/>
                <w:szCs w:val="20"/>
              </w:rPr>
            </w:pPr>
          </w:p>
          <w:p w14:paraId="5D90E650" w14:textId="4B7288A2" w:rsidR="00620707" w:rsidRPr="003E1DBC" w:rsidRDefault="00F90806" w:rsidP="009A56B6">
            <w:pPr>
              <w:spacing w:after="0" w:line="259" w:lineRule="auto"/>
              <w:ind w:left="360" w:firstLine="0"/>
              <w:rPr>
                <w:rFonts w:asciiTheme="minorHAnsi" w:hAnsiTheme="minorHAnsi" w:cstheme="minorHAnsi"/>
                <w:szCs w:val="20"/>
              </w:rPr>
            </w:pPr>
            <w:sdt>
              <w:sdtPr>
                <w:rPr>
                  <w:rFonts w:asciiTheme="minorHAnsi" w:hAnsiTheme="minorHAnsi" w:cstheme="minorHAnsi"/>
                  <w:szCs w:val="20"/>
                </w:rPr>
                <w:id w:val="-338389047"/>
                <w14:checkbox>
                  <w14:checked w14:val="1"/>
                  <w14:checkedState w14:val="2612" w14:font="MS Gothic"/>
                  <w14:uncheckedState w14:val="2610" w14:font="MS Gothic"/>
                </w14:checkbox>
              </w:sdtPr>
              <w:sdtEndPr/>
              <w:sdtContent>
                <w:r w:rsidR="008B3F13">
                  <w:rPr>
                    <w:rFonts w:ascii="MS Gothic" w:eastAsia="MS Gothic" w:hAnsi="MS Gothic" w:cstheme="minorHAnsi" w:hint="eastAsia"/>
                    <w:szCs w:val="20"/>
                  </w:rPr>
                  <w:t>☒</w:t>
                </w:r>
              </w:sdtContent>
            </w:sdt>
            <w:r w:rsidR="00620707" w:rsidRPr="003E1DBC">
              <w:rPr>
                <w:rFonts w:asciiTheme="minorHAnsi" w:hAnsiTheme="minorHAnsi" w:cstheme="minorHAnsi"/>
                <w:szCs w:val="20"/>
              </w:rPr>
              <w:t xml:space="preserve"> Exceeds Expectations</w:t>
            </w:r>
            <w:bookmarkStart w:id="0" w:name="_GoBack"/>
            <w:bookmarkEnd w:id="0"/>
          </w:p>
        </w:tc>
      </w:tr>
    </w:tbl>
    <w:p w14:paraId="2DD96019" w14:textId="77777777" w:rsidR="00620707" w:rsidRPr="003E1DBC" w:rsidRDefault="00620707" w:rsidP="00620707">
      <w:pPr>
        <w:spacing w:after="0" w:line="259" w:lineRule="auto"/>
        <w:ind w:left="-4" w:firstLine="0"/>
        <w:rPr>
          <w:rFonts w:asciiTheme="minorHAnsi" w:hAnsiTheme="minorHAnsi" w:cstheme="minorHAnsi"/>
          <w:szCs w:val="20"/>
        </w:rPr>
      </w:pPr>
    </w:p>
    <w:p w14:paraId="07487C4C" w14:textId="77777777" w:rsidR="00620707" w:rsidRPr="003E1DBC" w:rsidRDefault="00620707" w:rsidP="00620707">
      <w:pPr>
        <w:ind w:right="13"/>
        <w:rPr>
          <w:rFonts w:asciiTheme="minorHAnsi" w:hAnsiTheme="minorHAnsi" w:cstheme="minorHAnsi"/>
          <w:szCs w:val="20"/>
        </w:rPr>
      </w:pPr>
    </w:p>
    <w:p w14:paraId="02D52197" w14:textId="24ACCC0F" w:rsidR="00620707" w:rsidRPr="003E1DBC" w:rsidRDefault="003E1DBC" w:rsidP="003E1DBC">
      <w:pPr>
        <w:pStyle w:val="Subtitle"/>
        <w:rPr>
          <w:rFonts w:cstheme="minorHAnsi"/>
        </w:rPr>
      </w:pPr>
      <w:r w:rsidRPr="003E1DBC">
        <w:rPr>
          <w:rFonts w:cstheme="minorHAnsi"/>
          <w:color w:val="FF0000"/>
        </w:rPr>
        <w:t>!</w:t>
      </w:r>
      <w:r w:rsidRPr="003E1DBC">
        <w:rPr>
          <w:rFonts w:cstheme="minorHAnsi"/>
        </w:rPr>
        <w:t xml:space="preserve"> Rating</w:t>
      </w:r>
      <w:r w:rsidR="00620707" w:rsidRPr="003E1DBC">
        <w:rPr>
          <w:rFonts w:cstheme="minorHAnsi"/>
        </w:rPr>
        <w:t xml:space="preserve"> Scale Definitions:</w:t>
      </w:r>
    </w:p>
    <w:p w14:paraId="45765740" w14:textId="77777777" w:rsidR="00620707" w:rsidRPr="003E1DBC" w:rsidRDefault="00620707" w:rsidP="003E1DBC">
      <w:pPr>
        <w:spacing w:after="0" w:line="276" w:lineRule="auto"/>
        <w:ind w:left="0" w:firstLine="0"/>
        <w:rPr>
          <w:rFonts w:asciiTheme="minorHAnsi" w:hAnsiTheme="minorHAnsi" w:cstheme="minorHAnsi"/>
          <w:szCs w:val="20"/>
        </w:rPr>
      </w:pPr>
      <w:r w:rsidRPr="003E1DBC">
        <w:rPr>
          <w:rFonts w:asciiTheme="minorHAnsi" w:hAnsiTheme="minorHAnsi" w:cstheme="minorHAnsi"/>
          <w:szCs w:val="20"/>
        </w:rPr>
        <w:t xml:space="preserve"> </w:t>
      </w:r>
    </w:p>
    <w:p w14:paraId="67FE1156" w14:textId="77777777" w:rsidR="00620707" w:rsidRPr="003E1DBC" w:rsidRDefault="00620707" w:rsidP="003E1DBC">
      <w:pPr>
        <w:numPr>
          <w:ilvl w:val="0"/>
          <w:numId w:val="7"/>
        </w:numPr>
        <w:spacing w:after="0" w:line="276" w:lineRule="auto"/>
        <w:ind w:right="13" w:hanging="163"/>
        <w:jc w:val="left"/>
        <w:rPr>
          <w:rStyle w:val="Strong"/>
          <w:rFonts w:asciiTheme="minorHAnsi" w:hAnsiTheme="minorHAnsi" w:cstheme="minorHAnsi"/>
        </w:rPr>
      </w:pPr>
      <w:r w:rsidRPr="003E1DBC">
        <w:rPr>
          <w:rStyle w:val="Strong"/>
          <w:rFonts w:asciiTheme="minorHAnsi" w:hAnsiTheme="minorHAnsi" w:cstheme="minorHAnsi"/>
        </w:rPr>
        <w:t>– Poor Performance</w:t>
      </w:r>
    </w:p>
    <w:p w14:paraId="18EBEDFB" w14:textId="77777777" w:rsidR="00620707" w:rsidRPr="003E1DBC" w:rsidRDefault="00620707" w:rsidP="003E1DBC">
      <w:pPr>
        <w:spacing w:before="100" w:beforeAutospacing="1" w:after="0" w:line="276" w:lineRule="auto"/>
        <w:ind w:left="14" w:hanging="14"/>
        <w:contextualSpacing/>
        <w:textAlignment w:val="baseline"/>
        <w:rPr>
          <w:rFonts w:asciiTheme="minorHAnsi" w:eastAsia="Times New Roman" w:hAnsiTheme="minorHAnsi" w:cstheme="minorHAnsi"/>
          <w:color w:val="auto"/>
          <w:szCs w:val="20"/>
        </w:rPr>
      </w:pPr>
      <w:r w:rsidRPr="003E1DBC">
        <w:rPr>
          <w:rFonts w:asciiTheme="minorHAnsi" w:hAnsiTheme="minorHAnsi" w:cstheme="minorHAnsi"/>
          <w:szCs w:val="20"/>
        </w:rPr>
        <w:t xml:space="preserve">Employee fails to perform the duties of the position or to perform them to the standard required. Also, he/she shows non-compliance with workplace policies, rules or procedures, </w:t>
      </w:r>
      <w:r w:rsidRPr="003E1DBC">
        <w:rPr>
          <w:rFonts w:asciiTheme="minorHAnsi" w:eastAsia="Times New Roman" w:hAnsiTheme="minorHAnsi" w:cstheme="minorHAnsi"/>
          <w:color w:val="auto"/>
          <w:szCs w:val="20"/>
        </w:rPr>
        <w:t>unacceptable behavior in the workplace; and disruptive or negative behavior that impacts on co-workers.</w:t>
      </w:r>
    </w:p>
    <w:p w14:paraId="07D95AAE" w14:textId="77777777" w:rsidR="00620707" w:rsidRPr="003E1DBC" w:rsidRDefault="00620707" w:rsidP="003E1DBC">
      <w:pPr>
        <w:spacing w:after="0" w:line="276" w:lineRule="auto"/>
        <w:ind w:left="0" w:firstLine="0"/>
        <w:rPr>
          <w:rFonts w:asciiTheme="minorHAnsi" w:hAnsiTheme="minorHAnsi" w:cstheme="minorHAnsi"/>
          <w:szCs w:val="20"/>
        </w:rPr>
      </w:pPr>
    </w:p>
    <w:p w14:paraId="3878808E" w14:textId="77777777" w:rsidR="00620707" w:rsidRPr="003E1DBC" w:rsidRDefault="00620707" w:rsidP="003E1DBC">
      <w:pPr>
        <w:numPr>
          <w:ilvl w:val="0"/>
          <w:numId w:val="7"/>
        </w:numPr>
        <w:spacing w:after="0" w:line="276" w:lineRule="auto"/>
        <w:ind w:right="13" w:hanging="163"/>
        <w:jc w:val="left"/>
        <w:rPr>
          <w:rStyle w:val="Strong"/>
          <w:rFonts w:asciiTheme="minorHAnsi" w:hAnsiTheme="minorHAnsi" w:cstheme="minorHAnsi"/>
        </w:rPr>
      </w:pPr>
      <w:r w:rsidRPr="003E1DBC">
        <w:rPr>
          <w:rStyle w:val="Strong"/>
          <w:rFonts w:asciiTheme="minorHAnsi" w:hAnsiTheme="minorHAnsi" w:cstheme="minorHAnsi"/>
        </w:rPr>
        <w:t>- Needs Improvement</w:t>
      </w:r>
    </w:p>
    <w:p w14:paraId="01E89C09"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 xml:space="preserve">Performance requires certain improvements in order to meet the requirements of his/her position.  Employee meets below expectations most aspects of the </w:t>
      </w:r>
      <w:proofErr w:type="gramStart"/>
      <w:r w:rsidRPr="003E1DBC">
        <w:rPr>
          <w:rFonts w:asciiTheme="minorHAnsi" w:hAnsiTheme="minorHAnsi" w:cstheme="minorHAnsi"/>
          <w:szCs w:val="20"/>
        </w:rPr>
        <w:t>role,</w:t>
      </w:r>
      <w:proofErr w:type="gramEnd"/>
      <w:r w:rsidRPr="003E1DBC">
        <w:rPr>
          <w:rFonts w:asciiTheme="minorHAnsi" w:hAnsiTheme="minorHAnsi" w:cstheme="minorHAnsi"/>
          <w:szCs w:val="20"/>
        </w:rPr>
        <w:t xml:space="preserve"> improvements are needed in one or more critical areas of competence.</w:t>
      </w:r>
    </w:p>
    <w:p w14:paraId="53B6AD95" w14:textId="77777777" w:rsidR="00620707" w:rsidRPr="003E1DBC" w:rsidRDefault="00620707" w:rsidP="003E1DBC">
      <w:pPr>
        <w:spacing w:after="0" w:line="276" w:lineRule="auto"/>
        <w:ind w:left="0" w:firstLine="0"/>
        <w:rPr>
          <w:rFonts w:asciiTheme="minorHAnsi" w:hAnsiTheme="minorHAnsi" w:cstheme="minorHAnsi"/>
          <w:szCs w:val="20"/>
        </w:rPr>
      </w:pPr>
      <w:r w:rsidRPr="003E1DBC">
        <w:rPr>
          <w:rFonts w:asciiTheme="minorHAnsi" w:hAnsiTheme="minorHAnsi" w:cstheme="minorHAnsi"/>
          <w:szCs w:val="20"/>
        </w:rPr>
        <w:t xml:space="preserve"> </w:t>
      </w:r>
    </w:p>
    <w:p w14:paraId="222DFC55" w14:textId="77777777" w:rsidR="00620707" w:rsidRPr="003E1DBC" w:rsidRDefault="00620707" w:rsidP="003E1DBC">
      <w:pPr>
        <w:numPr>
          <w:ilvl w:val="0"/>
          <w:numId w:val="7"/>
        </w:numPr>
        <w:spacing w:after="0" w:line="276" w:lineRule="auto"/>
        <w:ind w:right="13" w:hanging="163"/>
        <w:jc w:val="left"/>
        <w:rPr>
          <w:rStyle w:val="Strong"/>
          <w:rFonts w:asciiTheme="minorHAnsi" w:hAnsiTheme="minorHAnsi" w:cstheme="minorHAnsi"/>
        </w:rPr>
      </w:pPr>
      <w:r w:rsidRPr="003E1DBC">
        <w:rPr>
          <w:rStyle w:val="Strong"/>
          <w:rFonts w:asciiTheme="minorHAnsi" w:hAnsiTheme="minorHAnsi" w:cstheme="minorHAnsi"/>
        </w:rPr>
        <w:t xml:space="preserve">- Meets Expectations </w:t>
      </w:r>
    </w:p>
    <w:p w14:paraId="59361322"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 xml:space="preserve">Performance meets almost entirely the requirements of his/her position. </w:t>
      </w:r>
    </w:p>
    <w:p w14:paraId="0A88D96B"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Employee consistently demonstrates good results in most areas of competence and meets the standards and expectations for his/her role.</w:t>
      </w:r>
    </w:p>
    <w:p w14:paraId="3F099E16" w14:textId="77777777" w:rsidR="00620707" w:rsidRPr="003E1DBC" w:rsidRDefault="00620707" w:rsidP="003E1DBC">
      <w:pPr>
        <w:spacing w:after="0" w:line="276" w:lineRule="auto"/>
        <w:ind w:left="0" w:firstLine="0"/>
        <w:rPr>
          <w:rFonts w:asciiTheme="minorHAnsi" w:hAnsiTheme="minorHAnsi" w:cstheme="minorHAnsi"/>
          <w:szCs w:val="20"/>
        </w:rPr>
      </w:pPr>
      <w:r w:rsidRPr="003E1DBC">
        <w:rPr>
          <w:rFonts w:asciiTheme="minorHAnsi" w:hAnsiTheme="minorHAnsi" w:cstheme="minorHAnsi"/>
          <w:szCs w:val="20"/>
        </w:rPr>
        <w:t xml:space="preserve"> </w:t>
      </w:r>
    </w:p>
    <w:p w14:paraId="6F027F04" w14:textId="77777777" w:rsidR="00620707" w:rsidRPr="003E1DBC" w:rsidRDefault="00620707" w:rsidP="003E1DBC">
      <w:pPr>
        <w:numPr>
          <w:ilvl w:val="0"/>
          <w:numId w:val="7"/>
        </w:numPr>
        <w:spacing w:after="0" w:line="276" w:lineRule="auto"/>
        <w:ind w:right="13" w:hanging="163"/>
        <w:jc w:val="left"/>
        <w:rPr>
          <w:rStyle w:val="Strong"/>
          <w:rFonts w:asciiTheme="minorHAnsi" w:hAnsiTheme="minorHAnsi" w:cstheme="minorHAnsi"/>
        </w:rPr>
      </w:pPr>
      <w:r w:rsidRPr="003E1DBC">
        <w:rPr>
          <w:rStyle w:val="Strong"/>
          <w:rFonts w:asciiTheme="minorHAnsi" w:hAnsiTheme="minorHAnsi" w:cstheme="minorHAnsi"/>
        </w:rPr>
        <w:t xml:space="preserve">- Exceeds Expectations </w:t>
      </w:r>
    </w:p>
    <w:p w14:paraId="4DCFB22A"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 xml:space="preserve">Performance frequently exceeds requirements of his/her position. </w:t>
      </w:r>
    </w:p>
    <w:p w14:paraId="33F2DCE2" w14:textId="77777777" w:rsidR="00620707" w:rsidRPr="003E1DBC" w:rsidRDefault="00620707" w:rsidP="003E1DBC">
      <w:pPr>
        <w:spacing w:after="0" w:line="276" w:lineRule="auto"/>
        <w:ind w:right="13"/>
        <w:rPr>
          <w:rFonts w:asciiTheme="minorHAnsi" w:hAnsiTheme="minorHAnsi" w:cstheme="minorHAnsi"/>
          <w:szCs w:val="20"/>
        </w:rPr>
      </w:pPr>
      <w:r w:rsidRPr="003E1DBC">
        <w:rPr>
          <w:rFonts w:asciiTheme="minorHAnsi" w:hAnsiTheme="minorHAnsi" w:cstheme="minorHAnsi"/>
          <w:szCs w:val="20"/>
        </w:rPr>
        <w:t>Employee demonstrates very good and consistent results in all areas of competence and often exceeds the standards and expectations by frequently going the extra mile and creating innovation and added value beyond the scope of current position.</w:t>
      </w:r>
    </w:p>
    <w:p w14:paraId="1CBBEBA1" w14:textId="77777777" w:rsidR="005E7080" w:rsidRPr="003E1DBC" w:rsidRDefault="005E7080">
      <w:pPr>
        <w:rPr>
          <w:rFonts w:asciiTheme="minorHAnsi" w:hAnsiTheme="minorHAnsi" w:cstheme="minorHAnsi"/>
          <w:szCs w:val="20"/>
        </w:rPr>
      </w:pPr>
    </w:p>
    <w:sectPr w:rsidR="005E7080" w:rsidRPr="003E1DBC" w:rsidSect="00EB59DC">
      <w:headerReference w:type="even" r:id="rId10"/>
      <w:headerReference w:type="default" r:id="rId11"/>
      <w:footerReference w:type="even" r:id="rId12"/>
      <w:footerReference w:type="default" r:id="rId13"/>
      <w:headerReference w:type="first" r:id="rId14"/>
      <w:footerReference w:type="first" r:id="rId15"/>
      <w:pgSz w:w="12240" w:h="15840"/>
      <w:pgMar w:top="958" w:right="1415" w:bottom="89" w:left="1416"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931BD" w14:textId="77777777" w:rsidR="00F90806" w:rsidRDefault="00F90806">
      <w:pPr>
        <w:spacing w:after="0" w:line="240" w:lineRule="auto"/>
      </w:pPr>
      <w:r>
        <w:separator/>
      </w:r>
    </w:p>
  </w:endnote>
  <w:endnote w:type="continuationSeparator" w:id="0">
    <w:p w14:paraId="63A65B83" w14:textId="77777777" w:rsidR="00F90806" w:rsidRDefault="00F9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A225A" w14:textId="77777777" w:rsidR="009A5604" w:rsidRDefault="0052247D">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1B8592" wp14:editId="6BAAADCD">
              <wp:simplePos x="0" y="0"/>
              <wp:positionH relativeFrom="page">
                <wp:posOffset>766445</wp:posOffset>
              </wp:positionH>
              <wp:positionV relativeFrom="page">
                <wp:posOffset>9492615</wp:posOffset>
              </wp:positionV>
              <wp:extent cx="6238875" cy="6350"/>
              <wp:effectExtent l="0" t="0" r="0" b="0"/>
              <wp:wrapNone/>
              <wp:docPr id="5799" name="Group 5799"/>
              <wp:cNvGraphicFramePr/>
              <a:graphic xmlns:a="http://schemas.openxmlformats.org/drawingml/2006/main">
                <a:graphicData uri="http://schemas.microsoft.com/office/word/2010/wordprocessingGroup">
                  <wpg:wgp>
                    <wpg:cNvGrpSpPr/>
                    <wpg:grpSpPr>
                      <a:xfrm>
                        <a:off x="0" y="0"/>
                        <a:ext cx="6238875" cy="6350"/>
                        <a:chOff x="0" y="0"/>
                        <a:chExt cx="6238875" cy="6350"/>
                      </a:xfrm>
                    </wpg:grpSpPr>
                    <wps:wsp>
                      <wps:cNvPr id="5800" name="Shape 5800"/>
                      <wps:cNvSpPr/>
                      <wps:spPr>
                        <a:xfrm>
                          <a:off x="0" y="0"/>
                          <a:ext cx="6238875" cy="0"/>
                        </a:xfrm>
                        <a:custGeom>
                          <a:avLst/>
                          <a:gdLst/>
                          <a:ahLst/>
                          <a:cxnLst/>
                          <a:rect l="0" t="0" r="0" b="0"/>
                          <a:pathLst>
                            <a:path w="6238875">
                              <a:moveTo>
                                <a:pt x="0" y="0"/>
                              </a:moveTo>
                              <a:lnTo>
                                <a:pt x="62388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200576" id="Group 5799" o:spid="_x0000_s1026" style="position:absolute;margin-left:60.35pt;margin-top:747.45pt;width:491.25pt;height:.5pt;z-index:251660288;mso-position-horizontal-relative:page;mso-position-vertical-relative:page" coordsize="623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3IXgIAANQFAAAOAAAAZHJzL2Uyb0RvYy54bWykVEtv2zAMvg/YfxB0X+ykyKNGkh7WLZdh&#10;K9buByiyZBvQC5ISJ/9+FP1IkGI9ZDk4FEV+JD9SXD+dtCJH4UNjzYZOJzklwnBbNqba0D9v37+s&#10;KAmRmZIpa8SGnkWgT9vPn9atK8TM1laVwhMAMaFo3YbWMboiywKvhWZhYp0wcCmt1yzC0VdZ6VkL&#10;6FplszxfZK31pfOWixBA+9xd0i3iSyl4/CVlEJGoDYXcIn49fvfpm23XrKg8c3XD+zTYHVlo1hgI&#10;OkI9s8jIwTfvoHTDvQ1Wxgm3OrNSNlxgDVDNNL+pZuftwWEtVdFWbqQJqL3h6W5Y/vP44klTbuh8&#10;+fhIiWEauoSBCWqAoNZVBdjtvHt1L75XVN0p1XySXqd/qIackNrzSK04RcJBuZg9rFbLOSUc7hYP&#10;8555XkN73jnx+ttHbtkQMkuZjYm0DkYoXFgK/8fSa82cQPJDqn5gaZXDGHUsoQWZJw2SgnYjRaEI&#10;wNZd/CDeWCUr+CHEnbBIMjv+CLGb2nKQWD1I/GQG0cPsfzj1jsXklzJMImkvXUo6bY/izeJtvOkQ&#10;pHa5VebaauzzMAJg21mAkMJs172AoUG+Lk4ZzCKNB+EM1oFULOK70k2EPaEaDUtmtsw7yhEbAFPn&#10;O7JRimclUt7K/BYSZhvGb4ogwVf7r8qTI0vbAH+pcwgDpslHNkqNXvk/vZIpU65mPVYP0wdAyB4p&#10;WQpcRLewvM+m20bwpqHoYSdBSqMTpmVNHP0NbFIMeFVtEve2POP7RELgKSA1uDowo37Npd10fUar&#10;yzLe/gUAAP//AwBQSwMEFAAGAAgAAAAhAC6HwHjnAAAAEwEAAA8AAABkcnMvZG93bnJldi54bWxM&#10;T01vwjAMvU/af4g8abeRtMC2lqYIsY8TQhpMmnYLjWkrmqRqQlv+/cwu28Xys5+f38uWo2lYj52v&#10;nZUQTQQwtIXTtS0lfO7fHp6B+aCsVo2zKOGCHpb57U2mUu0G+4H9LpSMRKxPlYQqhDbl3BcVGuUn&#10;rkVLu6PrjAoEu5LrTg0kbhoeC/HIjaotfahUi+sKi9PubCS8D2pYTaPXfnM6ri/f+/n2axOhlPd3&#10;48uCymoBLOAY/i7gmoH8Q07GDu5stWcN4Vg8EZWaWTJLgF0pkZjGwA6/s3kCPM/4/yz5DwAAAP//&#10;AwBQSwECLQAUAAYACAAAACEAtoM4kv4AAADhAQAAEwAAAAAAAAAAAAAAAAAAAAAAW0NvbnRlbnRf&#10;VHlwZXNdLnhtbFBLAQItABQABgAIAAAAIQA4/SH/1gAAAJQBAAALAAAAAAAAAAAAAAAAAC8BAABf&#10;cmVscy8ucmVsc1BLAQItABQABgAIAAAAIQCqJW3IXgIAANQFAAAOAAAAAAAAAAAAAAAAAC4CAABk&#10;cnMvZTJvRG9jLnhtbFBLAQItABQABgAIAAAAIQAuh8B45wAAABMBAAAPAAAAAAAAAAAAAAAAALgE&#10;AABkcnMvZG93bnJldi54bWxQSwUGAAAAAAQABADzAAAAzAUAAAAA&#10;">
              <v:shape id="Shape 5800" o:spid="_x0000_s1027" style="position:absolute;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ZgxgAAAOIAAAAPAAAAZHJzL2Rvd25yZXYueG1sRI/RasJA&#10;EEXfC/7DMoJvdWPBkkZXUYvYJ8HUDxiyYzaYnQ3ZVdO/7zwIvgxchnsuZ7kefKvu1McmsIHZNANF&#10;XAXbcG3g/Lt/z0HFhGyxDUwG/ijCejV6W2Jhw4NPdC9TrQTCsUADLqWu0DpWjjzGaeiI5XcJvcck&#10;sa+17fEhcN/qjyz71B4blgWHHe0cVdfy5g2E/e74NWzzGx8cNV1bHrS2bMxkPHwv5GwWoBIN6dV4&#10;In6sgXmeiYQoiQ7o1T8AAAD//wMAUEsBAi0AFAAGAAgAAAAhANvh9svuAAAAhQEAABMAAAAAAAAA&#10;AAAAAAAAAAAAAFtDb250ZW50X1R5cGVzXS54bWxQSwECLQAUAAYACAAAACEAWvQsW78AAAAVAQAA&#10;CwAAAAAAAAAAAAAAAAAfAQAAX3JlbHMvLnJlbHNQSwECLQAUAAYACAAAACEAgIqWYMYAAADiAAAA&#10;DwAAAAAAAAAAAAAAAAAHAgAAZHJzL2Rvd25yZXYueG1sUEsFBgAAAAADAAMAtwAAAPoCAAAAAA==&#10;" path="m,l6238875,e" filled="f" strokeweight=".5pt">
                <v:stroke miterlimit="83231f" joinstyle="miter"/>
                <v:path arrowok="t" textboxrect="0,0,6238875,0"/>
              </v:shape>
              <w10:wrap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r>
      <w:rPr>
        <w:color w:val="666666"/>
        <w:sz w:val="18"/>
      </w:rPr>
      <w:t xml:space="preserve"> </w:t>
    </w:r>
  </w:p>
  <w:p w14:paraId="5034A2BF" w14:textId="77777777" w:rsidR="009A5604" w:rsidRDefault="0052247D">
    <w:pPr>
      <w:spacing w:after="0" w:line="259" w:lineRule="auto"/>
      <w:ind w:left="0" w:firstLine="0"/>
      <w:jc w:val="left"/>
    </w:pPr>
    <w:r>
      <w:rPr>
        <w:color w:val="666666"/>
        <w:sz w:val="18"/>
      </w:rPr>
      <w:t xml:space="preserve"> </w:t>
    </w:r>
  </w:p>
  <w:p w14:paraId="0E54613E" w14:textId="77777777" w:rsidR="009A5604" w:rsidRDefault="0052247D">
    <w:pPr>
      <w:spacing w:after="0" w:line="259" w:lineRule="auto"/>
      <w:ind w:left="0" w:right="2" w:firstLine="0"/>
      <w:jc w:val="cente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w:t>
    </w:r>
    <w:r>
      <w:rPr>
        <w:rFonts w:ascii="Calibri" w:eastAsia="Calibri" w:hAnsi="Calibri" w:cs="Calibri"/>
        <w:sz w:val="18"/>
      </w:rPr>
      <w:t xml:space="preserve">  </w:t>
    </w:r>
  </w:p>
  <w:p w14:paraId="5623318F" w14:textId="77777777" w:rsidR="009A5604" w:rsidRDefault="0052247D">
    <w:pPr>
      <w:spacing w:after="0" w:line="259" w:lineRule="auto"/>
      <w:ind w:left="0" w:firstLine="0"/>
      <w:jc w:val="left"/>
    </w:pPr>
    <w:r>
      <w:rPr>
        <w:rFonts w:ascii="Verdana" w:eastAsia="Verdana" w:hAnsi="Verdana" w:cs="Verdana"/>
        <w:sz w:val="16"/>
      </w:rPr>
      <w:t xml:space="preserve"> </w:t>
    </w:r>
  </w:p>
  <w:p w14:paraId="1F3110F8" w14:textId="77777777" w:rsidR="009A5604" w:rsidRDefault="0052247D">
    <w:pPr>
      <w:spacing w:after="0" w:line="259" w:lineRule="auto"/>
      <w:ind w:left="0" w:firstLine="0"/>
      <w:jc w:val="left"/>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1E82B" w14:textId="1D20CF4A" w:rsidR="009A5604" w:rsidRDefault="00EB59DC" w:rsidP="00EB59DC">
    <w:pPr>
      <w:tabs>
        <w:tab w:val="left" w:pos="781"/>
      </w:tabs>
      <w:spacing w:after="0" w:line="259" w:lineRule="auto"/>
      <w:ind w:left="0" w:right="2" w:firstLine="0"/>
    </w:pPr>
    <w:r>
      <w:rPr>
        <w:noProof/>
        <w:color w:val="808080" w:themeColor="background1" w:themeShade="80"/>
        <w:lang w:eastAsia="zh-CN"/>
      </w:rPr>
      <mc:AlternateContent>
        <mc:Choice Requires="wpg">
          <w:drawing>
            <wp:anchor distT="0" distB="0" distL="0" distR="0" simplePos="0" relativeHeight="251667456" behindDoc="0" locked="0" layoutInCell="1" allowOverlap="1" wp14:anchorId="5CA9A0AC" wp14:editId="7285BE39">
              <wp:simplePos x="0" y="0"/>
              <wp:positionH relativeFrom="margin">
                <wp:align>right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5943600" cy="32004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8" name="Rectangle 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0F73B" w14:textId="77777777" w:rsidR="00EB59DC" w:rsidRDefault="00EB59DC" w:rsidP="00EB59DC">
                            <w:pPr>
                              <w:spacing w:after="0" w:line="259" w:lineRule="auto"/>
                              <w:ind w:left="0" w:right="2" w:firstLine="0"/>
                              <w:jc w:val="center"/>
                              <w:rPr>
                                <w:sz w:val="16"/>
                              </w:rP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 www.rinftech.com</w:t>
                            </w:r>
                          </w:p>
                          <w:p w14:paraId="0A694EC1" w14:textId="77777777" w:rsidR="00EB59DC" w:rsidRDefault="00EB59DC" w:rsidP="00EB59DC">
                            <w:pPr>
                              <w:jc w:val="cente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A9A0AC" id="Group 7" o:spid="_x0000_s1026" style="position:absolute;left:0;text-align:left;margin-left:416.8pt;margin-top:0;width:468pt;height:25.2pt;z-index:25166745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DuagMAAIcKAAAOAAAAZHJzL2Uyb0RvYy54bWzMVltP2zAYfZ+0/2D5faTpJW0jUtSxgSYh&#10;QMDEs+s4TTTH9myXhP36fXYupaUaiEkIHoIdf9fj75zm+KQuOXpg2hRSJDg8GmDEBJVpIdYJ/nl3&#10;9mWGkbFEpIRLwRL8yAw+WXz+dFypmA1lLnnKNIIgwsSVSnBurYqDwNCclcQcScUEHGZSl8TCVq+D&#10;VJMKopc8GA4GUVBJnSotKTMG3n5rDvHCx88yRu1VlhlmEU8w1Gb9U/vnyj2DxTGJ15qovKBtGeQN&#10;VZSkEJC0D/WNWII2ungWqiyolkZm9ojKMpBZVlDme4BuwsFeN+dabpTvZR1Xa9XDBNDu4fTmsPTy&#10;4VqjIk3wFCNBSrginxVNHTSVWsdgca7VrbrW7Yt1s3Pd1pku3X/oA9Ue1MceVFZbROHlZD4eRQPA&#10;nsLZCO5s3KJOc7iaZ240/947RsNo0juOZpPQ1RR0aQNXXV9MpWCAzBYj838Y3eZEMQ+9cQi0GMEw&#10;NxjdwGARseYMzRqcvFUPkokN4HUAoXA+cB29gFI4mw2jnV5JrLSx50yWyC0SrKEAP3Dk4cLYBpbO&#10;xOU1khfpWcG53zg2sVOu0QMBHti6A3LHigtnK6TzagK6N4By141f2UfOnB0XNyyDwYEbHvpCPGW3&#10;SQilTNiwOcpJyprckwH8ta31Hv5SfUAXOYP8few2wG4DXeymytbeuTLP+N558K/CGufew2eWwvbO&#10;ZSGkPhSAQ1dt5sa+A6mBxqG0kukjjIyWjd4YRc8KuLYLYuw10SAwMAMgmvYKHhmXVYJlu8Iol/rP&#10;offOHmYaTjGqQLASbH5viGYY8R8Cpn0ejoFZyPrNeDIdwkY/PVk9PRGb8lTCLIQgz4r6pbO3vFtm&#10;Wpb3oK1LlxWOiKCQO8HU6m5zahshBXWmbLn0ZqBqitgLcauoC+5QdWN5V98TrdrZtSANl7JjGIn3&#10;RrixdZ5CLjdWZoWf7y2uLd7AdqdQ70D7eUf7OydqX2WN5nusR7aG165jmAzPk8P8ByCB+1EUTT2/&#10;YWJ7sXuiksPJNJxO2iHrNLZj9ysFoOexoyqCCYtGoDwNqrsM72jT6si2er86wPdX0OowmV/h+N5k&#10;Tn+9SGZbr+r2Vj8wr2Gy3szp1UditP9Zh68d/6PQfpm5z6mne68A2+/HxV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MGu&#10;AO5qAwAAhwoAAA4AAAAAAAAAAAAAAAAALgIAAGRycy9lMm9Eb2MueG1sUEsBAi0AFAAGAAgAAAAh&#10;AP0EdPzcAAAABAEAAA8AAAAAAAAAAAAAAAAAxAUAAGRycy9kb3ducmV2LnhtbFBLBQYAAAAABAAE&#10;APMAAADNBgAAAAA=&#10;">
              <v:rect id="Rectangle 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yjvAAAANoAAAAPAAAAZHJzL2Rvd25yZXYueG1sRE9LCsIw&#10;EN0L3iGM4EY0VVSkGsUviBu/BxiasS02k9JErbc3C8Hl4/1ni9oU4kWVyy0r6PciEMSJ1TmnCm7X&#10;XXcCwnlkjYVlUvAhB4t5szHDWNs3n+l18akIIexiVJB5X8ZSuiQjg65nS+LA3W1l0AdYpVJX+A7h&#10;ppCDKBpLgzmHhgxLWmeUPC5Po+B6PI23u3zEg/KxWQ6T0aqzPayUarfq5RSEp9r/xT/3XisIW8OV&#10;cAPk/AsAAP//AwBQSwECLQAUAAYACAAAACEA2+H2y+4AAACFAQAAEwAAAAAAAAAAAAAAAAAAAAAA&#10;W0NvbnRlbnRfVHlwZXNdLnhtbFBLAQItABQABgAIAAAAIQBa9CxbvwAAABUBAAALAAAAAAAAAAAA&#10;AAAAAB8BAABfcmVscy8ucmVsc1BLAQItABQABgAIAAAAIQDkyDyjvAAAANoAAAAPAAAAAAAAAAAA&#10;AAAAAAcCAABkcnMvZG93bnJldi54bWxQSwUGAAAAAAMAAwC3AAAA8AIAAAAA&#10;" fillcolor="black [3213]" stroked="f" strokeweight="1pt"/>
              <v:shapetype id="_x0000_t202" coordsize="21600,21600" o:spt="202" path="m,l,21600r21600,l21600,xe">
                <v:stroke joinstyle="miter"/>
                <v:path gradientshapeok="t" o:connecttype="rect"/>
              </v:shapetype>
              <v:shape id="Text Box 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QbxAAAANoAAAAPAAAAZHJzL2Rvd25yZXYueG1sRI9Ba8JA&#10;FITvBf/D8oTe6sYUpKZugghiT0KtHnp7ZJ/ZaPZt2N1o2l/fLRR6HGbmG2ZVjbYTN/KhdaxgPstA&#10;ENdOt9woOH5sn15AhIissXNMCr4oQFVOHlZYaHfnd7odYiMShEOBCkyMfSFlqA1ZDDPXEyfv7LzF&#10;mKRvpPZ4T3DbyTzLFtJiy2nBYE8bQ/X1MFgF/rTP15vL52nId/K7McfhWS/2Sj1Ox/UriEhj/A//&#10;td+0giX8Xkk3QJY/AAAA//8DAFBLAQItABQABgAIAAAAIQDb4fbL7gAAAIUBAAATAAAAAAAAAAAA&#10;AAAAAAAAAABbQ29udGVudF9UeXBlc10ueG1sUEsBAi0AFAAGAAgAAAAhAFr0LFu/AAAAFQEAAAsA&#10;AAAAAAAAAAAAAAAAHwEAAF9yZWxzLy5yZWxzUEsBAi0AFAAGAAgAAAAhAHTE9BvEAAAA2gAAAA8A&#10;AAAAAAAAAAAAAAAABwIAAGRycy9kb3ducmV2LnhtbFBLBQYAAAAAAwADALcAAAD4AgAAAAA=&#10;" filled="f" stroked="f" strokeweight=".5pt">
                <v:textbox inset=",,,0">
                  <w:txbxContent>
                    <w:p w14:paraId="2E90F73B" w14:textId="77777777" w:rsidR="00EB59DC" w:rsidRDefault="00EB59DC" w:rsidP="00EB59DC">
                      <w:pPr>
                        <w:spacing w:after="0" w:line="259" w:lineRule="auto"/>
                        <w:ind w:left="0" w:right="2" w:firstLine="0"/>
                        <w:jc w:val="center"/>
                        <w:rPr>
                          <w:sz w:val="16"/>
                        </w:rP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 www.rinftech.com</w:t>
                      </w:r>
                    </w:p>
                    <w:p w14:paraId="0A694EC1" w14:textId="77777777" w:rsidR="00EB59DC" w:rsidRDefault="00EB59DC" w:rsidP="00EB59DC">
                      <w:pPr>
                        <w:jc w:val="center"/>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6432" behindDoc="0" locked="0" layoutInCell="1" allowOverlap="1" wp14:anchorId="0FDF8573" wp14:editId="0D0F4042">
              <wp:simplePos x="0" y="0"/>
              <wp:positionH relativeFrom="rightMargin">
                <wp:align>left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457200" cy="320040"/>
              <wp:effectExtent l="0" t="0" r="0" b="3810"/>
              <wp:wrapSquare wrapText="bothSides"/>
              <wp:docPr id="10" name="Rectangle 1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6544EA" w14:textId="77777777" w:rsidR="00EB59DC" w:rsidRDefault="00EB59DC" w:rsidP="00EB59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F8573" id="Rectangle 10" o:spid="_x0000_s1029" style="position:absolute;left:0;text-align:left;margin-left:0;margin-top:0;width:36pt;height:25.2pt;z-index:25166643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CrngIAAJ8FAAAOAAAAZHJzL2Uyb0RvYy54bWysVF1P2zAUfZ+0/2D5faRhsLGKFFUgpkkI&#10;EDDx7Dp2E8mxPdtt0/36HdtJyhh7mdaH9Nr3+/jce37Rd4pshfOt0RUtj2aUCM1N3ep1Rb8/XX84&#10;o8QHpmumjBYV3QtPLxbv353v7Fwcm8aoWjiCINrPd7aiTQh2XhSeN6Jj/shYoaGUxnUs4OjWRe3Y&#10;DtE7VRzPZp+KnXG1dYYL73F7lZV0keJLKXi4k9KLQFRFUVtIX5e+q/gtFudsvnbMNi0fymD/UEXH&#10;Wo2kU6grFhjZuPaPUF3LnfFGhiNuusJI2XKRekA35exVN48NsyL1AnC8nWDy/y8sv93eO9LWeDvA&#10;o1mHN3oAakyvlSC4A0A76+ewe7T3bjh5iLHbXrou/qMP0idQ9xOoog+E4/Lk9DMeihIO1UdIJylm&#10;cXC2zoevwnQkChV1yJ6gZNsbH5AQpqNJzOWNauvrVql0iDwRl8qRLcMLh76MBcPjNyulyQ7Jz0rU&#10;Eb20if7ZUGnYxw5zT0kKeyWindIPQgIcdHGcHBMtD+kY50KHMqsaVotcxekMv7GOscBUVQoYI0vk&#10;n2IPAUbLHGSMnasc7KOrSKyenHNHfyksO08eKbPRYXLuWm3cW50pdDVkzvYjSBmaiFLoV30mTrSM&#10;NytT70EmZ/KUecuvWzzpDfPhnjmMFViAVRHu8JHK4EnMIFHSGPfzrftoD7ZDS8kOY1pR/2PDnKBE&#10;fdOYgy/lCQhFQjokqlHiXmpWLzV6010a8KTEUrI8iXB2QY2idKZ7xkZZxqxQMc2Ru6KrUbwMeXlg&#10;I3GxXCYjTLJl4UY/Wh5DR5QjYZ/6Z+bswOqAcbg140Cz+StyZ9voqc1yE4xsE/MPqA74YwskIg0b&#10;K66Zl+dkddiri18A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CYCpCrngIAAJ8FAAAOAAAAAAAAAAAAAAAAAC4CAABkcnMvZTJv&#10;RG9jLnhtbFBLAQItABQABgAIAAAAIQAJPbdw2gAAAAMBAAAPAAAAAAAAAAAAAAAAAPgEAABkcnMv&#10;ZG93bnJldi54bWxQSwUGAAAAAAQABADzAAAA/wUAAAAA&#10;" fillcolor="black [3213]" stroked="f" strokeweight="3pt">
              <v:textbox>
                <w:txbxContent>
                  <w:p w14:paraId="456544EA" w14:textId="77777777" w:rsidR="00EB59DC" w:rsidRDefault="00EB59DC" w:rsidP="00EB59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E4FFE" w14:textId="54503F4F" w:rsidR="00EB59DC" w:rsidRPr="00EB59DC" w:rsidRDefault="00EB59DC" w:rsidP="00EB59DC">
    <w:pPr>
      <w:tabs>
        <w:tab w:val="left" w:pos="781"/>
      </w:tabs>
      <w:spacing w:after="0" w:line="259" w:lineRule="auto"/>
      <w:ind w:left="0" w:right="2" w:firstLine="0"/>
    </w:pPr>
    <w:r>
      <w:rPr>
        <w:noProof/>
        <w:color w:val="808080" w:themeColor="background1" w:themeShade="80"/>
        <w:lang w:eastAsia="zh-CN"/>
      </w:rPr>
      <mc:AlternateContent>
        <mc:Choice Requires="wpg">
          <w:drawing>
            <wp:anchor distT="0" distB="0" distL="0" distR="0" simplePos="0" relativeHeight="251664384" behindDoc="0" locked="0" layoutInCell="1" allowOverlap="1" wp14:anchorId="25998D8C" wp14:editId="26B9FB40">
              <wp:simplePos x="0" y="0"/>
              <wp:positionH relativeFrom="margin">
                <wp:align>right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5943600" cy="320040"/>
              <wp:effectExtent l="0" t="0" r="0" b="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8845E" w14:textId="02214B34" w:rsidR="00EB59DC" w:rsidRDefault="00EB59DC" w:rsidP="00EB59DC">
                            <w:pPr>
                              <w:spacing w:after="0" w:line="259" w:lineRule="auto"/>
                              <w:ind w:left="0" w:right="2" w:firstLine="0"/>
                              <w:jc w:val="center"/>
                              <w:rPr>
                                <w:sz w:val="16"/>
                              </w:rP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 www.rinftech.com</w:t>
                            </w:r>
                          </w:p>
                          <w:p w14:paraId="7FAEACC5" w14:textId="77777777" w:rsidR="00EB59DC" w:rsidRDefault="00EB59DC" w:rsidP="00EB59DC">
                            <w:pPr>
                              <w:jc w:val="cente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998D8C" id="Group 37" o:spid="_x0000_s1030"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7E8845E" w14:textId="02214B34" w:rsidR="00EB59DC" w:rsidRDefault="00EB59DC" w:rsidP="00EB59DC">
                      <w:pPr>
                        <w:spacing w:after="0" w:line="259" w:lineRule="auto"/>
                        <w:ind w:left="0" w:right="2" w:firstLine="0"/>
                        <w:jc w:val="center"/>
                        <w:rPr>
                          <w:sz w:val="16"/>
                        </w:rPr>
                      </w:pPr>
                      <w:r>
                        <w:rPr>
                          <w:sz w:val="16"/>
                        </w:rPr>
                        <w:t xml:space="preserve">Str. </w:t>
                      </w:r>
                      <w:proofErr w:type="spellStart"/>
                      <w:r>
                        <w:rPr>
                          <w:sz w:val="16"/>
                        </w:rPr>
                        <w:t>Gara</w:t>
                      </w:r>
                      <w:proofErr w:type="spellEnd"/>
                      <w:r>
                        <w:rPr>
                          <w:sz w:val="16"/>
                        </w:rPr>
                        <w:t xml:space="preserve"> </w:t>
                      </w:r>
                      <w:proofErr w:type="spellStart"/>
                      <w:r>
                        <w:rPr>
                          <w:sz w:val="16"/>
                        </w:rPr>
                        <w:t>Herastrau</w:t>
                      </w:r>
                      <w:proofErr w:type="spellEnd"/>
                      <w:r>
                        <w:rPr>
                          <w:sz w:val="16"/>
                        </w:rPr>
                        <w:t xml:space="preserve">, nr. 4C, </w:t>
                      </w:r>
                      <w:proofErr w:type="spellStart"/>
                      <w:r>
                        <w:rPr>
                          <w:sz w:val="16"/>
                        </w:rPr>
                        <w:t>cladirea</w:t>
                      </w:r>
                      <w:proofErr w:type="spellEnd"/>
                      <w:r>
                        <w:rPr>
                          <w:sz w:val="16"/>
                        </w:rPr>
                        <w:t xml:space="preserve"> B, </w:t>
                      </w:r>
                      <w:proofErr w:type="spellStart"/>
                      <w:r>
                        <w:rPr>
                          <w:sz w:val="16"/>
                        </w:rPr>
                        <w:t>etaj</w:t>
                      </w:r>
                      <w:proofErr w:type="spellEnd"/>
                      <w:r>
                        <w:rPr>
                          <w:sz w:val="16"/>
                        </w:rPr>
                        <w:t xml:space="preserve"> 3, Sector 2, </w:t>
                      </w:r>
                      <w:proofErr w:type="spellStart"/>
                      <w:r>
                        <w:rPr>
                          <w:sz w:val="16"/>
                        </w:rPr>
                        <w:t>Bucuresti</w:t>
                      </w:r>
                      <w:proofErr w:type="spellEnd"/>
                      <w:r>
                        <w:rPr>
                          <w:sz w:val="16"/>
                        </w:rPr>
                        <w:t>, Romania, +40 374 400 731, www.rinftech.com</w:t>
                      </w:r>
                    </w:p>
                    <w:p w14:paraId="7FAEACC5" w14:textId="77777777" w:rsidR="00EB59DC" w:rsidRDefault="00EB59DC" w:rsidP="00EB59DC">
                      <w:pPr>
                        <w:jc w:val="center"/>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3360" behindDoc="0" locked="0" layoutInCell="1" allowOverlap="1" wp14:anchorId="0D4B2EFA" wp14:editId="1855DD14">
              <wp:simplePos x="0" y="0"/>
              <wp:positionH relativeFrom="rightMargin">
                <wp:align>left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70DFB" w14:textId="77777777" w:rsidR="00EB59DC" w:rsidRDefault="00EB59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B2EFA" id="Rectangle 40" o:spid="_x0000_s1033"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14:paraId="6B270DFB" w14:textId="77777777" w:rsidR="00EB59DC" w:rsidRDefault="00EB59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7755E" w14:textId="77777777" w:rsidR="00F90806" w:rsidRDefault="00F90806">
      <w:pPr>
        <w:spacing w:after="0" w:line="240" w:lineRule="auto"/>
      </w:pPr>
      <w:r>
        <w:separator/>
      </w:r>
    </w:p>
  </w:footnote>
  <w:footnote w:type="continuationSeparator" w:id="0">
    <w:p w14:paraId="6FB66EA0" w14:textId="77777777" w:rsidR="00F90806" w:rsidRDefault="00F9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5CF20" w14:textId="77777777" w:rsidR="009A5604" w:rsidRDefault="0052247D">
    <w:pPr>
      <w:spacing w:after="62" w:line="259" w:lineRule="auto"/>
      <w:ind w:left="0" w:right="1" w:firstLine="0"/>
      <w:jc w:val="left"/>
    </w:pPr>
    <w:r>
      <w:rPr>
        <w:noProof/>
      </w:rPr>
      <w:drawing>
        <wp:anchor distT="0" distB="0" distL="114300" distR="114300" simplePos="0" relativeHeight="251658240" behindDoc="0" locked="0" layoutInCell="1" allowOverlap="0" wp14:anchorId="3236B953" wp14:editId="4A3CBAE7">
          <wp:simplePos x="0" y="0"/>
          <wp:positionH relativeFrom="page">
            <wp:posOffset>5309870</wp:posOffset>
          </wp:positionH>
          <wp:positionV relativeFrom="page">
            <wp:posOffset>204470</wp:posOffset>
          </wp:positionV>
          <wp:extent cx="1563370" cy="894080"/>
          <wp:effectExtent l="0" t="0" r="0" b="0"/>
          <wp:wrapSquare wrapText="bothSides"/>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
                  <a:stretch>
                    <a:fillRect/>
                  </a:stretch>
                </pic:blipFill>
                <pic:spPr>
                  <a:xfrm>
                    <a:off x="0" y="0"/>
                    <a:ext cx="1563370" cy="894080"/>
                  </a:xfrm>
                  <a:prstGeom prst="rect">
                    <a:avLst/>
                  </a:prstGeom>
                </pic:spPr>
              </pic:pic>
            </a:graphicData>
          </a:graphic>
        </wp:anchor>
      </w:drawing>
    </w:r>
    <w:r>
      <w:rPr>
        <w:b/>
        <w:sz w:val="24"/>
      </w:rPr>
      <w:t xml:space="preserve">CONFIDENTIAL </w:t>
    </w:r>
  </w:p>
  <w:p w14:paraId="0237B52D" w14:textId="77777777" w:rsidR="009A5604" w:rsidRDefault="0052247D">
    <w:pPr>
      <w:spacing w:after="0" w:line="259" w:lineRule="auto"/>
      <w:ind w:left="0" w:right="1" w:firstLine="0"/>
      <w:jc w:val="left"/>
    </w:pPr>
    <w:r>
      <w:rPr>
        <w:rFonts w:ascii="Calibri" w:eastAsia="Calibri" w:hAnsi="Calibri" w:cs="Calibri"/>
        <w:b/>
        <w:color w:val="1F497D"/>
        <w:sz w:val="28"/>
      </w:rPr>
      <w:t xml:space="preserve">                                                                                </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20F11" w14:textId="77777777" w:rsidR="00EB59DC" w:rsidRDefault="0052247D">
    <w:pPr>
      <w:spacing w:after="0" w:line="259" w:lineRule="auto"/>
      <w:ind w:left="0" w:right="1" w:firstLine="0"/>
      <w:jc w:val="left"/>
      <w:rPr>
        <w:rFonts w:ascii="Calibri" w:eastAsia="Calibri" w:hAnsi="Calibri" w:cs="Calibri"/>
        <w:b/>
        <w:color w:val="1F497D"/>
        <w:sz w:val="28"/>
      </w:rPr>
    </w:pPr>
    <w:r>
      <w:rPr>
        <w:rFonts w:ascii="Calibri" w:eastAsia="Calibri" w:hAnsi="Calibri" w:cs="Calibri"/>
        <w:b/>
        <w:color w:val="1F497D"/>
        <w:sz w:val="28"/>
      </w:rPr>
      <w:t xml:space="preserve">  </w:t>
    </w:r>
    <w:r w:rsidR="003B1E43">
      <w:rPr>
        <w:b/>
        <w:sz w:val="24"/>
      </w:rPr>
      <w:t xml:space="preserve">CONFIDENTIAL                                                                      </w:t>
    </w:r>
    <w:r w:rsidR="0012188D" w:rsidRPr="001E499B">
      <w:rPr>
        <w:noProof/>
      </w:rPr>
      <w:drawing>
        <wp:inline distT="0" distB="0" distL="0" distR="0" wp14:anchorId="01F1B0C0" wp14:editId="16DB0710">
          <wp:extent cx="1733550" cy="228600"/>
          <wp:effectExtent l="0" t="0" r="0" b="0"/>
          <wp:docPr id="3" name="Picture 3" descr="N:\IMG RINF\Rinf-logo-v6-r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MG RINF\Rinf-logo-v6-r6.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228600"/>
                  </a:xfrm>
                  <a:prstGeom prst="rect">
                    <a:avLst/>
                  </a:prstGeom>
                  <a:noFill/>
                  <a:ln>
                    <a:noFill/>
                  </a:ln>
                </pic:spPr>
              </pic:pic>
            </a:graphicData>
          </a:graphic>
        </wp:inline>
      </w:drawing>
    </w:r>
    <w:r w:rsidR="003B1E43">
      <w:rPr>
        <w:b/>
        <w:sz w:val="24"/>
      </w:rPr>
      <w:t xml:space="preserve"> </w:t>
    </w:r>
    <w:r>
      <w:rPr>
        <w:rFonts w:ascii="Calibri" w:eastAsia="Calibri" w:hAnsi="Calibri" w:cs="Calibri"/>
        <w:b/>
        <w:color w:val="1F497D"/>
        <w:sz w:val="28"/>
      </w:rPr>
      <w:t xml:space="preserve">          </w:t>
    </w:r>
  </w:p>
  <w:p w14:paraId="171CA805" w14:textId="77777777" w:rsidR="00EB59DC" w:rsidRDefault="00EB59DC">
    <w:pPr>
      <w:spacing w:after="0" w:line="259" w:lineRule="auto"/>
      <w:ind w:left="0" w:right="1" w:firstLine="0"/>
      <w:jc w:val="left"/>
      <w:rPr>
        <w:rFonts w:ascii="Calibri" w:eastAsia="Calibri" w:hAnsi="Calibri" w:cs="Calibri"/>
        <w:b/>
        <w:color w:val="1F497D"/>
        <w:sz w:val="28"/>
      </w:rPr>
    </w:pPr>
  </w:p>
  <w:p w14:paraId="3EB98ACF" w14:textId="76C8F99B" w:rsidR="009A5604" w:rsidRDefault="0052247D">
    <w:pPr>
      <w:spacing w:after="0" w:line="259" w:lineRule="auto"/>
      <w:ind w:left="0" w:right="1" w:firstLine="0"/>
      <w:jc w:val="left"/>
    </w:pPr>
    <w:r>
      <w:rPr>
        <w:rFonts w:ascii="Calibri" w:eastAsia="Calibri" w:hAnsi="Calibri" w:cs="Calibri"/>
        <w:b/>
        <w:color w:val="1F497D"/>
        <w:sz w:val="28"/>
      </w:rPr>
      <w:t xml:space="preserve">                                                           </w: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1E9AA" w14:textId="77777777" w:rsidR="003B1E43" w:rsidRDefault="003B1E43" w:rsidP="003B1E43">
    <w:pPr>
      <w:spacing w:after="41" w:line="259" w:lineRule="auto"/>
      <w:ind w:left="0" w:right="-36" w:firstLine="0"/>
      <w:jc w:val="left"/>
    </w:pPr>
    <w:r>
      <w:rPr>
        <w:b/>
        <w:sz w:val="24"/>
      </w:rPr>
      <w:t xml:space="preserve">CONFIDENTIAL                                                                        </w:t>
    </w:r>
    <w:r w:rsidR="00C40CDC" w:rsidRPr="001E499B">
      <w:rPr>
        <w:noProof/>
      </w:rPr>
      <w:drawing>
        <wp:inline distT="0" distB="0" distL="0" distR="0" wp14:anchorId="3DFF72AE" wp14:editId="143EB52B">
          <wp:extent cx="1733550" cy="228600"/>
          <wp:effectExtent l="0" t="0" r="0" b="0"/>
          <wp:docPr id="1" name="Picture 1" descr="N:\IMG RINF\Rinf-logo-v6-r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MG RINF\Rinf-logo-v6-r6.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228600"/>
                  </a:xfrm>
                  <a:prstGeom prst="rect">
                    <a:avLst/>
                  </a:prstGeom>
                  <a:noFill/>
                  <a:ln>
                    <a:noFill/>
                  </a:ln>
                </pic:spPr>
              </pic:pic>
            </a:graphicData>
          </a:graphic>
        </wp:inline>
      </w:drawing>
    </w:r>
  </w:p>
  <w:p w14:paraId="621DFF44" w14:textId="41669345" w:rsidR="009A5604" w:rsidRDefault="009A5604">
    <w:pPr>
      <w:spacing w:after="160" w:line="259" w:lineRule="auto"/>
      <w:ind w:left="0" w:firstLine="0"/>
      <w:jc w:val="left"/>
    </w:pPr>
  </w:p>
  <w:p w14:paraId="172C9489" w14:textId="77777777" w:rsidR="00EB59DC" w:rsidRDefault="00EB59D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754E"/>
    <w:multiLevelType w:val="hybridMultilevel"/>
    <w:tmpl w:val="DDB85AE4"/>
    <w:lvl w:ilvl="0" w:tplc="3A288AD0">
      <w:start w:val="2"/>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91CEC"/>
    <w:multiLevelType w:val="hybridMultilevel"/>
    <w:tmpl w:val="863A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56E09"/>
    <w:multiLevelType w:val="hybridMultilevel"/>
    <w:tmpl w:val="D9BEE5C8"/>
    <w:lvl w:ilvl="0" w:tplc="DC6E1EE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E08D8"/>
    <w:multiLevelType w:val="hybridMultilevel"/>
    <w:tmpl w:val="E91A13EC"/>
    <w:lvl w:ilvl="0" w:tplc="92DA3814">
      <w:start w:val="1"/>
      <w:numFmt w:val="decimal"/>
      <w:lvlText w:val="%1"/>
      <w:lvlJc w:val="left"/>
      <w:pPr>
        <w:ind w:left="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0A6BEA">
      <w:start w:val="1"/>
      <w:numFmt w:val="lowerLetter"/>
      <w:lvlText w:val="%2"/>
      <w:lvlJc w:val="left"/>
      <w:pPr>
        <w:ind w:left="1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701AB4">
      <w:start w:val="1"/>
      <w:numFmt w:val="lowerRoman"/>
      <w:lvlText w:val="%3"/>
      <w:lvlJc w:val="left"/>
      <w:pPr>
        <w:ind w:left="1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F8DD42">
      <w:start w:val="1"/>
      <w:numFmt w:val="decimal"/>
      <w:lvlText w:val="%4"/>
      <w:lvlJc w:val="left"/>
      <w:pPr>
        <w:ind w:left="2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4A8046">
      <w:start w:val="1"/>
      <w:numFmt w:val="lowerLetter"/>
      <w:lvlText w:val="%5"/>
      <w:lvlJc w:val="left"/>
      <w:pPr>
        <w:ind w:left="3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12447A">
      <w:start w:val="1"/>
      <w:numFmt w:val="lowerRoman"/>
      <w:lvlText w:val="%6"/>
      <w:lvlJc w:val="left"/>
      <w:pPr>
        <w:ind w:left="3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EA8C80">
      <w:start w:val="1"/>
      <w:numFmt w:val="decimal"/>
      <w:lvlText w:val="%7"/>
      <w:lvlJc w:val="left"/>
      <w:pPr>
        <w:ind w:left="4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861694">
      <w:start w:val="1"/>
      <w:numFmt w:val="lowerLetter"/>
      <w:lvlText w:val="%8"/>
      <w:lvlJc w:val="left"/>
      <w:pPr>
        <w:ind w:left="5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3CC32C">
      <w:start w:val="1"/>
      <w:numFmt w:val="lowerRoman"/>
      <w:lvlText w:val="%9"/>
      <w:lvlJc w:val="left"/>
      <w:pPr>
        <w:ind w:left="6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843597"/>
    <w:multiLevelType w:val="hybridMultilevel"/>
    <w:tmpl w:val="3CE44112"/>
    <w:lvl w:ilvl="0" w:tplc="B6A8C5B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0C4535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FDACEE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9069CE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3FAC22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5EE889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F8CCC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DD4676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7EE96A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D663396"/>
    <w:multiLevelType w:val="hybridMultilevel"/>
    <w:tmpl w:val="82A4414E"/>
    <w:lvl w:ilvl="0" w:tplc="BB7C0CB0">
      <w:start w:val="1"/>
      <w:numFmt w:val="upperRoman"/>
      <w:lvlText w:val="%1."/>
      <w:lvlJc w:val="left"/>
      <w:pPr>
        <w:ind w:left="33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C1EC868">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CE4C22E">
      <w:start w:val="1"/>
      <w:numFmt w:val="lowerLetter"/>
      <w:lvlText w:val="%3)"/>
      <w:lvlJc w:val="left"/>
      <w:pPr>
        <w:ind w:left="99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7B83052">
      <w:start w:val="1"/>
      <w:numFmt w:val="decimal"/>
      <w:lvlText w:val="%4"/>
      <w:lvlJc w:val="left"/>
      <w:pPr>
        <w:ind w:left="17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A5E9676">
      <w:start w:val="1"/>
      <w:numFmt w:val="lowerLetter"/>
      <w:lvlText w:val="%5"/>
      <w:lvlJc w:val="left"/>
      <w:pPr>
        <w:ind w:left="25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10C4D74">
      <w:start w:val="1"/>
      <w:numFmt w:val="lowerRoman"/>
      <w:lvlText w:val="%6"/>
      <w:lvlJc w:val="left"/>
      <w:pPr>
        <w:ind w:left="32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BFC1718">
      <w:start w:val="1"/>
      <w:numFmt w:val="decimal"/>
      <w:lvlText w:val="%7"/>
      <w:lvlJc w:val="left"/>
      <w:pPr>
        <w:ind w:left="39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1B2D65A">
      <w:start w:val="1"/>
      <w:numFmt w:val="lowerLetter"/>
      <w:lvlText w:val="%8"/>
      <w:lvlJc w:val="left"/>
      <w:pPr>
        <w:ind w:left="46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F4C5DD2">
      <w:start w:val="1"/>
      <w:numFmt w:val="lowerRoman"/>
      <w:lvlText w:val="%9"/>
      <w:lvlJc w:val="left"/>
      <w:pPr>
        <w:ind w:left="53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3AB31D4"/>
    <w:multiLevelType w:val="hybridMultilevel"/>
    <w:tmpl w:val="955A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26C3B"/>
    <w:multiLevelType w:val="hybridMultilevel"/>
    <w:tmpl w:val="83D4C5E2"/>
    <w:lvl w:ilvl="0" w:tplc="156EA12C">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E0B8C"/>
    <w:multiLevelType w:val="hybridMultilevel"/>
    <w:tmpl w:val="592C4F40"/>
    <w:lvl w:ilvl="0" w:tplc="CC0A4D24">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CF2E97BA">
      <w:start w:val="1"/>
      <w:numFmt w:val="decimal"/>
      <w:lvlText w:val="%2)"/>
      <w:lvlJc w:val="left"/>
      <w:pPr>
        <w:ind w:left="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8E24F78">
      <w:start w:val="1"/>
      <w:numFmt w:val="lowerRoman"/>
      <w:lvlText w:val="%3"/>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2B84AC66">
      <w:start w:val="1"/>
      <w:numFmt w:val="decimal"/>
      <w:lvlText w:val="%4"/>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45274EE">
      <w:start w:val="1"/>
      <w:numFmt w:val="lowerLetter"/>
      <w:lvlText w:val="%5"/>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AAC808A">
      <w:start w:val="1"/>
      <w:numFmt w:val="lowerRoman"/>
      <w:lvlText w:val="%6"/>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55C6712">
      <w:start w:val="1"/>
      <w:numFmt w:val="decimal"/>
      <w:lvlText w:val="%7"/>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A88C434">
      <w:start w:val="1"/>
      <w:numFmt w:val="lowerLetter"/>
      <w:lvlText w:val="%8"/>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93CEBB64">
      <w:start w:val="1"/>
      <w:numFmt w:val="lowerRoman"/>
      <w:lvlText w:val="%9"/>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4924881"/>
    <w:multiLevelType w:val="hybridMultilevel"/>
    <w:tmpl w:val="6AAC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7"/>
  </w:num>
  <w:num w:numId="5">
    <w:abstractNumId w:val="2"/>
  </w:num>
  <w:num w:numId="6">
    <w:abstractNumId w:val="0"/>
  </w:num>
  <w:num w:numId="7">
    <w:abstractNumId w:val="3"/>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604"/>
    <w:rsid w:val="00007F6D"/>
    <w:rsid w:val="00051BF3"/>
    <w:rsid w:val="0012188D"/>
    <w:rsid w:val="00290D25"/>
    <w:rsid w:val="00301034"/>
    <w:rsid w:val="003B1E43"/>
    <w:rsid w:val="003B58B8"/>
    <w:rsid w:val="003E1DBC"/>
    <w:rsid w:val="0052247D"/>
    <w:rsid w:val="00564723"/>
    <w:rsid w:val="005E7080"/>
    <w:rsid w:val="00620707"/>
    <w:rsid w:val="00684389"/>
    <w:rsid w:val="006F0F0C"/>
    <w:rsid w:val="008B3F13"/>
    <w:rsid w:val="0096270E"/>
    <w:rsid w:val="009A5604"/>
    <w:rsid w:val="00A358D1"/>
    <w:rsid w:val="00A460D9"/>
    <w:rsid w:val="00A7244C"/>
    <w:rsid w:val="00C40CDC"/>
    <w:rsid w:val="00CB4DD1"/>
    <w:rsid w:val="00DC2784"/>
    <w:rsid w:val="00DF7CFA"/>
    <w:rsid w:val="00E15E9B"/>
    <w:rsid w:val="00EB59DC"/>
    <w:rsid w:val="00F2347B"/>
    <w:rsid w:val="00F90806"/>
    <w:rsid w:val="00FF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89656"/>
  <w15:docId w15:val="{B8B072D6-BD1B-4E73-A728-8EAEDE69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5" w:lineRule="auto"/>
      <w:ind w:left="10"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88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88D"/>
    <w:rPr>
      <w:rFonts w:ascii="Times New Roman" w:eastAsia="Arial" w:hAnsi="Times New Roman" w:cs="Times New Roman"/>
      <w:color w:val="000000"/>
      <w:sz w:val="18"/>
      <w:szCs w:val="18"/>
    </w:rPr>
  </w:style>
  <w:style w:type="paragraph" w:styleId="Footer">
    <w:name w:val="footer"/>
    <w:basedOn w:val="Normal"/>
    <w:link w:val="FooterChar"/>
    <w:uiPriority w:val="99"/>
    <w:semiHidden/>
    <w:unhideWhenUsed/>
    <w:rsid w:val="00EB59DC"/>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EB59DC"/>
    <w:rPr>
      <w:rFonts w:ascii="Arial" w:eastAsia="Arial" w:hAnsi="Arial" w:cs="Arial"/>
      <w:color w:val="000000"/>
      <w:sz w:val="20"/>
    </w:rPr>
  </w:style>
  <w:style w:type="character" w:styleId="PageNumber">
    <w:name w:val="page number"/>
    <w:basedOn w:val="DefaultParagraphFont"/>
    <w:uiPriority w:val="99"/>
    <w:semiHidden/>
    <w:unhideWhenUsed/>
    <w:rsid w:val="00EB59DC"/>
  </w:style>
  <w:style w:type="paragraph" w:styleId="NormalWeb">
    <w:name w:val="Normal (Web)"/>
    <w:basedOn w:val="Normal"/>
    <w:uiPriority w:val="99"/>
    <w:unhideWhenUsed/>
    <w:rsid w:val="00EB59D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ro-RO"/>
    </w:rPr>
  </w:style>
  <w:style w:type="paragraph" w:styleId="ListParagraph">
    <w:name w:val="List Paragraph"/>
    <w:basedOn w:val="Normal"/>
    <w:uiPriority w:val="34"/>
    <w:qFormat/>
    <w:rsid w:val="00EB59DC"/>
    <w:pPr>
      <w:ind w:left="720"/>
      <w:contextualSpacing/>
    </w:pPr>
  </w:style>
  <w:style w:type="table" w:styleId="TableGrid">
    <w:name w:val="Table Grid"/>
    <w:basedOn w:val="TableNormal"/>
    <w:uiPriority w:val="39"/>
    <w:rsid w:val="00620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E708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E7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080"/>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5E7080"/>
    <w:rPr>
      <w:color w:val="5A5A5A" w:themeColor="text1" w:themeTint="A5"/>
      <w:spacing w:val="15"/>
    </w:rPr>
  </w:style>
  <w:style w:type="character" w:styleId="SubtleEmphasis">
    <w:name w:val="Subtle Emphasis"/>
    <w:basedOn w:val="DefaultParagraphFont"/>
    <w:uiPriority w:val="19"/>
    <w:qFormat/>
    <w:rsid w:val="003E1DBC"/>
    <w:rPr>
      <w:i/>
      <w:iCs/>
      <w:color w:val="404040" w:themeColor="text1" w:themeTint="BF"/>
    </w:rPr>
  </w:style>
  <w:style w:type="character" w:styleId="Strong">
    <w:name w:val="Strong"/>
    <w:basedOn w:val="DefaultParagraphFont"/>
    <w:uiPriority w:val="22"/>
    <w:qFormat/>
    <w:rsid w:val="003E1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18505">
      <w:bodyDiv w:val="1"/>
      <w:marLeft w:val="0"/>
      <w:marRight w:val="0"/>
      <w:marTop w:val="0"/>
      <w:marBottom w:val="0"/>
      <w:divBdr>
        <w:top w:val="none" w:sz="0" w:space="0" w:color="auto"/>
        <w:left w:val="none" w:sz="0" w:space="0" w:color="auto"/>
        <w:bottom w:val="none" w:sz="0" w:space="0" w:color="auto"/>
        <w:right w:val="none" w:sz="0" w:space="0" w:color="auto"/>
      </w:divBdr>
    </w:div>
    <w:div w:id="486823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B58CB032E8A64CA05D720D876CAF57" ma:contentTypeVersion="8" ma:contentTypeDescription="Create a new document." ma:contentTypeScope="" ma:versionID="82b48e7ab2b568c09693b9b16f997510">
  <xsd:schema xmlns:xsd="http://www.w3.org/2001/XMLSchema" xmlns:xs="http://www.w3.org/2001/XMLSchema" xmlns:p="http://schemas.microsoft.com/office/2006/metadata/properties" xmlns:ns2="a642be9a-62dd-416c-8614-3b94ea929eb8" xmlns:ns3="0b1f8f63-6cb5-4cb3-a0c9-f6605db2f739" targetNamespace="http://schemas.microsoft.com/office/2006/metadata/properties" ma:root="true" ma:fieldsID="a53ec794686ca2065a2dfdc60e897991" ns2:_="" ns3:_="">
    <xsd:import namespace="a642be9a-62dd-416c-8614-3b94ea929eb8"/>
    <xsd:import namespace="0b1f8f63-6cb5-4cb3-a0c9-f6605db2f73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2be9a-62dd-416c-8614-3b94ea929e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f8f63-6cb5-4cb3-a0c9-f6605db2f73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D23F66-EDA6-41D9-BD06-720C7766C3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77CD6D-607A-403C-A763-46D5F4F5A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2be9a-62dd-416c-8614-3b94ea929eb8"/>
    <ds:schemaRef ds:uri="0b1f8f63-6cb5-4cb3-a0c9-f6605db2f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C8B732-B148-4814-BCD8-189D63225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Simion</dc:creator>
  <cp:keywords/>
  <cp:lastModifiedBy>Frank Joublin</cp:lastModifiedBy>
  <cp:revision>10</cp:revision>
  <cp:lastPrinted>2018-10-04T15:24:00Z</cp:lastPrinted>
  <dcterms:created xsi:type="dcterms:W3CDTF">2019-03-13T09:12:00Z</dcterms:created>
  <dcterms:modified xsi:type="dcterms:W3CDTF">2020-05-25T07:04:00Z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0x010100DBB58CB032E8A64CA05D720D876CAF57</vt:lpwstr>
  </property>
</Properties>
</file>