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0FE2A" w14:textId="77777777" w:rsidR="001E7B1D" w:rsidRDefault="00522C99">
      <w:pPr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>Java - Introduction to Programming</w:t>
      </w:r>
    </w:p>
    <w:p w14:paraId="71A39341" w14:textId="77777777" w:rsidR="001E7B1D" w:rsidRDefault="00522C99">
      <w:pPr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>Lecture 2</w:t>
      </w:r>
    </w:p>
    <w:p w14:paraId="2B552A70" w14:textId="77777777" w:rsidR="001E7B1D" w:rsidRDefault="001E7B1D">
      <w:pPr>
        <w:jc w:val="center"/>
        <w:rPr>
          <w:rFonts w:ascii="Oswald" w:eastAsia="Oswald" w:hAnsi="Oswald" w:cs="Oswald"/>
          <w:b/>
          <w:sz w:val="24"/>
          <w:szCs w:val="24"/>
        </w:rPr>
      </w:pPr>
    </w:p>
    <w:p w14:paraId="7D49CE0B" w14:textId="77777777" w:rsidR="001E7B1D" w:rsidRDefault="001E7B1D">
      <w:pPr>
        <w:rPr>
          <w:rFonts w:ascii="Oswald" w:eastAsia="Oswald" w:hAnsi="Oswald" w:cs="Oswald"/>
          <w:b/>
          <w:sz w:val="24"/>
          <w:szCs w:val="24"/>
        </w:rPr>
      </w:pPr>
    </w:p>
    <w:p w14:paraId="13728784" w14:textId="77777777" w:rsidR="001E7B1D" w:rsidRDefault="001E7B1D">
      <w:pPr>
        <w:rPr>
          <w:rFonts w:ascii="DM Sans" w:eastAsia="DM Sans" w:hAnsi="DM Sans" w:cs="DM Sans"/>
          <w:sz w:val="24"/>
          <w:szCs w:val="24"/>
        </w:rPr>
      </w:pPr>
    </w:p>
    <w:p w14:paraId="2BC58ED3" w14:textId="77777777" w:rsidR="001E7B1D" w:rsidRDefault="00522C99">
      <w:pPr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b/>
          <w:sz w:val="24"/>
          <w:szCs w:val="24"/>
        </w:rPr>
        <w:t>Variables &amp; Data Types</w:t>
      </w:r>
    </w:p>
    <w:p w14:paraId="5504ED26" w14:textId="77777777" w:rsidR="001E7B1D" w:rsidRDefault="001E7B1D">
      <w:pPr>
        <w:rPr>
          <w:rFonts w:ascii="DM Sans" w:eastAsia="DM Sans" w:hAnsi="DM Sans" w:cs="DM Sans"/>
          <w:b/>
          <w:sz w:val="24"/>
          <w:szCs w:val="24"/>
        </w:rPr>
      </w:pPr>
    </w:p>
    <w:p w14:paraId="390AA2FF" w14:textId="77777777" w:rsidR="001E7B1D" w:rsidRDefault="00522C99">
      <w:pPr>
        <w:widowControl w:val="0"/>
        <w:numPr>
          <w:ilvl w:val="0"/>
          <w:numId w:val="2"/>
        </w:numPr>
        <w:spacing w:line="240" w:lineRule="auto"/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t>Variables</w:t>
      </w:r>
    </w:p>
    <w:p w14:paraId="681BE275" w14:textId="77777777" w:rsidR="001E7B1D" w:rsidRDefault="00522C99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A variable is a container (storage area) used to hold data.  </w:t>
      </w:r>
    </w:p>
    <w:p w14:paraId="10CB89D5" w14:textId="77777777" w:rsidR="001E7B1D" w:rsidRDefault="00522C99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Each variable should be given a unique name (identifier).  </w:t>
      </w:r>
    </w:p>
    <w:p w14:paraId="244CA8F9" w14:textId="1343A3A1" w:rsidR="0067385F" w:rsidRDefault="0067385F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Each va</w:t>
      </w:r>
      <w:r w:rsidR="002E716A">
        <w:rPr>
          <w:rFonts w:ascii="IBM Plex Sans" w:eastAsia="IBM Plex Sans" w:hAnsi="IBM Plex Sans" w:cs="IBM Plex Sans"/>
          <w:sz w:val="24"/>
          <w:szCs w:val="24"/>
        </w:rPr>
        <w:t>ri</w:t>
      </w:r>
      <w:r>
        <w:rPr>
          <w:rFonts w:ascii="IBM Plex Sans" w:eastAsia="IBM Plex Sans" w:hAnsi="IBM Plex Sans" w:cs="IBM Plex Sans"/>
          <w:sz w:val="24"/>
          <w:szCs w:val="24"/>
        </w:rPr>
        <w:t xml:space="preserve">able contains specific </w:t>
      </w:r>
      <w:r w:rsidR="002E716A">
        <w:rPr>
          <w:rFonts w:ascii="IBM Plex Sans" w:eastAsia="IBM Plex Sans" w:hAnsi="IBM Plex Sans" w:cs="IBM Plex Sans"/>
          <w:sz w:val="24"/>
          <w:szCs w:val="24"/>
        </w:rPr>
        <w:t>mem</w:t>
      </w:r>
      <w:r>
        <w:rPr>
          <w:rFonts w:ascii="IBM Plex Sans" w:eastAsia="IBM Plex Sans" w:hAnsi="IBM Plex Sans" w:cs="IBM Plex Sans"/>
          <w:sz w:val="24"/>
          <w:szCs w:val="24"/>
        </w:rPr>
        <w:t>ory location in a computer.</w:t>
      </w:r>
    </w:p>
    <w:p w14:paraId="6B73765C" w14:textId="77777777" w:rsidR="001E7B1D" w:rsidRDefault="001E7B1D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</w:p>
    <w:p w14:paraId="47909A49" w14:textId="77777777" w:rsidR="001E7B1D" w:rsidRDefault="00522C99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package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com.apnacollege</w:t>
      </w:r>
      <w:proofErr w:type="spellEnd"/>
      <w:proofErr w:type="gram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117BCDE5" w14:textId="77777777" w:rsidR="001E7B1D" w:rsidRDefault="001E7B1D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</w:p>
    <w:p w14:paraId="559688D5" w14:textId="77777777" w:rsidR="001E7B1D" w:rsidRDefault="00522C99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public class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Main {</w:t>
      </w:r>
    </w:p>
    <w:p w14:paraId="0B0C2787" w14:textId="77777777" w:rsidR="001E7B1D" w:rsidRDefault="001E7B1D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6C5518D8" w14:textId="77777777" w:rsidR="001E7B1D" w:rsidRDefault="00522C99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FFC66D"/>
          <w:sz w:val="20"/>
          <w:szCs w:val="20"/>
          <w:shd w:val="clear" w:color="auto" w:fill="2B2B2B"/>
        </w:rPr>
        <w:t>main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String[]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args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 {</w:t>
      </w:r>
    </w:p>
    <w:p w14:paraId="17A6F628" w14:textId="77777777" w:rsidR="001E7B1D" w:rsidRDefault="00522C99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   </w:t>
      </w:r>
      <w: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  <w:t>// Variables</w:t>
      </w:r>
    </w:p>
    <w:p w14:paraId="7B3E0E5B" w14:textId="77777777" w:rsidR="001E7B1D" w:rsidRDefault="00522C99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String name = 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"Aman"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16B9B13F" w14:textId="77777777" w:rsidR="001E7B1D" w:rsidRDefault="00522C99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    int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age =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30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6CD17ED9" w14:textId="77777777" w:rsidR="001E7B1D" w:rsidRDefault="001E7B1D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</w:p>
    <w:p w14:paraId="3BFC372E" w14:textId="77777777" w:rsidR="001E7B1D" w:rsidRDefault="00522C99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String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neighbour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= 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"Akku"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55DDAC5D" w14:textId="77777777" w:rsidR="001E7B1D" w:rsidRDefault="00522C99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String friend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neighbour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342A3EA8" w14:textId="77777777" w:rsidR="001E7B1D" w:rsidRDefault="00522C99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}</w:t>
      </w:r>
    </w:p>
    <w:p w14:paraId="53B288D3" w14:textId="77777777" w:rsidR="001E7B1D" w:rsidRDefault="00522C99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}</w:t>
      </w:r>
    </w:p>
    <w:p w14:paraId="0337DFAC" w14:textId="77777777" w:rsidR="001E7B1D" w:rsidRDefault="001E7B1D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</w:p>
    <w:p w14:paraId="118C74DF" w14:textId="77777777" w:rsidR="001E7B1D" w:rsidRDefault="001E7B1D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</w:p>
    <w:p w14:paraId="546C4902" w14:textId="77777777" w:rsidR="001E7B1D" w:rsidRDefault="00522C99">
      <w:pPr>
        <w:widowControl w:val="0"/>
        <w:numPr>
          <w:ilvl w:val="0"/>
          <w:numId w:val="2"/>
        </w:numPr>
        <w:spacing w:line="240" w:lineRule="auto"/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t>Data Types</w:t>
      </w:r>
    </w:p>
    <w:p w14:paraId="5939B2D5" w14:textId="77777777" w:rsidR="001E7B1D" w:rsidRDefault="00522C99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Data types are declarations for variables. This determines the type and size </w:t>
      </w:r>
      <w:proofErr w:type="gramStart"/>
      <w:r>
        <w:rPr>
          <w:rFonts w:ascii="IBM Plex Sans" w:eastAsia="IBM Plex Sans" w:hAnsi="IBM Plex Sans" w:cs="IBM Plex Sans"/>
          <w:sz w:val="24"/>
          <w:szCs w:val="24"/>
        </w:rPr>
        <w:t>of  data</w:t>
      </w:r>
      <w:proofErr w:type="gramEnd"/>
      <w:r>
        <w:rPr>
          <w:rFonts w:ascii="IBM Plex Sans" w:eastAsia="IBM Plex Sans" w:hAnsi="IBM Plex Sans" w:cs="IBM Plex Sans"/>
          <w:sz w:val="24"/>
          <w:szCs w:val="24"/>
        </w:rPr>
        <w:t xml:space="preserve"> associated with variables which is essential to know since different data  types occupy different sizes of memory.</w:t>
      </w:r>
    </w:p>
    <w:p w14:paraId="158E7ECE" w14:textId="77777777" w:rsidR="001E7B1D" w:rsidRDefault="001E7B1D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</w:p>
    <w:p w14:paraId="16A36E1E" w14:textId="77777777" w:rsidR="001E7B1D" w:rsidRDefault="00522C99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There are 2 types of Data </w:t>
      </w:r>
      <w:proofErr w:type="gramStart"/>
      <w:r>
        <w:rPr>
          <w:rFonts w:ascii="IBM Plex Sans" w:eastAsia="IBM Plex Sans" w:hAnsi="IBM Plex Sans" w:cs="IBM Plex Sans"/>
          <w:sz w:val="24"/>
          <w:szCs w:val="24"/>
        </w:rPr>
        <w:t>Types :</w:t>
      </w:r>
      <w:proofErr w:type="gramEnd"/>
    </w:p>
    <w:p w14:paraId="16C4411A" w14:textId="77777777" w:rsidR="001E7B1D" w:rsidRDefault="00522C99">
      <w:pPr>
        <w:widowControl w:val="0"/>
        <w:numPr>
          <w:ilvl w:val="0"/>
          <w:numId w:val="3"/>
        </w:numPr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Primitive Data </w:t>
      </w:r>
      <w:proofErr w:type="gramStart"/>
      <w:r>
        <w:rPr>
          <w:rFonts w:ascii="IBM Plex Sans" w:eastAsia="IBM Plex Sans" w:hAnsi="IBM Plex Sans" w:cs="IBM Plex Sans"/>
          <w:sz w:val="24"/>
          <w:szCs w:val="24"/>
        </w:rPr>
        <w:t>types</w:t>
      </w:r>
      <w:r>
        <w:rPr>
          <w:rFonts w:ascii="IBM Plex Sans" w:eastAsia="IBM Plex Sans" w:hAnsi="IBM Plex Sans" w:cs="IBM Plex Sans"/>
          <w:sz w:val="24"/>
          <w:szCs w:val="24"/>
        </w:rPr>
        <w:t xml:space="preserve"> :</w:t>
      </w:r>
      <w:proofErr w:type="gramEnd"/>
      <w:r>
        <w:rPr>
          <w:rFonts w:ascii="IBM Plex Sans" w:eastAsia="IBM Plex Sans" w:hAnsi="IBM Plex Sans" w:cs="IBM Plex Sans"/>
          <w:sz w:val="24"/>
          <w:szCs w:val="24"/>
        </w:rPr>
        <w:t xml:space="preserve"> to store simple values</w:t>
      </w:r>
    </w:p>
    <w:p w14:paraId="020251E0" w14:textId="77777777" w:rsidR="001E7B1D" w:rsidRDefault="00522C99">
      <w:pPr>
        <w:widowControl w:val="0"/>
        <w:numPr>
          <w:ilvl w:val="0"/>
          <w:numId w:val="3"/>
        </w:numPr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Non-Primitive Data </w:t>
      </w:r>
      <w:proofErr w:type="gramStart"/>
      <w:r>
        <w:rPr>
          <w:rFonts w:ascii="IBM Plex Sans" w:eastAsia="IBM Plex Sans" w:hAnsi="IBM Plex Sans" w:cs="IBM Plex Sans"/>
          <w:sz w:val="24"/>
          <w:szCs w:val="24"/>
        </w:rPr>
        <w:t>types :</w:t>
      </w:r>
      <w:proofErr w:type="gramEnd"/>
      <w:r>
        <w:rPr>
          <w:rFonts w:ascii="IBM Plex Sans" w:eastAsia="IBM Plex Sans" w:hAnsi="IBM Plex Sans" w:cs="IBM Plex Sans"/>
          <w:sz w:val="24"/>
          <w:szCs w:val="24"/>
        </w:rPr>
        <w:t xml:space="preserve"> to store complex values</w:t>
      </w:r>
    </w:p>
    <w:p w14:paraId="2E0BA02B" w14:textId="77777777" w:rsidR="001E7B1D" w:rsidRDefault="001E7B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0F0C6865" w14:textId="77777777" w:rsidR="001E7B1D" w:rsidRDefault="00522C99">
      <w:pPr>
        <w:widowControl w:val="0"/>
        <w:spacing w:line="240" w:lineRule="auto"/>
        <w:rPr>
          <w:rFonts w:ascii="IBM Plex Sans" w:eastAsia="IBM Plex Sans" w:hAnsi="IBM Plex Sans" w:cs="IBM Plex Sans"/>
          <w:b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ab/>
      </w:r>
      <w:r>
        <w:rPr>
          <w:rFonts w:ascii="IBM Plex Sans" w:eastAsia="IBM Plex Sans" w:hAnsi="IBM Plex Sans" w:cs="IBM Plex Sans"/>
          <w:b/>
          <w:sz w:val="24"/>
          <w:szCs w:val="24"/>
        </w:rPr>
        <w:t>Primitive Data Types</w:t>
      </w:r>
    </w:p>
    <w:p w14:paraId="6A0D9BD8" w14:textId="77777777" w:rsidR="001E7B1D" w:rsidRDefault="00522C99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b/>
          <w:sz w:val="24"/>
          <w:szCs w:val="24"/>
        </w:rPr>
        <w:tab/>
      </w:r>
      <w:r>
        <w:rPr>
          <w:rFonts w:ascii="IBM Plex Sans" w:eastAsia="IBM Plex Sans" w:hAnsi="IBM Plex Sans" w:cs="IBM Plex Sans"/>
          <w:sz w:val="24"/>
          <w:szCs w:val="24"/>
        </w:rPr>
        <w:t>These are the data types of fixed size.</w:t>
      </w:r>
    </w:p>
    <w:p w14:paraId="27208D4E" w14:textId="77777777" w:rsidR="001E7B1D" w:rsidRDefault="001E7B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26D9A907" w14:textId="77777777" w:rsidR="001E7B1D" w:rsidRDefault="001E7B1D">
      <w:pPr>
        <w:widowControl w:val="0"/>
        <w:spacing w:line="240" w:lineRule="auto"/>
        <w:rPr>
          <w:rFonts w:ascii="IBM Plex Sans" w:eastAsia="IBM Plex Sans" w:hAnsi="IBM Plex Sans" w:cs="IBM Plex Sans"/>
          <w:b/>
          <w:sz w:val="24"/>
          <w:szCs w:val="24"/>
        </w:rPr>
      </w:pPr>
    </w:p>
    <w:p w14:paraId="07363428" w14:textId="77777777" w:rsidR="001E7B1D" w:rsidRDefault="00522C99">
      <w:pPr>
        <w:widowControl w:val="0"/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IBM Plex Sans" w:eastAsia="IBM Plex Sans" w:hAnsi="IBM Plex Sans" w:cs="IBM Plex Sans"/>
          <w:b/>
          <w:sz w:val="24"/>
          <w:szCs w:val="24"/>
        </w:rPr>
        <w:tab/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3390"/>
        <w:gridCol w:w="1620"/>
        <w:gridCol w:w="1950"/>
      </w:tblGrid>
      <w:tr w:rsidR="001E7B1D" w14:paraId="342954EF" w14:textId="77777777">
        <w:trPr>
          <w:trHeight w:val="704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BA85D" w14:textId="77777777" w:rsidR="001E7B1D" w:rsidRDefault="00522C99">
            <w:pPr>
              <w:widowControl w:val="0"/>
              <w:spacing w:line="240" w:lineRule="auto"/>
              <w:ind w:right="542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 xml:space="preserve">Data Type 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6DCB7" w14:textId="77777777" w:rsidR="001E7B1D" w:rsidRDefault="00522C99">
            <w:pPr>
              <w:widowControl w:val="0"/>
              <w:spacing w:line="240" w:lineRule="auto"/>
              <w:ind w:left="-90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Meaning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E25A9" w14:textId="77777777" w:rsidR="001E7B1D" w:rsidRDefault="00522C99">
            <w:pPr>
              <w:widowControl w:val="0"/>
              <w:spacing w:line="240" w:lineRule="auto"/>
              <w:ind w:left="325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Size </w:t>
            </w:r>
          </w:p>
          <w:p w14:paraId="22777B52" w14:textId="77777777" w:rsidR="001E7B1D" w:rsidRDefault="00522C99">
            <w:pPr>
              <w:widowControl w:val="0"/>
              <w:spacing w:line="240" w:lineRule="auto"/>
              <w:ind w:left="325" w:hanging="415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(</w:t>
            </w:r>
            <w:proofErr w:type="gram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in</w:t>
            </w:r>
            <w:proofErr w:type="gram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Bytes)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2B1BC" w14:textId="77777777" w:rsidR="001E7B1D" w:rsidRDefault="00522C99">
            <w:pPr>
              <w:widowControl w:val="0"/>
              <w:spacing w:line="240" w:lineRule="auto"/>
              <w:ind w:left="325" w:hanging="415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Range</w:t>
            </w:r>
          </w:p>
        </w:tc>
      </w:tr>
      <w:tr w:rsidR="001E7B1D" w14:paraId="2F0BE62A" w14:textId="77777777">
        <w:trPr>
          <w:trHeight w:val="745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C3449" w14:textId="77777777" w:rsidR="001E7B1D" w:rsidRDefault="00522C9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byte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E97BB" w14:textId="77777777" w:rsidR="001E7B1D" w:rsidRDefault="00522C99">
            <w:pPr>
              <w:widowControl w:val="0"/>
              <w:spacing w:line="240" w:lineRule="auto"/>
              <w:ind w:left="1531" w:hanging="1621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2’s complement integer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FB827" w14:textId="77777777" w:rsidR="001E7B1D" w:rsidRDefault="00522C9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87421" w14:textId="77777777" w:rsidR="001E7B1D" w:rsidRDefault="00522C9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-128 to 127</w:t>
            </w:r>
          </w:p>
        </w:tc>
      </w:tr>
      <w:tr w:rsidR="001E7B1D" w14:paraId="0A18F558" w14:textId="77777777">
        <w:trPr>
          <w:trHeight w:val="745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99A5E" w14:textId="77777777" w:rsidR="001E7B1D" w:rsidRDefault="00522C9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short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4026F" w14:textId="77777777" w:rsidR="001E7B1D" w:rsidRDefault="00522C99">
            <w:pPr>
              <w:widowControl w:val="0"/>
              <w:spacing w:line="240" w:lineRule="auto"/>
              <w:ind w:left="1531" w:hanging="1621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2’s </w:t>
            </w: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complement integer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E2096" w14:textId="77777777" w:rsidR="001E7B1D" w:rsidRDefault="00522C9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2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4E02D" w14:textId="77777777" w:rsidR="001E7B1D" w:rsidRDefault="00522C9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-32K to 32K</w:t>
            </w:r>
          </w:p>
        </w:tc>
      </w:tr>
      <w:tr w:rsidR="001E7B1D" w14:paraId="1C7854C3" w14:textId="77777777">
        <w:trPr>
          <w:trHeight w:val="745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8E005" w14:textId="77777777" w:rsidR="001E7B1D" w:rsidRDefault="00522C9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int 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722B7" w14:textId="77777777" w:rsidR="001E7B1D" w:rsidRDefault="00522C99">
            <w:pPr>
              <w:widowControl w:val="0"/>
              <w:spacing w:line="240" w:lineRule="auto"/>
              <w:ind w:left="1531" w:hanging="1621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Integer numbers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BACE8" w14:textId="77777777" w:rsidR="001E7B1D" w:rsidRDefault="00522C9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4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525D0" w14:textId="77777777" w:rsidR="001E7B1D" w:rsidRDefault="00522C9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-2B to 2B</w:t>
            </w:r>
          </w:p>
        </w:tc>
      </w:tr>
      <w:tr w:rsidR="001E7B1D" w14:paraId="685D6261" w14:textId="77777777">
        <w:trPr>
          <w:trHeight w:val="745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87928" w14:textId="77777777" w:rsidR="001E7B1D" w:rsidRDefault="00522C9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long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CD5D7" w14:textId="77777777" w:rsidR="001E7B1D" w:rsidRDefault="00522C99">
            <w:pPr>
              <w:widowControl w:val="0"/>
              <w:spacing w:line="240" w:lineRule="auto"/>
              <w:ind w:left="1531" w:hanging="1621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2’s complement integer</w:t>
            </w:r>
          </w:p>
          <w:p w14:paraId="23145892" w14:textId="77777777" w:rsidR="001E7B1D" w:rsidRDefault="00522C99">
            <w:pPr>
              <w:widowControl w:val="0"/>
              <w:spacing w:line="240" w:lineRule="auto"/>
              <w:ind w:left="1531" w:hanging="1621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(</w:t>
            </w:r>
            <w:proofErr w:type="gramStart"/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larger</w:t>
            </w:r>
            <w:proofErr w:type="gramEnd"/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 values)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AD1B" w14:textId="77777777" w:rsidR="001E7B1D" w:rsidRDefault="00522C9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8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BDD5E" w14:textId="77777777" w:rsidR="001E7B1D" w:rsidRDefault="00522C99">
            <w:pPr>
              <w:widowControl w:val="0"/>
              <w:spacing w:line="240" w:lineRule="auto"/>
              <w:jc w:val="center"/>
              <w:rPr>
                <w:color w:val="202124"/>
                <w:sz w:val="21"/>
                <w:szCs w:val="21"/>
                <w:highlight w:val="white"/>
              </w:rPr>
            </w:pPr>
            <w:r>
              <w:rPr>
                <w:color w:val="202124"/>
                <w:sz w:val="21"/>
                <w:szCs w:val="21"/>
                <w:highlight w:val="white"/>
              </w:rPr>
              <w:t xml:space="preserve">-9,223,372,036,854,775,808 </w:t>
            </w:r>
          </w:p>
          <w:p w14:paraId="0BE842F5" w14:textId="77777777" w:rsidR="001E7B1D" w:rsidRDefault="00522C9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color w:val="202124"/>
                <w:sz w:val="21"/>
                <w:szCs w:val="21"/>
                <w:highlight w:val="white"/>
              </w:rPr>
              <w:t>to 9,223,372,036,854,775,807</w:t>
            </w:r>
          </w:p>
        </w:tc>
      </w:tr>
      <w:tr w:rsidR="001E7B1D" w14:paraId="2D06FD7F" w14:textId="77777777">
        <w:trPr>
          <w:trHeight w:val="71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417FA" w14:textId="77777777" w:rsidR="001E7B1D" w:rsidRDefault="00522C99">
            <w:pPr>
              <w:widowControl w:val="0"/>
              <w:spacing w:line="240" w:lineRule="auto"/>
              <w:ind w:left="756" w:hanging="846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float 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8AB83" w14:textId="77777777" w:rsidR="001E7B1D" w:rsidRDefault="00522C99">
            <w:pPr>
              <w:widowControl w:val="0"/>
              <w:spacing w:line="240" w:lineRule="auto"/>
              <w:ind w:left="-90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Floating-point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88454" w14:textId="77777777" w:rsidR="001E7B1D" w:rsidRDefault="00522C9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4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945CA" w14:textId="77777777" w:rsidR="001E7B1D" w:rsidRDefault="00522C9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Upto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 7 decimal digits</w:t>
            </w:r>
          </w:p>
        </w:tc>
      </w:tr>
      <w:tr w:rsidR="001E7B1D" w14:paraId="14689B89" w14:textId="77777777">
        <w:trPr>
          <w:trHeight w:val="744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7C3F0" w14:textId="77777777" w:rsidR="001E7B1D" w:rsidRDefault="00522C99">
            <w:pPr>
              <w:widowControl w:val="0"/>
              <w:spacing w:line="240" w:lineRule="auto"/>
              <w:ind w:left="765" w:hanging="855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double 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48DA6" w14:textId="77777777" w:rsidR="001E7B1D" w:rsidRDefault="00522C99">
            <w:pPr>
              <w:widowControl w:val="0"/>
              <w:spacing w:line="240" w:lineRule="auto"/>
              <w:ind w:left="-90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Double Floating-point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B13BE" w14:textId="77777777" w:rsidR="001E7B1D" w:rsidRDefault="00522C9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8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11A3D" w14:textId="77777777" w:rsidR="001E7B1D" w:rsidRDefault="00522C9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Upto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 16 decimal digits</w:t>
            </w:r>
          </w:p>
        </w:tc>
      </w:tr>
      <w:tr w:rsidR="001E7B1D" w14:paraId="0B1E11FD" w14:textId="77777777">
        <w:trPr>
          <w:trHeight w:val="705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39689" w14:textId="77777777" w:rsidR="001E7B1D" w:rsidRDefault="00522C99">
            <w:pPr>
              <w:widowControl w:val="0"/>
              <w:spacing w:line="240" w:lineRule="auto"/>
              <w:ind w:left="764" w:hanging="854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char 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2CF59" w14:textId="77777777" w:rsidR="001E7B1D" w:rsidRDefault="00522C99">
            <w:pPr>
              <w:widowControl w:val="0"/>
              <w:spacing w:line="240" w:lineRule="auto"/>
              <w:ind w:left="-90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Character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97169" w14:textId="77777777" w:rsidR="001E7B1D" w:rsidRDefault="00522C9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2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08815" w14:textId="77777777" w:rsidR="001E7B1D" w:rsidRDefault="00522C9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a, b, c</w:t>
            </w:r>
            <w:proofErr w:type="gramStart"/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 ..</w:t>
            </w:r>
            <w:proofErr w:type="gramEnd"/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br/>
              <w:t>A, B, C ..</w:t>
            </w:r>
          </w:p>
          <w:p w14:paraId="64617DA5" w14:textId="77777777" w:rsidR="001E7B1D" w:rsidRDefault="00522C9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@, #, $ ..</w:t>
            </w:r>
          </w:p>
        </w:tc>
      </w:tr>
      <w:tr w:rsidR="001E7B1D" w14:paraId="4EBDD0AF" w14:textId="77777777">
        <w:trPr>
          <w:trHeight w:val="705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4D1BB" w14:textId="77777777" w:rsidR="001E7B1D" w:rsidRDefault="00522C99">
            <w:pPr>
              <w:widowControl w:val="0"/>
              <w:spacing w:line="240" w:lineRule="auto"/>
              <w:ind w:left="773" w:hanging="863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bool 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EBCF7" w14:textId="77777777" w:rsidR="001E7B1D" w:rsidRDefault="00522C99">
            <w:pPr>
              <w:widowControl w:val="0"/>
              <w:spacing w:line="240" w:lineRule="auto"/>
              <w:ind w:left="-90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Boolean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414E3" w14:textId="77777777" w:rsidR="001E7B1D" w:rsidRDefault="00522C9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23B67" w14:textId="77777777" w:rsidR="001E7B1D" w:rsidRDefault="00522C9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True, false</w:t>
            </w:r>
          </w:p>
        </w:tc>
      </w:tr>
    </w:tbl>
    <w:p w14:paraId="62FBA37D" w14:textId="77777777" w:rsidR="001E7B1D" w:rsidRDefault="001E7B1D">
      <w:pPr>
        <w:widowControl w:val="0"/>
        <w:rPr>
          <w:rFonts w:ascii="IBM Plex Sans" w:eastAsia="IBM Plex Sans" w:hAnsi="IBM Plex Sans" w:cs="IBM Plex Sans"/>
          <w:b/>
          <w:sz w:val="24"/>
          <w:szCs w:val="24"/>
        </w:rPr>
      </w:pPr>
    </w:p>
    <w:p w14:paraId="6ABBCB0C" w14:textId="77777777" w:rsidR="001E7B1D" w:rsidRDefault="00522C99">
      <w:pPr>
        <w:widowControl w:val="0"/>
        <w:spacing w:line="240" w:lineRule="auto"/>
        <w:ind w:firstLine="720"/>
        <w:rPr>
          <w:rFonts w:ascii="IBM Plex Sans" w:eastAsia="IBM Plex Sans" w:hAnsi="IBM Plex Sans" w:cs="IBM Plex Sans"/>
          <w:b/>
          <w:sz w:val="24"/>
          <w:szCs w:val="24"/>
        </w:rPr>
      </w:pPr>
      <w:r>
        <w:rPr>
          <w:rFonts w:ascii="IBM Plex Sans" w:eastAsia="IBM Plex Sans" w:hAnsi="IBM Plex Sans" w:cs="IBM Plex Sans"/>
          <w:b/>
          <w:sz w:val="24"/>
          <w:szCs w:val="24"/>
        </w:rPr>
        <w:t>Non-Primitive Data Types</w:t>
      </w:r>
    </w:p>
    <w:p w14:paraId="416986FE" w14:textId="77777777" w:rsidR="001E7B1D" w:rsidRDefault="00522C99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b/>
          <w:sz w:val="24"/>
          <w:szCs w:val="24"/>
        </w:rPr>
        <w:tab/>
      </w:r>
      <w:r>
        <w:rPr>
          <w:rFonts w:ascii="IBM Plex Sans" w:eastAsia="IBM Plex Sans" w:hAnsi="IBM Plex Sans" w:cs="IBM Plex Sans"/>
          <w:sz w:val="24"/>
          <w:szCs w:val="24"/>
        </w:rPr>
        <w:t>These are of variable size &amp; are usually declared with a ‘new’ keyword.</w:t>
      </w:r>
    </w:p>
    <w:p w14:paraId="086C8CE0" w14:textId="77777777" w:rsidR="001E7B1D" w:rsidRDefault="001E7B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4765359B" w14:textId="77777777" w:rsidR="001E7B1D" w:rsidRDefault="00522C99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ab/>
      </w:r>
      <w:proofErr w:type="spellStart"/>
      <w:proofErr w:type="gramStart"/>
      <w:r>
        <w:rPr>
          <w:rFonts w:ascii="IBM Plex Sans" w:eastAsia="IBM Plex Sans" w:hAnsi="IBM Plex Sans" w:cs="IBM Plex Sans"/>
          <w:sz w:val="24"/>
          <w:szCs w:val="24"/>
        </w:rPr>
        <w:t>Eg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 xml:space="preserve"> :</w:t>
      </w:r>
      <w:proofErr w:type="gramEnd"/>
      <w:r>
        <w:rPr>
          <w:rFonts w:ascii="IBM Plex Sans" w:eastAsia="IBM Plex Sans" w:hAnsi="IBM Plex Sans" w:cs="IBM Plex Sans"/>
          <w:sz w:val="24"/>
          <w:szCs w:val="24"/>
        </w:rPr>
        <w:t xml:space="preserve"> String, Arrays</w:t>
      </w:r>
    </w:p>
    <w:p w14:paraId="10C6590C" w14:textId="77777777" w:rsidR="001E7B1D" w:rsidRDefault="001E7B1D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2452DDC1" w14:textId="77777777" w:rsidR="001E7B1D" w:rsidRDefault="00522C99">
      <w:pPr>
        <w:widowControl w:val="0"/>
        <w:spacing w:line="240" w:lineRule="auto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IBM Plex Sans" w:eastAsia="IBM Plex Sans" w:hAnsi="IBM Plex Sans" w:cs="IBM Plex Sans"/>
          <w:sz w:val="24"/>
          <w:szCs w:val="24"/>
        </w:rPr>
        <w:tab/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String name = 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new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String(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"Aman"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1A11F807" w14:textId="77777777" w:rsidR="001E7B1D" w:rsidRDefault="00522C99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int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[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] marks = 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new int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3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]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3E64DFE3" w14:textId="77777777" w:rsidR="001E7B1D" w:rsidRDefault="00522C99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marks[</w:t>
      </w:r>
      <w:proofErr w:type="gramEnd"/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] =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97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3EEDDBE9" w14:textId="77777777" w:rsidR="001E7B1D" w:rsidRDefault="00522C99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marks[</w:t>
      </w:r>
      <w:proofErr w:type="gramEnd"/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] =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98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461A4852" w14:textId="77777777" w:rsidR="001E7B1D" w:rsidRDefault="00522C99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marks[</w:t>
      </w:r>
      <w:proofErr w:type="gramEnd"/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2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] =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95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795540FC" w14:textId="77777777" w:rsidR="001E7B1D" w:rsidRDefault="001E7B1D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</w:p>
    <w:p w14:paraId="56AB0386" w14:textId="77777777" w:rsidR="001E7B1D" w:rsidRDefault="00522C99">
      <w:pPr>
        <w:widowControl w:val="0"/>
        <w:numPr>
          <w:ilvl w:val="0"/>
          <w:numId w:val="2"/>
        </w:numPr>
        <w:spacing w:line="240" w:lineRule="auto"/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lastRenderedPageBreak/>
        <w:t>Constants</w:t>
      </w:r>
    </w:p>
    <w:p w14:paraId="79B30ECE" w14:textId="77777777" w:rsidR="001E7B1D" w:rsidRDefault="00522C99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A constant is a variable in Java which has a fixed value </w:t>
      </w:r>
      <w:proofErr w:type="gramStart"/>
      <w:r>
        <w:rPr>
          <w:rFonts w:ascii="IBM Plex Sans" w:eastAsia="IBM Plex Sans" w:hAnsi="IBM Plex Sans" w:cs="IBM Plex Sans"/>
          <w:sz w:val="24"/>
          <w:szCs w:val="24"/>
        </w:rPr>
        <w:t>i.e.</w:t>
      </w:r>
      <w:proofErr w:type="gramEnd"/>
      <w:r>
        <w:rPr>
          <w:rFonts w:ascii="IBM Plex Sans" w:eastAsia="IBM Plex Sans" w:hAnsi="IBM Plex Sans" w:cs="IBM Plex Sans"/>
          <w:sz w:val="24"/>
          <w:szCs w:val="24"/>
        </w:rPr>
        <w:t xml:space="preserve"> it cannot be assigned a different value once assigned.</w:t>
      </w:r>
    </w:p>
    <w:p w14:paraId="654C00F3" w14:textId="77777777" w:rsidR="001E7B1D" w:rsidRDefault="001E7B1D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</w:p>
    <w:p w14:paraId="2FCD5DE5" w14:textId="77777777" w:rsidR="001E7B1D" w:rsidRDefault="00522C99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package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com.apnacollege</w:t>
      </w:r>
      <w:proofErr w:type="spellEnd"/>
      <w:proofErr w:type="gram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7497D814" w14:textId="77777777" w:rsidR="001E7B1D" w:rsidRDefault="001E7B1D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</w:p>
    <w:p w14:paraId="004978D2" w14:textId="77777777" w:rsidR="001E7B1D" w:rsidRDefault="00522C99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public class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Main {</w:t>
      </w:r>
    </w:p>
    <w:p w14:paraId="1DACC604" w14:textId="77777777" w:rsidR="001E7B1D" w:rsidRDefault="001E7B1D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8354400" w14:textId="77777777" w:rsidR="001E7B1D" w:rsidRDefault="00522C99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FFC66D"/>
          <w:sz w:val="20"/>
          <w:szCs w:val="20"/>
          <w:shd w:val="clear" w:color="auto" w:fill="2B2B2B"/>
        </w:rPr>
        <w:t>main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String[]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args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 {</w:t>
      </w:r>
    </w:p>
    <w:p w14:paraId="7E7E6CDE" w14:textId="77777777" w:rsidR="001E7B1D" w:rsidRDefault="00522C99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</w:t>
      </w:r>
      <w: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  <w:t>// Constants</w:t>
      </w:r>
    </w:p>
    <w:p w14:paraId="53237BAE" w14:textId="77777777" w:rsidR="001E7B1D" w:rsidRDefault="00522C99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final float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PI =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3.14F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134CA5F2" w14:textId="77777777" w:rsidR="001E7B1D" w:rsidRDefault="00522C99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}</w:t>
      </w:r>
    </w:p>
    <w:p w14:paraId="7E86DF52" w14:textId="77777777" w:rsidR="001E7B1D" w:rsidRDefault="00522C99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}</w:t>
      </w:r>
    </w:p>
    <w:p w14:paraId="173245A7" w14:textId="77777777" w:rsidR="001E7B1D" w:rsidRDefault="001E7B1D">
      <w:pPr>
        <w:rPr>
          <w:rFonts w:ascii="DM Sans" w:eastAsia="DM Sans" w:hAnsi="DM Sans" w:cs="DM Sans"/>
          <w:b/>
          <w:sz w:val="24"/>
          <w:szCs w:val="24"/>
        </w:rPr>
      </w:pPr>
    </w:p>
    <w:p w14:paraId="7EA6CAB1" w14:textId="77777777" w:rsidR="001E7B1D" w:rsidRDefault="001E7B1D">
      <w:pPr>
        <w:rPr>
          <w:rFonts w:ascii="DM Sans" w:eastAsia="DM Sans" w:hAnsi="DM Sans" w:cs="DM Sans"/>
          <w:b/>
          <w:sz w:val="24"/>
          <w:szCs w:val="24"/>
        </w:rPr>
      </w:pPr>
    </w:p>
    <w:p w14:paraId="5FBADCE3" w14:textId="77777777" w:rsidR="001E7B1D" w:rsidRDefault="001E7B1D">
      <w:pPr>
        <w:rPr>
          <w:rFonts w:ascii="DM Sans" w:eastAsia="DM Sans" w:hAnsi="DM Sans" w:cs="DM Sans"/>
          <w:b/>
          <w:sz w:val="24"/>
          <w:szCs w:val="24"/>
        </w:rPr>
      </w:pPr>
    </w:p>
    <w:p w14:paraId="1EB8E295" w14:textId="77777777" w:rsidR="001E7B1D" w:rsidRDefault="001E7B1D">
      <w:pPr>
        <w:rPr>
          <w:rFonts w:ascii="DM Sans" w:eastAsia="DM Sans" w:hAnsi="DM Sans" w:cs="DM Sans"/>
          <w:b/>
          <w:sz w:val="24"/>
          <w:szCs w:val="24"/>
        </w:rPr>
      </w:pPr>
    </w:p>
    <w:p w14:paraId="35D93A1B" w14:textId="77777777" w:rsidR="001E7B1D" w:rsidRDefault="00522C99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t>Homework Problems</w:t>
      </w:r>
    </w:p>
    <w:p w14:paraId="6996FEB0" w14:textId="77777777" w:rsidR="001E7B1D" w:rsidRDefault="00522C99">
      <w:pPr>
        <w:widowControl w:val="0"/>
        <w:numPr>
          <w:ilvl w:val="0"/>
          <w:numId w:val="1"/>
        </w:numPr>
        <w:spacing w:after="200" w:line="240" w:lineRule="auto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b/>
          <w:sz w:val="24"/>
          <w:szCs w:val="24"/>
        </w:rPr>
        <w:t xml:space="preserve">Try to declare meaningful variables of each type. </w:t>
      </w:r>
      <w:proofErr w:type="spellStart"/>
      <w:r>
        <w:rPr>
          <w:rFonts w:ascii="DM Sans" w:eastAsia="DM Sans" w:hAnsi="DM Sans" w:cs="DM Sans"/>
          <w:b/>
          <w:sz w:val="24"/>
          <w:szCs w:val="24"/>
        </w:rPr>
        <w:t>Eg</w:t>
      </w:r>
      <w:proofErr w:type="spellEnd"/>
      <w:r>
        <w:rPr>
          <w:rFonts w:ascii="DM Sans" w:eastAsia="DM Sans" w:hAnsi="DM Sans" w:cs="DM Sans"/>
          <w:b/>
          <w:sz w:val="24"/>
          <w:szCs w:val="24"/>
        </w:rPr>
        <w:t xml:space="preserve"> - a variable named age should be a numeric type (int or float) not byte.</w:t>
      </w:r>
    </w:p>
    <w:p w14:paraId="60B5A0D1" w14:textId="77777777" w:rsidR="001E7B1D" w:rsidRDefault="00522C99">
      <w:pPr>
        <w:widowControl w:val="0"/>
        <w:numPr>
          <w:ilvl w:val="0"/>
          <w:numId w:val="1"/>
        </w:numPr>
        <w:spacing w:after="200" w:line="240" w:lineRule="auto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b/>
          <w:sz w:val="24"/>
          <w:szCs w:val="24"/>
        </w:rPr>
        <w:t>Make a program that takes the radius of a circle as input, calculates its radius and area and prints it as output to the user.</w:t>
      </w:r>
    </w:p>
    <w:p w14:paraId="32E76DEF" w14:textId="77777777" w:rsidR="001E7B1D" w:rsidRDefault="00522C99">
      <w:pPr>
        <w:widowControl w:val="0"/>
        <w:numPr>
          <w:ilvl w:val="0"/>
          <w:numId w:val="1"/>
        </w:numPr>
        <w:spacing w:after="200" w:line="240" w:lineRule="auto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b/>
          <w:sz w:val="24"/>
          <w:szCs w:val="24"/>
        </w:rPr>
        <w:t>Mak</w:t>
      </w:r>
      <w:r>
        <w:rPr>
          <w:rFonts w:ascii="DM Sans" w:eastAsia="DM Sans" w:hAnsi="DM Sans" w:cs="DM Sans"/>
          <w:b/>
          <w:sz w:val="24"/>
          <w:szCs w:val="24"/>
        </w:rPr>
        <w:t xml:space="preserve">e a program that prints the table of a number that is input by the user. </w:t>
      </w:r>
    </w:p>
    <w:p w14:paraId="737134E6" w14:textId="77777777" w:rsidR="001E7B1D" w:rsidRDefault="00522C99">
      <w:pPr>
        <w:widowControl w:val="0"/>
        <w:spacing w:after="200" w:line="240" w:lineRule="auto"/>
        <w:ind w:left="1440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b/>
          <w:sz w:val="24"/>
          <w:szCs w:val="24"/>
        </w:rPr>
        <w:t>(HINT - You will have to write 10 lines for this but as we proceed in the course you will be studying about ‘LOOPS’ that will simplify your work A LOT!)</w:t>
      </w:r>
    </w:p>
    <w:p w14:paraId="59075BE8" w14:textId="77777777" w:rsidR="001E7B1D" w:rsidRDefault="001E7B1D">
      <w:pPr>
        <w:widowControl w:val="0"/>
        <w:spacing w:after="200" w:line="240" w:lineRule="auto"/>
        <w:ind w:left="1440"/>
        <w:rPr>
          <w:rFonts w:ascii="DM Sans" w:eastAsia="DM Sans" w:hAnsi="DM Sans" w:cs="DM Sans"/>
          <w:b/>
          <w:sz w:val="24"/>
          <w:szCs w:val="24"/>
        </w:rPr>
      </w:pPr>
    </w:p>
    <w:p w14:paraId="0A5DB2F8" w14:textId="77777777" w:rsidR="001E7B1D" w:rsidRDefault="001E7B1D">
      <w:pPr>
        <w:widowControl w:val="0"/>
        <w:spacing w:after="200" w:line="240" w:lineRule="auto"/>
        <w:ind w:left="1440"/>
        <w:rPr>
          <w:rFonts w:ascii="DM Sans" w:eastAsia="DM Sans" w:hAnsi="DM Sans" w:cs="DM Sans"/>
          <w:b/>
          <w:sz w:val="24"/>
          <w:szCs w:val="24"/>
        </w:rPr>
      </w:pPr>
    </w:p>
    <w:p w14:paraId="47A785D9" w14:textId="77777777" w:rsidR="001E7B1D" w:rsidRDefault="00522C99">
      <w:pPr>
        <w:widowControl w:val="0"/>
        <w:spacing w:after="200" w:line="240" w:lineRule="auto"/>
        <w:ind w:left="1440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b/>
          <w:sz w:val="24"/>
          <w:szCs w:val="24"/>
        </w:rPr>
        <w:t>KEEP LEARNING &amp; KEEP PRACTI</w:t>
      </w:r>
      <w:r>
        <w:rPr>
          <w:rFonts w:ascii="DM Sans" w:eastAsia="DM Sans" w:hAnsi="DM Sans" w:cs="DM Sans"/>
          <w:b/>
          <w:sz w:val="24"/>
          <w:szCs w:val="24"/>
        </w:rPr>
        <w:t>CING :)</w:t>
      </w:r>
    </w:p>
    <w:sectPr w:rsidR="001E7B1D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1B843" w14:textId="77777777" w:rsidR="00FD6B54" w:rsidRDefault="00FD6B54">
      <w:pPr>
        <w:spacing w:line="240" w:lineRule="auto"/>
      </w:pPr>
      <w:r>
        <w:separator/>
      </w:r>
    </w:p>
  </w:endnote>
  <w:endnote w:type="continuationSeparator" w:id="0">
    <w:p w14:paraId="6CEA765F" w14:textId="77777777" w:rsidR="00FD6B54" w:rsidRDefault="00FD6B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53E9C" w14:textId="77777777" w:rsidR="001E7B1D" w:rsidRDefault="00522C99">
    <w:pPr>
      <w:rPr>
        <w:rFonts w:ascii="Oswald" w:eastAsia="Oswald" w:hAnsi="Oswald" w:cs="Oswald"/>
        <w:b/>
        <w:color w:val="3C78D8"/>
        <w:sz w:val="24"/>
        <w:szCs w:val="24"/>
      </w:rPr>
    </w:pPr>
    <w:r>
      <w:rPr>
        <w:rFonts w:ascii="Oswald" w:eastAsia="Oswald" w:hAnsi="Oswald" w:cs="Oswald"/>
        <w:b/>
        <w:color w:val="3C78D8"/>
        <w:sz w:val="24"/>
        <w:szCs w:val="24"/>
      </w:rPr>
      <w:t>Apna College</w:t>
    </w:r>
  </w:p>
  <w:p w14:paraId="2FCFA47D" w14:textId="77777777" w:rsidR="001E7B1D" w:rsidRDefault="001E7B1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9DCA7" w14:textId="77777777" w:rsidR="00FD6B54" w:rsidRDefault="00FD6B54">
      <w:pPr>
        <w:spacing w:line="240" w:lineRule="auto"/>
      </w:pPr>
      <w:r>
        <w:separator/>
      </w:r>
    </w:p>
  </w:footnote>
  <w:footnote w:type="continuationSeparator" w:id="0">
    <w:p w14:paraId="035948B7" w14:textId="77777777" w:rsidR="00FD6B54" w:rsidRDefault="00FD6B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91F94"/>
    <w:multiLevelType w:val="multilevel"/>
    <w:tmpl w:val="672807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2C11D4A"/>
    <w:multiLevelType w:val="multilevel"/>
    <w:tmpl w:val="A2260AD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89B24EB"/>
    <w:multiLevelType w:val="multilevel"/>
    <w:tmpl w:val="E6C0D2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61750101">
    <w:abstractNumId w:val="2"/>
  </w:num>
  <w:num w:numId="2" w16cid:durableId="889222040">
    <w:abstractNumId w:val="0"/>
  </w:num>
  <w:num w:numId="3" w16cid:durableId="1616668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B1D"/>
    <w:rsid w:val="001E7B1D"/>
    <w:rsid w:val="002E716A"/>
    <w:rsid w:val="00522C99"/>
    <w:rsid w:val="0067385F"/>
    <w:rsid w:val="00E5790D"/>
    <w:rsid w:val="00FD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A8AA5"/>
  <w15:docId w15:val="{951B3E4E-E950-40B8-A1BE-B0B5ACC56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HRITIK AHALAWAT</cp:lastModifiedBy>
  <cp:revision>3</cp:revision>
  <dcterms:created xsi:type="dcterms:W3CDTF">2023-08-08T12:19:00Z</dcterms:created>
  <dcterms:modified xsi:type="dcterms:W3CDTF">2023-08-09T06:59:00Z</dcterms:modified>
</cp:coreProperties>
</file>