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Arial" w:hAnsi="Arial"/>
          <w:color w:val="000000"/>
          <w:sz w:val="24"/>
          <w:szCs w:val="24"/>
          <w:lang w:val="en-IN"/>
        </w:rPr>
      </w:pPr>
      <w:r>
        <w:rPr>
          <w:rFonts w:hint="default" w:ascii="Arial" w:hAnsi="Arial"/>
          <w:color w:val="000000"/>
          <w:sz w:val="24"/>
          <w:szCs w:val="24"/>
          <w:lang w:val="en-IN"/>
        </w:rPr>
        <w:t>Name= Hritik Yadav</w:t>
      </w:r>
    </w:p>
    <w:p>
      <w:pPr>
        <w:spacing w:beforeLines="0" w:afterLines="0"/>
        <w:jc w:val="left"/>
        <w:rPr>
          <w:rFonts w:hint="default" w:ascii="Arial" w:hAnsi="Arial"/>
          <w:color w:val="000000"/>
          <w:sz w:val="24"/>
          <w:szCs w:val="24"/>
          <w:lang w:val="en-IN"/>
        </w:rPr>
      </w:pPr>
      <w:r>
        <w:rPr>
          <w:rFonts w:hint="default" w:ascii="Arial" w:hAnsi="Arial"/>
          <w:color w:val="000000"/>
          <w:sz w:val="24"/>
          <w:szCs w:val="24"/>
          <w:lang w:val="en-IN"/>
        </w:rPr>
        <w:t>Internship=34</w:t>
      </w:r>
      <w:bookmarkStart w:id="0" w:name="_GoBack"/>
      <w:bookmarkEnd w:id="0"/>
    </w:p>
    <w:p>
      <w:pPr>
        <w:spacing w:beforeLines="0" w:afterLines="0"/>
        <w:ind w:firstLine="4080" w:firstLineChars="1700"/>
        <w:jc w:val="left"/>
        <w:rPr>
          <w:rFonts w:hint="default" w:ascii="Arial" w:hAnsi="Arial"/>
          <w:color w:val="000000"/>
          <w:sz w:val="28"/>
          <w:szCs w:val="24"/>
        </w:rPr>
      </w:pPr>
      <w:r>
        <w:rPr>
          <w:rFonts w:hint="default" w:ascii="Arial" w:hAnsi="Arial"/>
          <w:color w:val="000000"/>
          <w:sz w:val="24"/>
          <w:szCs w:val="24"/>
        </w:rPr>
        <w:t xml:space="preserve"> </w:t>
      </w:r>
      <w:r>
        <w:rPr>
          <w:rFonts w:hint="default" w:ascii="Arial" w:hAnsi="Arial"/>
          <w:b/>
          <w:color w:val="000000"/>
          <w:sz w:val="28"/>
          <w:szCs w:val="24"/>
        </w:rPr>
        <w:t xml:space="preserve">MACHINE LEARNING </w:t>
      </w:r>
    </w:p>
    <w:p>
      <w:pPr>
        <w:spacing w:beforeLines="0" w:afterLines="0"/>
        <w:jc w:val="left"/>
        <w:rPr>
          <w:rFonts w:hint="default"/>
          <w:sz w:val="24"/>
          <w:szCs w:val="24"/>
        </w:rPr>
      </w:pPr>
    </w:p>
    <w:p>
      <w:pPr>
        <w:spacing w:beforeLines="0" w:afterLines="0"/>
        <w:ind w:firstLine="9000" w:firstLineChars="3750"/>
        <w:jc w:val="left"/>
        <w:rPr>
          <w:rFonts w:hint="default" w:ascii="Arial" w:hAnsi="Arial"/>
          <w:color w:val="000000"/>
          <w:sz w:val="28"/>
          <w:szCs w:val="24"/>
        </w:rPr>
      </w:pPr>
      <w:r>
        <w:rPr>
          <w:rFonts w:hint="default"/>
          <w:sz w:val="24"/>
          <w:szCs w:val="24"/>
        </w:rPr>
        <w:t xml:space="preserve"> </w:t>
      </w:r>
      <w:r>
        <w:rPr>
          <w:rFonts w:hint="default" w:ascii="Arial" w:hAnsi="Arial"/>
          <w:color w:val="DA5F5F"/>
          <w:sz w:val="28"/>
          <w:szCs w:val="24"/>
        </w:rPr>
        <w:t xml:space="preserve">ASSIGNMENT - 5 </w:t>
      </w:r>
    </w:p>
    <w:p>
      <w:pPr>
        <w:spacing w:beforeLines="0" w:afterLines="0"/>
        <w:jc w:val="left"/>
        <w:rPr>
          <w:rFonts w:hint="default"/>
          <w:sz w:val="24"/>
          <w:szCs w:val="24"/>
        </w:rPr>
      </w:pPr>
    </w:p>
    <w:p>
      <w:pPr>
        <w:spacing w:beforeLines="0" w:afterLines="0"/>
        <w:jc w:val="left"/>
        <w:rPr>
          <w:rFonts w:hint="default"/>
          <w:b/>
          <w:sz w:val="36"/>
          <w:szCs w:val="36"/>
        </w:rPr>
      </w:pPr>
      <w:r>
        <w:rPr>
          <w:rFonts w:hint="default"/>
          <w:sz w:val="36"/>
          <w:szCs w:val="36"/>
        </w:rPr>
        <w:t xml:space="preserve"> </w:t>
      </w:r>
      <w:r>
        <w:rPr>
          <w:rFonts w:hint="default"/>
          <w:b/>
          <w:sz w:val="36"/>
          <w:szCs w:val="36"/>
        </w:rPr>
        <w:t xml:space="preserve">Q1 to Q15 are subjective answer type questions, Answer them briefly. </w:t>
      </w:r>
    </w:p>
    <w:p>
      <w:pPr>
        <w:spacing w:beforeLines="0" w:afterLines="0"/>
        <w:jc w:val="left"/>
        <w:rPr>
          <w:rFonts w:hint="default"/>
          <w:b/>
          <w:sz w:val="36"/>
          <w:szCs w:val="36"/>
        </w:rPr>
      </w:pPr>
    </w:p>
    <w:p>
      <w:pPr>
        <w:numPr>
          <w:ilvl w:val="0"/>
          <w:numId w:val="1"/>
        </w:numPr>
        <w:spacing w:beforeLines="0" w:after="17" w:afterLines="0"/>
        <w:jc w:val="left"/>
        <w:rPr>
          <w:rFonts w:hint="default" w:ascii="Arial" w:hAnsi="Arial"/>
          <w:sz w:val="28"/>
          <w:szCs w:val="28"/>
        </w:rPr>
      </w:pPr>
      <w:r>
        <w:rPr>
          <w:rFonts w:hint="default" w:ascii="Arial" w:hAnsi="Arial"/>
          <w:sz w:val="28"/>
          <w:szCs w:val="28"/>
        </w:rPr>
        <w:t xml:space="preserve">R-squared or Residual Sum of Squares (RSS) which one of these two is a better measure of goodness of fit model in regression and why?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70AD47" w:themeColor="accent6"/>
          <w14:textFill>
            <w14:solidFill>
              <w14:schemeClr w14:val="accent6"/>
            </w14:solidFill>
          </w14:textFill>
        </w:rPr>
      </w:pPr>
      <w:r>
        <w:rPr>
          <w:rFonts w:hint="default" w:ascii="Arial" w:hAnsi="Arial"/>
          <w:sz w:val="28"/>
          <w:szCs w:val="28"/>
          <w:lang w:val="en-IN"/>
        </w:rPr>
        <w:t>Answer:-</w:t>
      </w:r>
      <w:r>
        <w:rPr>
          <w:rFonts w:ascii="Segoe UI" w:hAnsi="Segoe UI" w:eastAsia="Segoe UI" w:cs="Segoe UI"/>
          <w:i w:val="0"/>
          <w:iCs w:val="0"/>
          <w:caps w:val="0"/>
          <w:color w:val="70AD47" w:themeColor="accent6"/>
          <w:spacing w:val="0"/>
          <w:sz w:val="27"/>
          <w:szCs w:val="27"/>
          <w14:textFill>
            <w14:solidFill>
              <w14:schemeClr w14:val="accent6"/>
            </w14:solidFill>
          </w14:textFill>
        </w:rPr>
        <w:t>R-squared and Residual Sum of Squares (RSS) are both commonly used measures of goodness of fit in regression. However, they have different strengths and weaknesses and can be used for different purposes.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R-squared (also known as the coefficient of determination) measures the proportion of the variance in the dependent variable that is explained by the independent variables in the model. R-squared ranges from 0 to 1, with higher values indicating a better fit. R-squared is a popular measure of goodness of fit because it is easy to interpret and can be used to compare the fit of different models. However, R-squared does not take into account the complexity of the model, so it may not be the best measure to use when comparing models with different numbers of variables.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Residual Sum of Squares (RSS) measures the difference between the actual values of the dependent variable and the predicted values from the regression model. RSS is often used as an objective function to minimize when estimating the model parameters. While RSS is a useful measure for optimizing the model parameters, it is not directly interpretable as a measure of goodness of fit. Additionally, RSS does not account for the scale of the dependent variable, so it may not be appropriate to compare RSS values across different datasets.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Overall, the choice between R-squared and RSS depends on the specific goals of the analysis. If the goal is to compare the fit of different models with the same set of variables, R-squared may be the better choice. If the goal is to estimate the model parameters or to compare models with different numbers of variables, RSS may be more appropriate. It is also possible to use both measures in combination to gain a more complete understanding of the goodness of fit.</w:t>
      </w:r>
    </w:p>
    <w:p>
      <w:pPr>
        <w:pStyle w:val="6"/>
      </w:pPr>
      <w:r>
        <w:t>窗体顶端</w:t>
      </w:r>
    </w:p>
    <w:p>
      <w:pPr>
        <w:numPr>
          <w:ilvl w:val="0"/>
          <w:numId w:val="0"/>
        </w:numPr>
        <w:spacing w:beforeLines="0" w:after="17" w:afterLines="0"/>
        <w:jc w:val="left"/>
        <w:rPr>
          <w:rFonts w:hint="default" w:ascii="Arial" w:hAnsi="Arial"/>
          <w:sz w:val="28"/>
          <w:szCs w:val="28"/>
          <w:lang w:val="en-IN"/>
        </w:rPr>
      </w:pPr>
    </w:p>
    <w:p>
      <w:pPr>
        <w:numPr>
          <w:ilvl w:val="0"/>
          <w:numId w:val="1"/>
        </w:numPr>
        <w:spacing w:beforeLines="0" w:after="17" w:afterLines="0"/>
        <w:ind w:left="0" w:leftChars="0" w:firstLine="0" w:firstLineChars="0"/>
        <w:jc w:val="left"/>
        <w:rPr>
          <w:rFonts w:hint="default" w:ascii="Arial" w:hAnsi="Arial"/>
          <w:sz w:val="28"/>
          <w:szCs w:val="28"/>
        </w:rPr>
      </w:pPr>
      <w:r>
        <w:rPr>
          <w:rFonts w:hint="default" w:ascii="Arial" w:hAnsi="Arial"/>
          <w:sz w:val="28"/>
          <w:szCs w:val="28"/>
        </w:rPr>
        <w:t>What are TSS (Total Sum of Squares), ESS (Explained Sum of Squares) and RSS (Residual Sum of Squares) in regression. Also mention the equation relating these three metrics with each other.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70AD47" w:themeColor="accent6"/>
          <w14:textFill>
            <w14:solidFill>
              <w14:schemeClr w14:val="accent6"/>
            </w14:solidFill>
          </w14:textFill>
        </w:rPr>
      </w:pPr>
      <w:r>
        <w:rPr>
          <w:rFonts w:hint="default" w:ascii="Arial" w:hAnsi="Arial"/>
          <w:sz w:val="28"/>
          <w:szCs w:val="28"/>
          <w:lang w:val="en-IN"/>
        </w:rPr>
        <w:t>Answer:-</w:t>
      </w:r>
      <w:r>
        <w:rPr>
          <w:rFonts w:hint="default" w:ascii="Arial" w:hAnsi="Arial"/>
          <w:sz w:val="28"/>
          <w:szCs w:val="28"/>
        </w:rPr>
        <w:t xml:space="preserve"> </w:t>
      </w:r>
      <w:r>
        <w:rPr>
          <w:rFonts w:ascii="Segoe UI" w:hAnsi="Segoe UI" w:eastAsia="Segoe UI" w:cs="Segoe UI"/>
          <w:i w:val="0"/>
          <w:iCs w:val="0"/>
          <w:caps w:val="0"/>
          <w:color w:val="70AD47" w:themeColor="accent6"/>
          <w:spacing w:val="0"/>
          <w:sz w:val="27"/>
          <w:szCs w:val="27"/>
          <w14:textFill>
            <w14:solidFill>
              <w14:schemeClr w14:val="accent6"/>
            </w14:solidFill>
          </w14:textFill>
        </w:rPr>
        <w:t>TSS (Total Sum of Squares), ESS (Explained Sum of Squares), and RSS (Residual Sum of Squares) are all measures of variability in regression analysis.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TSS measures the total variation in the dependent variable, y, and is defined as the sum of the squared deviations of y from its mean: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TSS = ∑(y - ȳ)²</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ESS measures the amount of variation in y that is explained by the regression model, and is defined as the sum of the squared deviations of the predicted values (y-hat) from the mean of 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ESS = ∑(y-hat - ȳ)²</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RSS measures the amount of variation in y that is not explained by the regression model, and is defined as the sum of the squared residuals: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RSS = ∑(y - y-hat)²</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The three measures are related by the following equation: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TSS = ESS + RSS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This equation states that the total variation in y (TSS) can be decomposed into two parts: the part that is explained by the regression model (ESS) and the part that is not explained by the model (RSS).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In other words, TSS is the sum of the variation that can be explained by the model and the variation that cannot be explained by the model. ESS is the variation that can be explained by the model, and RSS is the variation that cannot be explained by the model.</w:t>
      </w:r>
    </w:p>
    <w:p>
      <w:pPr>
        <w:pStyle w:val="6"/>
      </w:pPr>
      <w:r>
        <w:t>窗体顶端</w:t>
      </w:r>
    </w:p>
    <w:p>
      <w:pPr>
        <w:numPr>
          <w:ilvl w:val="0"/>
          <w:numId w:val="0"/>
        </w:numPr>
        <w:spacing w:beforeLines="0" w:after="17" w:afterLines="0"/>
        <w:ind w:leftChars="0"/>
        <w:jc w:val="left"/>
        <w:rPr>
          <w:rFonts w:hint="default" w:ascii="Arial" w:hAnsi="Arial"/>
          <w:sz w:val="28"/>
          <w:szCs w:val="28"/>
        </w:rPr>
      </w:pPr>
    </w:p>
    <w:p>
      <w:pPr>
        <w:numPr>
          <w:ilvl w:val="0"/>
          <w:numId w:val="1"/>
        </w:numPr>
        <w:spacing w:beforeLines="0" w:after="17" w:afterLines="0"/>
        <w:ind w:left="0" w:leftChars="0" w:firstLine="0" w:firstLineChars="0"/>
        <w:jc w:val="left"/>
        <w:rPr>
          <w:rFonts w:hint="default" w:ascii="Arial" w:hAnsi="Arial"/>
          <w:sz w:val="28"/>
          <w:szCs w:val="28"/>
        </w:rPr>
      </w:pPr>
      <w:r>
        <w:rPr>
          <w:rFonts w:hint="default" w:ascii="Arial" w:hAnsi="Arial"/>
          <w:sz w:val="28"/>
          <w:szCs w:val="28"/>
        </w:rPr>
        <w:t xml:space="preserve">What is the need of regularization in machine learning?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70AD47" w:themeColor="accent6"/>
          <w14:textFill>
            <w14:solidFill>
              <w14:schemeClr w14:val="accent6"/>
            </w14:solidFill>
          </w14:textFill>
        </w:rPr>
      </w:pPr>
      <w:r>
        <w:rPr>
          <w:rFonts w:hint="default" w:ascii="Arial" w:hAnsi="Arial"/>
          <w:sz w:val="28"/>
          <w:szCs w:val="28"/>
          <w:lang w:val="en-IN"/>
        </w:rPr>
        <w:t>Answer:-</w:t>
      </w:r>
      <w:r>
        <w:rPr>
          <w:rFonts w:ascii="Segoe UI" w:hAnsi="Segoe UI" w:eastAsia="Segoe UI" w:cs="Segoe UI"/>
          <w:i w:val="0"/>
          <w:iCs w:val="0"/>
          <w:caps w:val="0"/>
          <w:color w:val="70AD47" w:themeColor="accent6"/>
          <w:spacing w:val="0"/>
          <w:sz w:val="27"/>
          <w:szCs w:val="27"/>
          <w14:textFill>
            <w14:solidFill>
              <w14:schemeClr w14:val="accent6"/>
            </w14:solidFill>
          </w14:textFill>
        </w:rPr>
        <w:t>Regularization is a technique used in machine learning to prevent overfitting and improve the generalization performance of a model. Overfitting occurs when a model is too complex and captures noise or irrelevant patterns in the training data, which leads to poor performance on new, unseen data. Regularization addresses this issue by adding a penalty term to the objective function that the model tries to minimize during training.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The need for regularization arises when the model has a large number of features or parameters relative to the number of observations in the training data. In this case, the model may have a high variance, which means that it is too sensitive to the noise or fluctuations in the training data. Regularization can help reduce the variance by adding a penalty term that discourages the model from using large values for the parameters.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There are several types of regularization techniques commonly used in machine learning, including L1 regularization (also known as Lasso), L2 regularization (also known as Ridge), and Elastic Net regularization. These techniques work by adding a penalty term to the objective function that the model tries to minimize during training. L1 regularization adds a penalty term proportional to the absolute value of the parameters, which encourages sparsity in the model. L2 regularization adds a penalty term proportional to the square of the parameters, which encourages smaller parameter values. Elastic Net regularization is a combination of L1 and L2 regularization, which allows for a balance between sparsity and smaller parameter values.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Regularization helps to prevent overfitting and improve the generalization performance of a model by reducing the variance and encouraging simpler models. It is a powerful tool in the machine learning toolkit and is widely used in many applications, including regression, classification, and deep learning.</w:t>
      </w:r>
    </w:p>
    <w:p>
      <w:pPr>
        <w:pStyle w:val="6"/>
      </w:pPr>
      <w:r>
        <w:t>窗体顶端</w:t>
      </w:r>
    </w:p>
    <w:p>
      <w:pPr>
        <w:numPr>
          <w:ilvl w:val="0"/>
          <w:numId w:val="0"/>
        </w:numPr>
        <w:spacing w:beforeLines="0" w:after="17" w:afterLines="0"/>
        <w:ind w:leftChars="0"/>
        <w:jc w:val="left"/>
        <w:rPr>
          <w:rFonts w:hint="default" w:ascii="Arial" w:hAnsi="Arial"/>
          <w:sz w:val="28"/>
          <w:szCs w:val="28"/>
          <w:lang w:val="en-IN"/>
        </w:rPr>
      </w:pPr>
    </w:p>
    <w:p>
      <w:pPr>
        <w:numPr>
          <w:ilvl w:val="0"/>
          <w:numId w:val="0"/>
        </w:numPr>
        <w:spacing w:beforeLines="0" w:after="17" w:afterLines="0"/>
        <w:ind w:leftChars="0"/>
        <w:jc w:val="left"/>
        <w:rPr>
          <w:rFonts w:hint="default" w:ascii="Arial" w:hAnsi="Arial"/>
          <w:sz w:val="28"/>
          <w:szCs w:val="28"/>
          <w:lang w:val="en-IN"/>
        </w:rPr>
      </w:pPr>
    </w:p>
    <w:p>
      <w:pPr>
        <w:numPr>
          <w:ilvl w:val="0"/>
          <w:numId w:val="1"/>
        </w:numPr>
        <w:spacing w:beforeLines="0" w:after="17" w:afterLines="0"/>
        <w:ind w:left="0" w:leftChars="0" w:firstLine="0" w:firstLineChars="0"/>
        <w:jc w:val="left"/>
        <w:rPr>
          <w:rFonts w:hint="default" w:ascii="Arial" w:hAnsi="Arial"/>
          <w:sz w:val="28"/>
          <w:szCs w:val="28"/>
        </w:rPr>
      </w:pPr>
      <w:r>
        <w:rPr>
          <w:rFonts w:hint="default" w:ascii="Arial" w:hAnsi="Arial"/>
          <w:sz w:val="28"/>
          <w:szCs w:val="28"/>
        </w:rPr>
        <w:t xml:space="preserve">What is Gini–impurity index?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70AD47" w:themeColor="accent6"/>
          <w14:textFill>
            <w14:solidFill>
              <w14:schemeClr w14:val="accent6"/>
            </w14:solidFill>
          </w14:textFill>
        </w:rPr>
      </w:pPr>
      <w:r>
        <w:rPr>
          <w:rFonts w:hint="default" w:ascii="Arial" w:hAnsi="Arial"/>
          <w:sz w:val="28"/>
          <w:szCs w:val="28"/>
          <w:lang w:val="en-IN"/>
        </w:rPr>
        <w:t>Answer:-</w:t>
      </w:r>
      <w:r>
        <w:rPr>
          <w:rFonts w:ascii="Segoe UI" w:hAnsi="Segoe UI" w:eastAsia="Segoe UI" w:cs="Segoe UI"/>
          <w:i w:val="0"/>
          <w:iCs w:val="0"/>
          <w:caps w:val="0"/>
          <w:color w:val="70AD47" w:themeColor="accent6"/>
          <w:spacing w:val="0"/>
          <w:sz w:val="27"/>
          <w:szCs w:val="27"/>
          <w14:textFill>
            <w14:solidFill>
              <w14:schemeClr w14:val="accent6"/>
            </w14:solidFill>
          </w14:textFill>
        </w:rPr>
        <w:t>The Gini impurity index is a measure of the impurity or homogeneity of a set of labels in a classification problem. It is commonly used as a criterion for building decision trees in machine learning.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The Gini impurity of a set S is defined as: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Gini(S) = 1 - ∑(p_i)²</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where p_i is the proportion of the number of instances in S that belong to class i. In other words, Gini impurity measures the probability of misclassifying a randomly chosen instance from the set S based on the distribution of classes in 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A Gini impurity of 0 indicates that the set S is completely pure, i.e., all instances in S belong to the same class. A Gini impurity of 1 indicates that the set S is equally divided among all classes, i.e., the classes are equally probable and no class is dominant.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In decision tree algorithms, the Gini impurity index is used to determine the best split at each node by minimizing the weighted sum of the Gini impurity of the resulting child nodes. The split with the lowest weighted sum of Gini impurities is chosen as the best split.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70AD47" w:themeColor="accent6"/>
          <w:spacing w:val="0"/>
          <w:sz w:val="27"/>
          <w:szCs w:val="27"/>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The Gini impurity index is a popular alternative to other impurity measures such as entropy, as it is relatively computationally efficient and easy to interpret. However, it may not be the best choice for datasets with imbalanced class distributions, as it may prioritize the majority class over minority classes. In such cases, alternative measures such as the entropy or the weighted Gini impurity may be more appropriate.</w:t>
      </w:r>
    </w:p>
    <w:p>
      <w:pPr>
        <w:pStyle w:val="7"/>
      </w:pPr>
      <w:r>
        <w:t>窗体底端</w:t>
      </w:r>
    </w:p>
    <w:p>
      <w:pPr>
        <w:spacing w:beforeLines="0" w:after="17" w:afterLines="0"/>
        <w:jc w:val="left"/>
        <w:rPr>
          <w:rFonts w:hint="default" w:ascii="Arial" w:hAnsi="Arial"/>
          <w:sz w:val="28"/>
          <w:szCs w:val="28"/>
          <w:lang w:val="en-IN"/>
        </w:rPr>
      </w:pPr>
    </w:p>
    <w:p>
      <w:pPr>
        <w:numPr>
          <w:ilvl w:val="0"/>
          <w:numId w:val="1"/>
        </w:numPr>
        <w:spacing w:beforeLines="0" w:after="17" w:afterLines="0"/>
        <w:ind w:left="0" w:leftChars="0" w:firstLine="0" w:firstLineChars="0"/>
        <w:jc w:val="left"/>
        <w:rPr>
          <w:rFonts w:hint="default" w:ascii="Arial" w:hAnsi="Arial"/>
          <w:sz w:val="28"/>
          <w:szCs w:val="28"/>
        </w:rPr>
      </w:pPr>
      <w:r>
        <w:rPr>
          <w:rFonts w:hint="default" w:ascii="Arial" w:hAnsi="Arial"/>
          <w:sz w:val="28"/>
          <w:szCs w:val="28"/>
        </w:rPr>
        <w:t xml:space="preserve">Are unregularized decision-trees prone to overfitting? If yes, why?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70AD47" w:themeColor="accent6"/>
          <w14:textFill>
            <w14:solidFill>
              <w14:schemeClr w14:val="accent6"/>
            </w14:solidFill>
          </w14:textFill>
        </w:rPr>
      </w:pPr>
      <w:r>
        <w:rPr>
          <w:rFonts w:hint="default" w:ascii="Arial" w:hAnsi="Arial"/>
          <w:sz w:val="28"/>
          <w:szCs w:val="28"/>
          <w:lang w:val="en-IN"/>
        </w:rPr>
        <w:t>Answer:-</w:t>
      </w:r>
      <w:r>
        <w:rPr>
          <w:rFonts w:ascii="Segoe UI" w:hAnsi="Segoe UI" w:eastAsia="Segoe UI" w:cs="Segoe UI"/>
          <w:i w:val="0"/>
          <w:iCs w:val="0"/>
          <w:caps w:val="0"/>
          <w:color w:val="70AD47" w:themeColor="accent6"/>
          <w:spacing w:val="0"/>
          <w:sz w:val="27"/>
          <w:szCs w:val="27"/>
          <w14:textFill>
            <w14:solidFill>
              <w14:schemeClr w14:val="accent6"/>
            </w14:solidFill>
          </w14:textFill>
        </w:rPr>
        <w:t>Yes, unregularized decision trees are prone to overfitting. This is because decision trees can grow to be very complex and fit the training data perfectly, including the noise or irrelevant features, which may not generalize well to new, unseen data.</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Decision trees are constructed by recursively partitioning the feature space into subsets that contain instances with similar labels. At each internal node of the tree, a feature is selected to split the data based on some criterion, such as the Gini impurity or the information gain. This process continues until some stopping criterion is met, such as a maximum depth or a minimum number of instances per leaf node.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If the decision tree is allowed to grow too deep or too large, it can overfit the training data by capturing noise or irrelevant patterns. This can lead to poor performance on new, unseen data, as the tree may generalize poorly to new instances that are not represented in the training data.</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Regularization techniques can be used to address this issue by constraining the complexity of the decision tree and preventing it from overfitting. Common regularization techniques for decision trees include pruning, where branches or nodes of the tree are removed based on some criteria, and restricting the maximum depth or minimum number of instances per leaf node.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Overall, unregularized decision trees are prone to overfitting, and regularization is necessary to improve the generalization performance of the model</w:t>
      </w:r>
      <w:r>
        <w:rPr>
          <w:rFonts w:hint="default" w:ascii="Segoe UI" w:hAnsi="Segoe UI" w:eastAsia="Segoe UI" w:cs="Segoe UI"/>
          <w:i w:val="0"/>
          <w:iCs w:val="0"/>
          <w:caps w:val="0"/>
          <w:color w:val="000000"/>
          <w:spacing w:val="0"/>
          <w:sz w:val="27"/>
          <w:szCs w:val="27"/>
        </w:rPr>
        <w:t>.</w:t>
      </w:r>
    </w:p>
    <w:p>
      <w:pPr>
        <w:pStyle w:val="6"/>
      </w:pPr>
      <w:r>
        <w:t>窗体顶端</w:t>
      </w:r>
    </w:p>
    <w:p>
      <w:pPr>
        <w:numPr>
          <w:ilvl w:val="0"/>
          <w:numId w:val="0"/>
        </w:numPr>
        <w:spacing w:beforeLines="0" w:after="17" w:afterLines="0"/>
        <w:ind w:leftChars="0"/>
        <w:jc w:val="left"/>
        <w:rPr>
          <w:rFonts w:hint="default" w:ascii="Arial" w:hAnsi="Arial"/>
          <w:sz w:val="28"/>
          <w:szCs w:val="28"/>
          <w:lang w:val="en-IN"/>
        </w:rPr>
      </w:pPr>
    </w:p>
    <w:p>
      <w:pPr>
        <w:numPr>
          <w:ilvl w:val="0"/>
          <w:numId w:val="1"/>
        </w:numPr>
        <w:spacing w:beforeLines="0" w:after="17" w:afterLines="0"/>
        <w:ind w:left="0" w:leftChars="0" w:firstLine="0" w:firstLineChars="0"/>
        <w:jc w:val="left"/>
        <w:rPr>
          <w:rFonts w:hint="default" w:ascii="Arial" w:hAnsi="Arial"/>
          <w:sz w:val="28"/>
          <w:szCs w:val="28"/>
        </w:rPr>
      </w:pPr>
      <w:r>
        <w:rPr>
          <w:rFonts w:hint="default" w:ascii="Arial" w:hAnsi="Arial"/>
          <w:sz w:val="28"/>
          <w:szCs w:val="28"/>
        </w:rPr>
        <w:t xml:space="preserve">What is an ensemble technique in machine learning?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70AD47" w:themeColor="accent6"/>
          <w14:textFill>
            <w14:solidFill>
              <w14:schemeClr w14:val="accent6"/>
            </w14:solidFill>
          </w14:textFill>
        </w:rPr>
      </w:pPr>
      <w:r>
        <w:rPr>
          <w:rFonts w:hint="default" w:ascii="Arial" w:hAnsi="Arial"/>
          <w:sz w:val="28"/>
          <w:szCs w:val="28"/>
          <w:lang w:val="en-IN"/>
        </w:rPr>
        <w:t>Answer:-</w:t>
      </w:r>
      <w:r>
        <w:rPr>
          <w:rFonts w:ascii="Segoe UI" w:hAnsi="Segoe UI" w:eastAsia="Segoe UI" w:cs="Segoe UI"/>
          <w:i w:val="0"/>
          <w:iCs w:val="0"/>
          <w:caps w:val="0"/>
          <w:color w:val="70AD47" w:themeColor="accent6"/>
          <w:spacing w:val="0"/>
          <w:sz w:val="27"/>
          <w:szCs w:val="27"/>
          <w14:textFill>
            <w14:solidFill>
              <w14:schemeClr w14:val="accent6"/>
            </w14:solidFill>
          </w14:textFill>
        </w:rPr>
        <w:t>An ensemble technique in machine learning is a method of combining multiple models to improve the overall performance and robustness of the model. The idea behind ensemble techniques is that by combining the predictions of multiple models, the errors and biases of each individual model can be reduced, leading to a more accurate and reliable prediction.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There are several types of ensemble techniques in machine learning, including:</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Bagging (Bootstrap Aggregating): In bagging, multiple models are trained on different subsets of the training data, which are sampled with replacement from the original dataset. Each model is trained independently, and the final prediction is obtained by averaging or taking a majority vote of the predictions of all models.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Boosting: In boosting, multiple models are trained sequentially, with each subsequent model trained to improve the performance of the previous model. The final prediction is obtained by weighted averaging of the predictions of all models, with the weights determined by the performance of each model.</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Stacking: In stacking, multiple models with different architectures or hyperparameters are trained on the same dataset, and their predictions are used as input to a meta-model or a final model, which learns to combine the predictions of all models.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Ensemble techniques have been shown to be effective in improving the performance and robustness of many machine learning models, including decision trees, neural networks, and support vector machines. They are widely used in many applications, including classification, regression, and anomaly detection. However, ensemble techniques can be computationally expensive and require careful tuning of the hyperparameters and architectures of the individual models.</w:t>
      </w:r>
    </w:p>
    <w:p>
      <w:pPr>
        <w:pStyle w:val="6"/>
      </w:pPr>
      <w:r>
        <w:t>窗体顶端</w:t>
      </w:r>
    </w:p>
    <w:p>
      <w:pPr>
        <w:numPr>
          <w:ilvl w:val="0"/>
          <w:numId w:val="0"/>
        </w:numPr>
        <w:spacing w:beforeLines="0" w:after="17" w:afterLines="0"/>
        <w:ind w:leftChars="0"/>
        <w:jc w:val="left"/>
        <w:rPr>
          <w:rFonts w:hint="default" w:ascii="Arial" w:hAnsi="Arial"/>
          <w:sz w:val="28"/>
          <w:szCs w:val="28"/>
          <w:lang w:val="en-IN"/>
        </w:rPr>
      </w:pPr>
    </w:p>
    <w:p>
      <w:pPr>
        <w:numPr>
          <w:ilvl w:val="0"/>
          <w:numId w:val="1"/>
        </w:numPr>
        <w:spacing w:beforeLines="0" w:after="17" w:afterLines="0"/>
        <w:ind w:left="0" w:leftChars="0" w:firstLine="0" w:firstLineChars="0"/>
        <w:jc w:val="left"/>
        <w:rPr>
          <w:rFonts w:hint="default" w:ascii="Arial" w:hAnsi="Arial"/>
          <w:sz w:val="28"/>
          <w:szCs w:val="28"/>
        </w:rPr>
      </w:pPr>
      <w:r>
        <w:rPr>
          <w:rFonts w:hint="default" w:ascii="Arial" w:hAnsi="Arial"/>
          <w:sz w:val="28"/>
          <w:szCs w:val="28"/>
        </w:rPr>
        <w:t xml:space="preserve">What is the difference between Bagging and Boosting techniques?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70AD47" w:themeColor="accent6"/>
          <w14:textFill>
            <w14:solidFill>
              <w14:schemeClr w14:val="accent6"/>
            </w14:solidFill>
          </w14:textFill>
        </w:rPr>
      </w:pPr>
      <w:r>
        <w:rPr>
          <w:rFonts w:hint="default" w:ascii="Arial" w:hAnsi="Arial"/>
          <w:sz w:val="28"/>
          <w:szCs w:val="28"/>
          <w:lang w:val="en-IN"/>
        </w:rPr>
        <w:t>ANSWER:-</w:t>
      </w:r>
      <w:r>
        <w:rPr>
          <w:rFonts w:ascii="Segoe UI" w:hAnsi="Segoe UI" w:eastAsia="Segoe UI" w:cs="Segoe UI"/>
          <w:i w:val="0"/>
          <w:iCs w:val="0"/>
          <w:caps w:val="0"/>
          <w:color w:val="70AD47" w:themeColor="accent6"/>
          <w:spacing w:val="0"/>
          <w:sz w:val="27"/>
          <w:szCs w:val="27"/>
          <w14:textFill>
            <w14:solidFill>
              <w14:schemeClr w14:val="accent6"/>
            </w14:solidFill>
          </w14:textFill>
        </w:rPr>
        <w:t>Bagging and Boosting are two popular ensemble techniques in machine learning. While both techniques involve combining multiple models to improve the overall performance of the model, they differ in their approach and the way they combine the models.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Bagging (Bootstrap Aggregating) involves training multiple models on different subsets of the training data, which are sampled randomly with replacement from the original dataset. Each model is trained independently of the other models, and the final prediction is obtained by averaging or taking a majority vote of the predictions of all models. Bagging can be used with a wide range of models, including decision trees, neural networks, and support vector machines.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Boosting, on the other hand, involves training multiple models sequentially, with each subsequent model trained to improve the performance of the previous model. The training data is re-weighted at each iteration, with more weight given to the misclassified instances. The final prediction is obtained by weighted averaging of the predictions of all models, with the weights determined by the performance of each model. Boosting is typically used with decision trees, and variants of boosting, such as AdaBoost and Gradient Boosting, are popular in practice.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The main difference between Bagging and Boosting is in their approach to training and combining the models. Bagging focuses on reducing the variance of the model by training multiple independent models, while Boosting focuses on reducing the bias of the model by training multiple models sequentially, with each subsequent model correcting the errors of the previous model. Additionally, Bagging can be used with a wide range of models, while Boosting is typically used with decision trees.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In summary, Bagging and Boosting are both effective ensemble techniques in machine learning, but they differ in their approach and the way they combine the models. Bagging focuses on reducing variance, while Boosting focuses on reducing bias.</w:t>
      </w:r>
    </w:p>
    <w:p>
      <w:pPr>
        <w:pStyle w:val="6"/>
      </w:pPr>
      <w:r>
        <w:t>窗体顶端</w:t>
      </w:r>
    </w:p>
    <w:p>
      <w:pPr>
        <w:numPr>
          <w:ilvl w:val="0"/>
          <w:numId w:val="0"/>
        </w:numPr>
        <w:spacing w:beforeLines="0" w:after="17" w:afterLines="0"/>
        <w:ind w:leftChars="0"/>
        <w:jc w:val="left"/>
        <w:rPr>
          <w:rFonts w:hint="default" w:ascii="Arial" w:hAnsi="Arial"/>
          <w:sz w:val="28"/>
          <w:szCs w:val="28"/>
          <w:lang w:val="en-IN"/>
        </w:rPr>
      </w:pPr>
    </w:p>
    <w:p>
      <w:pPr>
        <w:numPr>
          <w:ilvl w:val="0"/>
          <w:numId w:val="1"/>
        </w:numPr>
        <w:spacing w:beforeLines="0" w:after="17" w:afterLines="0"/>
        <w:ind w:left="0" w:leftChars="0" w:firstLine="0" w:firstLineChars="0"/>
        <w:jc w:val="left"/>
        <w:rPr>
          <w:rFonts w:hint="default" w:ascii="Arial" w:hAnsi="Arial"/>
          <w:sz w:val="28"/>
          <w:szCs w:val="28"/>
        </w:rPr>
      </w:pPr>
      <w:r>
        <w:rPr>
          <w:rFonts w:hint="default" w:ascii="Arial" w:hAnsi="Arial"/>
          <w:sz w:val="28"/>
          <w:szCs w:val="28"/>
        </w:rPr>
        <w:t xml:space="preserve">What is out-of-bag error in random forests?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70AD47" w:themeColor="accent6"/>
          <w14:textFill>
            <w14:solidFill>
              <w14:schemeClr w14:val="accent6"/>
            </w14:solidFill>
          </w14:textFill>
        </w:rPr>
      </w:pPr>
      <w:r>
        <w:rPr>
          <w:rFonts w:hint="default" w:ascii="Arial" w:hAnsi="Arial"/>
          <w:sz w:val="28"/>
          <w:szCs w:val="28"/>
          <w:lang w:val="en-IN"/>
        </w:rPr>
        <w:t>ANSWER:-</w:t>
      </w:r>
      <w:r>
        <w:rPr>
          <w:rFonts w:ascii="Segoe UI" w:hAnsi="Segoe UI" w:eastAsia="Segoe UI" w:cs="Segoe UI"/>
          <w:i w:val="0"/>
          <w:iCs w:val="0"/>
          <w:caps w:val="0"/>
          <w:color w:val="70AD47" w:themeColor="accent6"/>
          <w:spacing w:val="0"/>
          <w:sz w:val="27"/>
          <w:szCs w:val="27"/>
          <w14:textFill>
            <w14:solidFill>
              <w14:schemeClr w14:val="accent6"/>
            </w14:solidFill>
          </w14:textFill>
        </w:rPr>
        <w:t>In random forests, the out-of-bag (OOB) error is an estimate of the generalization error of the model. It is calculated by using the instances that were not included in the bootstrap sample for training each tree in the forest.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In random forests, each tree is trained on a bootstrap sample of the original data, which is obtained by randomly sampling with replacement from the original dataset. This means that some instances are not included in the bootstrap sample, and these instances are referred to as the OOB instances.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The OOB error is then calculated by using each OOB instance to predict its label using the trees in the forest that were not trained on it. The prediction is obtained by aggregating the predictions of all trees that were not trained on the OOB instance. The OOB error is then calculated as the average error of all OOB instances.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The OOB error is a useful estimate of the generalization error of the random forest, as it provides a way to estimate how well the model will perform on new, unseen data. It is also computationally efficient, as it does not require a separate validation set to estimate the generalization error.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Overall, the OOB error is a useful tool for evaluating the performance of random forests and for selecting the optimal hyperparameters of the model.</w:t>
      </w:r>
    </w:p>
    <w:p>
      <w:pPr>
        <w:pStyle w:val="6"/>
      </w:pPr>
      <w:r>
        <w:t>窗体顶端</w:t>
      </w:r>
    </w:p>
    <w:p>
      <w:pPr>
        <w:numPr>
          <w:ilvl w:val="0"/>
          <w:numId w:val="0"/>
        </w:numPr>
        <w:spacing w:beforeLines="0" w:after="17" w:afterLines="0"/>
        <w:ind w:leftChars="0"/>
        <w:jc w:val="left"/>
        <w:rPr>
          <w:rFonts w:hint="default" w:ascii="Arial" w:hAnsi="Arial"/>
          <w:sz w:val="28"/>
          <w:szCs w:val="28"/>
          <w:lang w:val="en-IN"/>
        </w:rPr>
      </w:pPr>
    </w:p>
    <w:p>
      <w:pPr>
        <w:numPr>
          <w:ilvl w:val="0"/>
          <w:numId w:val="1"/>
        </w:numPr>
        <w:spacing w:beforeLines="0" w:after="17" w:afterLines="0"/>
        <w:ind w:left="0" w:leftChars="0" w:firstLine="0" w:firstLineChars="0"/>
        <w:jc w:val="left"/>
        <w:rPr>
          <w:rFonts w:hint="default" w:ascii="Arial" w:hAnsi="Arial"/>
          <w:sz w:val="28"/>
          <w:szCs w:val="28"/>
        </w:rPr>
      </w:pPr>
      <w:r>
        <w:rPr>
          <w:rFonts w:hint="default" w:ascii="Arial" w:hAnsi="Arial"/>
          <w:sz w:val="28"/>
          <w:szCs w:val="28"/>
        </w:rPr>
        <w:t xml:space="preserve">What is K-fold cross-validation?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70AD47" w:themeColor="accent6"/>
          <w14:textFill>
            <w14:solidFill>
              <w14:schemeClr w14:val="accent6"/>
            </w14:solidFill>
          </w14:textFill>
        </w:rPr>
      </w:pPr>
      <w:r>
        <w:rPr>
          <w:rFonts w:hint="default" w:ascii="Arial" w:hAnsi="Arial"/>
          <w:sz w:val="28"/>
          <w:szCs w:val="28"/>
          <w:lang w:val="en-IN"/>
        </w:rPr>
        <w:t>ANSWER:-</w:t>
      </w:r>
      <w:r>
        <w:rPr>
          <w:rFonts w:ascii="Segoe UI" w:hAnsi="Segoe UI" w:eastAsia="Segoe UI" w:cs="Segoe UI"/>
          <w:i w:val="0"/>
          <w:iCs w:val="0"/>
          <w:caps w:val="0"/>
          <w:color w:val="70AD47" w:themeColor="accent6"/>
          <w:spacing w:val="0"/>
          <w:sz w:val="27"/>
          <w:szCs w:val="27"/>
          <w14:textFill>
            <w14:solidFill>
              <w14:schemeClr w14:val="accent6"/>
            </w14:solidFill>
          </w14:textFill>
        </w:rPr>
        <w:t>K-fold cross-validation is a technique used in machine learning to estimate the performance of a model on new, unseen data. The basic idea behind k-fold cross-validation is to split the original dataset into k equal-sized subsets, or folds. The model is then trained on k-1 folds and tested on the remaining fold, or test set. This process is repeated k times, with each fold serving as the test set once.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The performance of the model is then estimated as the average performance across all k folds. This provides a more reliable estimate of the model's performance than simply using a single train-test split, as it reduces the bias and variance in the estimate of the model's performance.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The k-fold cross-validation procedure can be summarized as follows: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bdr w:val="single" w:color="D9D9E3" w:sz="2" w:space="0"/>
          <w:lang w:val="en-IN"/>
          <w14:textFill>
            <w14:solidFill>
              <w14:schemeClr w14:val="accent6"/>
            </w14:solidFill>
          </w14:textFill>
        </w:rPr>
        <w:t>1.</w:t>
      </w:r>
      <w:r>
        <w:rPr>
          <w:rFonts w:hint="default" w:ascii="Segoe UI" w:hAnsi="Segoe UI" w:eastAsia="Segoe UI" w:cs="Segoe UI"/>
          <w:i w:val="0"/>
          <w:iCs w:val="0"/>
          <w:caps w:val="0"/>
          <w:color w:val="70AD47" w:themeColor="accent6"/>
          <w:spacing w:val="0"/>
          <w:sz w:val="27"/>
          <w:szCs w:val="27"/>
          <w:bdr w:val="single" w:color="D9D9E3" w:sz="2" w:space="0"/>
          <w14:textFill>
            <w14:solidFill>
              <w14:schemeClr w14:val="accent6"/>
            </w14:solidFill>
          </w14:textFill>
        </w:rPr>
        <w:t>Shuffle the dataset randomly.</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bdr w:val="single" w:color="D9D9E3" w:sz="2" w:space="0"/>
          <w:lang w:val="en-IN"/>
          <w14:textFill>
            <w14:solidFill>
              <w14:schemeClr w14:val="accent6"/>
            </w14:solidFill>
          </w14:textFill>
        </w:rPr>
        <w:t>2.</w:t>
      </w:r>
      <w:r>
        <w:rPr>
          <w:rFonts w:hint="default" w:ascii="Segoe UI" w:hAnsi="Segoe UI" w:eastAsia="Segoe UI" w:cs="Segoe UI"/>
          <w:i w:val="0"/>
          <w:iCs w:val="0"/>
          <w:caps w:val="0"/>
          <w:color w:val="70AD47" w:themeColor="accent6"/>
          <w:spacing w:val="0"/>
          <w:sz w:val="27"/>
          <w:szCs w:val="27"/>
          <w:bdr w:val="single" w:color="D9D9E3" w:sz="2" w:space="0"/>
          <w14:textFill>
            <w14:solidFill>
              <w14:schemeClr w14:val="accent6"/>
            </w14:solidFill>
          </w14:textFill>
        </w:rPr>
        <w:t>Split the dataset into k groups, or folds, of equal size.</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bdr w:val="single" w:color="D9D9E3" w:sz="2" w:space="0"/>
          <w:lang w:val="en-IN"/>
          <w14:textFill>
            <w14:solidFill>
              <w14:schemeClr w14:val="accent6"/>
            </w14:solidFill>
          </w14:textFill>
        </w:rPr>
        <w:t>3.</w:t>
      </w:r>
      <w:r>
        <w:rPr>
          <w:rFonts w:hint="default" w:ascii="Segoe UI" w:hAnsi="Segoe UI" w:eastAsia="Segoe UI" w:cs="Segoe UI"/>
          <w:i w:val="0"/>
          <w:iCs w:val="0"/>
          <w:caps w:val="0"/>
          <w:color w:val="70AD47" w:themeColor="accent6"/>
          <w:spacing w:val="0"/>
          <w:sz w:val="27"/>
          <w:szCs w:val="27"/>
          <w:bdr w:val="single" w:color="D9D9E3" w:sz="2" w:space="0"/>
          <w14:textFill>
            <w14:solidFill>
              <w14:schemeClr w14:val="accent6"/>
            </w14:solidFill>
          </w14:textFill>
        </w:rPr>
        <w:t>For each fold i, select the i-th fold as the validation set and the remaining k-1 folds as th</w:t>
      </w:r>
      <w:r>
        <w:rPr>
          <w:rFonts w:hint="default" w:ascii="Segoe UI" w:hAnsi="Segoe UI" w:eastAsia="Segoe UI" w:cs="Segoe UI"/>
          <w:i w:val="0"/>
          <w:iCs w:val="0"/>
          <w:caps w:val="0"/>
          <w:color w:val="70AD47" w:themeColor="accent6"/>
          <w:spacing w:val="0"/>
          <w:sz w:val="27"/>
          <w:szCs w:val="27"/>
          <w:bdr w:val="single" w:color="D9D9E3" w:sz="2" w:space="0"/>
          <w:lang w:val="en-IN"/>
          <w14:textFill>
            <w14:solidFill>
              <w14:schemeClr w14:val="accent6"/>
            </w14:solidFill>
          </w14:textFill>
        </w:rPr>
        <w:t xml:space="preserve">e </w:t>
      </w:r>
      <w:r>
        <w:rPr>
          <w:rFonts w:hint="default" w:ascii="Segoe UI" w:hAnsi="Segoe UI" w:eastAsia="Segoe UI" w:cs="Segoe UI"/>
          <w:i w:val="0"/>
          <w:iCs w:val="0"/>
          <w:caps w:val="0"/>
          <w:color w:val="70AD47" w:themeColor="accent6"/>
          <w:spacing w:val="0"/>
          <w:sz w:val="27"/>
          <w:szCs w:val="27"/>
          <w:bdr w:val="single" w:color="D9D9E3" w:sz="2" w:space="0"/>
          <w14:textFill>
            <w14:solidFill>
              <w14:schemeClr w14:val="accent6"/>
            </w14:solidFill>
          </w14:textFill>
        </w:rPr>
        <w:t>training set.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bdr w:val="single" w:color="D9D9E3" w:sz="2" w:space="0"/>
          <w:lang w:val="en-IN"/>
          <w14:textFill>
            <w14:solidFill>
              <w14:schemeClr w14:val="accent6"/>
            </w14:solidFill>
          </w14:textFill>
        </w:rPr>
        <w:t>4.</w:t>
      </w:r>
      <w:r>
        <w:rPr>
          <w:rFonts w:hint="default" w:ascii="Segoe UI" w:hAnsi="Segoe UI" w:eastAsia="Segoe UI" w:cs="Segoe UI"/>
          <w:i w:val="0"/>
          <w:iCs w:val="0"/>
          <w:caps w:val="0"/>
          <w:color w:val="70AD47" w:themeColor="accent6"/>
          <w:spacing w:val="0"/>
          <w:sz w:val="27"/>
          <w:szCs w:val="27"/>
          <w:bdr w:val="single" w:color="D9D9E3" w:sz="2" w:space="0"/>
          <w14:textFill>
            <w14:solidFill>
              <w14:schemeClr w14:val="accent6"/>
            </w14:solidFill>
          </w14:textFill>
        </w:rPr>
        <w:t>Train the model on the training set and evaluate it on the validation set.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bdr w:val="single" w:color="D9D9E3" w:sz="2" w:space="0"/>
          <w:lang w:val="en-IN"/>
          <w14:textFill>
            <w14:solidFill>
              <w14:schemeClr w14:val="accent6"/>
            </w14:solidFill>
          </w14:textFill>
        </w:rPr>
        <w:t>5.</w:t>
      </w:r>
      <w:r>
        <w:rPr>
          <w:rFonts w:hint="default" w:ascii="Segoe UI" w:hAnsi="Segoe UI" w:eastAsia="Segoe UI" w:cs="Segoe UI"/>
          <w:i w:val="0"/>
          <w:iCs w:val="0"/>
          <w:caps w:val="0"/>
          <w:color w:val="70AD47" w:themeColor="accent6"/>
          <w:spacing w:val="0"/>
          <w:sz w:val="27"/>
          <w:szCs w:val="27"/>
          <w:bdr w:val="single" w:color="D9D9E3" w:sz="2" w:space="0"/>
          <w14:textFill>
            <w14:solidFill>
              <w14:schemeClr w14:val="accent6"/>
            </w14:solidFill>
          </w14:textFill>
        </w:rPr>
        <w:t>Calculate the performance metric of interest, such as accuracy or mean squared error.</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bdr w:val="single" w:color="D9D9E3" w:sz="2" w:space="0"/>
          <w:lang w:val="en-IN"/>
          <w14:textFill>
            <w14:solidFill>
              <w14:schemeClr w14:val="accent6"/>
            </w14:solidFill>
          </w14:textFill>
        </w:rPr>
        <w:t>6.</w:t>
      </w:r>
      <w:r>
        <w:rPr>
          <w:rFonts w:hint="default" w:ascii="Segoe UI" w:hAnsi="Segoe UI" w:eastAsia="Segoe UI" w:cs="Segoe UI"/>
          <w:i w:val="0"/>
          <w:iCs w:val="0"/>
          <w:caps w:val="0"/>
          <w:color w:val="70AD47" w:themeColor="accent6"/>
          <w:spacing w:val="0"/>
          <w:sz w:val="27"/>
          <w:szCs w:val="27"/>
          <w:bdr w:val="single" w:color="D9D9E3" w:sz="2" w:space="0"/>
          <w14:textFill>
            <w14:solidFill>
              <w14:schemeClr w14:val="accent6"/>
            </w14:solidFill>
          </w14:textFill>
        </w:rPr>
        <w:t>Repeat steps 3-5 k times, with each fold serving as the validation set once.</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bdr w:val="single" w:color="D9D9E3" w:sz="2" w:space="0"/>
          <w:lang w:val="en-IN"/>
          <w14:textFill>
            <w14:solidFill>
              <w14:schemeClr w14:val="accent6"/>
            </w14:solidFill>
          </w14:textFill>
        </w:rPr>
        <w:t>7.</w:t>
      </w:r>
      <w:r>
        <w:rPr>
          <w:rFonts w:hint="default" w:ascii="Segoe UI" w:hAnsi="Segoe UI" w:eastAsia="Segoe UI" w:cs="Segoe UI"/>
          <w:i w:val="0"/>
          <w:iCs w:val="0"/>
          <w:caps w:val="0"/>
          <w:color w:val="70AD47" w:themeColor="accent6"/>
          <w:spacing w:val="0"/>
          <w:sz w:val="27"/>
          <w:szCs w:val="27"/>
          <w:bdr w:val="single" w:color="D9D9E3" w:sz="2" w:space="0"/>
          <w14:textFill>
            <w14:solidFill>
              <w14:schemeClr w14:val="accent6"/>
            </w14:solidFill>
          </w14:textFill>
        </w:rPr>
        <w:t>Calculate the average performance across all k folds.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K-fold cross-validation is a widely used technique in machine learning, as it provides a more robust estimate of the model's performance than a single train-test split. It is also useful for tuning hyperparameters, as it allows the performance of the model to be evaluated for different combinations of hyperparameters. The choice of k depends on the size of the dataset and the computational resources available, with typical values ranging from 5 to 10</w:t>
      </w:r>
      <w:r>
        <w:rPr>
          <w:rFonts w:hint="default" w:ascii="Segoe UI" w:hAnsi="Segoe UI" w:eastAsia="Segoe UI" w:cs="Segoe UI"/>
          <w:i w:val="0"/>
          <w:iCs w:val="0"/>
          <w:caps w:val="0"/>
          <w:color w:val="000000"/>
          <w:spacing w:val="0"/>
          <w:sz w:val="27"/>
          <w:szCs w:val="27"/>
        </w:rPr>
        <w:t>.</w:t>
      </w:r>
    </w:p>
    <w:p>
      <w:pPr>
        <w:pStyle w:val="6"/>
      </w:pPr>
      <w:r>
        <w:t>窗体顶端</w:t>
      </w:r>
    </w:p>
    <w:p>
      <w:pPr>
        <w:numPr>
          <w:ilvl w:val="0"/>
          <w:numId w:val="0"/>
        </w:numPr>
        <w:spacing w:beforeLines="0" w:after="17" w:afterLines="0"/>
        <w:ind w:leftChars="0"/>
        <w:jc w:val="left"/>
        <w:rPr>
          <w:rFonts w:hint="default" w:ascii="Arial" w:hAnsi="Arial"/>
          <w:sz w:val="28"/>
          <w:szCs w:val="28"/>
          <w:lang w:val="en-IN"/>
        </w:rPr>
      </w:pPr>
    </w:p>
    <w:p>
      <w:pPr>
        <w:numPr>
          <w:ilvl w:val="0"/>
          <w:numId w:val="1"/>
        </w:numPr>
        <w:spacing w:beforeLines="0" w:after="17" w:afterLines="0"/>
        <w:ind w:left="0" w:leftChars="0" w:firstLine="0" w:firstLineChars="0"/>
        <w:jc w:val="left"/>
        <w:rPr>
          <w:rFonts w:hint="default" w:ascii="Arial" w:hAnsi="Arial"/>
          <w:sz w:val="28"/>
          <w:szCs w:val="28"/>
        </w:rPr>
      </w:pPr>
      <w:r>
        <w:rPr>
          <w:rFonts w:hint="default" w:ascii="Arial" w:hAnsi="Arial"/>
          <w:sz w:val="28"/>
          <w:szCs w:val="28"/>
        </w:rPr>
        <w:t>What is hyper parameter tuning in machine learning and why it is done?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70AD47" w:themeColor="accent6"/>
          <w14:textFill>
            <w14:solidFill>
              <w14:schemeClr w14:val="accent6"/>
            </w14:solidFill>
          </w14:textFill>
        </w:rPr>
      </w:pPr>
      <w:r>
        <w:rPr>
          <w:rFonts w:hint="default" w:ascii="Arial" w:hAnsi="Arial"/>
          <w:sz w:val="28"/>
          <w:szCs w:val="28"/>
          <w:lang w:val="en-IN"/>
        </w:rPr>
        <w:t>ANSWER:-</w:t>
      </w:r>
      <w:r>
        <w:rPr>
          <w:rFonts w:hint="default" w:ascii="Arial" w:hAnsi="Arial"/>
          <w:sz w:val="28"/>
          <w:szCs w:val="28"/>
        </w:rPr>
        <w:t xml:space="preserve"> </w:t>
      </w:r>
      <w:r>
        <w:rPr>
          <w:rFonts w:ascii="Segoe UI" w:hAnsi="Segoe UI" w:eastAsia="Segoe UI" w:cs="Segoe UI"/>
          <w:i w:val="0"/>
          <w:iCs w:val="0"/>
          <w:caps w:val="0"/>
          <w:color w:val="70AD47" w:themeColor="accent6"/>
          <w:spacing w:val="0"/>
          <w:sz w:val="27"/>
          <w:szCs w:val="27"/>
          <w14:textFill>
            <w14:solidFill>
              <w14:schemeClr w14:val="accent6"/>
            </w14:solidFill>
          </w14:textFill>
        </w:rPr>
        <w:t>In machine learning, hyperparameter tuning refers to the process of selecting the optimal hyperparameters for a given model. Hyperparameters are parameters that are set before the model is trained, such as learning rate, regularization parameter, and the number of trees in a random forest. The optimal values for these hyperparameters can have a significant impact on the performance of the model.</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Hyperparameter tuning is done for the following reasons: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pStyle w:val="4"/>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Improve model performance: The choice of hyperparameters can have a significant impact on the performance of the model. By selecting the optimal hyperparameters, we can improve the accuracy or other performance metric of the model.</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pStyle w:val="4"/>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leftChars="0" w:right="0" w:firstLine="0" w:firstLineChars="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Prevent overfitting: Hyperparameters can be used to control the complexity of the model and prevent overfitting. For example, regularization parameters can be used to control the size of the model and prevent it from memorizing the training data.</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pStyle w:val="4"/>
        <w:keepNext w:val="0"/>
        <w:keepLines w:val="0"/>
        <w:widowControl/>
        <w:numPr>
          <w:ilvl w:val="0"/>
          <w:numId w:val="5"/>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leftChars="0" w:right="0" w:firstLine="0" w:firstLineChars="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Generalize well: By selecting the optimal hyperparameters, we can ensure that the model generalizes well to new, unseen data. This is important in real-world applications where the model needs to perform well on data that was not used for training.</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Hyperparameter tuning is typically done using a separate validation set or through cross-validation. Grid search and random search are popular techniques for hyperparameter tuning, where a grid of hyperparameters is defined and the model is trained and evaluated for each combination of hyperparameters. The optimal hyperparameters are then selected based on the performance metric of interest. Automated hyperparameter optimization techniques such as Bayesian optimization and gradient-based optimization methods are also gaining popularity due to their ability to efficiently search the hyperparameter space.</w:t>
      </w:r>
    </w:p>
    <w:p>
      <w:pPr>
        <w:pStyle w:val="6"/>
      </w:pPr>
      <w:r>
        <w:t>窗体顶端</w:t>
      </w:r>
    </w:p>
    <w:p>
      <w:pPr>
        <w:numPr>
          <w:ilvl w:val="0"/>
          <w:numId w:val="0"/>
        </w:numPr>
        <w:spacing w:beforeLines="0" w:after="17" w:afterLines="0"/>
        <w:ind w:leftChars="0"/>
        <w:jc w:val="left"/>
        <w:rPr>
          <w:rFonts w:hint="default" w:ascii="Arial" w:hAnsi="Arial"/>
          <w:sz w:val="28"/>
          <w:szCs w:val="28"/>
        </w:rPr>
      </w:pPr>
    </w:p>
    <w:p>
      <w:pPr>
        <w:numPr>
          <w:ilvl w:val="0"/>
          <w:numId w:val="1"/>
        </w:numPr>
        <w:spacing w:beforeLines="0" w:after="17" w:afterLines="0"/>
        <w:ind w:left="0" w:leftChars="0" w:firstLine="0" w:firstLineChars="0"/>
        <w:jc w:val="left"/>
        <w:rPr>
          <w:rFonts w:hint="default" w:ascii="Arial" w:hAnsi="Arial"/>
          <w:sz w:val="28"/>
          <w:szCs w:val="28"/>
        </w:rPr>
      </w:pPr>
      <w:r>
        <w:rPr>
          <w:rFonts w:hint="default" w:ascii="Arial" w:hAnsi="Arial"/>
          <w:sz w:val="28"/>
          <w:szCs w:val="28"/>
        </w:rPr>
        <w:t>What issues can occur if we have a large learning rate in Gradient Descent?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70AD47" w:themeColor="accent6"/>
          <w14:textFill>
            <w14:solidFill>
              <w14:schemeClr w14:val="accent6"/>
            </w14:solidFill>
          </w14:textFill>
        </w:rPr>
      </w:pPr>
      <w:r>
        <w:rPr>
          <w:rFonts w:hint="default" w:ascii="Arial" w:hAnsi="Arial"/>
          <w:sz w:val="28"/>
          <w:szCs w:val="28"/>
          <w:lang w:val="en-IN"/>
        </w:rPr>
        <w:t>ANSWER:-</w:t>
      </w:r>
      <w:r>
        <w:rPr>
          <w:rFonts w:hint="default" w:ascii="Arial" w:hAnsi="Arial"/>
          <w:color w:val="70AD47" w:themeColor="accent6"/>
          <w:sz w:val="28"/>
          <w:szCs w:val="28"/>
          <w14:textFill>
            <w14:solidFill>
              <w14:schemeClr w14:val="accent6"/>
            </w14:solidFill>
          </w14:textFill>
        </w:rPr>
        <w:t xml:space="preserve"> </w:t>
      </w:r>
      <w:r>
        <w:rPr>
          <w:rFonts w:ascii="Segoe UI" w:hAnsi="Segoe UI" w:eastAsia="Segoe UI" w:cs="Segoe UI"/>
          <w:i w:val="0"/>
          <w:iCs w:val="0"/>
          <w:caps w:val="0"/>
          <w:color w:val="70AD47" w:themeColor="accent6"/>
          <w:spacing w:val="0"/>
          <w:sz w:val="27"/>
          <w:szCs w:val="27"/>
          <w14:textFill>
            <w14:solidFill>
              <w14:schemeClr w14:val="accent6"/>
            </w14:solidFill>
          </w14:textFill>
        </w:rPr>
        <w:t>If we use a large learning rate in Gradient Descent, it can lead to the following issues: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pStyle w:val="4"/>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Overshooting the global minimum: A large learning rate can cause the algorithm to overshoot the global minimum and oscillate around it, or even diverge. This is because the algorithm takes larger steps towards the minimum, which can cause it to overshoot and oscillate around it instead of converging.</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pStyle w:val="4"/>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leftChars="0" w:right="0" w:firstLine="0" w:firstLineChars="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Slow convergence: A large learning rate can also cause the algorithm to converge slowly or not at all. This is because the algorithm takes large steps that may miss the optimal solution or bounce back and forth without ever converging.</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pStyle w:val="4"/>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leftChars="0" w:right="0" w:firstLine="0" w:firstLineChars="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Unstable gradients: A large learning rate can lead to unstable gradients, which can cause the loss function to oscillate or diverge. This is because the algorithm takes large steps that can cause the gradients to fluctuate and become unstable, making it difficult to converge.</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pStyle w:val="4"/>
        <w:keepNext w:val="0"/>
        <w:keepLines w:val="0"/>
        <w:widowControl/>
        <w:numPr>
          <w:ilvl w:val="0"/>
          <w:numId w:val="7"/>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leftChars="0" w:right="0" w:firstLine="0" w:firstLineChars="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Local minima: A large learning rate can cause the algorithm to converge to a local minimum instead of the global minimum. This is because the algorithm takes larger steps that can cause it to converge to a suboptimal solution instead of the optimal solution.</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To avoid these issues, it is important to select an appropriate learning rate for the problem at hand. One approach is to use a learning rate that gradually decreases over time, such as learning rate schedules or adaptive learning rate methods. Another approach is to use a small learning rate and gradually increase it until convergence is reached, a method called learning rate annealing. Cross-validation and grid search can also be used to select an appropriate learning rate for a given problem.</w:t>
      </w:r>
    </w:p>
    <w:p>
      <w:pPr>
        <w:pStyle w:val="6"/>
      </w:pPr>
      <w:r>
        <w:t>窗体顶端</w:t>
      </w:r>
    </w:p>
    <w:p>
      <w:pPr>
        <w:numPr>
          <w:ilvl w:val="0"/>
          <w:numId w:val="0"/>
        </w:numPr>
        <w:spacing w:beforeLines="0" w:after="17" w:afterLines="0"/>
        <w:ind w:leftChars="0"/>
        <w:jc w:val="left"/>
        <w:rPr>
          <w:rFonts w:hint="default" w:ascii="Arial" w:hAnsi="Arial"/>
          <w:sz w:val="28"/>
          <w:szCs w:val="28"/>
        </w:rPr>
      </w:pPr>
    </w:p>
    <w:p>
      <w:pPr>
        <w:numPr>
          <w:ilvl w:val="0"/>
          <w:numId w:val="1"/>
        </w:numPr>
        <w:spacing w:beforeLines="0" w:after="17" w:afterLines="0"/>
        <w:ind w:left="0" w:leftChars="0" w:firstLine="0" w:firstLineChars="0"/>
        <w:jc w:val="left"/>
        <w:rPr>
          <w:rFonts w:hint="default" w:ascii="Arial" w:hAnsi="Arial"/>
          <w:sz w:val="28"/>
          <w:szCs w:val="28"/>
        </w:rPr>
      </w:pPr>
      <w:r>
        <w:rPr>
          <w:rFonts w:hint="default" w:ascii="Arial" w:hAnsi="Arial"/>
          <w:sz w:val="28"/>
          <w:szCs w:val="28"/>
        </w:rPr>
        <w:t xml:space="preserve">Can we use Logistic Regression for classification of Non-Linear Data? If not, why?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70AD47" w:themeColor="accent6"/>
          <w14:textFill>
            <w14:solidFill>
              <w14:schemeClr w14:val="accent6"/>
            </w14:solidFill>
          </w14:textFill>
        </w:rPr>
      </w:pPr>
      <w:r>
        <w:rPr>
          <w:rFonts w:hint="default" w:ascii="Arial" w:hAnsi="Arial"/>
          <w:sz w:val="28"/>
          <w:szCs w:val="28"/>
          <w:lang w:val="en-IN"/>
        </w:rPr>
        <w:t>ANSWER:-</w:t>
      </w:r>
      <w:r>
        <w:rPr>
          <w:rFonts w:ascii="Segoe UI" w:hAnsi="Segoe UI" w:eastAsia="Segoe UI" w:cs="Segoe UI"/>
          <w:i w:val="0"/>
          <w:iCs w:val="0"/>
          <w:caps w:val="0"/>
          <w:color w:val="70AD47" w:themeColor="accent6"/>
          <w:spacing w:val="0"/>
          <w:sz w:val="27"/>
          <w:szCs w:val="27"/>
          <w14:textFill>
            <w14:solidFill>
              <w14:schemeClr w14:val="accent6"/>
            </w14:solidFill>
          </w14:textFill>
        </w:rPr>
        <w:t>Logistic Regression is a linear classification algorithm that models the relationship between the input variables and the probability of a binary output. It assumes a linear relationship between the input variables and the log-odds of the output variable. Therefore, it is not suitable for classification of non-linear data.</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In cases where the relationship between the input variables and the output variable is non-linear, Logistic Regression may not be able to capture this relationship effectively. This can result in underfitting of the data, where the model is too simple to capture the complexity of the relationship between the variables, and hence the model performs poorly on the data.</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In such cases, non-linear classification algorithms such as decision trees, random forests, support vector machines (SVMs), and neural networks can be used. These algorithms can capture the non-linear relationships between the input variables and the output variable and can perform well on non-linear data.</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However, it is worth noting that there are certain techniques that can be used to extend the linear logistic regression model to capture non-linear relationships, such as polynomial logistic regression, interaction effects, and regularization techniques. But, these techniques are limited in their ability to capture complex non-linear relationships and may not perform as well as non-linear classification algorithms on non-linear data.</w:t>
      </w:r>
    </w:p>
    <w:p>
      <w:pPr>
        <w:pStyle w:val="6"/>
      </w:pPr>
      <w:r>
        <w:t>窗体顶端</w:t>
      </w:r>
    </w:p>
    <w:p>
      <w:pPr>
        <w:numPr>
          <w:ilvl w:val="0"/>
          <w:numId w:val="0"/>
        </w:numPr>
        <w:spacing w:beforeLines="0" w:after="17" w:afterLines="0"/>
        <w:ind w:leftChars="0"/>
        <w:jc w:val="left"/>
        <w:rPr>
          <w:rFonts w:hint="default" w:ascii="Arial" w:hAnsi="Arial"/>
          <w:sz w:val="28"/>
          <w:szCs w:val="28"/>
          <w:lang w:val="en-IN"/>
        </w:rPr>
      </w:pPr>
    </w:p>
    <w:p>
      <w:pPr>
        <w:numPr>
          <w:ilvl w:val="0"/>
          <w:numId w:val="1"/>
        </w:numPr>
        <w:spacing w:beforeLines="0" w:after="17" w:afterLines="0"/>
        <w:ind w:left="0" w:leftChars="0" w:firstLine="0" w:firstLineChars="0"/>
        <w:jc w:val="left"/>
        <w:rPr>
          <w:rFonts w:hint="default" w:ascii="Arial" w:hAnsi="Arial"/>
          <w:sz w:val="28"/>
          <w:szCs w:val="28"/>
        </w:rPr>
      </w:pPr>
      <w:r>
        <w:rPr>
          <w:rFonts w:hint="default" w:ascii="Arial" w:hAnsi="Arial"/>
          <w:sz w:val="28"/>
          <w:szCs w:val="28"/>
        </w:rPr>
        <w:t>Differentiate between Adaboost and Gradient Boosting.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70AD47" w:themeColor="accent6"/>
          <w14:textFill>
            <w14:solidFill>
              <w14:schemeClr w14:val="accent6"/>
            </w14:solidFill>
          </w14:textFill>
        </w:rPr>
      </w:pPr>
      <w:r>
        <w:rPr>
          <w:rFonts w:hint="default" w:ascii="Arial" w:hAnsi="Arial"/>
          <w:sz w:val="28"/>
          <w:szCs w:val="28"/>
          <w:lang w:val="en-IN"/>
        </w:rPr>
        <w:t>ANSWER:-</w:t>
      </w:r>
      <w:r>
        <w:rPr>
          <w:rFonts w:hint="default" w:ascii="Arial" w:hAnsi="Arial"/>
          <w:color w:val="70AD47" w:themeColor="accent6"/>
          <w:sz w:val="28"/>
          <w:szCs w:val="28"/>
          <w14:textFill>
            <w14:solidFill>
              <w14:schemeClr w14:val="accent6"/>
            </w14:solidFill>
          </w14:textFill>
        </w:rPr>
        <w:t xml:space="preserve"> </w:t>
      </w:r>
      <w:r>
        <w:rPr>
          <w:rFonts w:ascii="Segoe UI" w:hAnsi="Segoe UI" w:eastAsia="Segoe UI" w:cs="Segoe UI"/>
          <w:i w:val="0"/>
          <w:iCs w:val="0"/>
          <w:caps w:val="0"/>
          <w:color w:val="70AD47" w:themeColor="accent6"/>
          <w:spacing w:val="0"/>
          <w:sz w:val="27"/>
          <w:szCs w:val="27"/>
          <w14:textFill>
            <w14:solidFill>
              <w14:schemeClr w14:val="accent6"/>
            </w14:solidFill>
          </w14:textFill>
        </w:rPr>
        <w:t>Adaboost and Gradient Boosting are two popular ensemble learning techniques used in machine learning. While both of these techniques use boosting to combine weak learners into a strong learner, there are some key differences between the two.</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pStyle w:val="4"/>
        <w:keepNext w:val="0"/>
        <w:keepLines w:val="0"/>
        <w:widowControl/>
        <w:numPr>
          <w:ilvl w:val="0"/>
          <w:numId w:val="9"/>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Training Process: Adaboost works by iteratively training a sequence of weak classifiers on the training data, with each classifier trained on the previous classifier's misclassified samples. On the other hand, Gradient Boosting trains a sequence of models in a similar iterative manner, but it uses gradient descent to optimize the loss function of the overall model at each iteration.</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pStyle w:val="4"/>
        <w:keepNext w:val="0"/>
        <w:keepLines w:val="0"/>
        <w:widowControl/>
        <w:numPr>
          <w:ilvl w:val="0"/>
          <w:numId w:val="9"/>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leftChars="0" w:right="0" w:firstLine="0" w:firstLineChars="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Weighted Instances: In Adaboost, each instance in the training data is given a weight, and the weight of each instance is updated at each iteration based on its misclassification by the previous weak classifier. In Gradient Boosting, each instance is also given a weight, but the weights are updated based on the residual error of the previous model.</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pStyle w:val="4"/>
        <w:keepNext w:val="0"/>
        <w:keepLines w:val="0"/>
        <w:widowControl/>
        <w:numPr>
          <w:ilvl w:val="0"/>
          <w:numId w:val="9"/>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leftChars="0" w:right="0" w:firstLine="0" w:firstLineChars="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Weak Learners: Adaboost typically uses decision trees as weak learners, while Gradient Boosting can use a variety of weak learners, including decision trees, linear models, and neural networks.</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pStyle w:val="4"/>
        <w:keepNext w:val="0"/>
        <w:keepLines w:val="0"/>
        <w:widowControl/>
        <w:numPr>
          <w:ilvl w:val="0"/>
          <w:numId w:val="9"/>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leftChars="0" w:right="0" w:firstLine="0" w:firstLineChars="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Model Combination: In Adaboost, the weak learners are combined using a weighted sum to form the final model. In Gradient Boosting, the weak learners are combined using a weighted sum of the residuals of each model.</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rPr>
          <w:color w:val="70AD47" w:themeColor="accent6"/>
          <w14:textFill>
            <w14:solidFill>
              <w14:schemeClr w14:val="accent6"/>
            </w14:solidFill>
          </w14:textFill>
        </w:rPr>
      </w:pPr>
    </w:p>
    <w:p>
      <w:pPr>
        <w:pStyle w:val="4"/>
        <w:keepNext w:val="0"/>
        <w:keepLines w:val="0"/>
        <w:widowControl/>
        <w:numPr>
          <w:ilvl w:val="0"/>
          <w:numId w:val="9"/>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1" w:lineRule="atLeast"/>
        <w:ind w:left="0" w:leftChars="0" w:right="0" w:firstLine="0" w:firstLineChars="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Robustness: Adaboost can be sensitive to noisy data and outliers since it is based on the iterative weighting of instances. In contrast, Gradient Boosting is more robust to noisy data and outliers since it uses gradient descent to optimize the loss function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In summary, Adaboost and Gradient Boosting are both powerful ensemble learning techniques, but they differ in their training process, weighted instances, weak learners, model combination, and robustness to noisy data and outliers</w:t>
      </w:r>
      <w:r>
        <w:rPr>
          <w:rFonts w:hint="default" w:ascii="Segoe UI" w:hAnsi="Segoe UI" w:eastAsia="Segoe UI" w:cs="Segoe UI"/>
          <w:i w:val="0"/>
          <w:iCs w:val="0"/>
          <w:caps w:val="0"/>
          <w:color w:val="000000"/>
          <w:spacing w:val="0"/>
          <w:sz w:val="27"/>
          <w:szCs w:val="27"/>
        </w:rPr>
        <w:t>.</w:t>
      </w:r>
    </w:p>
    <w:p>
      <w:pPr>
        <w:pStyle w:val="6"/>
      </w:pPr>
      <w:r>
        <w:t>窗体顶端</w:t>
      </w:r>
    </w:p>
    <w:p>
      <w:pPr>
        <w:numPr>
          <w:ilvl w:val="0"/>
          <w:numId w:val="0"/>
        </w:numPr>
        <w:spacing w:beforeLines="0" w:after="17" w:afterLines="0"/>
        <w:ind w:leftChars="0"/>
        <w:jc w:val="left"/>
        <w:rPr>
          <w:rFonts w:hint="default" w:ascii="Arial" w:hAnsi="Arial"/>
          <w:sz w:val="28"/>
          <w:szCs w:val="28"/>
        </w:rPr>
      </w:pPr>
    </w:p>
    <w:p>
      <w:pPr>
        <w:numPr>
          <w:ilvl w:val="0"/>
          <w:numId w:val="1"/>
        </w:numPr>
        <w:spacing w:beforeLines="0" w:after="17" w:afterLines="0"/>
        <w:ind w:left="0" w:leftChars="0" w:firstLine="0" w:firstLineChars="0"/>
        <w:jc w:val="left"/>
        <w:rPr>
          <w:rFonts w:hint="default" w:ascii="Arial" w:hAnsi="Arial"/>
          <w:sz w:val="28"/>
          <w:szCs w:val="28"/>
        </w:rPr>
      </w:pPr>
      <w:r>
        <w:rPr>
          <w:rFonts w:hint="default" w:ascii="Arial" w:hAnsi="Arial"/>
          <w:sz w:val="28"/>
          <w:szCs w:val="28"/>
        </w:rPr>
        <w:t>What is bias-variance trade off in machine learning?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rPr>
          <w:color w:val="70AD47" w:themeColor="accent6"/>
          <w14:textFill>
            <w14:solidFill>
              <w14:schemeClr w14:val="accent6"/>
            </w14:solidFill>
          </w14:textFill>
        </w:rPr>
      </w:pPr>
      <w:r>
        <w:rPr>
          <w:rFonts w:hint="default" w:ascii="Arial" w:hAnsi="Arial"/>
          <w:sz w:val="28"/>
          <w:szCs w:val="28"/>
          <w:lang w:val="en-IN"/>
        </w:rPr>
        <w:t>ANSWER:-</w:t>
      </w:r>
      <w:r>
        <w:rPr>
          <w:rFonts w:hint="default" w:ascii="Arial" w:hAnsi="Arial"/>
          <w:color w:val="70AD47" w:themeColor="accent6"/>
          <w:sz w:val="28"/>
          <w:szCs w:val="28"/>
          <w14:textFill>
            <w14:solidFill>
              <w14:schemeClr w14:val="accent6"/>
            </w14:solidFill>
          </w14:textFill>
        </w:rPr>
        <w:t xml:space="preserve"> </w:t>
      </w:r>
      <w:r>
        <w:rPr>
          <w:rFonts w:ascii="Segoe UI" w:hAnsi="Segoe UI" w:eastAsia="Segoe UI" w:cs="Segoe UI"/>
          <w:i w:val="0"/>
          <w:iCs w:val="0"/>
          <w:caps w:val="0"/>
          <w:color w:val="70AD47" w:themeColor="accent6"/>
          <w:spacing w:val="0"/>
          <w:sz w:val="27"/>
          <w:szCs w:val="27"/>
          <w14:textFill>
            <w14:solidFill>
              <w14:schemeClr w14:val="accent6"/>
            </w14:solidFill>
          </w14:textFill>
        </w:rPr>
        <w:t>The bias-variance tradeoff is a fundamental concept in machine learning that refers to the tradeoff between the ability of a model to fit the training data (bias) and the ability of the model to generalize to new, unseen data (variance).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Bias refers to the error that is introduced by approximating a real-world problem with a simplified model. A high bias model is one that has strong assumptions about the data and oversimplifies the problem, leading to high training error and low test error.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Variance refers to the error that is introduced by the model's sensitivity to small fluctuations in the training data. A high variance model is one that is too complex and captures noise in the training data, leading to low training error and high test error.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1" w:lineRule="atLeast"/>
        <w:ind w:left="0" w:right="0"/>
        <w:rPr>
          <w:color w:val="70AD47" w:themeColor="accent6"/>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In general, increasing the complexity of a model leads to a decrease in bias and an increase in variance, while decreasing the complexity of a model leads to an increase in bias and a decrease in variance. Therefore, the goal in machine learning is to find the optimal balance between bias and variance that minimizes the expected test error.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1" w:lineRule="atLeast"/>
        <w:ind w:left="0" w:right="0"/>
        <w:rPr>
          <w:rFonts w:hint="default" w:ascii="Segoe UI" w:hAnsi="Segoe UI" w:eastAsia="Segoe UI" w:cs="Segoe UI"/>
          <w:i w:val="0"/>
          <w:iCs w:val="0"/>
          <w:caps w:val="0"/>
          <w:color w:val="70AD47" w:themeColor="accent6"/>
          <w:spacing w:val="0"/>
          <w:sz w:val="27"/>
          <w:szCs w:val="27"/>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14:textFill>
            <w14:solidFill>
              <w14:schemeClr w14:val="accent6"/>
            </w14:solidFill>
          </w14:textFill>
        </w:rPr>
        <w:t>Various techniques can be used to address the bias-variance tradeoff, such as regularization, cross-validation, and ensemble methods like bagging, boosting, and random forests. Regularization techniques can help to reduce the variance of a model by adding a penalty for complexity, while cross-validation can be used to estimate the expected test error of a model. Ensemble methods can help to reduce both bias and variance by combining multiple models to make predictions.</w:t>
      </w:r>
    </w:p>
    <w:p>
      <w:pPr>
        <w:pStyle w:val="7"/>
      </w:pPr>
      <w:r>
        <w:t>窗体底端</w:t>
      </w:r>
    </w:p>
    <w:p>
      <w:pPr>
        <w:numPr>
          <w:ilvl w:val="0"/>
          <w:numId w:val="0"/>
        </w:numPr>
        <w:spacing w:beforeLines="0" w:after="17" w:afterLines="0"/>
        <w:ind w:leftChars="0"/>
        <w:jc w:val="left"/>
        <w:rPr>
          <w:rFonts w:hint="default" w:ascii="Arial" w:hAnsi="Arial"/>
          <w:sz w:val="28"/>
          <w:szCs w:val="28"/>
        </w:rPr>
      </w:pPr>
    </w:p>
    <w:p>
      <w:pPr>
        <w:numPr>
          <w:ilvl w:val="0"/>
          <w:numId w:val="1"/>
        </w:numPr>
        <w:spacing w:beforeLines="0" w:afterLines="0"/>
        <w:ind w:left="0" w:leftChars="0" w:firstLine="0" w:firstLineChars="0"/>
        <w:jc w:val="left"/>
        <w:rPr>
          <w:rFonts w:hint="default" w:ascii="Arial" w:hAnsi="Arial"/>
          <w:sz w:val="28"/>
          <w:szCs w:val="28"/>
        </w:rPr>
      </w:pPr>
      <w:r>
        <w:rPr>
          <w:rFonts w:hint="default" w:ascii="Arial" w:hAnsi="Arial"/>
          <w:sz w:val="28"/>
          <w:szCs w:val="28"/>
        </w:rPr>
        <w:t>Give short description each of Linear, RBF, Polynomial kernels used in SVM.</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70AD47" w:themeColor="accent6"/>
          <w:spacing w:val="0"/>
          <w:sz w:val="27"/>
          <w:szCs w:val="27"/>
          <w14:textFill>
            <w14:solidFill>
              <w14:schemeClr w14:val="accent6"/>
            </w14:solidFill>
          </w14:textFill>
        </w:rPr>
      </w:pPr>
      <w:r>
        <w:rPr>
          <w:rFonts w:hint="default" w:ascii="Arial" w:hAnsi="Arial"/>
          <w:sz w:val="28"/>
          <w:szCs w:val="28"/>
          <w:lang w:val="en-IN"/>
        </w:rPr>
        <w:t>ANSWER:-</w:t>
      </w:r>
      <w:r>
        <w:rPr>
          <w:rFonts w:hint="default" w:ascii="Arial" w:hAnsi="Arial"/>
          <w:sz w:val="28"/>
          <w:szCs w:val="28"/>
        </w:rPr>
        <w:t xml:space="preserve"> </w:t>
      </w:r>
      <w:r>
        <w:rPr>
          <w:rFonts w:hint="default" w:ascii="Segoe UI" w:hAnsi="Segoe UI" w:eastAsia="Segoe UI" w:cs="Segoe UI"/>
          <w:i w:val="0"/>
          <w:iCs w:val="0"/>
          <w:caps w:val="0"/>
          <w:color w:val="70AD47" w:themeColor="accent6"/>
          <w:spacing w:val="0"/>
          <w:sz w:val="27"/>
          <w:szCs w:val="27"/>
          <w:shd w:val="clear" w:fill="F7F7F8"/>
          <w14:textFill>
            <w14:solidFill>
              <w14:schemeClr w14:val="accent6"/>
            </w14:solidFill>
          </w14:textFill>
        </w:rPr>
        <w:t>In Support Vector Machines (SVM), kernels are used to map the data to a higher dimensional space where it can be more easily separated into classes. Here are brief descriptions of some commonly used kernels:</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color w:val="70AD47" w:themeColor="accent6"/>
          <w:sz w:val="27"/>
          <w:szCs w:val="27"/>
          <w14:textFill>
            <w14:solidFill>
              <w14:schemeClr w14:val="accent6"/>
            </w14:solidFill>
          </w14:textFill>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color w:val="70AD47" w:themeColor="accent6"/>
          <w:sz w:val="27"/>
          <w:szCs w:val="27"/>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shd w:val="clear" w:fill="F7F7F8"/>
          <w14:textFill>
            <w14:solidFill>
              <w14:schemeClr w14:val="accent6"/>
            </w14:solidFill>
          </w14:textFill>
        </w:rPr>
        <w:t>Linear Kernel: The linear kernel simply calculates the dot product between two data points. It is used when the data can be easily separated by a straight line or hyperplane.</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color w:val="70AD47" w:themeColor="accent6"/>
          <w:sz w:val="27"/>
          <w:szCs w:val="27"/>
          <w14:textFill>
            <w14:solidFill>
              <w14:schemeClr w14:val="accent6"/>
            </w14:solidFill>
          </w14:textFill>
        </w:rPr>
      </w:pP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color w:val="70AD47" w:themeColor="accent6"/>
          <w:sz w:val="27"/>
          <w:szCs w:val="27"/>
          <w14:textFill>
            <w14:solidFill>
              <w14:schemeClr w14:val="accent6"/>
            </w14:solidFill>
          </w14:textFill>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color w:val="70AD47" w:themeColor="accent6"/>
          <w:sz w:val="27"/>
          <w:szCs w:val="27"/>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shd w:val="clear" w:fill="F7F7F8"/>
          <w14:textFill>
            <w14:solidFill>
              <w14:schemeClr w14:val="accent6"/>
            </w14:solidFill>
          </w14:textFill>
        </w:rPr>
        <w:t>Radial Basis Function (RBF) Kernel: The RBF kernel maps the data to an infinite dimensional space by using a Gaussian function. It is used when the decision boundary is nonlinear, and it works well for a wide range of problems.</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color w:val="70AD47" w:themeColor="accent6"/>
          <w:sz w:val="27"/>
          <w:szCs w:val="27"/>
          <w14:textFill>
            <w14:solidFill>
              <w14:schemeClr w14:val="accent6"/>
            </w14:solidFill>
          </w14:textFill>
        </w:rPr>
      </w:pP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color w:val="70AD47" w:themeColor="accent6"/>
          <w:sz w:val="27"/>
          <w:szCs w:val="27"/>
          <w14:textFill>
            <w14:solidFill>
              <w14:schemeClr w14:val="accent6"/>
            </w14:solidFill>
          </w14:textFill>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color w:val="70AD47" w:themeColor="accent6"/>
          <w:sz w:val="27"/>
          <w:szCs w:val="27"/>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shd w:val="clear" w:fill="F7F7F8"/>
          <w14:textFill>
            <w14:solidFill>
              <w14:schemeClr w14:val="accent6"/>
            </w14:solidFill>
          </w14:textFill>
        </w:rPr>
        <w:t>Polynomial Kernel: The polynomial kernel maps the data to a higher dimensional space using polynomial functions. It is used when the decision boundary is nonlinear and can be approximated by a polynomial function.</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color w:val="70AD47" w:themeColor="accent6"/>
          <w:sz w:val="27"/>
          <w:szCs w:val="27"/>
          <w14:textFill>
            <w14:solidFill>
              <w14:schemeClr w14:val="accent6"/>
            </w14:solidFill>
          </w14:textFill>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70AD47" w:themeColor="accent6"/>
          <w:spacing w:val="0"/>
          <w:sz w:val="27"/>
          <w:szCs w:val="27"/>
          <w14:textFill>
            <w14:solidFill>
              <w14:schemeClr w14:val="accent6"/>
            </w14:solidFill>
          </w14:textFill>
        </w:rPr>
      </w:pPr>
      <w:r>
        <w:rPr>
          <w:rFonts w:hint="default" w:ascii="Segoe UI" w:hAnsi="Segoe UI" w:eastAsia="Segoe UI" w:cs="Segoe UI"/>
          <w:i w:val="0"/>
          <w:iCs w:val="0"/>
          <w:caps w:val="0"/>
          <w:color w:val="70AD47" w:themeColor="accent6"/>
          <w:spacing w:val="0"/>
          <w:sz w:val="27"/>
          <w:szCs w:val="27"/>
          <w:shd w:val="clear" w:fill="F7F7F8"/>
          <w14:textFill>
            <w14:solidFill>
              <w14:schemeClr w14:val="accent6"/>
            </w14:solidFill>
          </w14:textFill>
        </w:rPr>
        <w:t>In general, the choice of kernel depends on the problem at hand and the structure of the data. Each kernel has its own strengths and weaknesses, and it is often necessary to try different kernels and adjust their parameters to find the best one for a particular problem.</w:t>
      </w:r>
    </w:p>
    <w:p>
      <w:pPr>
        <w:numPr>
          <w:ilvl w:val="0"/>
          <w:numId w:val="0"/>
        </w:numPr>
        <w:spacing w:beforeLines="0" w:afterLines="0"/>
        <w:ind w:leftChars="0"/>
        <w:jc w:val="left"/>
        <w:rPr>
          <w:rFonts w:hint="default" w:ascii="Arial" w:hAnsi="Arial"/>
          <w:sz w:val="28"/>
          <w:szCs w:val="28"/>
        </w:rPr>
      </w:pPr>
    </w:p>
    <w:p/>
    <w:sectPr>
      <w:pgSz w:w="11906" w:h="17338"/>
      <w:pgMar w:top="632" w:right="134" w:bottom="652" w:left="167"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CDA49"/>
    <w:multiLevelType w:val="singleLevel"/>
    <w:tmpl w:val="82ECDA49"/>
    <w:lvl w:ilvl="0" w:tentative="0">
      <w:start w:val="1"/>
      <w:numFmt w:val="decimal"/>
      <w:suff w:val="space"/>
      <w:lvlText w:val="%1."/>
      <w:lvlJc w:val="left"/>
    </w:lvl>
  </w:abstractNum>
  <w:abstractNum w:abstractNumId="1">
    <w:nsid w:val="A79BB8D7"/>
    <w:multiLevelType w:val="singleLevel"/>
    <w:tmpl w:val="A79BB8D7"/>
    <w:lvl w:ilvl="0" w:tentative="0">
      <w:start w:val="1"/>
      <w:numFmt w:val="decimal"/>
      <w:suff w:val="space"/>
      <w:lvlText w:val="%1."/>
      <w:lvlJc w:val="left"/>
    </w:lvl>
  </w:abstractNum>
  <w:abstractNum w:abstractNumId="2">
    <w:nsid w:val="ACAA0E64"/>
    <w:multiLevelType w:val="singleLevel"/>
    <w:tmpl w:val="ACAA0E64"/>
    <w:lvl w:ilvl="0" w:tentative="0">
      <w:start w:val="1"/>
      <w:numFmt w:val="decimal"/>
      <w:suff w:val="space"/>
      <w:lvlText w:val="%1."/>
      <w:lvlJc w:val="left"/>
    </w:lvl>
  </w:abstractNum>
  <w:abstractNum w:abstractNumId="3">
    <w:nsid w:val="FB57AB55"/>
    <w:multiLevelType w:val="multilevel"/>
    <w:tmpl w:val="FB57AB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811F6C9"/>
    <w:multiLevelType w:val="singleLevel"/>
    <w:tmpl w:val="2811F6C9"/>
    <w:lvl w:ilvl="0" w:tentative="0">
      <w:start w:val="1"/>
      <w:numFmt w:val="decimal"/>
      <w:suff w:val="space"/>
      <w:lvlText w:val="%1."/>
      <w:lvlJc w:val="left"/>
    </w:lvl>
  </w:abstractNum>
  <w:abstractNum w:abstractNumId="5">
    <w:nsid w:val="2E71B557"/>
    <w:multiLevelType w:val="multilevel"/>
    <w:tmpl w:val="2E71B5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36B521D9"/>
    <w:multiLevelType w:val="multilevel"/>
    <w:tmpl w:val="36B521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32A256D"/>
    <w:multiLevelType w:val="multilevel"/>
    <w:tmpl w:val="432A25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8F39C9A"/>
    <w:multiLevelType w:val="multilevel"/>
    <w:tmpl w:val="48F39C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F974428"/>
    <w:multiLevelType w:val="multilevel"/>
    <w:tmpl w:val="5F9744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6"/>
  </w:num>
  <w:num w:numId="3">
    <w:abstractNumId w:val="9"/>
  </w:num>
  <w:num w:numId="4">
    <w:abstractNumId w:val="5"/>
  </w:num>
  <w:num w:numId="5">
    <w:abstractNumId w:val="2"/>
  </w:num>
  <w:num w:numId="6">
    <w:abstractNumId w:val="8"/>
  </w:num>
  <w:num w:numId="7">
    <w:abstractNumId w:val="4"/>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EC169C"/>
    <w:rsid w:val="5AA12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5">
    <w:name w:val="Default"/>
    <w:unhideWhenUsed/>
    <w:uiPriority w:val="99"/>
    <w:pPr>
      <w:widowControl w:val="0"/>
      <w:autoSpaceDE w:val="0"/>
      <w:autoSpaceDN w:val="0"/>
      <w:adjustRightInd w:val="0"/>
      <w:spacing w:beforeLines="0" w:afterLines="0"/>
    </w:pPr>
    <w:rPr>
      <w:rFonts w:hint="default" w:ascii="Arial" w:hAnsi="Arial" w:eastAsia="SimSun" w:cs="Times New Roman"/>
      <w:color w:val="000000"/>
      <w:sz w:val="24"/>
      <w:szCs w:val="24"/>
    </w:rPr>
  </w:style>
  <w:style w:type="paragraph" w:customStyle="1" w:styleId="6">
    <w:name w:val="_Style 5"/>
    <w:basedOn w:val="1"/>
    <w:next w:val="1"/>
    <w:uiPriority w:val="0"/>
    <w:pPr>
      <w:pBdr>
        <w:bottom w:val="single" w:color="auto" w:sz="6" w:space="1"/>
      </w:pBdr>
      <w:jc w:val="center"/>
    </w:pPr>
    <w:rPr>
      <w:rFonts w:ascii="Arial" w:eastAsia="SimSun"/>
      <w:vanish/>
      <w:sz w:val="16"/>
    </w:rPr>
  </w:style>
  <w:style w:type="paragraph" w:customStyle="1" w:styleId="7">
    <w:name w:val="_Style 6"/>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2023-03-11T18:53:00Z</dcterms:created>
  <dc:creator>hritik yadav</dc:creator>
  <cp:lastModifiedBy>Hritik Yadav</cp:lastModifiedBy>
  <dcterms:modified xsi:type="dcterms:W3CDTF">2023-03-14T18:35:21Z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E57830188FD745FC8D7FA7C083B23C45</vt:lpwstr>
  </property>
</Properties>
</file>