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7AF" w:rsidRDefault="008F07AF">
      <w:pPr>
        <w:pStyle w:val="Subtitle"/>
      </w:pPr>
    </w:p>
    <w:p w:rsidR="00802635" w:rsidRDefault="00802635" w:rsidP="00802635">
      <w:pPr>
        <w:pStyle w:val="Title"/>
      </w:pPr>
      <w:sdt>
        <w:sdtPr>
          <w:rPr>
            <w:rFonts w:ascii="Arial Rounded MT Bold" w:hAnsi="Arial Rounded MT Bold" w:cstheme="minorHAnsi"/>
            <w:b/>
            <w:color w:val="auto"/>
            <w:kern w:val="24"/>
            <w:sz w:val="40"/>
            <w:szCs w:val="40"/>
          </w:rPr>
          <w:alias w:val="Title"/>
          <w:tag w:val=""/>
          <w:id w:val="726351117"/>
          <w:placeholder>
            <w:docPart w:val="E36B4F7A61FDAD489E29DB765463F2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802635">
            <w:rPr>
              <w:rFonts w:ascii="Arial Rounded MT Bold" w:hAnsi="Arial Rounded MT Bold" w:cstheme="minorHAnsi"/>
              <w:b/>
              <w:color w:val="auto"/>
              <w:kern w:val="24"/>
              <w:sz w:val="40"/>
              <w:szCs w:val="40"/>
            </w:rPr>
            <w:t xml:space="preserve">Software Engineering Biography: </w:t>
          </w:r>
          <w:r>
            <w:rPr>
              <w:rFonts w:ascii="Arial Rounded MT Bold" w:hAnsi="Arial Rounded MT Bold" w:cstheme="minorHAnsi"/>
              <w:b/>
              <w:color w:val="auto"/>
              <w:kern w:val="24"/>
              <w:sz w:val="40"/>
              <w:szCs w:val="40"/>
            </w:rPr>
            <w:br/>
          </w:r>
          <w:r w:rsidRPr="00802635">
            <w:rPr>
              <w:rFonts w:ascii="Arial Rounded MT Bold" w:hAnsi="Arial Rounded MT Bold" w:cstheme="minorHAnsi"/>
              <w:b/>
              <w:color w:val="auto"/>
              <w:kern w:val="24"/>
              <w:sz w:val="40"/>
              <w:szCs w:val="40"/>
            </w:rPr>
            <w:t xml:space="preserve">Luis Iván </w:t>
          </w:r>
          <w:proofErr w:type="spellStart"/>
          <w:r w:rsidRPr="00802635">
            <w:rPr>
              <w:rFonts w:ascii="Arial Rounded MT Bold" w:hAnsi="Arial Rounded MT Bold" w:cstheme="minorHAnsi"/>
              <w:b/>
              <w:color w:val="auto"/>
              <w:kern w:val="24"/>
              <w:sz w:val="40"/>
              <w:szCs w:val="40"/>
            </w:rPr>
            <w:t>Cuende</w:t>
          </w:r>
          <w:proofErr w:type="spellEnd"/>
        </w:sdtContent>
      </w:sdt>
    </w:p>
    <w:p w:rsidR="008F07AF" w:rsidRDefault="008F07AF">
      <w:pPr>
        <w:pStyle w:val="Author"/>
      </w:pPr>
    </w:p>
    <w:p w:rsidR="008F07AF" w:rsidRDefault="00F16FFC" w:rsidP="00725F68">
      <w:pPr>
        <w:jc w:val="center"/>
      </w:pPr>
      <w:bookmarkStart w:id="0" w:name="_GoBack"/>
      <w:r>
        <w:rPr>
          <w:noProof/>
          <w:lang w:eastAsia="en-US"/>
        </w:rPr>
        <w:drawing>
          <wp:inline distT="0" distB="0" distL="0" distR="0">
            <wp:extent cx="3657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bookmarkEnd w:id="0"/>
    <w:p w:rsidR="00802635" w:rsidRDefault="00802635" w:rsidP="00802635"/>
    <w:p w:rsidR="00802635" w:rsidRDefault="00802635" w:rsidP="00802635"/>
    <w:p w:rsidR="00802635" w:rsidRPr="00802635" w:rsidRDefault="00802635" w:rsidP="00802635">
      <w:pPr>
        <w:rPr>
          <w:rFonts w:ascii="Arial Rounded MT Bold" w:hAnsi="Arial Rounded MT Bold"/>
        </w:rPr>
      </w:pPr>
      <w:r w:rsidRPr="00802635">
        <w:rPr>
          <w:rFonts w:ascii="Arial Rounded MT Bold" w:hAnsi="Arial Rounded MT Bold"/>
        </w:rPr>
        <w:t>Name: Kai Suzuki</w:t>
      </w:r>
    </w:p>
    <w:p w:rsidR="00802635" w:rsidRPr="00802635" w:rsidRDefault="00802635" w:rsidP="00802635">
      <w:pPr>
        <w:rPr>
          <w:rFonts w:ascii="Arial Rounded MT Bold" w:hAnsi="Arial Rounded MT Bold"/>
        </w:rPr>
      </w:pPr>
      <w:r w:rsidRPr="00802635">
        <w:rPr>
          <w:rFonts w:ascii="Arial Rounded MT Bold" w:hAnsi="Arial Rounded MT Bold"/>
        </w:rPr>
        <w:t>Student Number:18308704</w:t>
      </w:r>
    </w:p>
    <w:p w:rsidR="00802635" w:rsidRDefault="00802635" w:rsidP="00802635"/>
    <w:p w:rsidR="00802635" w:rsidRDefault="00802635" w:rsidP="00802635"/>
    <w:p w:rsidR="00802635" w:rsidRDefault="00802635" w:rsidP="00802635"/>
    <w:p w:rsidR="00802635" w:rsidRDefault="00802635" w:rsidP="00802635"/>
    <w:p w:rsidR="00802635" w:rsidRPr="00725F68" w:rsidRDefault="00802635" w:rsidP="00802635">
      <w:pPr>
        <w:rPr>
          <w:rFonts w:asciiTheme="minorEastAsia" w:hAnsiTheme="minorEastAsia"/>
          <w:b/>
          <w:sz w:val="28"/>
          <w:szCs w:val="28"/>
          <w:u w:val="single"/>
        </w:rPr>
      </w:pPr>
      <w:r w:rsidRPr="00725F68">
        <w:rPr>
          <w:rFonts w:asciiTheme="minorEastAsia" w:hAnsiTheme="minorEastAsia"/>
          <w:b/>
          <w:sz w:val="28"/>
          <w:szCs w:val="28"/>
          <w:u w:val="single"/>
        </w:rPr>
        <w:t>Open Source</w:t>
      </w:r>
    </w:p>
    <w:p w:rsidR="00802635" w:rsidRDefault="00725F68" w:rsidP="00802635">
      <w:pPr>
        <w:rPr>
          <w:rFonts w:asciiTheme="minorEastAsia" w:hAnsiTheme="minorEastAsia"/>
          <w:sz w:val="28"/>
          <w:szCs w:val="28"/>
        </w:rPr>
      </w:pPr>
      <w:r w:rsidRPr="00725F68">
        <w:rPr>
          <w:rFonts w:asciiTheme="minorEastAsia" w:hAnsiTheme="minorEastAsia"/>
          <w:sz w:val="28"/>
          <w:szCs w:val="28"/>
        </w:rPr>
        <w:t xml:space="preserve">Luis </w:t>
      </w:r>
      <w:proofErr w:type="spellStart"/>
      <w:r w:rsidRPr="00725F68">
        <w:rPr>
          <w:rFonts w:asciiTheme="minorEastAsia" w:hAnsiTheme="minorEastAsia"/>
          <w:sz w:val="28"/>
          <w:szCs w:val="28"/>
        </w:rPr>
        <w:t>Cuende</w:t>
      </w:r>
      <w:proofErr w:type="spellEnd"/>
      <w:r w:rsidRPr="00725F68">
        <w:rPr>
          <w:rFonts w:asciiTheme="minorEastAsia" w:hAnsiTheme="minorEastAsia"/>
          <w:sz w:val="28"/>
          <w:szCs w:val="28"/>
        </w:rPr>
        <w:t xml:space="preserve"> was born on November 26th in 1995 at Oviedo where is one of the rural areas in Spain. When he was 3 years old, it was the first time to touch a computer and his interest was Lego block at first. After that, he was interested in physics and then space inspired him too much at 12. Although he liked the space and asked about that such as “How was the space-born?”, adults always answered “because the big bang happened” and they could not answer what makes it happened. From this experience, his mind was to resist the common knowledge someone decided and everyone assumes it is right without questions. Due to his angle to the world, he was not well-suited to the school. There were no friends. However, his father attempted to provide the best environment for his son as possible as he can. One of them was the computer that could install Linux. He was really impressed by the philosophy of open-source software that everybody is allowed to edit and enhance systems. He was into creating the system of distribution operating systems. His enthusiastic led to implementing </w:t>
      </w:r>
      <w:proofErr w:type="spellStart"/>
      <w:r w:rsidRPr="00725F68">
        <w:rPr>
          <w:rFonts w:asciiTheme="minorEastAsia" w:hAnsiTheme="minorEastAsia"/>
          <w:sz w:val="28"/>
          <w:szCs w:val="28"/>
        </w:rPr>
        <w:t>Asturix</w:t>
      </w:r>
      <w:proofErr w:type="spellEnd"/>
      <w:r w:rsidRPr="00725F68">
        <w:rPr>
          <w:rFonts w:asciiTheme="minorEastAsia" w:hAnsiTheme="minorEastAsia"/>
          <w:sz w:val="28"/>
          <w:szCs w:val="28"/>
        </w:rPr>
        <w:t xml:space="preserve"> OS that is a continued Linux distribution from 2008 to 2012 and he first started his own company at 12 years old. He mentioned reflecting this time that the Linux free soft changed his life and he realized that he could have an impact on the world communicating with other programmers on the internet even if he was in the countryside in Spain. Then he joined the various conference and was invited to work at Facebook. However, they sincerely canceled inviting because they did not know Luis was just 14 years old. Then at 17 years old, he went to Madrid with certain money he earned by running several companies after graduating high school, without entering university.</w:t>
      </w:r>
    </w:p>
    <w:p w:rsidR="00802635" w:rsidRDefault="00802635" w:rsidP="00802635">
      <w:pPr>
        <w:rPr>
          <w:rFonts w:asciiTheme="minorEastAsia" w:hAnsiTheme="minorEastAsia"/>
          <w:sz w:val="28"/>
          <w:szCs w:val="28"/>
        </w:rPr>
      </w:pPr>
    </w:p>
    <w:p w:rsidR="00802635" w:rsidRPr="00725F68" w:rsidRDefault="00802635" w:rsidP="00802635">
      <w:pPr>
        <w:rPr>
          <w:rFonts w:asciiTheme="minorEastAsia" w:hAnsiTheme="minorEastAsia"/>
          <w:b/>
          <w:sz w:val="28"/>
          <w:szCs w:val="28"/>
          <w:u w:val="single"/>
        </w:rPr>
      </w:pPr>
      <w:r w:rsidRPr="00725F68">
        <w:rPr>
          <w:rFonts w:asciiTheme="minorEastAsia" w:hAnsiTheme="minorEastAsia"/>
          <w:b/>
          <w:sz w:val="28"/>
          <w:szCs w:val="28"/>
          <w:u w:val="single"/>
        </w:rPr>
        <w:lastRenderedPageBreak/>
        <w:t>Block-Chain</w:t>
      </w:r>
    </w:p>
    <w:p w:rsidR="00725F68" w:rsidRPr="00725F68" w:rsidRDefault="00725F68" w:rsidP="00725F68">
      <w:pPr>
        <w:rPr>
          <w:rFonts w:asciiTheme="minorEastAsia" w:hAnsiTheme="minorEastAsia"/>
          <w:sz w:val="28"/>
          <w:szCs w:val="28"/>
        </w:rPr>
      </w:pPr>
      <w:r w:rsidRPr="00725F68">
        <w:rPr>
          <w:rFonts w:asciiTheme="minorEastAsia" w:hAnsiTheme="minorEastAsia"/>
          <w:sz w:val="28"/>
          <w:szCs w:val="28"/>
        </w:rPr>
        <w:t xml:space="preserve">In 2008, Satoshi </w:t>
      </w:r>
      <w:proofErr w:type="spellStart"/>
      <w:r w:rsidRPr="00725F68">
        <w:rPr>
          <w:rFonts w:asciiTheme="minorEastAsia" w:hAnsiTheme="minorEastAsia"/>
          <w:sz w:val="28"/>
          <w:szCs w:val="28"/>
        </w:rPr>
        <w:t>Monaka</w:t>
      </w:r>
      <w:proofErr w:type="spellEnd"/>
      <w:r w:rsidRPr="00725F68">
        <w:rPr>
          <w:rFonts w:asciiTheme="minorEastAsia" w:hAnsiTheme="minorEastAsia"/>
          <w:sz w:val="28"/>
          <w:szCs w:val="28"/>
        </w:rPr>
        <w:t xml:space="preserve"> published the thesis regarding block-chain technology. When Luis read it and realized that it is the method to free the world from the authority such as banks. In his opinion, this technology can lead to utopia. The current social problem can be caused by the marketing of big authorities and institutions such as governments and big companies. However, there might be a lot of small municipalities where various issues are solved by more democratic and peaceful systems without any authority if the block-chain technology is used effectively.</w:t>
      </w:r>
    </w:p>
    <w:p w:rsidR="00725F68" w:rsidRPr="00725F68" w:rsidRDefault="00725F68" w:rsidP="00725F68">
      <w:pPr>
        <w:rPr>
          <w:rFonts w:asciiTheme="minorEastAsia" w:hAnsiTheme="minorEastAsia"/>
          <w:sz w:val="28"/>
          <w:szCs w:val="28"/>
        </w:rPr>
      </w:pPr>
      <w:r w:rsidRPr="00725F68">
        <w:rPr>
          <w:rFonts w:asciiTheme="minorEastAsia" w:hAnsiTheme="minorEastAsia"/>
          <w:sz w:val="28"/>
          <w:szCs w:val="28"/>
        </w:rPr>
        <w:t>He also defines technology as help to reconsider and enhance humanity. As it was said before, he insisted that the cause of the most problem is the marketing of authority. Block-chain technology can make people more reasonable to enhance humanity; therefore, it can be a breakthrough for the entire people.</w:t>
      </w:r>
    </w:p>
    <w:p w:rsidR="00802635" w:rsidRDefault="00725F68" w:rsidP="00725F68">
      <w:pPr>
        <w:rPr>
          <w:rFonts w:asciiTheme="minorEastAsia" w:hAnsiTheme="minorEastAsia"/>
          <w:sz w:val="28"/>
          <w:szCs w:val="28"/>
        </w:rPr>
      </w:pPr>
      <w:r w:rsidRPr="00725F68">
        <w:rPr>
          <w:rFonts w:asciiTheme="minorEastAsia" w:hAnsiTheme="minorEastAsia"/>
          <w:sz w:val="28"/>
          <w:szCs w:val="28"/>
        </w:rPr>
        <w:t xml:space="preserve">Based on the understanding and hope for block-chain technology, he started the company </w:t>
      </w:r>
      <w:proofErr w:type="spellStart"/>
      <w:r w:rsidRPr="00725F68">
        <w:rPr>
          <w:rFonts w:asciiTheme="minorEastAsia" w:hAnsiTheme="minorEastAsia"/>
          <w:sz w:val="28"/>
          <w:szCs w:val="28"/>
        </w:rPr>
        <w:t>Stampery</w:t>
      </w:r>
      <w:proofErr w:type="spellEnd"/>
      <w:r w:rsidRPr="00725F68">
        <w:rPr>
          <w:rFonts w:asciiTheme="minorEastAsia" w:hAnsiTheme="minorEastAsia"/>
          <w:sz w:val="28"/>
          <w:szCs w:val="28"/>
        </w:rPr>
        <w:t xml:space="preserve"> in 2015.</w:t>
      </w:r>
    </w:p>
    <w:p w:rsidR="00725F68" w:rsidRDefault="00725F68" w:rsidP="00725F68">
      <w:pPr>
        <w:rPr>
          <w:rFonts w:asciiTheme="minorEastAsia" w:hAnsiTheme="minorEastAsia"/>
          <w:sz w:val="28"/>
          <w:szCs w:val="28"/>
        </w:rPr>
      </w:pPr>
    </w:p>
    <w:p w:rsidR="00725F68" w:rsidRDefault="00725F68" w:rsidP="00725F68">
      <w:pPr>
        <w:rPr>
          <w:rFonts w:asciiTheme="minorEastAsia" w:hAnsiTheme="minorEastAsia"/>
          <w:sz w:val="28"/>
          <w:szCs w:val="28"/>
        </w:rPr>
      </w:pPr>
    </w:p>
    <w:p w:rsidR="00802635" w:rsidRDefault="00802635" w:rsidP="00802635">
      <w:pPr>
        <w:rPr>
          <w:rFonts w:asciiTheme="minorEastAsia" w:hAnsiTheme="minorEastAsia"/>
          <w:sz w:val="28"/>
          <w:szCs w:val="28"/>
        </w:rPr>
      </w:pPr>
    </w:p>
    <w:p w:rsidR="00802635" w:rsidRPr="00725F68" w:rsidRDefault="00725F68" w:rsidP="00802635">
      <w:pPr>
        <w:rPr>
          <w:rFonts w:asciiTheme="minorEastAsia" w:hAnsiTheme="minorEastAsia"/>
          <w:b/>
          <w:sz w:val="28"/>
          <w:szCs w:val="28"/>
          <w:u w:val="single"/>
        </w:rPr>
      </w:pPr>
      <w:r w:rsidRPr="00725F68">
        <w:rPr>
          <w:rFonts w:asciiTheme="minorEastAsia" w:hAnsiTheme="minorEastAsia"/>
          <w:b/>
          <w:sz w:val="28"/>
          <w:szCs w:val="28"/>
          <w:u w:val="single"/>
        </w:rPr>
        <w:t>Future</w:t>
      </w:r>
    </w:p>
    <w:p w:rsidR="00802635" w:rsidRDefault="00725F68" w:rsidP="00802635">
      <w:pPr>
        <w:rPr>
          <w:rFonts w:asciiTheme="minorEastAsia" w:hAnsiTheme="minorEastAsia"/>
          <w:sz w:val="28"/>
          <w:szCs w:val="28"/>
        </w:rPr>
      </w:pPr>
      <w:r w:rsidRPr="00725F68">
        <w:rPr>
          <w:rFonts w:asciiTheme="minorEastAsia" w:hAnsiTheme="minorEastAsia"/>
          <w:sz w:val="28"/>
          <w:szCs w:val="28"/>
        </w:rPr>
        <w:t xml:space="preserve">As a result of his achievement, he was selected as Forbes 30 Under 30 and he launched Aragon that tries to create a new online human communication system, emphasizing Decentralized Autonomous Organization (DAO). Decentralized means </w:t>
      </w:r>
      <w:proofErr w:type="gramStart"/>
      <w:r w:rsidRPr="00725F68">
        <w:rPr>
          <w:rFonts w:asciiTheme="minorEastAsia" w:hAnsiTheme="minorEastAsia"/>
          <w:sz w:val="28"/>
          <w:szCs w:val="28"/>
        </w:rPr>
        <w:t>making a decision</w:t>
      </w:r>
      <w:proofErr w:type="gramEnd"/>
      <w:r w:rsidRPr="00725F68">
        <w:rPr>
          <w:rFonts w:asciiTheme="minorEastAsia" w:hAnsiTheme="minorEastAsia"/>
          <w:sz w:val="28"/>
          <w:szCs w:val="28"/>
        </w:rPr>
        <w:t xml:space="preserve"> from the bottom-up way without a leader. Autonomous means the idea that can motivate others to make it happen should be taken. </w:t>
      </w:r>
      <w:r w:rsidRPr="00725F68">
        <w:rPr>
          <w:rFonts w:asciiTheme="minorEastAsia" w:hAnsiTheme="minorEastAsia"/>
          <w:sz w:val="28"/>
          <w:szCs w:val="28"/>
        </w:rPr>
        <w:lastRenderedPageBreak/>
        <w:t>Lastly, Organization means there is a unique method to manage a project such as managing funds. He is thinking about what technology can do for a more freedom world.</w:t>
      </w:r>
    </w:p>
    <w:p w:rsidR="00725F68" w:rsidRDefault="00725F68" w:rsidP="00802635"/>
    <w:p w:rsidR="00725F68" w:rsidRDefault="00725F68" w:rsidP="00802635"/>
    <w:p w:rsidR="00725F68" w:rsidRDefault="00725F68" w:rsidP="00802635"/>
    <w:p w:rsidR="00725F68" w:rsidRDefault="00725F68" w:rsidP="00802635"/>
    <w:p w:rsidR="00725F68" w:rsidRDefault="00725F68" w:rsidP="00802635"/>
    <w:p w:rsidR="00725F68" w:rsidRPr="00725F68" w:rsidRDefault="00725F68" w:rsidP="00725F68">
      <w:pPr>
        <w:rPr>
          <w:rFonts w:asciiTheme="minorEastAsia" w:hAnsiTheme="minorEastAsia"/>
          <w:b/>
          <w:sz w:val="28"/>
          <w:szCs w:val="28"/>
          <w:u w:val="single"/>
        </w:rPr>
      </w:pPr>
      <w:r w:rsidRPr="00725F68">
        <w:rPr>
          <w:rFonts w:asciiTheme="minorEastAsia" w:hAnsiTheme="minorEastAsia"/>
          <w:b/>
          <w:sz w:val="28"/>
          <w:szCs w:val="28"/>
          <w:u w:val="single"/>
        </w:rPr>
        <w:t>Reference</w:t>
      </w:r>
    </w:p>
    <w:p w:rsidR="00725F68" w:rsidRDefault="00725F68" w:rsidP="00725F68">
      <w:pPr>
        <w:rPr>
          <w:rFonts w:asciiTheme="minorEastAsia" w:hAnsiTheme="minorEastAsia"/>
          <w:sz w:val="28"/>
          <w:szCs w:val="28"/>
        </w:rPr>
      </w:pPr>
      <w:r>
        <w:rPr>
          <w:rFonts w:asciiTheme="minorEastAsia" w:hAnsiTheme="minorEastAsia"/>
          <w:sz w:val="28"/>
          <w:szCs w:val="28"/>
        </w:rPr>
        <w:t>1:</w:t>
      </w:r>
      <w:r w:rsidRPr="00967C01">
        <w:t xml:space="preserve"> </w:t>
      </w:r>
      <w:hyperlink r:id="rId8" w:history="1">
        <w:r w:rsidRPr="00B52696">
          <w:rPr>
            <w:rStyle w:val="Hyperlink"/>
            <w:rFonts w:asciiTheme="minorEastAsia" w:hAnsiTheme="minorEastAsia"/>
            <w:sz w:val="28"/>
            <w:szCs w:val="28"/>
          </w:rPr>
          <w:t>https://luisivan.net/</w:t>
        </w:r>
      </w:hyperlink>
    </w:p>
    <w:p w:rsidR="00725F68" w:rsidRDefault="00725F68" w:rsidP="00725F68">
      <w:pPr>
        <w:rPr>
          <w:rFonts w:asciiTheme="minorEastAsia" w:hAnsiTheme="minorEastAsia"/>
          <w:sz w:val="28"/>
          <w:szCs w:val="28"/>
        </w:rPr>
      </w:pPr>
      <w:r>
        <w:rPr>
          <w:rFonts w:asciiTheme="minorEastAsia" w:hAnsiTheme="minorEastAsia"/>
          <w:sz w:val="28"/>
          <w:szCs w:val="28"/>
        </w:rPr>
        <w:t>2:</w:t>
      </w:r>
      <w:r w:rsidRPr="00967C01">
        <w:t xml:space="preserve"> </w:t>
      </w:r>
      <w:hyperlink r:id="rId9" w:history="1">
        <w:r w:rsidRPr="00B52696">
          <w:rPr>
            <w:rStyle w:val="Hyperlink"/>
            <w:rFonts w:asciiTheme="minorEastAsia" w:hAnsiTheme="minorEastAsia"/>
            <w:sz w:val="28"/>
            <w:szCs w:val="28"/>
          </w:rPr>
          <w:t>https://aragon.org/</w:t>
        </w:r>
      </w:hyperlink>
    </w:p>
    <w:p w:rsidR="00725F68" w:rsidRDefault="00725F68" w:rsidP="00725F68">
      <w:pPr>
        <w:rPr>
          <w:rFonts w:asciiTheme="minorEastAsia" w:hAnsiTheme="minorEastAsia"/>
          <w:sz w:val="28"/>
          <w:szCs w:val="28"/>
        </w:rPr>
      </w:pPr>
      <w:r>
        <w:rPr>
          <w:rFonts w:asciiTheme="minorEastAsia" w:hAnsiTheme="minorEastAsia"/>
          <w:sz w:val="28"/>
          <w:szCs w:val="28"/>
        </w:rPr>
        <w:t>3:</w:t>
      </w:r>
      <w:r w:rsidRPr="00967C01">
        <w:t xml:space="preserve"> </w:t>
      </w:r>
      <w:hyperlink r:id="rId10" w:history="1">
        <w:r w:rsidRPr="00B52696">
          <w:rPr>
            <w:rStyle w:val="Hyperlink"/>
            <w:rFonts w:asciiTheme="minorEastAsia" w:hAnsiTheme="minorEastAsia"/>
            <w:sz w:val="28"/>
            <w:szCs w:val="28"/>
          </w:rPr>
          <w:t>https://www.forbes.com/30-under-30-europe-</w:t>
        </w:r>
        <w:r w:rsidRPr="00B52696">
          <w:rPr>
            <w:rStyle w:val="Hyperlink"/>
            <w:rFonts w:asciiTheme="minorEastAsia" w:hAnsiTheme="minorEastAsia"/>
            <w:sz w:val="28"/>
            <w:szCs w:val="28"/>
          </w:rPr>
          <w:t>2</w:t>
        </w:r>
        <w:r w:rsidRPr="00B52696">
          <w:rPr>
            <w:rStyle w:val="Hyperlink"/>
            <w:rFonts w:asciiTheme="minorEastAsia" w:hAnsiTheme="minorEastAsia"/>
            <w:sz w:val="28"/>
            <w:szCs w:val="28"/>
          </w:rPr>
          <w:t>016/technology/#c654b2aa4b36</w:t>
        </w:r>
      </w:hyperlink>
    </w:p>
    <w:p w:rsidR="00725F68" w:rsidRDefault="00725F68" w:rsidP="00725F68">
      <w:pPr>
        <w:rPr>
          <w:rFonts w:asciiTheme="minorEastAsia" w:hAnsiTheme="minorEastAsia"/>
          <w:sz w:val="28"/>
          <w:szCs w:val="28"/>
        </w:rPr>
      </w:pPr>
      <w:r>
        <w:rPr>
          <w:rFonts w:asciiTheme="minorEastAsia" w:hAnsiTheme="minorEastAsia"/>
          <w:sz w:val="28"/>
          <w:szCs w:val="28"/>
        </w:rPr>
        <w:t>4:</w:t>
      </w:r>
      <w:r w:rsidRPr="00967C01">
        <w:t xml:space="preserve"> </w:t>
      </w:r>
      <w:hyperlink r:id="rId11" w:history="1">
        <w:r w:rsidRPr="00B52696">
          <w:rPr>
            <w:rStyle w:val="Hyperlink"/>
            <w:rFonts w:asciiTheme="minorEastAsia" w:hAnsiTheme="minorEastAsia"/>
            <w:sz w:val="28"/>
            <w:szCs w:val="28"/>
          </w:rPr>
          <w:t>https://wired.jp/2017/03/26/portrait-of-a-crypto-anarchist/</w:t>
        </w:r>
      </w:hyperlink>
    </w:p>
    <w:p w:rsidR="00725F68" w:rsidRDefault="00725F68" w:rsidP="00802635"/>
    <w:sectPr w:rsidR="00725F68">
      <w:footerReference w:type="default" r:id="rId1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FFC" w:rsidRDefault="00F16FFC">
      <w:pPr>
        <w:spacing w:after="0" w:line="240" w:lineRule="auto"/>
      </w:pPr>
      <w:r>
        <w:separator/>
      </w:r>
    </w:p>
    <w:p w:rsidR="00F16FFC" w:rsidRDefault="00F16FFC"/>
    <w:p w:rsidR="00F16FFC" w:rsidRDefault="00F16FFC"/>
  </w:endnote>
  <w:endnote w:type="continuationSeparator" w:id="0">
    <w:p w:rsidR="00F16FFC" w:rsidRDefault="00F16FFC">
      <w:pPr>
        <w:spacing w:after="0" w:line="240" w:lineRule="auto"/>
      </w:pPr>
      <w:r>
        <w:continuationSeparator/>
      </w:r>
    </w:p>
    <w:p w:rsidR="00F16FFC" w:rsidRDefault="00F16FFC"/>
    <w:p w:rsidR="00F16FFC" w:rsidRDefault="00F16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altName w:val="ＭＳ Ｐ明朝"/>
    <w:panose1 w:val="02020600040205080304"/>
    <w:charset w:val="80"/>
    <w:family w:val="roman"/>
    <w:pitch w:val="variable"/>
    <w:sig w:usb0="E00002FF" w:usb1="6AC7FDFB" w:usb2="08000012" w:usb3="00000000" w:csb0="0002009F" w:csb1="00000000"/>
  </w:font>
  <w:font w:name="Arial Rounded MT Bold">
    <w:panose1 w:val="020F070403050403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8F07AF" w:rsidRDefault="00F16FF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FFC" w:rsidRDefault="00F16FFC">
      <w:pPr>
        <w:spacing w:after="0" w:line="240" w:lineRule="auto"/>
      </w:pPr>
      <w:r>
        <w:separator/>
      </w:r>
    </w:p>
    <w:p w:rsidR="00F16FFC" w:rsidRDefault="00F16FFC"/>
    <w:p w:rsidR="00F16FFC" w:rsidRDefault="00F16FFC"/>
  </w:footnote>
  <w:footnote w:type="continuationSeparator" w:id="0">
    <w:p w:rsidR="00F16FFC" w:rsidRDefault="00F16FFC">
      <w:pPr>
        <w:spacing w:after="0" w:line="240" w:lineRule="auto"/>
      </w:pPr>
      <w:r>
        <w:continuationSeparator/>
      </w:r>
    </w:p>
    <w:p w:rsidR="00F16FFC" w:rsidRDefault="00F16FFC"/>
    <w:p w:rsidR="00F16FFC" w:rsidRDefault="00F16F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35"/>
    <w:rsid w:val="00725F68"/>
    <w:rsid w:val="00802635"/>
    <w:rsid w:val="008F07AF"/>
    <w:rsid w:val="00C47F17"/>
    <w:rsid w:val="00F16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6ADA9"/>
  <w15:chartTrackingRefBased/>
  <w15:docId w15:val="{9FB2633A-EE19-7C46-BBA2-BB268C0B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725F68"/>
    <w:rPr>
      <w:color w:val="5E9EA1" w:themeColor="hyperlink"/>
      <w:u w:val="single"/>
    </w:rPr>
  </w:style>
  <w:style w:type="character" w:styleId="FollowedHyperlink">
    <w:name w:val="FollowedHyperlink"/>
    <w:basedOn w:val="DefaultParagraphFont"/>
    <w:uiPriority w:val="99"/>
    <w:semiHidden/>
    <w:unhideWhenUsed/>
    <w:rsid w:val="00725F68"/>
    <w:rPr>
      <w:color w:val="7A4561" w:themeColor="followedHyperlink"/>
      <w:u w:val="single"/>
    </w:rPr>
  </w:style>
  <w:style w:type="character" w:styleId="UnresolvedMention">
    <w:name w:val="Unresolved Mention"/>
    <w:basedOn w:val="DefaultParagraphFont"/>
    <w:uiPriority w:val="99"/>
    <w:semiHidden/>
    <w:unhideWhenUsed/>
    <w:rsid w:val="00725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isivan.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red.jp/2017/03/26/portrait-of-a-crypto-anarchi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orbes.com/30-under-30-europe-2016/technology/#c654b2aa4b36" TargetMode="External"/><Relationship Id="rId4" Type="http://schemas.openxmlformats.org/officeDocument/2006/relationships/webSettings" Target="webSettings.xml"/><Relationship Id="rId9" Type="http://schemas.openxmlformats.org/officeDocument/2006/relationships/hyperlink" Target="https://aragon.or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zukimiyuki/Library/Containers/com.microsoft.Word/Data/Library/Application%20Support/Microsoft/Office/16.0/DTS/en-US%7bCF46BA24-0F37-EA40-B3A4-BF0E7B9B038F%7d/%7b77778D72-26F1-5C43-A9DA-99AB9DE24EDD%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6B4F7A61FDAD489E29DB765463F23A"/>
        <w:category>
          <w:name w:val="General"/>
          <w:gallery w:val="placeholder"/>
        </w:category>
        <w:types>
          <w:type w:val="bbPlcHdr"/>
        </w:types>
        <w:behaviors>
          <w:behavior w:val="content"/>
        </w:behaviors>
        <w:guid w:val="{1ED69267-9818-E24E-AC25-0C5676A725C5}"/>
      </w:docPartPr>
      <w:docPartBody>
        <w:p w:rsidR="00000000" w:rsidRDefault="009E13CF" w:rsidP="009E13CF">
          <w:pPr>
            <w:pStyle w:val="E36B4F7A61FDAD489E29DB765463F23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altName w:val="ＭＳ Ｐ明朝"/>
    <w:panose1 w:val="02020600040205080304"/>
    <w:charset w:val="80"/>
    <w:family w:val="roman"/>
    <w:pitch w:val="variable"/>
    <w:sig w:usb0="E00002FF" w:usb1="6AC7FDFB" w:usb2="08000012" w:usb3="00000000" w:csb0="0002009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CF"/>
    <w:rsid w:val="009E13CF"/>
    <w:rsid w:val="00B6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00CE8818E524792880DE31D3152CA">
    <w:name w:val="CA100CE8818E524792880DE31D3152CA"/>
  </w:style>
  <w:style w:type="paragraph" w:customStyle="1" w:styleId="33580C2053DE2248B1120CB9E0A9B7A4">
    <w:name w:val="33580C2053DE2248B1120CB9E0A9B7A4"/>
  </w:style>
  <w:style w:type="paragraph" w:customStyle="1" w:styleId="EA1B3048AED57940A371DC86A3ECBA13">
    <w:name w:val="EA1B3048AED57940A371DC86A3ECBA13"/>
  </w:style>
  <w:style w:type="paragraph" w:customStyle="1" w:styleId="DFE0FC962CB00449817FE31B3BFD28A3">
    <w:name w:val="DFE0FC962CB00449817FE31B3BFD28A3"/>
  </w:style>
  <w:style w:type="paragraph" w:customStyle="1" w:styleId="97DF1ECF556D4F4CBBDB45699D356BA3">
    <w:name w:val="97DF1ECF556D4F4CBBDB45699D356BA3"/>
  </w:style>
  <w:style w:type="paragraph" w:styleId="ListBullet">
    <w:name w:val="List Bullet"/>
    <w:basedOn w:val="Normal"/>
    <w:uiPriority w:val="12"/>
    <w:qFormat/>
    <w:pPr>
      <w:numPr>
        <w:numId w:val="1"/>
      </w:numPr>
      <w:spacing w:after="240" w:line="312" w:lineRule="auto"/>
    </w:pPr>
    <w:rPr>
      <w:rFonts w:eastAsiaTheme="minorHAnsi"/>
      <w:color w:val="000000" w:themeColor="text1"/>
    </w:rPr>
  </w:style>
  <w:style w:type="paragraph" w:customStyle="1" w:styleId="64E761BF6F580243A8D0BF6DEF11FF82">
    <w:name w:val="64E761BF6F580243A8D0BF6DEF11FF82"/>
  </w:style>
  <w:style w:type="paragraph" w:customStyle="1" w:styleId="DBE0EFB9063E1B4D86B073EDC2F99A89">
    <w:name w:val="DBE0EFB9063E1B4D86B073EDC2F99A89"/>
  </w:style>
  <w:style w:type="paragraph" w:customStyle="1" w:styleId="E699CE59E782C946A535DC03B43B80C3">
    <w:name w:val="E699CE59E782C946A535DC03B43B80C3"/>
  </w:style>
  <w:style w:type="paragraph" w:customStyle="1" w:styleId="6085312D2463664383DC4246EAEC95BF">
    <w:name w:val="6085312D2463664383DC4246EAEC95BF"/>
  </w:style>
  <w:style w:type="paragraph" w:customStyle="1" w:styleId="FCFEBF38DEF0534B963B5E2FE47607EA">
    <w:name w:val="FCFEBF38DEF0534B963B5E2FE47607EA"/>
  </w:style>
  <w:style w:type="paragraph" w:customStyle="1" w:styleId="FDBB51C3EFF7E041BE8BC7A2514EBADF">
    <w:name w:val="FDBB51C3EFF7E041BE8BC7A2514EBADF"/>
  </w:style>
  <w:style w:type="paragraph" w:customStyle="1" w:styleId="F9026596C0BDA1478BF010E66C988ED8">
    <w:name w:val="F9026596C0BDA1478BF010E66C988ED8"/>
  </w:style>
  <w:style w:type="paragraph" w:customStyle="1" w:styleId="69B1817BE7060F4E94EC25E0A74EA276">
    <w:name w:val="69B1817BE7060F4E94EC25E0A74EA276"/>
  </w:style>
  <w:style w:type="paragraph" w:customStyle="1" w:styleId="A765A80B76DCEA4AA2B8F22847E1BDDE">
    <w:name w:val="A765A80B76DCEA4AA2B8F22847E1BDDE"/>
  </w:style>
  <w:style w:type="paragraph" w:customStyle="1" w:styleId="23AC60C76F380C4E9237BC2934C63765">
    <w:name w:val="23AC60C76F380C4E9237BC2934C63765"/>
  </w:style>
  <w:style w:type="paragraph" w:customStyle="1" w:styleId="88D80D70993672478F30E029573B439C">
    <w:name w:val="88D80D70993672478F30E029573B439C"/>
  </w:style>
  <w:style w:type="paragraph" w:customStyle="1" w:styleId="8F82AD5A16CD774C8376B34AF0728A5B">
    <w:name w:val="8F82AD5A16CD774C8376B34AF0728A5B"/>
  </w:style>
  <w:style w:type="paragraph" w:customStyle="1" w:styleId="99335507FE00174C8968DF66FC473CD0">
    <w:name w:val="99335507FE00174C8968DF66FC473CD0"/>
  </w:style>
  <w:style w:type="paragraph" w:customStyle="1" w:styleId="E36B4F7A61FDAD489E29DB765463F23A">
    <w:name w:val="E36B4F7A61FDAD489E29DB765463F23A"/>
    <w:rsid w:val="009E13CF"/>
  </w:style>
  <w:style w:type="paragraph" w:customStyle="1" w:styleId="FF07D6D3566E88418D696863CECF5995">
    <w:name w:val="FF07D6D3566E88418D696863CECF5995"/>
    <w:rsid w:val="009E1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9</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Biography: 
Luis Iván Cuende</dc:title>
  <dc:subject/>
  <dc:creator>鈴木 開</dc:creator>
  <cp:keywords/>
  <dc:description/>
  <cp:lastModifiedBy>鈴木 開</cp:lastModifiedBy>
  <cp:revision>1</cp:revision>
  <dcterms:created xsi:type="dcterms:W3CDTF">2020-11-13T14:25:00Z</dcterms:created>
  <dcterms:modified xsi:type="dcterms:W3CDTF">2020-11-13T14:46:00Z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