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E963C0">
      <w:pPr>
        <w:jc w:val="center"/>
        <w:rPr>
          <w:rFonts w:hint="eastAsia" w:ascii="宋体" w:hAnsi="宋体" w:eastAsia="宋体" w:cs="宋体"/>
          <w:b/>
          <w:bCs/>
          <w:color w:val="FF0000"/>
          <w:spacing w:val="20"/>
          <w:kern w:val="4"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pacing w:val="20"/>
          <w:kern w:val="4"/>
          <w:sz w:val="48"/>
          <w:szCs w:val="48"/>
          <w:lang w:val="en-US" w:eastAsia="zh-CN"/>
        </w:rPr>
        <w:t>HRMTR</w:t>
      </w:r>
      <w:r>
        <w:rPr>
          <w:rFonts w:hint="eastAsia" w:ascii="宋体" w:hAnsi="宋体" w:eastAsia="宋体" w:cs="宋体"/>
          <w:b/>
          <w:bCs/>
          <w:color w:val="FF0000"/>
          <w:spacing w:val="20"/>
          <w:kern w:val="4"/>
          <w:sz w:val="48"/>
          <w:szCs w:val="48"/>
          <w:lang w:val="en-US" w:eastAsia="zh-CN"/>
        </w:rPr>
        <w:t>服务</w:t>
      </w:r>
      <w:r>
        <w:rPr>
          <w:rFonts w:hint="eastAsia" w:ascii="宋体" w:hAnsi="宋体" w:eastAsia="宋体" w:cs="宋体"/>
          <w:b/>
          <w:bCs/>
          <w:color w:val="FF0000"/>
          <w:spacing w:val="20"/>
          <w:kern w:val="4"/>
          <w:sz w:val="48"/>
          <w:szCs w:val="48"/>
          <w:lang w:val="en-US" w:eastAsia="zh-CN"/>
        </w:rPr>
        <w:t>器第四周目</w:t>
      </w:r>
    </w:p>
    <w:p w14:paraId="1E1A890F">
      <w:pPr>
        <w:pBdr>
          <w:bottom w:val="double" w:color="auto" w:sz="4" w:space="0"/>
        </w:pBdr>
        <w:ind w:firstLine="1988" w:firstLineChars="900"/>
        <w:jc w:val="both"/>
        <w:rPr>
          <w:rFonts w:hint="default" w:ascii="宋体" w:hAnsi="宋体" w:eastAsia="宋体" w:cs="宋体"/>
          <w:b w:val="0"/>
          <w:bCs w:val="0"/>
          <w:color w:val="auto"/>
          <w:spacing w:val="0"/>
          <w:kern w:val="4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0"/>
          <w:kern w:val="4"/>
          <w:sz w:val="22"/>
          <w:szCs w:val="22"/>
          <w:shd w:val="clear" w:color="auto" w:fill="auto"/>
          <w:lang w:val="en-US" w:eastAsia="zh-CN"/>
        </w:rPr>
        <w:t>HRMTR管理委员会</w:t>
      </w:r>
      <w:r>
        <w:rPr>
          <w:rFonts w:hint="eastAsia" w:ascii="宋体" w:hAnsi="宋体" w:eastAsia="宋体" w:cs="宋体"/>
          <w:b w:val="0"/>
          <w:bCs w:val="0"/>
          <w:color w:val="auto"/>
          <w:spacing w:val="0"/>
          <w:kern w:val="4"/>
          <w:sz w:val="22"/>
          <w:szCs w:val="22"/>
          <w:shd w:val="clear" w:color="auto" w:fill="auto"/>
          <w:lang w:val="en-US" w:eastAsia="zh-CN"/>
        </w:rPr>
        <w:t>〔2024〕特0001号文件</w:t>
      </w:r>
    </w:p>
    <w:p w14:paraId="50E995B3">
      <w:pPr>
        <w:ind w:firstLine="440" w:firstLineChars="200"/>
        <w:jc w:val="left"/>
        <w:rPr>
          <w:rFonts w:hint="eastAsia" w:ascii="宋体" w:hAnsi="宋体" w:eastAsia="宋体" w:cs="宋体"/>
          <w:b w:val="0"/>
          <w:bCs w:val="0"/>
          <w:color w:val="auto"/>
          <w:spacing w:val="0"/>
          <w:kern w:val="4"/>
          <w:sz w:val="22"/>
          <w:szCs w:val="22"/>
          <w:shd w:val="clear" w:color="auto" w:fill="auto"/>
          <w:lang w:val="en-US" w:eastAsia="zh-CN"/>
        </w:rPr>
      </w:pPr>
    </w:p>
    <w:p w14:paraId="3F92AE4E">
      <w:p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color w:val="auto"/>
          <w:spacing w:val="0"/>
          <w:kern w:val="4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0"/>
          <w:kern w:val="4"/>
          <w:sz w:val="24"/>
          <w:szCs w:val="24"/>
          <w:shd w:val="clear" w:color="auto" w:fill="auto"/>
          <w:lang w:val="en-US" w:eastAsia="zh-CN"/>
        </w:rPr>
        <w:t>2024年7月16日、17日及18日3日，玩家“ProtonDome（质子天穹）”（账号：2829848261）欲图以“我服元老”及“MTR圈元老的身份”，撺掇我服成员离开我服，并妄图对我服内政进行管理、独裁统治。并且妄图改组我服管理格局，另立山头。19日其离开我服。现，HRMTR服务器第四周目服务器管理组（下称“我服管理组”）决定做出以下判决以及宣言：</w:t>
      </w:r>
    </w:p>
    <w:p w14:paraId="25E009E5">
      <w:p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color w:val="auto"/>
          <w:spacing w:val="0"/>
          <w:kern w:val="4"/>
          <w:sz w:val="24"/>
          <w:szCs w:val="24"/>
          <w:shd w:val="clear" w:color="auto" w:fill="auto"/>
          <w:lang w:val="en-US" w:eastAsia="zh-CN"/>
        </w:rPr>
      </w:pPr>
    </w:p>
    <w:p w14:paraId="72347A79">
      <w:p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color w:val="auto"/>
          <w:spacing w:val="0"/>
          <w:kern w:val="4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0"/>
          <w:kern w:val="4"/>
          <w:sz w:val="24"/>
          <w:szCs w:val="24"/>
          <w:shd w:val="clear" w:color="auto" w:fill="auto"/>
          <w:lang w:val="en-US" w:eastAsia="zh-CN"/>
        </w:rPr>
        <w:t>1.对我服内政管理以及我服所拥有的权力所妄图谋求的，妄图插手的，我服管理组将绝不姑息，对其追究到底，并对其处以服务器内部封禁（/ban或/ban-ip），在条件允许的情况下，我服会通报友服，在社交媒体公布。（该条目无追前回溯机制）</w:t>
      </w:r>
    </w:p>
    <w:p w14:paraId="462C5860">
      <w:p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color w:val="auto"/>
          <w:spacing w:val="0"/>
          <w:kern w:val="4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0"/>
          <w:kern w:val="4"/>
          <w:sz w:val="24"/>
          <w:szCs w:val="24"/>
          <w:shd w:val="clear" w:color="auto" w:fill="auto"/>
          <w:lang w:val="en-US" w:eastAsia="zh-CN"/>
        </w:rPr>
        <w:t>（该条备注：在/ban或/ban-ip后，我服管理组在未所有管理组成员同意解除封禁的情况下，禁止对其进行解封。若有在未为我服管理组一致同意的将其接触封禁的，对擅自解除封禁的玩家，若为管理组成员的，处以解除管理组成员职务的处分，不为管理组成员的，处以取消服务器建造权，等待后续处分决定的处罚）</w:t>
      </w:r>
    </w:p>
    <w:p w14:paraId="08D8284A">
      <w:pPr>
        <w:numPr>
          <w:ilvl w:val="0"/>
          <w:numId w:val="1"/>
        </w:numPr>
        <w:ind w:firstLine="480" w:firstLineChars="200"/>
        <w:jc w:val="left"/>
        <w:rPr>
          <w:rFonts w:hint="eastAsia" w:hAnsi="Cambria Math" w:cs="宋体"/>
          <w:bCs w:val="0"/>
          <w:i w:val="0"/>
          <w:color w:val="auto"/>
          <w:spacing w:val="0"/>
          <w:kern w:val="4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0"/>
          <w:kern w:val="4"/>
          <w:sz w:val="24"/>
          <w:szCs w:val="24"/>
          <w:shd w:val="clear" w:color="auto" w:fill="auto"/>
          <w:lang w:val="en-US" w:eastAsia="zh-CN"/>
        </w:rPr>
        <w:t xml:space="preserve">对于“质子天穹事件”，我服管理组决定将会对其进行同上处罚，但介于其在合理情况下对我服务器的建造所付出了部分力量，对我服的建筑水平以及人才选拔提升到新的档次，我服将不会对其有“在条件允许的情况下，我服会通报友服，在社交媒体公布。”的处决。对其的/ban或/ban-ip处罚，我服管理组将会对其处以较轻处罚，具体表现为：当我服管理组 </w:t>
      </w:r>
      <m:oMath>
        <m:f>
          <m:fPr>
            <m:ctrlPr>
              <w:rPr>
                <w:rFonts w:ascii="Cambria Math" w:hAnsi="Cambria Math" w:cs="宋体"/>
                <w:bCs w:val="0"/>
                <w:i/>
                <w:color w:val="auto"/>
                <w:spacing w:val="0"/>
                <w:kern w:val="4"/>
                <w:sz w:val="24"/>
                <w:szCs w:val="24"/>
                <w:shd w:val="clear" w:color="auto" w:fill="auto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宋体"/>
                <w:color w:val="auto"/>
                <w:spacing w:val="0"/>
                <w:kern w:val="4"/>
                <w:sz w:val="24"/>
                <w:szCs w:val="24"/>
                <w:shd w:val="clear" w:color="auto" w:fill="auto"/>
                <w:lang w:val="en-US" w:eastAsia="zh-CN"/>
              </w:rPr>
              <m:t>1</m:t>
            </m:r>
            <m:ctrlPr>
              <w:rPr>
                <w:rFonts w:ascii="Cambria Math" w:hAnsi="Cambria Math" w:cs="宋体"/>
                <w:bCs w:val="0"/>
                <w:i/>
                <w:color w:val="auto"/>
                <w:spacing w:val="0"/>
                <w:kern w:val="4"/>
                <w:sz w:val="24"/>
                <w:szCs w:val="24"/>
                <w:shd w:val="clear" w:color="auto" w:fill="auto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宋体"/>
                <w:color w:val="auto"/>
                <w:spacing w:val="0"/>
                <w:kern w:val="4"/>
                <w:sz w:val="24"/>
                <w:szCs w:val="24"/>
                <w:shd w:val="clear" w:color="auto" w:fill="auto"/>
                <w:lang w:val="en-US" w:eastAsia="zh-CN"/>
              </w:rPr>
              <m:t>2</m:t>
            </m:r>
            <m:ctrlPr>
              <w:rPr>
                <w:rFonts w:ascii="Cambria Math" w:hAnsi="Cambria Math" w:cs="宋体"/>
                <w:bCs w:val="0"/>
                <w:i/>
                <w:color w:val="auto"/>
                <w:spacing w:val="0"/>
                <w:kern w:val="4"/>
                <w:sz w:val="24"/>
                <w:szCs w:val="24"/>
                <w:shd w:val="clear" w:color="auto" w:fill="auto"/>
                <w:lang w:val="en-US"/>
              </w:rPr>
            </m:ctrlPr>
          </m:den>
        </m:f>
      </m:oMath>
      <w:r>
        <w:rPr>
          <w:rFonts w:hint="eastAsia" w:hAnsi="Cambria Math" w:cs="宋体"/>
          <w:bCs w:val="0"/>
          <w:i w:val="0"/>
          <w:color w:val="auto"/>
          <w:spacing w:val="0"/>
          <w:kern w:val="4"/>
          <w:sz w:val="24"/>
          <w:szCs w:val="24"/>
          <w:shd w:val="clear" w:color="auto" w:fill="auto"/>
          <w:lang w:val="en-US" w:eastAsia="zh-CN"/>
        </w:rPr>
        <w:t xml:space="preserve"> 的成员同意解除对其的封禁时，我服将解除对其的封禁。</w:t>
      </w:r>
    </w:p>
    <w:p w14:paraId="7A817B73">
      <w:pPr>
        <w:numPr>
          <w:numId w:val="0"/>
        </w:numPr>
        <w:jc w:val="left"/>
        <w:rPr>
          <w:rFonts w:hint="eastAsia" w:hAnsi="Cambria Math" w:cs="宋体"/>
          <w:bCs w:val="0"/>
          <w:i w:val="0"/>
          <w:color w:val="auto"/>
          <w:spacing w:val="0"/>
          <w:kern w:val="4"/>
          <w:sz w:val="24"/>
          <w:szCs w:val="24"/>
          <w:shd w:val="clear" w:color="auto" w:fill="auto"/>
          <w:lang w:val="en-US" w:eastAsia="zh-CN"/>
        </w:rPr>
      </w:pPr>
      <w:r>
        <w:rPr>
          <w:rFonts w:hint="eastAsia" w:hAnsi="Cambria Math" w:cs="宋体"/>
          <w:bCs w:val="0"/>
          <w:i w:val="0"/>
          <w:color w:val="auto"/>
          <w:spacing w:val="0"/>
          <w:kern w:val="4"/>
          <w:sz w:val="24"/>
          <w:szCs w:val="24"/>
          <w:shd w:val="clear" w:color="auto" w:fill="auto"/>
          <w:lang w:val="en-US" w:eastAsia="zh-CN"/>
        </w:rPr>
        <w:t xml:space="preserve">    </w:t>
      </w:r>
    </w:p>
    <w:p w14:paraId="39A5B1A1">
      <w:pPr>
        <w:numPr>
          <w:numId w:val="0"/>
        </w:numPr>
        <w:ind w:firstLine="480" w:firstLineChars="200"/>
        <w:jc w:val="left"/>
        <w:rPr>
          <w:rFonts w:hint="eastAsia" w:hAnsi="Cambria Math" w:cs="宋体"/>
          <w:bCs w:val="0"/>
          <w:i w:val="0"/>
          <w:color w:val="auto"/>
          <w:spacing w:val="0"/>
          <w:kern w:val="4"/>
          <w:sz w:val="24"/>
          <w:szCs w:val="24"/>
          <w:shd w:val="clear" w:color="auto" w:fill="auto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3872230</wp:posOffset>
                </wp:positionH>
                <wp:positionV relativeFrom="paragraph">
                  <wp:posOffset>574675</wp:posOffset>
                </wp:positionV>
                <wp:extent cx="1571625" cy="171640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716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D3973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HRMTR管理组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6098568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.9pt;margin-top:45.25pt;height:135.15pt;width:123.75pt;z-index:-251656192;mso-width-relative:page;mso-height-relative:page;" filled="f" stroked="f" coordsize="21600,21600" o:gfxdata="UEsDBAoAAAAAAIdO4kAAAAAAAAAAAAAAAAAEAAAAZHJzL1BLAwQUAAAACACHTuJAS6pIUNsAAAAK&#10;AQAADwAAAGRycy9kb3ducmV2LnhtbE2PzU7DMBCE70i8g7VI3KjdVglpyKZCkSokBIeWXrg58TaJ&#10;iNchdn/g6TEnOI5mNPNNsb7YQZxo8r1jhPlMgSBunOm5Rdi/be4yED5oNnpwTAhf5GFdXl8VOjfu&#10;zFs67UIrYgn7XCN0IYy5lL7pyGo/cyNx9A5usjpEObXSTPocy+0gF0ql0uqe40KnR6o6aj52R4vw&#10;XG1e9bZe2Ox7qJ5eDo/j5/49Qby9masHEIEu4S8Mv/gRHcrIVLsjGy8GhFStInpAWKkERAxkyf0S&#10;RI2wTFUGsizk/wvlD1BLAwQUAAAACACHTuJANQdPwm4CAADOBAAADgAAAGRycy9lMm9Eb2MueG1s&#10;rVRBbtswELwX6B8I3hvJru0khuXAjZGiQNAESIKcaYq0VJBclqQtpQ9oftBTL733XXlHl5RsB2kP&#10;OfQiL7nLWc7M0rOzViuyFc7XYAo6OMopEYZDWZt1Qe9uL96dUOIDMyVTYERBH4SnZ/O3b2aNnYoh&#10;VKBK4QiCGD9tbEGrEOw0yzyvhGb+CKwwmJTgNAu4dOusdKxBdK2yYZ5PsgZcaR1w4T3uLrsk7RHd&#10;awBBypqLJfCNFiZ0qE4oFpCSr2rr6TzdVkrBw5WUXgSiCopMQ/piE4xX8ZvNZ2y6dsxWNe+vwF5z&#10;hRecNKsNNt1DLVlgZOPqv6B0zR14kOGIg846IkkRZDHIX2hzUzErEheU2tu96P7/wfLP22tH6rKg&#10;Q0oM02j404/Hp5+/n359J8MoT2P9FKtuLNaF9gO0ODS7fY+bkXUrnY6/yIdgHsV92Isr2kB4PDQ+&#10;HkyGY0o45gYYj/JxxMkOx63z4aMATWJQUIfuJVHZ9tKHrnRXErsZuKiVSg4qQ5qCTt6P83Rgn0Fw&#10;ZbBHJNFdNkahXbU9sxWUD0jMQTcZ3vKLGptfMh+umcNRQC74WMIVfqQCbAJ9REkF7tu/9mM9OoRZ&#10;ShocrYL6rxvmBCXqk0HvTgejUZzFtBiNj4e4cM8zq+cZs9HngNM7wGdpeQpjfVC7UDrQ9/imFrEr&#10;ppjh2LugYReeh27g8U1ysVikIpw+y8KlubE8Qkc5o7S37T1zttc/oHULx6s7e3AhFq7LflJY+YUS&#10;qRXKtGWKTPLTk/HkpDc1mZbsPQB3ri02AWSdDI1udBb0JuGYpzP9k4zv6Pk6VR3+hu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uqSFDbAAAACgEAAA8AAAAAAAAAAQAgAAAAIgAAAGRycy9kb3du&#10;cmV2LnhtbFBLAQIUABQAAAAIAIdO4kA1B0/CbgIAAM4EAAAOAAAAAAAAAAEAIAAAACoBAABkcnMv&#10;ZTJvRG9jLnhtbFBLBQYAAAAABgAGAFkBAAAK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8AD3973">
                      <w:pPr>
                        <w:rPr>
                          <w:rFonts w:hint="default" w:eastAsiaTheme="minorEastAsia"/>
                          <w:b/>
                          <w:bCs/>
                          <w:color w:val="FF0000"/>
                          <w:sz w:val="40"/>
                          <w:szCs w:val="40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40"/>
                          <w:szCs w:val="40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HRMTR管理组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554355</wp:posOffset>
                </wp:positionV>
                <wp:extent cx="1457960" cy="1457325"/>
                <wp:effectExtent l="14605" t="14605" r="32385" b="1397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4135" y="6749415"/>
                          <a:ext cx="1457960" cy="14573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0.95pt;margin-top:43.65pt;height:114.75pt;width:114.8pt;z-index:-251655168;v-text-anchor:middle;mso-width-relative:page;mso-height-relative:page;" filled="f" stroked="t" coordsize="21600,21600" o:gfxdata="UEsDBAoAAAAAAIdO4kAAAAAAAAAAAAAAAAAEAAAAZHJzL1BLAwQUAAAACACHTuJAUcQv4dgAAAAK&#10;AQAADwAAAGRycy9kb3ducmV2LnhtbE2PwU7DMBBE70j8g7VI3KjdqA0kxOkBqRckpJCWuxtvk4h4&#10;HWKnLXw9y4keV28087bYXNwgTjiF3pOG5UKBQGq87anVsN9tH55AhGjImsETavjGAJvy9qYwufVn&#10;esdTHVvBJRRyo6GLccylDE2HzoSFH5GYHf3kTORzaqWdzJnL3SATpVLpTE+80JkRXzpsPuvZaah3&#10;r8pu929fx/BI1fjxU819V2l9f7dUzyAiXuJ/GP70WR1Kdjr4mWwQg4Yky1KOMkhXIDiwTrIExIHJ&#10;ap2BLAt5/UL5C1BLAwQUAAAACACHTuJAlv+Vh9gCAADDBQAADgAAAGRycy9lMm9Eb2MueG1srVTJ&#10;btswEL0X6D8QvDuyHHlF5MC14qJA0ARIi55pirIEcFFJekmLXvsVPfbaz2q/o4+SnLWHHKqDNEOO&#10;HufNPM7Z+UFJshPWVUanND7pUyI0N3mlNyn9+GHVm1DiPNM5k0aLlN4KR8/nr1+d7euZGJjSyFxY&#10;AhDtZvs6paX39SyKHC+FYu7E1EJjszBWMQ/XbqLcsj3QlYwG/f4o2hub19Zw4RxWs3aTdoj2JYCm&#10;KCouMsO3SmjfolohmQclV1a1o/Mm26IQ3F8VhROeyJSCqW/eOAT2Oryj+RmbbSyry4p3KbCXpPCE&#10;k2KVxqF3UBnzjGxt9QxKVdwaZwp/wo2KWiJNRcAi7j+pzU3JatFwQaldfVd09/9g+fvdtSVVDiVQ&#10;oplCw//8/PX7x3cSh9rsazdDyE19bTvPwQxED4VV4QsK5JDSYZwk8emQktuUjsbJNImHbW3FwROO&#10;gDgZjqcjlJ0jIjingyYiuoeqrfNvhVEkGCkVUqKVgT+bsd2l88gA0ceosKzNqpKy6aHUZJ/SwWQ4&#10;RhKcQZgFBAFT1SDn9IYSJjdQPPe2gXRGVnn4PQA5u1kvpSU7Bp2sVn08IX0c9ygsnJ0xV7ZxzVbL&#10;UlUel0JWKqWT8PPxb6kDOmqA9DurlcXXaX96MbmYJL1kMLroJf0s6y1Wy6Q3WsXjYXaaLZdZ/C0k&#10;GiezsspzoUOuR4nGycsk0Mm0FdedSB9xekQ9mYyT5Zvn1KPHaTSVAavjt2EXBbG08gjW2uS3kJY1&#10;aCXa7mq+qlC+S+b8NbO4ZFjEGPJXeBXSoHmmsygpjf3yr/UQD+LYpWSPS4vGft4yKyiR7zRuxRQq&#10;BKxvHGhsAMc+3Fk/3NFbtTToN5SP7BozxHt5NAtr1CdMq0U4FVtMc5zdSqhzlr4dJph3XCwWTRhu&#10;ds38pb6peQAPfddmsfWmqBoN31cH9QsO7nZTyW4OheHx0G+i7mfv/C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BRxC/h2AAAAAoBAAAPAAAAAAAAAAEAIAAAACIAAABkcnMvZG93bnJldi54bWxQSwEC&#10;FAAUAAAACACHTuJAlv+Vh9gCAADDBQAADgAAAAAAAAABACAAAAAnAQAAZHJzL2Uyb0RvYy54bWxQ&#10;SwUGAAAAAAYABgBZAQAAcQYAAAAA&#10;">
                <v:fill on="f" focussize="0,0"/>
                <v:stroke weight="2.25pt" color="#FF0000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hAnsi="Cambria Math" w:cs="宋体"/>
          <w:bCs w:val="0"/>
          <w:i w:val="0"/>
          <w:color w:val="auto"/>
          <w:spacing w:val="0"/>
          <w:kern w:val="4"/>
          <w:sz w:val="24"/>
          <w:szCs w:val="24"/>
          <w:shd w:val="clear" w:color="auto" w:fill="auto"/>
          <w:lang w:val="en-US" w:eastAsia="zh-CN"/>
        </w:rPr>
        <w:t>以上，此为我服“特0001号”文件（文件编号：071901号文件），后续对其将其的修订，将发布文件编号为“07190x号文件”</w:t>
      </w:r>
      <w:r>
        <w:rPr>
          <w:rFonts w:hint="eastAsia" w:hAnsi="Cambria Math" w:cs="宋体"/>
          <w:bCs w:val="0"/>
          <w:i w:val="0"/>
          <w:color w:val="auto"/>
          <w:spacing w:val="0"/>
          <w:kern w:val="4"/>
          <w:sz w:val="22"/>
          <w:szCs w:val="22"/>
          <w:shd w:val="clear" w:color="auto" w:fill="auto"/>
          <w:lang w:val="en-US" w:eastAsia="zh-CN"/>
        </w:rPr>
        <w:t>（</w:t>
      </w:r>
      <m:oMath>
        <m:r>
          <m:rPr>
            <m:sty m:val="p"/>
          </m:rPr>
          <w:rPr>
            <w:rFonts w:hint="default" w:ascii="Cambria Math" w:hAnsi="Cambria Math" w:cs="宋体"/>
            <w:color w:val="auto"/>
            <w:spacing w:val="0"/>
            <w:kern w:val="4"/>
            <w:sz w:val="22"/>
            <w:szCs w:val="22"/>
            <w:shd w:val="clear" w:color="auto" w:fill="auto"/>
            <w:lang w:val="en-US" w:eastAsia="zh-CN"/>
          </w:rPr>
          <m:t>1</m:t>
        </m:r>
        <m:r>
          <m:rPr>
            <m:sty m:val="p"/>
          </m:rPr>
          <w:rPr>
            <w:rFonts w:ascii="Cambria Math" w:hAnsi="Cambria Math" w:cs="宋体"/>
            <w:color w:val="auto"/>
            <w:spacing w:val="0"/>
            <w:kern w:val="4"/>
            <w:sz w:val="22"/>
            <w:szCs w:val="22"/>
            <w:shd w:val="clear" w:color="auto" w:fill="auto"/>
            <w:lang w:val="en-US"/>
          </w:rPr>
          <m:t>&lt;</m:t>
        </m:r>
        <m:r>
          <m:rPr>
            <m:sty m:val="p"/>
          </m:rPr>
          <w:rPr>
            <w:rFonts w:hint="default" w:ascii="Cambria Math" w:hAnsi="Cambria Math" w:cs="宋体"/>
            <w:color w:val="auto"/>
            <w:spacing w:val="0"/>
            <w:kern w:val="4"/>
            <w:sz w:val="22"/>
            <w:szCs w:val="22"/>
            <w:shd w:val="clear" w:color="auto" w:fill="auto"/>
            <w:lang w:val="en-US" w:eastAsia="zh-CN"/>
          </w:rPr>
          <m:t>x</m:t>
        </m:r>
        <m:r>
          <m:rPr>
            <m:sty m:val="p"/>
          </m:rPr>
          <w:rPr>
            <w:rFonts w:ascii="Cambria Math" w:hAnsi="Cambria Math" w:cs="宋体"/>
            <w:color w:val="auto"/>
            <w:spacing w:val="0"/>
            <w:kern w:val="4"/>
            <w:sz w:val="22"/>
            <w:szCs w:val="22"/>
            <w:shd w:val="clear" w:color="auto" w:fill="auto"/>
            <w:lang w:val="en-US"/>
          </w:rPr>
          <m:t>&lt;</m:t>
        </m:r>
        <m:r>
          <m:rPr>
            <m:sty m:val="p"/>
          </m:rPr>
          <w:rPr>
            <w:rFonts w:hint="default" w:ascii="Cambria Math" w:hAnsi="Cambria Math" w:cs="Cambria Math"/>
            <w:color w:val="auto"/>
            <w:spacing w:val="0"/>
            <w:kern w:val="4"/>
            <w:sz w:val="22"/>
            <w:szCs w:val="22"/>
            <w:shd w:val="clear" w:color="auto" w:fill="auto"/>
            <w:lang w:val="en-US" w:eastAsia="zh-CN"/>
          </w:rPr>
          <m:t>10,x∈N</m:t>
        </m:r>
      </m:oMath>
      <w:r>
        <w:rPr>
          <w:rFonts w:hint="eastAsia" w:hAnsi="Cambria Math" w:cs="宋体"/>
          <w:bCs w:val="0"/>
          <w:i w:val="0"/>
          <w:color w:val="auto"/>
          <w:spacing w:val="0"/>
          <w:kern w:val="4"/>
          <w:sz w:val="22"/>
          <w:szCs w:val="22"/>
          <w:shd w:val="clear" w:color="auto" w:fill="auto"/>
          <w:lang w:val="en-US" w:eastAsia="zh-CN"/>
        </w:rPr>
        <w:t>）</w:t>
      </w:r>
      <w:r>
        <w:rPr>
          <w:rFonts w:hint="eastAsia" w:hAnsi="Cambria Math" w:cs="宋体"/>
          <w:bCs w:val="0"/>
          <w:i w:val="0"/>
          <w:color w:val="auto"/>
          <w:spacing w:val="0"/>
          <w:kern w:val="4"/>
          <w:sz w:val="24"/>
          <w:szCs w:val="24"/>
          <w:shd w:val="clear" w:color="auto" w:fill="auto"/>
          <w:lang w:val="en-US" w:eastAsia="zh-CN"/>
        </w:rPr>
        <w:t>的公告，其文件序号将为“特0001 - x号文件”（</w:t>
      </w:r>
      <m:oMath>
        <m:r>
          <m:rPr>
            <m:sty m:val="p"/>
          </m:rPr>
          <w:rPr>
            <w:rFonts w:hint="default" w:ascii="Cambria Math" w:hAnsi="Cambria Math" w:cs="宋体"/>
            <w:color w:val="auto"/>
            <w:spacing w:val="0"/>
            <w:kern w:val="4"/>
            <w:sz w:val="24"/>
            <w:szCs w:val="24"/>
            <w:shd w:val="clear" w:color="auto" w:fill="auto"/>
            <w:lang w:val="en-US" w:eastAsia="zh-CN"/>
          </w:rPr>
          <m:t>1</m:t>
        </m:r>
        <m:r>
          <m:rPr>
            <m:sty m:val="p"/>
          </m:rPr>
          <w:rPr>
            <w:rFonts w:ascii="Cambria Math" w:hAnsi="Cambria Math" w:cs="宋体"/>
            <w:color w:val="auto"/>
            <w:spacing w:val="0"/>
            <w:kern w:val="4"/>
            <w:sz w:val="24"/>
            <w:szCs w:val="24"/>
            <w:shd w:val="clear" w:color="auto" w:fill="auto"/>
            <w:lang w:val="en-US"/>
          </w:rPr>
          <m:t>&lt;</m:t>
        </m:r>
        <m:r>
          <m:rPr>
            <m:sty m:val="p"/>
          </m:rPr>
          <w:rPr>
            <w:rFonts w:hint="default" w:ascii="Cambria Math" w:hAnsi="Cambria Math" w:cs="宋体"/>
            <w:color w:val="auto"/>
            <w:spacing w:val="0"/>
            <w:kern w:val="4"/>
            <w:sz w:val="24"/>
            <w:szCs w:val="24"/>
            <w:shd w:val="clear" w:color="auto" w:fill="auto"/>
            <w:lang w:val="en-US" w:eastAsia="zh-CN"/>
          </w:rPr>
          <m:t>x,</m:t>
        </m:r>
        <m:r>
          <m:rPr>
            <m:sty m:val="p"/>
          </m:rPr>
          <w:rPr>
            <w:rFonts w:hint="eastAsia" w:ascii="Cambria Math" w:hAnsi="Cambria Math" w:cs="宋体"/>
            <w:color w:val="auto"/>
            <w:spacing w:val="0"/>
            <w:kern w:val="4"/>
            <w:sz w:val="24"/>
            <w:szCs w:val="24"/>
            <w:shd w:val="clear" w:color="auto" w:fill="auto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cs="Cambria Math"/>
            <w:color w:val="auto"/>
            <w:spacing w:val="0"/>
            <w:kern w:val="4"/>
            <w:sz w:val="24"/>
            <w:szCs w:val="24"/>
            <w:shd w:val="clear" w:color="auto" w:fill="auto"/>
            <w:lang w:val="en-US" w:eastAsia="zh-CN" w:bidi="ar-SA"/>
          </w:rPr>
          <m:t>∈N</m:t>
        </m:r>
      </m:oMath>
      <w:r>
        <w:rPr>
          <w:rFonts w:hint="eastAsia" w:hAnsi="Cambria Math" w:cs="宋体"/>
          <w:bCs w:val="0"/>
          <w:i w:val="0"/>
          <w:color w:val="auto"/>
          <w:spacing w:val="0"/>
          <w:kern w:val="4"/>
          <w:sz w:val="24"/>
          <w:szCs w:val="24"/>
          <w:shd w:val="clear" w:color="auto" w:fill="auto"/>
          <w:lang w:val="en-US" w:eastAsia="zh-CN"/>
        </w:rPr>
        <w:t>）</w:t>
      </w:r>
    </w:p>
    <w:p w14:paraId="7A6B4EA5">
      <w:pPr>
        <w:numPr>
          <w:numId w:val="0"/>
        </w:numPr>
        <w:ind w:firstLine="480" w:firstLineChars="200"/>
        <w:jc w:val="left"/>
        <w:rPr>
          <w:rFonts w:hint="eastAsia" w:hAnsi="Cambria Math" w:cs="宋体"/>
          <w:bCs w:val="0"/>
          <w:i w:val="0"/>
          <w:color w:val="auto"/>
          <w:spacing w:val="0"/>
          <w:kern w:val="4"/>
          <w:sz w:val="24"/>
          <w:szCs w:val="24"/>
          <w:shd w:val="clear" w:color="auto" w:fill="auto"/>
          <w:lang w:val="en-US" w:eastAsia="zh-CN"/>
        </w:rPr>
      </w:pPr>
    </w:p>
    <w:p w14:paraId="35CE03F9">
      <w:pPr>
        <w:numPr>
          <w:numId w:val="0"/>
        </w:numPr>
        <w:ind w:firstLine="6720" w:firstLineChars="2800"/>
        <w:jc w:val="left"/>
        <w:rPr>
          <w:rFonts w:hint="eastAsia" w:hAnsi="Cambria Math" w:cs="宋体"/>
          <w:bCs w:val="0"/>
          <w:i w:val="0"/>
          <w:color w:val="auto"/>
          <w:spacing w:val="0"/>
          <w:kern w:val="4"/>
          <w:sz w:val="24"/>
          <w:szCs w:val="24"/>
          <w:shd w:val="clear" w:color="auto" w:fill="auto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4377055</wp:posOffset>
                </wp:positionH>
                <wp:positionV relativeFrom="paragraph">
                  <wp:posOffset>124460</wp:posOffset>
                </wp:positionV>
                <wp:extent cx="600710" cy="601345"/>
                <wp:effectExtent l="19050" t="21590" r="27940" b="24765"/>
                <wp:wrapNone/>
                <wp:docPr id="3" name="五角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345" y="7233285"/>
                          <a:ext cx="600710" cy="601345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4.65pt;margin-top:9.8pt;height:47.35pt;width:47.3pt;z-index:-251657216;v-text-anchor:middle;mso-width-relative:page;mso-height-relative:page;" fillcolor="#FF0000" filled="t" stroked="t" coordsize="600710,601345" o:gfxdata="UEsDBAoAAAAAAIdO4kAAAAAAAAAAAAAAAAAEAAAAZHJzL1BLAwQUAAAACACHTuJAdjqME9cAAAAK&#10;AQAADwAAAGRycy9kb3ducmV2LnhtbE2PTU+EMBCG7yb+h2ZMvLkFMQhI2cSNnwdjQOO5SysltlNC&#10;uyz+e8eTHmfeJ+88U29XZ9mi5zB6FJBuEmAae69GHAS8v91fFMBClKik9agFfOsA2+b0pJaV8kds&#10;9dLFgVEJhkoKMDFOFeehN9rJsPGTRso+/exkpHEeuJrlkcqd5ZdJknMnR6QLRk56Z3T/1R2cgPbR&#10;Pvhns3ZPd6/oX3YfZrnFVojzszS5ARb1Gv9g+NUndWjIae8PqAKzAvKizAiloMyBEXBdZCWwPS3S&#10;qwx4U/P/LzQ/UEsDBBQAAAAIAIdO4kCNoKWGfQIAAAMFAAAOAAAAZHJzL2Uyb0RvYy54bWytVEuO&#10;EzEQ3SNxB8t7pju/yRBNZxRNFIQ0gpEGxNpxu9OW/MN2PsMxEAt2LLkD50GIY/Ds7vnCYhZk0anq&#10;ev2q6rnKp2cHrchO+CCtqejgqKREGG5raTYVff9u9eKEkhCZqZmyRlT0WgR6Nn/+7HTvZmJoW6tq&#10;4QlITJjtXUXbGN2sKAJvhWbhyDphEGys1yzC9Zui9mwPdq2KYVkeF3vra+ctFyHg7bIL0p7RP4XQ&#10;No3kYmn5VgsTO1YvFItoKbTSBTrP1TaN4PFt0wQRiaooOo35iSSw1+lZzE/ZbOOZayXvS2BPKeFR&#10;T5pJg6S3VEsWGdl6+ReVltzbYJt4xK0uukayIuhiUD7S5qplTuReIHVwt6KH/0fL3+wuPZF1RUeU&#10;GKZx4D9/fPn9/fOvr9/IKMmzd2EG1JW79L0XYKZeD43X6R9dkENFJ6OyHI0nlFxXdDocjYYnk05e&#10;cYiEA3BcltMBhOcAHJeDhAVjcUfkfIivhNUkGRXFFPpJVpXtLkLssDeYlDhYJeuVVCo7frM+V57s&#10;GI56tSrx6+kfwJQhe4z9cIow4QwD3GBwYGoHEYLZUMLUBpvBo8+5H3wdnpYkFblkoe2KyQydFFpG&#10;LI+SuqInqcKbEpWBEEnpTttkrW19jaPxtpvZ4PhKgvaChXjJPIYU9WON41s8GmXRlO0tSlrrP/3r&#10;fcJjdhClZI+hR8Mft8wLStRrg6l6ORiPQRuzM55Mh3D8/cj6fsRs9bmF2ANcGI5nM+GjujEbb/UH&#10;bPsiZUWIGY7cnbS9cx67ZcR9wcVikWHYDMfihblyPJGnwzV2sY22kXkI7tTpRcNu5Dnq9zgt330/&#10;o+7urv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jqME9cAAAAKAQAADwAAAAAAAAABACAAAAAi&#10;AAAAZHJzL2Rvd25yZXYueG1sUEsBAhQAFAAAAAgAh07iQI2gpYZ9AgAAAwUAAA4AAAAAAAAAAQAg&#10;AAAAJgEAAGRycy9lMm9Eb2MueG1sUEsFBgAAAAAGAAYAWQEAABUGAAAAAA==&#10;" path="m0,229692l229452,229694,300355,0,371257,229694,600709,229692,415078,371650,485984,601343,300355,459383,114725,601343,185631,371650xe">
                <v:path o:connectlocs="300355,0;0,229692;114725,601343;485984,601343;600709,229692" o:connectangles="247,164,82,82,0"/>
                <v:fill on="t" focussize="0,0"/>
                <v:stroke weight="1pt" color="#FF0000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hAnsi="Cambria Math" w:cs="宋体"/>
          <w:bCs w:val="0"/>
          <w:i w:val="0"/>
          <w:color w:val="auto"/>
          <w:spacing w:val="0"/>
          <w:kern w:val="4"/>
          <w:sz w:val="24"/>
          <w:szCs w:val="24"/>
          <w:shd w:val="clear" w:color="auto" w:fill="auto"/>
          <w:lang w:val="en-US" w:eastAsia="zh-CN"/>
        </w:rPr>
        <w:t>HRMTR管理组</w:t>
      </w:r>
    </w:p>
    <w:p w14:paraId="05F2CAE2">
      <w:pPr>
        <w:numPr>
          <w:numId w:val="0"/>
        </w:numPr>
        <w:ind w:firstLine="6480" w:firstLineChars="2700"/>
        <w:jc w:val="left"/>
        <w:rPr>
          <w:rFonts w:hint="default" w:hAnsi="Cambria Math" w:cs="宋体"/>
          <w:bCs w:val="0"/>
          <w:i w:val="0"/>
          <w:color w:val="auto"/>
          <w:spacing w:val="0"/>
          <w:kern w:val="4"/>
          <w:sz w:val="24"/>
          <w:szCs w:val="24"/>
          <w:shd w:val="clear" w:color="auto" w:fill="auto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466090</wp:posOffset>
                </wp:positionV>
                <wp:extent cx="1828800" cy="18288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5C69B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布告章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9pt;margin-top:36.7pt;height:144pt;width:144pt;mso-wrap-style:none;z-index:251662336;mso-width-relative:page;mso-height-relative:page;" filled="f" stroked="f" coordsize="21600,21600" o:gfxdata="UEsDBAoAAAAAAIdO4kAAAAAAAAAAAAAAAAAEAAAAZHJzL1BLAwQUAAAACACHTuJAVCHYbdkAAAAK&#10;AQAADwAAAGRycy9kb3ducmV2LnhtbE2PQU+DQBCF7yb+h82YeLMLUqEiQw9N7MV4sBq9LuwUCOws&#10;YbcU/fWuJ3ucNy/vfa/YLmYQM02us4wQryIQxLXVHTcIH+/PdxsQzivWarBMCN/kYFteXxUq1/bM&#10;bzQffCNCCLtcIbTej7mUrm7JKLeyI3H4He1klA/n1Eg9qXMIN4O8j6JUGtVxaGjVSLuW6v5wMgiv&#10;6nPv56Wv9/141F9mrHbJzwvi7U0cPYHwtPh/M/zhB3QoA1NlT6ydGBDSTRbQPUKWrEEEw2P2EIQK&#10;IUnjNciykJcTyl9QSwMEFAAAAAgAh07iQCJ9L7Y2AgAAZQQAAA4AAABkcnMvZTJvRG9jLnhtbK1U&#10;zY7TMBC+I/EOlu80bekupWq6KlsVIa3YlQri7DpOE8l/st0m5QHgDThx4c5z9Tn47LTdauGwBy7O&#10;2DP+xt83M5netEqSnXC+Njqng16fEqG5KWq9yennT8tXY0p8YLpg0miR073w9Gb28sW0sRMxNJWR&#10;hXAEINpPGpvTKgQ7yTLPK6GY7xkrNJylcYoFbN0mKxxrgK5kNuz3r7PGuMI6w4X3OF10TnpEdM8B&#10;NGVZc7EwfKuEDh2qE5IFUPJVbT2dpdeWpeDhviy9CETmFExDWpEE9jqu2WzKJhvHbFXz4xPYc57w&#10;hJNitUbSM9SCBUa2rv4LStXcGW/K0ONGZR2RpAhYDPpPtFlVzIrEBVJ7exbd/z9Y/nH34Ehd5HRE&#10;iWYKBT/8+H74+fvw6xsZRXka6yeIWlnEhfadadE0p3OPw8i6LZ2KX/Ah8EPc/Vlc0QbC46XxcDzu&#10;w8XhO22Anz1et86H98IoEo2cOlQvicp2dz50oaeQmE2bZS1lqqDUpMnp9eurfrpw9gBcauSIJLrH&#10;Riu06/bIbG2KPYg503WGt3xZI/kd8+GBObQCHoxhCfdYSmmQxBwtSirjvv7rPMajQvBS0qC1cqox&#10;SZTIDxqVezsYjQAa0mZ09WaIjbv0rC89eqtuDXp3gKG0PJkxPsiTWTqjvmCi5jEnXExzZM5pOJm3&#10;oWt3TCQX83kKQu9ZFu70yvIIHcX0dr4NEDTpHEXqlDlqh+5LlTpOSmzvy32Kevw7zP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VCHYbdkAAAAKAQAADwAAAAAAAAABACAAAAAiAAAAZHJzL2Rvd25y&#10;ZXYueG1sUEsBAhQAFAAAAAgAh07iQCJ9L7Y2AgAAZQQAAA4AAAAAAAAAAQAgAAAAK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0675C69B">
                      <w:pPr>
                        <w:rPr>
                          <w:rFonts w:hint="default" w:eastAsiaTheme="minor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布告章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hAnsi="Cambria Math" w:cs="宋体"/>
          <w:bCs w:val="0"/>
          <w:i w:val="0"/>
          <w:color w:val="auto"/>
          <w:spacing w:val="0"/>
          <w:kern w:val="4"/>
          <w:sz w:val="24"/>
          <w:szCs w:val="24"/>
          <w:shd w:val="clear" w:color="auto" w:fill="auto"/>
          <w:lang w:val="en-US" w:eastAsia="zh-CN"/>
        </w:rPr>
        <w:t>2024年7月19日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7A5C80"/>
    <w:multiLevelType w:val="singleLevel"/>
    <w:tmpl w:val="747A5C8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VkN2MwOTMyZmY0YTEyMjUwMWJjZmFiOTcyN2FlOGYifQ=="/>
  </w:docVars>
  <w:rsids>
    <w:rsidRoot w:val="10984D2E"/>
    <w:rsid w:val="052C4C8D"/>
    <w:rsid w:val="1098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28</Characters>
  <Lines>0</Lines>
  <Paragraphs>0</Paragraphs>
  <TotalTime>54</TotalTime>
  <ScaleCrop>false</ScaleCrop>
  <LinksUpToDate>false</LinksUpToDate>
  <CharactersWithSpaces>28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2024-07-19T09:34:00Z</dcterms:created>
  <dc:creator>WPS_1687270101</dc:creator>
  <cp:lastModifiedBy>WPS_1687270101</cp:lastModifiedBy>
  <dcterms:modified xsi:type="dcterms:W3CDTF">2024-07-19T12:31:11Z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4E218B8EC3EF4AC9A1D07EE95C2505D4_11</vt:lpwstr>
  </property>
</Properties>
</file>