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DTC Parser — Test Report</w:t>
      </w:r>
    </w:p>
    <w:p>
      <w:r>
        <w:t>Generated: 2026-05-12 16:18:38</w:t>
      </w:r>
    </w:p>
    <w:p>
      <w:r>
        <w:t>Module: core/dtc_parser.py</w:t>
      </w:r>
    </w:p>
    <w:p>
      <w:r>
        <w:rPr>
          <w:b/>
          <w:color w:val="00AA55"/>
        </w:rPr>
        <w:t>Result: 11/11 passed</w:t>
      </w:r>
    </w:p>
    <w:p/>
    <w:p>
      <w:pPr>
        <w:pStyle w:val="Heading2"/>
      </w:pPr>
      <w:r>
        <w:t>_extract_fmi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'Out of Calibration FMI 13'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'fmi 0 detected in module'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'Voltage High FMI 3'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'No fault info here'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''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'FMI'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'fmi  9 extra space'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parse_dtc_records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faults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 faults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TRUCK-001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TRUCK-002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TRUCK-003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TRUCK-004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1728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