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B86" w:rsidRDefault="00CE4B86" w:rsidP="00CE4B86">
      <w:pPr>
        <w:autoSpaceDE w:val="0"/>
        <w:autoSpaceDN w:val="0"/>
        <w:adjustRightInd w:val="0"/>
        <w:spacing w:after="0" w:line="360" w:lineRule="auto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50"/>
          <w:szCs w:val="50"/>
        </w:rPr>
      </w:pPr>
      <w:r w:rsidRPr="003E72C3">
        <w:rPr>
          <w:rFonts w:ascii="Helvetica-Bold" w:hAnsi="Helvetica-Bold" w:cs="Helvetica-Bold"/>
          <w:b/>
          <w:bCs/>
          <w:sz w:val="50"/>
          <w:szCs w:val="50"/>
        </w:rPr>
        <w:t xml:space="preserve">QUESTIONÁRIO PARA </w:t>
      </w:r>
      <w:proofErr w:type="gramStart"/>
      <w:r>
        <w:rPr>
          <w:rFonts w:ascii="Helvetica-Bold" w:hAnsi="Helvetica-Bold" w:cs="Helvetica-Bold"/>
          <w:b/>
          <w:bCs/>
          <w:sz w:val="50"/>
          <w:szCs w:val="50"/>
        </w:rPr>
        <w:t>IMPLEMENTAÇÃO</w:t>
      </w:r>
      <w:proofErr w:type="gramEnd"/>
      <w:r>
        <w:rPr>
          <w:rFonts w:ascii="Helvetica-Bold" w:hAnsi="Helvetica-Bold" w:cs="Helvetica-Bold"/>
          <w:b/>
          <w:bCs/>
          <w:sz w:val="50"/>
          <w:szCs w:val="50"/>
        </w:rPr>
        <w:t xml:space="preserve"> DO </w:t>
      </w:r>
      <w:r>
        <w:rPr>
          <w:rFonts w:ascii="Helvetica-Bold" w:hAnsi="Helvetica-Bold" w:cs="Helvetica-Bold"/>
          <w:b/>
          <w:bCs/>
          <w:sz w:val="50"/>
          <w:szCs w:val="50"/>
        </w:rPr>
        <w:t>SAP R/3</w:t>
      </w: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50"/>
          <w:szCs w:val="50"/>
        </w:rPr>
        <w:t>MÓDULO</w:t>
      </w:r>
      <w:bookmarkStart w:id="0" w:name="_GoBack"/>
      <w:bookmarkEnd w:id="0"/>
      <w:r>
        <w:rPr>
          <w:rFonts w:ascii="Helvetica-Bold" w:hAnsi="Helvetica-Bold" w:cs="Helvetica-Bold"/>
          <w:b/>
          <w:bCs/>
          <w:sz w:val="50"/>
          <w:szCs w:val="50"/>
        </w:rPr>
        <w:t xml:space="preserve"> HCM</w:t>
      </w: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5648" behindDoc="0" locked="0" layoutInCell="1" allowOverlap="1" wp14:anchorId="51475B8D" wp14:editId="39900318">
            <wp:simplePos x="0" y="0"/>
            <wp:positionH relativeFrom="column">
              <wp:posOffset>1068070</wp:posOffset>
            </wp:positionH>
            <wp:positionV relativeFrom="paragraph">
              <wp:posOffset>-20320</wp:posOffset>
            </wp:positionV>
            <wp:extent cx="3906520" cy="199326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px-SAP_2011_logo.sv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</w:rPr>
        <w:drawing>
          <wp:anchor distT="0" distB="0" distL="114300" distR="114300" simplePos="0" relativeHeight="251674624" behindDoc="0" locked="0" layoutInCell="1" allowOverlap="1" wp14:anchorId="68E4E297" wp14:editId="2FD59838">
            <wp:simplePos x="0" y="0"/>
            <wp:positionH relativeFrom="column">
              <wp:posOffset>-403860</wp:posOffset>
            </wp:positionH>
            <wp:positionV relativeFrom="paragraph">
              <wp:posOffset>1322070</wp:posOffset>
            </wp:positionV>
            <wp:extent cx="5387975" cy="415290"/>
            <wp:effectExtent l="0" t="0" r="3175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7"/>
                    <a:stretch/>
                  </pic:blipFill>
                  <pic:spPr bwMode="auto">
                    <a:xfrm>
                      <a:off x="0" y="0"/>
                      <a:ext cx="538797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noProof/>
          <w:sz w:val="23"/>
          <w:szCs w:val="23"/>
        </w:rPr>
        <w:drawing>
          <wp:anchor distT="0" distB="0" distL="114300" distR="114300" simplePos="0" relativeHeight="251673600" behindDoc="1" locked="0" layoutInCell="1" allowOverlap="1" wp14:anchorId="232AF39F" wp14:editId="41D0F02E">
            <wp:simplePos x="0" y="0"/>
            <wp:positionH relativeFrom="column">
              <wp:posOffset>-1127125</wp:posOffset>
            </wp:positionH>
            <wp:positionV relativeFrom="paragraph">
              <wp:posOffset>1317105</wp:posOffset>
            </wp:positionV>
            <wp:extent cx="7674713" cy="4637891"/>
            <wp:effectExtent l="0" t="0" r="254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713" cy="46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sz w:val="23"/>
          <w:szCs w:val="23"/>
        </w:rPr>
        <w:br w:type="page"/>
      </w:r>
    </w:p>
    <w:p w:rsidR="00073EF9" w:rsidRDefault="00073EF9" w:rsidP="00073EF9">
      <w:pPr>
        <w:pStyle w:val="Rodap"/>
        <w:rPr>
          <w:b/>
          <w:bCs/>
          <w:color w:val="FF3333"/>
        </w:rPr>
      </w:pPr>
    </w:p>
    <w:p w:rsidR="00CE4B86" w:rsidRDefault="00CE4B86" w:rsidP="00CE4B86">
      <w:pPr>
        <w:pStyle w:val="Rodap"/>
        <w:tabs>
          <w:tab w:val="clear" w:pos="4252"/>
          <w:tab w:val="clear" w:pos="8504"/>
          <w:tab w:val="left" w:pos="972"/>
        </w:tabs>
        <w:rPr>
          <w:b/>
          <w:bCs/>
          <w:color w:val="FF3333"/>
        </w:rPr>
      </w:pPr>
      <w:r>
        <w:rPr>
          <w:b/>
          <w:bCs/>
          <w:color w:val="FF3333"/>
        </w:rPr>
        <w:tab/>
      </w:r>
    </w:p>
    <w:p w:rsidR="00CE4B86" w:rsidRDefault="00CE4B86" w:rsidP="00073EF9">
      <w:pPr>
        <w:pStyle w:val="Rodap"/>
        <w:rPr>
          <w:b/>
          <w:bCs/>
          <w:color w:val="FF3333"/>
        </w:rPr>
      </w:pPr>
    </w:p>
    <w:p w:rsidR="00CE4B86" w:rsidRDefault="00CE4B86" w:rsidP="00073EF9">
      <w:pPr>
        <w:pStyle w:val="Rodap"/>
        <w:rPr>
          <w:b/>
          <w:bCs/>
          <w:color w:val="FF3333"/>
        </w:rPr>
      </w:pPr>
    </w:p>
    <w:p w:rsidR="00CE4B86" w:rsidRDefault="00CE4B86" w:rsidP="00073EF9">
      <w:pPr>
        <w:pStyle w:val="Rodap"/>
        <w:rPr>
          <w:b/>
          <w:bCs/>
          <w:color w:val="FF3333"/>
        </w:rPr>
      </w:pPr>
    </w:p>
    <w:p w:rsidR="00CE4B86" w:rsidRDefault="00CE4B86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5386"/>
      </w:tblGrid>
      <w:tr w:rsidR="00533909" w:rsidTr="00A12D99">
        <w:trPr>
          <w:trHeight w:val="1273"/>
        </w:trPr>
        <w:tc>
          <w:tcPr>
            <w:tcW w:w="3331" w:type="dxa"/>
            <w:vAlign w:val="center"/>
          </w:tcPr>
          <w:p w:rsidR="00533909" w:rsidRDefault="00533909" w:rsidP="00697C81">
            <w:pPr>
              <w:pStyle w:val="Cabealho"/>
              <w:jc w:val="center"/>
              <w:rPr>
                <w:i/>
                <w:iCs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395677CA" wp14:editId="453E5AE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77470</wp:posOffset>
                  </wp:positionV>
                  <wp:extent cx="2026285" cy="19050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heade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31ED38" wp14:editId="0A6631A6">
                      <wp:simplePos x="0" y="0"/>
                      <wp:positionH relativeFrom="column">
                        <wp:align>left</wp:align>
                      </wp:positionH>
                      <wp:positionV relativeFrom="paragraph">
                        <wp:posOffset>313690</wp:posOffset>
                      </wp:positionV>
                      <wp:extent cx="9525" cy="9525"/>
                      <wp:effectExtent l="0" t="0" r="0" b="1905"/>
                      <wp:wrapSquare wrapText="right"/>
                      <wp:docPr id="19" name="Retângulo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tângulo 19" o:spid="_x0000_s1026" style="position:absolute;margin-left:0;margin-top:24.7pt;width:.75pt;height:.75pt;z-index:25167052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" stroked="f">
                      <o:lock v:ext="edit" aspectratio="t"/>
                      <v:textbox inset="0,0,0,0"/>
                      <w10:wrap type="square" side="right"/>
                    </v:rect>
                  </w:pict>
                </mc:Fallback>
              </mc:AlternateContent>
            </w:r>
          </w:p>
        </w:tc>
        <w:tc>
          <w:tcPr>
            <w:tcW w:w="5386" w:type="dxa"/>
            <w:vAlign w:val="center"/>
          </w:tcPr>
          <w:p w:rsidR="00A12D99" w:rsidRDefault="00A12D99" w:rsidP="00A12D99">
            <w:pPr>
              <w:pStyle w:val="Cabealho"/>
              <w:jc w:val="center"/>
              <w:rPr>
                <w:rFonts w:ascii="Tahoma" w:hAnsi="Tahoma" w:cs="Tahoma"/>
                <w:b/>
                <w:i/>
                <w:iCs/>
                <w:sz w:val="26"/>
                <w:szCs w:val="26"/>
              </w:rPr>
            </w:pP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 xml:space="preserve">Questionário para </w:t>
            </w:r>
            <w:proofErr w:type="gramStart"/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Implementação</w:t>
            </w:r>
            <w:proofErr w:type="gramEnd"/>
          </w:p>
          <w:p w:rsidR="00533909" w:rsidRPr="00A12D99" w:rsidRDefault="00A12D99" w:rsidP="00A12D99">
            <w:pPr>
              <w:pStyle w:val="Cabealho"/>
              <w:jc w:val="center"/>
              <w:rPr>
                <w:rFonts w:ascii="Tahoma" w:hAnsi="Tahoma" w:cs="Tahoma"/>
                <w:b/>
                <w:i/>
                <w:iCs/>
                <w:sz w:val="26"/>
                <w:szCs w:val="26"/>
              </w:rPr>
            </w:pP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S</w:t>
            </w:r>
            <w:r w:rsidR="00533909" w:rsidRPr="008C4B64"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 xml:space="preserve">AP </w:t>
            </w: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R/3</w:t>
            </w:r>
          </w:p>
        </w:tc>
      </w:tr>
    </w:tbl>
    <w:p w:rsidR="00533909" w:rsidRDefault="00533909" w:rsidP="0053390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 xml:space="preserve">Empresa: </w:t>
            </w:r>
            <w:r w:rsidRPr="00A12D99">
              <w:rPr>
                <w:rFonts w:ascii="Arial" w:hAnsi="Arial"/>
                <w:bCs/>
                <w:lang w:eastAsia="pt-BR"/>
              </w:rPr>
              <w:t>Grupo André Maggi</w:t>
            </w:r>
          </w:p>
        </w:tc>
      </w:tr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Responsável: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Pr="00A12D99">
              <w:rPr>
                <w:rFonts w:ascii="Arial" w:hAnsi="Arial"/>
                <w:bCs/>
                <w:lang w:eastAsia="pt-BR"/>
              </w:rPr>
              <w:t>Marcos Santos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Solução: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Pr="00A12D99">
              <w:rPr>
                <w:rFonts w:ascii="Arial" w:hAnsi="Arial"/>
                <w:bCs/>
                <w:lang w:eastAsia="pt-BR"/>
              </w:rPr>
              <w:t>SAP R/3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Módulo(s):</w:t>
            </w:r>
            <w:r>
              <w:rPr>
                <w:rFonts w:ascii="Arial" w:hAnsi="Arial"/>
                <w:bCs/>
                <w:lang w:eastAsia="pt-BR"/>
              </w:rPr>
              <w:t xml:space="preserve"> SAP HCM</w:t>
            </w:r>
            <w:r>
              <w:rPr>
                <w:rFonts w:ascii="Arial" w:hAnsi="Arial"/>
                <w:b/>
                <w:bCs/>
                <w:lang w:eastAsia="pt-BR"/>
              </w:rPr>
              <w:t xml:space="preserve"> 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Tipo de Solução: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proofErr w:type="spellStart"/>
            <w:r>
              <w:rPr>
                <w:rFonts w:ascii="Arial" w:hAnsi="Arial"/>
                <w:bCs/>
                <w:lang w:eastAsia="pt-BR"/>
              </w:rPr>
              <w:t>On</w:t>
            </w:r>
            <w:proofErr w:type="spellEnd"/>
            <w:r>
              <w:rPr>
                <w:rFonts w:ascii="Arial" w:hAnsi="Arial"/>
                <w:bCs/>
                <w:lang w:eastAsia="pt-BR"/>
              </w:rPr>
              <w:t xml:space="preserve"> </w:t>
            </w:r>
            <w:proofErr w:type="spellStart"/>
            <w:r>
              <w:rPr>
                <w:rFonts w:ascii="Arial" w:hAnsi="Arial"/>
                <w:bCs/>
                <w:lang w:eastAsia="pt-BR"/>
              </w:rPr>
              <w:t>Premise</w:t>
            </w:r>
            <w:proofErr w:type="spellEnd"/>
          </w:p>
        </w:tc>
      </w:tr>
    </w:tbl>
    <w:p w:rsidR="00073EF9" w:rsidRDefault="00073EF9" w:rsidP="00073EF9">
      <w:pPr>
        <w:pStyle w:val="Rodap"/>
        <w:rPr>
          <w:b/>
          <w:bCs/>
          <w:color w:val="FF3333"/>
        </w:rPr>
      </w:pPr>
    </w:p>
    <w:p w:rsidR="00A12D99" w:rsidRDefault="00A12D99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275"/>
        <w:gridCol w:w="5913"/>
      </w:tblGrid>
      <w:tr w:rsidR="00A12D99" w:rsidTr="00697C81">
        <w:trPr>
          <w:cantSplit/>
        </w:trPr>
        <w:tc>
          <w:tcPr>
            <w:tcW w:w="1668" w:type="dxa"/>
          </w:tcPr>
          <w:p w:rsidR="00A12D99" w:rsidRPr="00533909" w:rsidRDefault="00A12D99" w:rsidP="00697C81">
            <w:pPr>
              <w:pStyle w:val="Cabealho"/>
              <w:spacing w:before="120" w:after="120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Data:</w:t>
            </w:r>
          </w:p>
        </w:tc>
        <w:tc>
          <w:tcPr>
            <w:tcW w:w="1275" w:type="dxa"/>
          </w:tcPr>
          <w:p w:rsidR="00A12D99" w:rsidRPr="00533909" w:rsidRDefault="00A12D99" w:rsidP="00697C81">
            <w:pPr>
              <w:pStyle w:val="Cabealho"/>
              <w:spacing w:before="120" w:after="120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Versão:</w:t>
            </w:r>
          </w:p>
        </w:tc>
        <w:tc>
          <w:tcPr>
            <w:tcW w:w="5913" w:type="dxa"/>
          </w:tcPr>
          <w:p w:rsidR="00A12D99" w:rsidRPr="00533909" w:rsidRDefault="00A12D99" w:rsidP="00697C81">
            <w:pPr>
              <w:pStyle w:val="Cabealho"/>
              <w:spacing w:before="120" w:after="120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Histórico de alterações:</w:t>
            </w: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Pr="002E3093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  <w:bCs/>
              </w:rPr>
              <w:t>08.04.2015</w:t>
            </w:r>
          </w:p>
        </w:tc>
        <w:tc>
          <w:tcPr>
            <w:tcW w:w="1275" w:type="dxa"/>
          </w:tcPr>
          <w:p w:rsidR="00A12D99" w:rsidRPr="002E3093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1.0</w:t>
            </w:r>
          </w:p>
        </w:tc>
        <w:tc>
          <w:tcPr>
            <w:tcW w:w="5913" w:type="dxa"/>
          </w:tcPr>
          <w:p w:rsidR="00A12D99" w:rsidRPr="00A25148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  <w:r>
              <w:rPr>
                <w:rFonts w:ascii="Arial" w:hAnsi="Arial"/>
                <w:bCs/>
              </w:rPr>
              <w:t xml:space="preserve">Denis </w:t>
            </w:r>
            <w:proofErr w:type="spellStart"/>
            <w:r>
              <w:rPr>
                <w:rFonts w:ascii="Arial" w:hAnsi="Arial"/>
                <w:bCs/>
              </w:rPr>
              <w:t>Renesto</w:t>
            </w:r>
            <w:proofErr w:type="spellEnd"/>
            <w:r>
              <w:rPr>
                <w:rFonts w:ascii="Arial" w:hAnsi="Arial"/>
                <w:bCs/>
              </w:rPr>
              <w:t xml:space="preserve"> Pedrosa</w:t>
            </w: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  <w:tc>
          <w:tcPr>
            <w:tcW w:w="1275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</w:p>
        </w:tc>
        <w:tc>
          <w:tcPr>
            <w:tcW w:w="5913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  <w:tc>
          <w:tcPr>
            <w:tcW w:w="1275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</w:p>
        </w:tc>
        <w:tc>
          <w:tcPr>
            <w:tcW w:w="5913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  <w:tc>
          <w:tcPr>
            <w:tcW w:w="1275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</w:p>
        </w:tc>
        <w:tc>
          <w:tcPr>
            <w:tcW w:w="5913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</w:tr>
    </w:tbl>
    <w:p w:rsidR="00A12D99" w:rsidRDefault="00A12D99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A95C56" w:rsidTr="00F27F16">
        <w:trPr>
          <w:trHeight w:val="567"/>
        </w:trPr>
        <w:tc>
          <w:tcPr>
            <w:tcW w:w="8856" w:type="dxa"/>
            <w:vAlign w:val="center"/>
          </w:tcPr>
          <w:p w:rsidR="00A95C56" w:rsidRDefault="00A95C56" w:rsidP="00F03B31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Observações de Preenchimento: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>
              <w:rPr>
                <w:rFonts w:ascii="Arial" w:hAnsi="Arial"/>
                <w:b/>
                <w:bCs/>
                <w:lang w:eastAsia="pt-BR"/>
              </w:rPr>
              <w:br/>
            </w:r>
            <w:r>
              <w:rPr>
                <w:rFonts w:ascii="Arial" w:hAnsi="Arial"/>
                <w:b/>
                <w:bCs/>
                <w:lang w:eastAsia="pt-BR"/>
              </w:rPr>
              <w:br/>
            </w:r>
            <w:r>
              <w:rPr>
                <w:rFonts w:ascii="Arial" w:hAnsi="Arial"/>
                <w:b/>
                <w:bCs/>
                <w:lang w:eastAsia="pt-BR"/>
              </w:rPr>
              <w:br/>
            </w:r>
            <w:r>
              <w:rPr>
                <w:rFonts w:ascii="Arial" w:hAnsi="Arial"/>
                <w:bCs/>
                <w:lang w:eastAsia="pt-BR"/>
              </w:rPr>
              <w:t>As questões que estão denominadas na cor vermelha, são questões de suma importância para preenchimento</w:t>
            </w:r>
            <w:proofErr w:type="gramStart"/>
            <w:r>
              <w:rPr>
                <w:rFonts w:ascii="Arial" w:hAnsi="Arial"/>
                <w:bCs/>
                <w:lang w:eastAsia="pt-BR"/>
              </w:rPr>
              <w:t xml:space="preserve"> pois</w:t>
            </w:r>
            <w:proofErr w:type="gramEnd"/>
            <w:r>
              <w:rPr>
                <w:rFonts w:ascii="Arial" w:hAnsi="Arial"/>
                <w:bCs/>
                <w:lang w:eastAsia="pt-BR"/>
              </w:rPr>
              <w:t xml:space="preserve"> impactam diretamente na assertividade </w:t>
            </w:r>
            <w:r w:rsidR="00F03B31">
              <w:rPr>
                <w:rFonts w:ascii="Arial" w:hAnsi="Arial"/>
                <w:bCs/>
                <w:lang w:eastAsia="pt-BR"/>
              </w:rPr>
              <w:t>e qualidade d</w:t>
            </w:r>
            <w:r>
              <w:rPr>
                <w:rFonts w:ascii="Arial" w:hAnsi="Arial"/>
                <w:bCs/>
                <w:lang w:eastAsia="pt-BR"/>
              </w:rPr>
              <w:t xml:space="preserve">o planejamento do projeto, </w:t>
            </w:r>
            <w:r w:rsidR="00F03B31">
              <w:rPr>
                <w:rFonts w:ascii="Arial" w:hAnsi="Arial"/>
                <w:bCs/>
                <w:lang w:eastAsia="pt-BR"/>
              </w:rPr>
              <w:t>dimensionamento de recursos, cronograma de implementação e etc.</w:t>
            </w:r>
            <w:r>
              <w:rPr>
                <w:rFonts w:ascii="Arial" w:hAnsi="Arial"/>
                <w:bCs/>
                <w:lang w:eastAsia="pt-BR"/>
              </w:rPr>
              <w:t xml:space="preserve"> </w:t>
            </w:r>
            <w:r>
              <w:rPr>
                <w:rFonts w:ascii="Arial" w:hAnsi="Arial"/>
                <w:bCs/>
                <w:lang w:eastAsia="pt-BR"/>
              </w:rPr>
              <w:br/>
            </w:r>
            <w:r>
              <w:rPr>
                <w:rFonts w:ascii="Arial" w:hAnsi="Arial"/>
                <w:bCs/>
                <w:lang w:eastAsia="pt-BR"/>
              </w:rPr>
              <w:br/>
            </w:r>
          </w:p>
        </w:tc>
      </w:tr>
    </w:tbl>
    <w:p w:rsidR="008C4B64" w:rsidRPr="00A95C56" w:rsidRDefault="008C4B64" w:rsidP="00073EF9">
      <w:pPr>
        <w:pStyle w:val="Rodap"/>
        <w:rPr>
          <w:b/>
          <w:bCs/>
          <w:color w:val="FF3333"/>
          <w:sz w:val="24"/>
          <w:szCs w:val="24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A12D99" w:rsidTr="00A12D99">
        <w:trPr>
          <w:trHeight w:val="1273"/>
        </w:trPr>
        <w:tc>
          <w:tcPr>
            <w:tcW w:w="8717" w:type="dxa"/>
            <w:vAlign w:val="center"/>
          </w:tcPr>
          <w:p w:rsidR="00A12D99" w:rsidRPr="00A12D99" w:rsidRDefault="00A12D99" w:rsidP="00697C81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 w:rsidRPr="00A12D99">
              <w:rPr>
                <w:rFonts w:ascii="Tahoma" w:hAnsi="Tahoma" w:cs="Tahoma"/>
                <w:i/>
                <w:iCs/>
                <w:sz w:val="36"/>
                <w:szCs w:val="36"/>
              </w:rPr>
              <w:t>Informações Gerais</w:t>
            </w:r>
          </w:p>
        </w:tc>
      </w:tr>
    </w:tbl>
    <w:p w:rsidR="00A12D99" w:rsidRDefault="00A12D99" w:rsidP="00073EF9">
      <w:pPr>
        <w:pStyle w:val="Rodap"/>
        <w:rPr>
          <w:b/>
          <w:bCs/>
          <w:color w:val="FF3333"/>
        </w:rPr>
      </w:pPr>
    </w:p>
    <w:p w:rsidR="008C4B64" w:rsidRPr="005A1270" w:rsidRDefault="008C4B64" w:rsidP="00073EF9">
      <w:pPr>
        <w:pStyle w:val="Rodap"/>
        <w:rPr>
          <w:b/>
          <w:bCs/>
          <w:color w:val="FF3333"/>
        </w:rPr>
      </w:pPr>
    </w:p>
    <w:p w:rsidR="00073EF9" w:rsidRPr="00A927C2" w:rsidRDefault="00073EF9" w:rsidP="00A927C2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sz w:val="24"/>
          <w:szCs w:val="24"/>
        </w:rPr>
        <w:t>A empresa já possui algum ERP para realizar os processos de RH?</w:t>
      </w:r>
      <w:r w:rsidR="00A927C2">
        <w:rPr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</w:pPr>
      <w:r>
        <w:rPr>
          <w:sz w:val="24"/>
          <w:szCs w:val="24"/>
        </w:rPr>
        <w:t>Quais processos de RH estão contemplados no ERP atual?</w:t>
      </w:r>
      <w:r w:rsidR="00A95C56">
        <w:rPr>
          <w:sz w:val="24"/>
          <w:szCs w:val="24"/>
        </w:rPr>
        <w:t xml:space="preserve"> (Marque com X</w:t>
      </w:r>
      <w:proofErr w:type="gramStart"/>
      <w:r w:rsidR="00A95C56">
        <w:rPr>
          <w:sz w:val="24"/>
          <w:szCs w:val="24"/>
        </w:rPr>
        <w:t>)</w:t>
      </w:r>
      <w:proofErr w:type="gramEnd"/>
      <w:r w:rsidR="00A95C56">
        <w:rPr>
          <w:sz w:val="24"/>
          <w:szCs w:val="24"/>
        </w:rPr>
        <w:br/>
      </w:r>
    </w:p>
    <w:p w:rsidR="00073EF9" w:rsidRDefault="00073EF9" w:rsidP="00073EF9">
      <w:pPr>
        <w:pStyle w:val="PargrafodaLista1"/>
      </w:pPr>
      <w:proofErr w:type="gramStart"/>
      <w:r>
        <w:t xml:space="preserve">(  </w:t>
      </w:r>
      <w:proofErr w:type="gramEnd"/>
      <w:r>
        <w:t>) Administração  Organizacional</w:t>
      </w:r>
      <w:r>
        <w:tab/>
      </w:r>
      <w:r>
        <w:tab/>
        <w:t>(   ) Cadastro de Pessoal</w:t>
      </w:r>
    </w:p>
    <w:p w:rsidR="00073EF9" w:rsidRDefault="00073EF9" w:rsidP="00073EF9">
      <w:pPr>
        <w:pStyle w:val="PargrafodaLista1"/>
      </w:pPr>
      <w:proofErr w:type="gramStart"/>
      <w:r>
        <w:t xml:space="preserve">(  </w:t>
      </w:r>
      <w:proofErr w:type="gramEnd"/>
      <w:r>
        <w:t>) Folha de Pagamento</w:t>
      </w:r>
      <w:r>
        <w:tab/>
      </w:r>
      <w:r>
        <w:tab/>
      </w:r>
      <w:r>
        <w:tab/>
        <w:t xml:space="preserve">              (   ) Gerenciamento de Tempos</w:t>
      </w:r>
    </w:p>
    <w:p w:rsidR="00073EF9" w:rsidRDefault="00073EF9" w:rsidP="00073EF9">
      <w:pPr>
        <w:pStyle w:val="PargrafodaLista1"/>
      </w:pPr>
      <w:proofErr w:type="gramStart"/>
      <w:r>
        <w:t xml:space="preserve">(  </w:t>
      </w:r>
      <w:proofErr w:type="gramEnd"/>
      <w:r>
        <w:t>) Administração de Benefícios</w:t>
      </w:r>
      <w:r>
        <w:tab/>
      </w:r>
      <w:r>
        <w:tab/>
      </w:r>
      <w:r>
        <w:tab/>
        <w:t>(   ) Administração de Remuneração</w:t>
      </w:r>
    </w:p>
    <w:p w:rsidR="00073EF9" w:rsidRDefault="00073EF9" w:rsidP="00073EF9">
      <w:pPr>
        <w:pStyle w:val="PargrafodaLista1"/>
      </w:pPr>
      <w:proofErr w:type="gramStart"/>
      <w:r>
        <w:t xml:space="preserve">(  </w:t>
      </w:r>
      <w:proofErr w:type="gramEnd"/>
      <w:r>
        <w:t>) Gestão de Performance</w:t>
      </w:r>
      <w:r>
        <w:tab/>
      </w:r>
      <w:r>
        <w:tab/>
      </w:r>
      <w:r>
        <w:tab/>
        <w:t>(   ) Gestão de Competência</w:t>
      </w:r>
    </w:p>
    <w:p w:rsidR="00073EF9" w:rsidRDefault="00073EF9" w:rsidP="00073EF9">
      <w:pPr>
        <w:pStyle w:val="PargrafodaLista1"/>
      </w:pPr>
      <w:proofErr w:type="gramStart"/>
      <w:r>
        <w:t xml:space="preserve">(  </w:t>
      </w:r>
      <w:proofErr w:type="gramEnd"/>
      <w:r>
        <w:t>) Administração de Treinamentos</w:t>
      </w:r>
      <w:r>
        <w:tab/>
      </w:r>
      <w:r>
        <w:tab/>
        <w:t>(   ) Recrutamento e Seleção</w:t>
      </w:r>
    </w:p>
    <w:p w:rsidR="00073EF9" w:rsidRDefault="00073EF9" w:rsidP="00073EF9">
      <w:pPr>
        <w:pStyle w:val="PargrafodaLista1"/>
      </w:pPr>
      <w:proofErr w:type="gramStart"/>
      <w:r>
        <w:t xml:space="preserve">(  </w:t>
      </w:r>
      <w:proofErr w:type="gramEnd"/>
      <w:r>
        <w:t>) Planejamento de Custo de Pessoal</w:t>
      </w:r>
      <w:r>
        <w:tab/>
      </w:r>
      <w:r>
        <w:tab/>
        <w:t>(   ) Portal de Auto Serviço</w:t>
      </w:r>
    </w:p>
    <w:p w:rsidR="00073EF9" w:rsidRDefault="00073EF9" w:rsidP="00073EF9">
      <w:pPr>
        <w:pStyle w:val="PargrafodaLista1"/>
      </w:pPr>
      <w:proofErr w:type="gramStart"/>
      <w:r>
        <w:t xml:space="preserve">(  </w:t>
      </w:r>
      <w:proofErr w:type="gramEnd"/>
      <w:r>
        <w:t>) Saúde e Segurança do Trabalho</w:t>
      </w:r>
      <w:r>
        <w:tab/>
      </w:r>
      <w:r>
        <w:tab/>
        <w:t>(   ) Gestão de Talentos</w:t>
      </w:r>
    </w:p>
    <w:p w:rsidR="00073EF9" w:rsidRDefault="00073EF9" w:rsidP="00073EF9">
      <w:pPr>
        <w:pStyle w:val="PargrafodaLista1"/>
      </w:pP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sz w:val="24"/>
          <w:szCs w:val="24"/>
        </w:rPr>
        <w:t>Por qual motivo, a empresa optou em utilizar o SAP ECC HCM?</w:t>
      </w:r>
      <w:r w:rsidR="00A927C2">
        <w:rPr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rFonts w:eastAsia="Times New Roman"/>
          <w:bCs/>
          <w:sz w:val="24"/>
          <w:szCs w:val="24"/>
        </w:rPr>
        <w:t xml:space="preserve">Quais são os principais processos que estão </w:t>
      </w:r>
      <w:proofErr w:type="gramStart"/>
      <w:r>
        <w:rPr>
          <w:rFonts w:eastAsia="Times New Roman"/>
          <w:bCs/>
          <w:sz w:val="24"/>
          <w:szCs w:val="24"/>
        </w:rPr>
        <w:t>sob responsabilidade</w:t>
      </w:r>
      <w:proofErr w:type="gramEnd"/>
      <w:r>
        <w:rPr>
          <w:rFonts w:eastAsia="Times New Roman"/>
          <w:bCs/>
          <w:sz w:val="24"/>
          <w:szCs w:val="24"/>
        </w:rPr>
        <w:t xml:space="preserve"> da Área de Recursos Humanos?</w:t>
      </w:r>
      <w:r w:rsidR="00A927C2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rFonts w:eastAsia="Times New Roman"/>
          <w:bCs/>
          <w:sz w:val="24"/>
          <w:szCs w:val="24"/>
        </w:rPr>
        <w:t>Você poderia listar quais são os principais e maiores problemas e/ou desafios do RH atualmente?</w:t>
      </w:r>
      <w:r w:rsidR="00A927C2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rFonts w:eastAsia="Times New Roman"/>
          <w:bCs/>
          <w:sz w:val="24"/>
          <w:szCs w:val="24"/>
        </w:rPr>
        <w:t>Qual o número de colaboradores da empresa? Por unidade/filial?</w:t>
      </w:r>
      <w:r w:rsidR="00A927C2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rFonts w:eastAsia="Times New Roman"/>
          <w:bCs/>
          <w:sz w:val="24"/>
          <w:szCs w:val="24"/>
        </w:rPr>
        <w:t>Como é a estrutura do Departamento de Recursos Humanos?</w:t>
      </w:r>
      <w:r w:rsidR="00A927C2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rFonts w:eastAsia="Times New Roman"/>
          <w:bCs/>
          <w:sz w:val="24"/>
          <w:szCs w:val="24"/>
        </w:rPr>
        <w:t>Quantos funcionários a empresa possui no RH?</w:t>
      </w:r>
      <w:r w:rsidR="00A927C2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rFonts w:eastAsia="Times New Roman"/>
          <w:bCs/>
          <w:sz w:val="24"/>
          <w:szCs w:val="24"/>
        </w:rPr>
        <w:lastRenderedPageBreak/>
        <w:t>Existe algum processo de RH que atualmente é auxiliada por intranet ou internet?</w:t>
      </w:r>
      <w:r w:rsidR="00A927C2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</w:rPr>
      </w:pPr>
      <w:r>
        <w:rPr>
          <w:rFonts w:eastAsia="Times New Roman"/>
          <w:bCs/>
          <w:sz w:val="24"/>
          <w:szCs w:val="24"/>
        </w:rPr>
        <w:t>A intenção é de descentralizar as atividades do RH para os gestores e colaboradores?</w:t>
      </w:r>
      <w:r w:rsidR="00A927C2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</w:rPr>
        <w:t>R:</w:t>
      </w:r>
      <w:r w:rsidR="00A927C2">
        <w:rPr>
          <w:b/>
          <w:bCs/>
          <w:color w:val="FF3333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 w:rsidRPr="00D35BE8">
        <w:rPr>
          <w:sz w:val="24"/>
          <w:szCs w:val="24"/>
        </w:rPr>
        <w:t>Quais são as interfaces existentes com o ERP de Recursos Humanos?</w:t>
      </w:r>
      <w:r w:rsidRPr="00D35BE8">
        <w:rPr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 w:rsidRPr="00D35BE8">
        <w:rPr>
          <w:sz w:val="24"/>
          <w:szCs w:val="24"/>
        </w:rPr>
        <w:t xml:space="preserve">A empresa já possui o </w:t>
      </w:r>
      <w:proofErr w:type="spellStart"/>
      <w:r w:rsidRPr="00D35BE8">
        <w:rPr>
          <w:sz w:val="24"/>
          <w:szCs w:val="24"/>
        </w:rPr>
        <w:t>back</w:t>
      </w:r>
      <w:proofErr w:type="spellEnd"/>
      <w:r w:rsidRPr="00D35BE8">
        <w:rPr>
          <w:sz w:val="24"/>
          <w:szCs w:val="24"/>
        </w:rPr>
        <w:t xml:space="preserve"> </w:t>
      </w:r>
      <w:proofErr w:type="gramStart"/>
      <w:r w:rsidRPr="00D35BE8">
        <w:rPr>
          <w:sz w:val="24"/>
          <w:szCs w:val="24"/>
        </w:rPr>
        <w:t>office</w:t>
      </w:r>
      <w:proofErr w:type="gramEnd"/>
      <w:r w:rsidRPr="00D35BE8">
        <w:rPr>
          <w:sz w:val="24"/>
          <w:szCs w:val="24"/>
        </w:rPr>
        <w:t xml:space="preserve"> da SAP?</w:t>
      </w:r>
      <w:r w:rsidR="00A927C2">
        <w:rPr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 w:rsidRPr="00D35BE8">
        <w:rPr>
          <w:sz w:val="24"/>
          <w:szCs w:val="24"/>
        </w:rPr>
        <w:t>Caso a resposta acima seja positiva, qual a versão atual do sistema SAP ECC existente e em qual EHP a mesma se encontra?</w:t>
      </w:r>
      <w:r w:rsidR="00A927C2">
        <w:rPr>
          <w:sz w:val="24"/>
          <w:szCs w:val="24"/>
        </w:rPr>
        <w:br/>
        <w:t>R:</w:t>
      </w:r>
      <w:r w:rsidR="00A927C2">
        <w:rPr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 w:rsidRPr="00D35BE8">
        <w:rPr>
          <w:sz w:val="24"/>
          <w:szCs w:val="24"/>
        </w:rPr>
        <w:t xml:space="preserve">Quais são os módulos do </w:t>
      </w:r>
      <w:proofErr w:type="spellStart"/>
      <w:r w:rsidRPr="00D35BE8">
        <w:rPr>
          <w:sz w:val="24"/>
          <w:szCs w:val="24"/>
        </w:rPr>
        <w:t>back</w:t>
      </w:r>
      <w:proofErr w:type="spellEnd"/>
      <w:r w:rsidRPr="00D35BE8">
        <w:rPr>
          <w:sz w:val="24"/>
          <w:szCs w:val="24"/>
        </w:rPr>
        <w:t xml:space="preserve"> </w:t>
      </w:r>
      <w:proofErr w:type="gramStart"/>
      <w:r w:rsidRPr="00D35BE8">
        <w:rPr>
          <w:sz w:val="24"/>
          <w:szCs w:val="24"/>
        </w:rPr>
        <w:t>office</w:t>
      </w:r>
      <w:proofErr w:type="gramEnd"/>
      <w:r w:rsidRPr="00D35BE8">
        <w:rPr>
          <w:sz w:val="24"/>
          <w:szCs w:val="24"/>
        </w:rPr>
        <w:t xml:space="preserve"> existente atualmente?</w:t>
      </w:r>
      <w:r w:rsidR="00A927C2">
        <w:rPr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 w:rsidRPr="00D35BE8">
        <w:rPr>
          <w:sz w:val="24"/>
          <w:szCs w:val="24"/>
        </w:rPr>
        <w:t xml:space="preserve">A empresa já possui uma área de TI, responsável pelas atividades de </w:t>
      </w:r>
      <w:r w:rsidR="00A12D99" w:rsidRPr="00D35BE8">
        <w:rPr>
          <w:sz w:val="24"/>
          <w:szCs w:val="24"/>
        </w:rPr>
        <w:t xml:space="preserve">Infraestrutura de </w:t>
      </w:r>
      <w:proofErr w:type="spellStart"/>
      <w:r w:rsidRPr="00D35BE8">
        <w:rPr>
          <w:sz w:val="24"/>
          <w:szCs w:val="24"/>
        </w:rPr>
        <w:t>Basis</w:t>
      </w:r>
      <w:proofErr w:type="spellEnd"/>
      <w:r w:rsidRPr="00D35BE8">
        <w:rPr>
          <w:sz w:val="24"/>
          <w:szCs w:val="24"/>
        </w:rPr>
        <w:t>?</w:t>
      </w:r>
      <w:r w:rsidR="00A927C2">
        <w:rPr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 w:rsidRPr="00D35BE8">
        <w:rPr>
          <w:sz w:val="24"/>
          <w:szCs w:val="24"/>
        </w:rPr>
        <w:t xml:space="preserve">A empresa trabalha com SAP </w:t>
      </w:r>
      <w:proofErr w:type="spellStart"/>
      <w:r w:rsidRPr="00D35BE8">
        <w:rPr>
          <w:sz w:val="24"/>
          <w:szCs w:val="24"/>
        </w:rPr>
        <w:t>Process</w:t>
      </w:r>
      <w:proofErr w:type="spellEnd"/>
      <w:r w:rsidRPr="00D35BE8">
        <w:rPr>
          <w:sz w:val="24"/>
          <w:szCs w:val="24"/>
        </w:rPr>
        <w:t xml:space="preserve"> </w:t>
      </w:r>
      <w:proofErr w:type="spellStart"/>
      <w:r w:rsidRPr="00D35BE8">
        <w:rPr>
          <w:sz w:val="24"/>
          <w:szCs w:val="24"/>
        </w:rPr>
        <w:t>Integration</w:t>
      </w:r>
      <w:proofErr w:type="spellEnd"/>
      <w:r w:rsidRPr="00D35BE8">
        <w:rPr>
          <w:sz w:val="24"/>
          <w:szCs w:val="24"/>
        </w:rPr>
        <w:t xml:space="preserve"> (PI)? As interfaces podem ser feitas em arquivos de extensão </w:t>
      </w:r>
      <w:proofErr w:type="spellStart"/>
      <w:r w:rsidRPr="00D35BE8">
        <w:rPr>
          <w:sz w:val="24"/>
          <w:szCs w:val="24"/>
        </w:rPr>
        <w:t>txt</w:t>
      </w:r>
      <w:proofErr w:type="spellEnd"/>
      <w:r w:rsidRPr="00D35BE8">
        <w:rPr>
          <w:sz w:val="24"/>
          <w:szCs w:val="24"/>
        </w:rPr>
        <w:t>?</w:t>
      </w:r>
      <w:r w:rsidR="00A927C2">
        <w:rPr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 w:rsidRPr="00D35BE8">
        <w:rPr>
          <w:sz w:val="24"/>
          <w:szCs w:val="24"/>
        </w:rPr>
        <w:t xml:space="preserve">Há algum </w:t>
      </w:r>
      <w:proofErr w:type="spellStart"/>
      <w:proofErr w:type="gramStart"/>
      <w:r w:rsidRPr="00D35BE8">
        <w:rPr>
          <w:sz w:val="24"/>
          <w:szCs w:val="24"/>
        </w:rPr>
        <w:t>sub-módulo</w:t>
      </w:r>
      <w:proofErr w:type="spellEnd"/>
      <w:proofErr w:type="gramEnd"/>
      <w:r w:rsidRPr="00D35BE8">
        <w:rPr>
          <w:sz w:val="24"/>
          <w:szCs w:val="24"/>
        </w:rPr>
        <w:t xml:space="preserve"> do HCM já implementado na solução SAP ECC? Quais são? </w:t>
      </w:r>
      <w:r w:rsidR="00A95C56">
        <w:rPr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)Gerenciamento  Organizacional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)Administração de Pessoal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)Folha de Pagamento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)Gerenciamento de Tempos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)Administração de Benefícios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)Administração de Remuneração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)Gestão de Performance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)Gestão de Competência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)Administração de Treinamentos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)Recrutamento e Seleção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)Planejamento de Custo de Pessoal</w:t>
      </w:r>
      <w:r w:rsidRPr="00D35BE8">
        <w:rPr>
          <w:sz w:val="24"/>
          <w:szCs w:val="24"/>
        </w:rPr>
        <w:tab/>
        <w:t>(   )</w:t>
      </w:r>
      <w:proofErr w:type="spellStart"/>
      <w:r w:rsidRPr="00D35BE8">
        <w:rPr>
          <w:sz w:val="24"/>
          <w:szCs w:val="24"/>
        </w:rPr>
        <w:t>Employee</w:t>
      </w:r>
      <w:proofErr w:type="spellEnd"/>
      <w:r w:rsidRPr="00D35BE8">
        <w:rPr>
          <w:sz w:val="24"/>
          <w:szCs w:val="24"/>
        </w:rPr>
        <w:t xml:space="preserve"> e Manager Self Service</w:t>
      </w:r>
    </w:p>
    <w:p w:rsidR="00073EF9" w:rsidRPr="00D35BE8" w:rsidRDefault="00073EF9" w:rsidP="00073EF9">
      <w:pPr>
        <w:pStyle w:val="PargrafodaLista1"/>
        <w:rPr>
          <w:sz w:val="24"/>
          <w:szCs w:val="24"/>
          <w:lang w:val="en-US"/>
        </w:rPr>
      </w:pPr>
      <w:r w:rsidRPr="00D35BE8">
        <w:rPr>
          <w:sz w:val="24"/>
          <w:szCs w:val="24"/>
          <w:lang w:val="en-US"/>
        </w:rPr>
        <w:t xml:space="preserve">(   </w:t>
      </w:r>
      <w:proofErr w:type="gramStart"/>
      <w:r w:rsidRPr="00D35BE8">
        <w:rPr>
          <w:sz w:val="24"/>
          <w:szCs w:val="24"/>
          <w:lang w:val="en-US"/>
        </w:rPr>
        <w:t>)EH</w:t>
      </w:r>
      <w:proofErr w:type="gramEnd"/>
      <w:r w:rsidRPr="00D35BE8">
        <w:rPr>
          <w:sz w:val="24"/>
          <w:szCs w:val="24"/>
          <w:lang w:val="en-US"/>
        </w:rPr>
        <w:t>&amp;S</w:t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  <w:t>(   )E-Recruiting</w:t>
      </w:r>
    </w:p>
    <w:p w:rsidR="00073EF9" w:rsidRPr="00D35BE8" w:rsidRDefault="00073EF9" w:rsidP="00073EF9">
      <w:pPr>
        <w:pStyle w:val="PargrafodaLista1"/>
        <w:rPr>
          <w:sz w:val="24"/>
          <w:szCs w:val="24"/>
          <w:lang w:val="en-US"/>
        </w:rPr>
      </w:pPr>
      <w:r w:rsidRPr="00D35BE8">
        <w:rPr>
          <w:sz w:val="24"/>
          <w:szCs w:val="24"/>
          <w:lang w:val="en-US"/>
        </w:rPr>
        <w:t xml:space="preserve">(   </w:t>
      </w:r>
      <w:proofErr w:type="gramStart"/>
      <w:r w:rsidRPr="00D35BE8">
        <w:rPr>
          <w:sz w:val="24"/>
          <w:szCs w:val="24"/>
          <w:lang w:val="en-US"/>
        </w:rPr>
        <w:t>)SAP</w:t>
      </w:r>
      <w:proofErr w:type="gramEnd"/>
      <w:r w:rsidRPr="00D35BE8">
        <w:rPr>
          <w:sz w:val="24"/>
          <w:szCs w:val="24"/>
          <w:lang w:val="en-US"/>
        </w:rPr>
        <w:t xml:space="preserve"> Learning Solution</w:t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  <w:t>(   )Talent Management</w:t>
      </w:r>
    </w:p>
    <w:p w:rsidR="00A927C2" w:rsidRDefault="00A927C2">
      <w:pPr>
        <w:suppressAutoHyphens w:val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 w:rsidRPr="00D35BE8">
        <w:rPr>
          <w:sz w:val="24"/>
          <w:szCs w:val="24"/>
        </w:rPr>
        <w:lastRenderedPageBreak/>
        <w:t>Qual será a solução desejada pela empresa?</w:t>
      </w:r>
      <w:r w:rsidR="00A95C56">
        <w:rPr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)Gerenciamento  Organizacional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)Administração de Pessoal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)Folha de Pagamento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)Gerenciamento de Tempos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)Administração de Benefícios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)Administração de Remuneração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)Gestão de Performance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)Gestão de Competência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)Administração de Treinamentos</w:t>
      </w:r>
      <w:r w:rsidRPr="00D35BE8">
        <w:rPr>
          <w:sz w:val="24"/>
          <w:szCs w:val="24"/>
        </w:rPr>
        <w:tab/>
      </w:r>
      <w:r w:rsidRPr="00D35BE8">
        <w:rPr>
          <w:sz w:val="24"/>
          <w:szCs w:val="24"/>
        </w:rPr>
        <w:tab/>
        <w:t>(   )Recrutamento e Seleção</w:t>
      </w:r>
    </w:p>
    <w:p w:rsidR="00073EF9" w:rsidRPr="00D35BE8" w:rsidRDefault="00073EF9" w:rsidP="00073EF9">
      <w:pPr>
        <w:pStyle w:val="PargrafodaLista1"/>
        <w:rPr>
          <w:sz w:val="24"/>
          <w:szCs w:val="24"/>
        </w:rPr>
      </w:pPr>
      <w:proofErr w:type="gramStart"/>
      <w:r w:rsidRPr="00D35BE8">
        <w:rPr>
          <w:sz w:val="24"/>
          <w:szCs w:val="24"/>
        </w:rPr>
        <w:t xml:space="preserve">(   </w:t>
      </w:r>
      <w:proofErr w:type="gramEnd"/>
      <w:r w:rsidRPr="00D35BE8">
        <w:rPr>
          <w:sz w:val="24"/>
          <w:szCs w:val="24"/>
        </w:rPr>
        <w:t>)Planejamento de Custo de Pessoal</w:t>
      </w:r>
      <w:r w:rsidRPr="00D35BE8">
        <w:rPr>
          <w:sz w:val="24"/>
          <w:szCs w:val="24"/>
        </w:rPr>
        <w:tab/>
        <w:t>(   )</w:t>
      </w:r>
      <w:proofErr w:type="spellStart"/>
      <w:r w:rsidRPr="00D35BE8">
        <w:rPr>
          <w:sz w:val="24"/>
          <w:szCs w:val="24"/>
        </w:rPr>
        <w:t>Employee</w:t>
      </w:r>
      <w:proofErr w:type="spellEnd"/>
      <w:r w:rsidRPr="00D35BE8">
        <w:rPr>
          <w:sz w:val="24"/>
          <w:szCs w:val="24"/>
        </w:rPr>
        <w:t xml:space="preserve"> e Manager Self Service</w:t>
      </w:r>
    </w:p>
    <w:p w:rsidR="00073EF9" w:rsidRPr="00D35BE8" w:rsidRDefault="00073EF9" w:rsidP="00073EF9">
      <w:pPr>
        <w:pStyle w:val="PargrafodaLista1"/>
        <w:rPr>
          <w:sz w:val="24"/>
          <w:szCs w:val="24"/>
          <w:lang w:val="en-US"/>
        </w:rPr>
      </w:pPr>
      <w:r w:rsidRPr="00D35BE8">
        <w:rPr>
          <w:sz w:val="24"/>
          <w:szCs w:val="24"/>
          <w:lang w:val="en-US"/>
        </w:rPr>
        <w:t xml:space="preserve">(   </w:t>
      </w:r>
      <w:proofErr w:type="gramStart"/>
      <w:r w:rsidRPr="00D35BE8">
        <w:rPr>
          <w:sz w:val="24"/>
          <w:szCs w:val="24"/>
          <w:lang w:val="en-US"/>
        </w:rPr>
        <w:t>)EH</w:t>
      </w:r>
      <w:proofErr w:type="gramEnd"/>
      <w:r w:rsidRPr="00D35BE8">
        <w:rPr>
          <w:sz w:val="24"/>
          <w:szCs w:val="24"/>
          <w:lang w:val="en-US"/>
        </w:rPr>
        <w:t>&amp;S</w:t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  <w:t>(   )E-Recruiting</w:t>
      </w:r>
    </w:p>
    <w:p w:rsidR="00073EF9" w:rsidRPr="00D35BE8" w:rsidRDefault="00073EF9" w:rsidP="00073EF9">
      <w:pPr>
        <w:pStyle w:val="PargrafodaLista1"/>
        <w:rPr>
          <w:sz w:val="24"/>
          <w:szCs w:val="24"/>
          <w:lang w:val="en-US"/>
        </w:rPr>
      </w:pPr>
      <w:r w:rsidRPr="00D35BE8">
        <w:rPr>
          <w:sz w:val="24"/>
          <w:szCs w:val="24"/>
          <w:lang w:val="en-US"/>
        </w:rPr>
        <w:t xml:space="preserve">(   </w:t>
      </w:r>
      <w:proofErr w:type="gramStart"/>
      <w:r w:rsidRPr="00D35BE8">
        <w:rPr>
          <w:sz w:val="24"/>
          <w:szCs w:val="24"/>
          <w:lang w:val="en-US"/>
        </w:rPr>
        <w:t>)SAP</w:t>
      </w:r>
      <w:proofErr w:type="gramEnd"/>
      <w:r w:rsidRPr="00D35BE8">
        <w:rPr>
          <w:sz w:val="24"/>
          <w:szCs w:val="24"/>
          <w:lang w:val="en-US"/>
        </w:rPr>
        <w:t xml:space="preserve"> Learning Solution</w:t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</w:r>
      <w:r w:rsidRPr="00D35BE8">
        <w:rPr>
          <w:sz w:val="24"/>
          <w:szCs w:val="24"/>
          <w:lang w:val="en-US"/>
        </w:rPr>
        <w:tab/>
        <w:t>(   )Talent Management</w:t>
      </w:r>
    </w:p>
    <w:p w:rsidR="00A12D99" w:rsidRPr="00CE4B86" w:rsidRDefault="00A12D99">
      <w:pPr>
        <w:suppressAutoHyphens w:val="0"/>
        <w:rPr>
          <w:b/>
          <w:bCs/>
          <w:color w:val="FF3333"/>
          <w:lang w:val="en-US"/>
        </w:rPr>
      </w:pPr>
      <w:r w:rsidRPr="00CE4B86">
        <w:rPr>
          <w:b/>
          <w:bCs/>
          <w:color w:val="FF3333"/>
          <w:lang w:val="en-US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A12D99" w:rsidTr="00697C81">
        <w:trPr>
          <w:trHeight w:val="1273"/>
        </w:trPr>
        <w:tc>
          <w:tcPr>
            <w:tcW w:w="8717" w:type="dxa"/>
            <w:vAlign w:val="center"/>
          </w:tcPr>
          <w:p w:rsidR="00A12D99" w:rsidRPr="00A12D99" w:rsidRDefault="00A12D99" w:rsidP="00697C81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lastRenderedPageBreak/>
              <w:t>Estrutura Organizacional</w:t>
            </w:r>
          </w:p>
        </w:tc>
      </w:tr>
    </w:tbl>
    <w:p w:rsidR="00073EF9" w:rsidRPr="00A12D99" w:rsidRDefault="00073EF9" w:rsidP="00A12D99">
      <w:pPr>
        <w:pStyle w:val="PargrafodaLista1"/>
        <w:ind w:left="0"/>
        <w:rPr>
          <w:b/>
          <w:bCs/>
          <w:color w:val="FF3333"/>
          <w:sz w:val="24"/>
          <w:szCs w:val="24"/>
        </w:rPr>
      </w:pPr>
    </w:p>
    <w:p w:rsidR="00073EF9" w:rsidRPr="00A12D99" w:rsidRDefault="00A12D9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Quantas empresas compõem o grupo? Qual é a estrutura das mesmas?</w:t>
      </w:r>
      <w:r>
        <w:rPr>
          <w:rFonts w:eastAsia="Times New Roman"/>
          <w:bCs/>
          <w:sz w:val="24"/>
          <w:szCs w:val="24"/>
        </w:rPr>
        <w:br/>
      </w:r>
      <w:r w:rsidR="00A927C2">
        <w:rPr>
          <w:rFonts w:eastAsia="Times New Roman"/>
          <w:b/>
          <w:bCs/>
          <w:color w:val="FF3333"/>
          <w:sz w:val="24"/>
          <w:szCs w:val="24"/>
        </w:rPr>
        <w:t>R:</w:t>
      </w:r>
      <w:r w:rsidR="00A927C2">
        <w:rPr>
          <w:rFonts w:eastAsia="Times New Roman"/>
          <w:b/>
          <w:bCs/>
          <w:color w:val="FF3333"/>
          <w:sz w:val="24"/>
          <w:szCs w:val="24"/>
        </w:rPr>
        <w:br/>
      </w:r>
    </w:p>
    <w:p w:rsidR="00A12D99" w:rsidRDefault="00A12D9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Caso possua filiais, as mesmas se localizam na mesma região? Caso contrário, em quais regiões se localizam?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rFonts w:eastAsia="Times New Roman"/>
          <w:b/>
          <w:bCs/>
          <w:color w:val="FF3333"/>
          <w:sz w:val="24"/>
          <w:szCs w:val="24"/>
        </w:rPr>
        <w:t>R:</w:t>
      </w:r>
      <w:r w:rsidR="00A927C2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tipos de colaboradores existentes na empresa?</w:t>
      </w:r>
    </w:p>
    <w:p w:rsidR="00073EF9" w:rsidRDefault="00A927C2" w:rsidP="00D35BE8">
      <w:pPr>
        <w:pStyle w:val="PargrafodaLista1"/>
        <w:ind w:left="360"/>
        <w:rPr>
          <w:sz w:val="24"/>
          <w:szCs w:val="24"/>
        </w:rPr>
      </w:pPr>
      <w:r>
        <w:rPr>
          <w:sz w:val="24"/>
          <w:szCs w:val="24"/>
        </w:rPr>
        <w:t>R:</w:t>
      </w:r>
      <w:r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Quantos níveis hierárquicos a empresa apresenta?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Cada unidade organizacional ou departamento apresenta um centro de custo distinto ou o mesmo centro de custo é válido para vários departamentos?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Qual a quantidade aproximada de departamentos existentes na empresa?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Cada departamento ou unidade organizacional possui informações de visão, missão, valores e objetivos?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estrutura organizacional da empresa pode ser detalhada até o seu nível hierárquico mais baixo? É possível indicar quais são os responsáveis por cada uma das unidades organizacionais?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rFonts w:eastAsia="Times New Roman"/>
          <w:b/>
          <w:bCs/>
          <w:color w:val="FF3333"/>
          <w:sz w:val="24"/>
          <w:szCs w:val="24"/>
        </w:rPr>
        <w:t>R:</w:t>
      </w:r>
      <w:r w:rsidR="00A927C2">
        <w:rPr>
          <w:rFonts w:eastAsia="Times New Roman"/>
          <w:b/>
          <w:bCs/>
          <w:color w:val="FF3333"/>
          <w:sz w:val="24"/>
          <w:szCs w:val="24"/>
        </w:rPr>
        <w:br/>
      </w:r>
    </w:p>
    <w:p w:rsidR="00A12D99" w:rsidRPr="00A12D99" w:rsidRDefault="00073EF9" w:rsidP="00A12D9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 necessidade de simular alterações na estrutura e isso já é feito na empresa?</w:t>
      </w:r>
      <w:r w:rsidR="00A12D99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br/>
      </w:r>
    </w:p>
    <w:p w:rsidR="00A12D99" w:rsidRPr="00A12D99" w:rsidRDefault="00A12D99" w:rsidP="00A12D9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 w:rsidRPr="00A12D99">
        <w:rPr>
          <w:rFonts w:eastAsia="Times New Roman"/>
          <w:bCs/>
          <w:sz w:val="24"/>
          <w:szCs w:val="24"/>
        </w:rPr>
        <w:t>A empresa tem como prática orçar a quantidade de pessoas necessárias num determinado departamento? Isso já está informatizado de alguma forma?</w:t>
      </w:r>
    </w:p>
    <w:p w:rsidR="00A12D99" w:rsidRPr="00A12D99" w:rsidRDefault="00A927C2" w:rsidP="00A12D99">
      <w:pPr>
        <w:pStyle w:val="PargrafodaLista1"/>
        <w:ind w:left="360"/>
        <w:rPr>
          <w:b/>
          <w:bCs/>
          <w:color w:val="FF3333"/>
          <w:sz w:val="24"/>
          <w:szCs w:val="24"/>
        </w:rPr>
      </w:pPr>
      <w:r>
        <w:rPr>
          <w:b/>
          <w:bCs/>
          <w:color w:val="FF3333"/>
          <w:sz w:val="24"/>
          <w:szCs w:val="24"/>
        </w:rPr>
        <w:lastRenderedPageBreak/>
        <w:t>R:</w:t>
      </w:r>
      <w:r>
        <w:rPr>
          <w:b/>
          <w:bCs/>
          <w:color w:val="FF3333"/>
          <w:sz w:val="24"/>
          <w:szCs w:val="24"/>
        </w:rPr>
        <w:br/>
      </w:r>
    </w:p>
    <w:p w:rsidR="00A12D99" w:rsidRPr="00A12D99" w:rsidRDefault="00A12D99" w:rsidP="00A12D9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 w:rsidRPr="00A12D99">
        <w:rPr>
          <w:rFonts w:eastAsia="Times New Roman"/>
          <w:bCs/>
          <w:sz w:val="24"/>
          <w:szCs w:val="24"/>
        </w:rPr>
        <w:t>Quais são os principais processos de movimentação de pessoal apresentado pela empresa?</w:t>
      </w:r>
      <w:r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A12D99" w:rsidRPr="00A12D99" w:rsidRDefault="00A12D99" w:rsidP="00A12D9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empresa trabalha com movimentação de pessoal em datas futuras? </w:t>
      </w:r>
      <w:proofErr w:type="spellStart"/>
      <w:r>
        <w:rPr>
          <w:rFonts w:eastAsia="Times New Roman"/>
          <w:bCs/>
          <w:sz w:val="24"/>
          <w:szCs w:val="24"/>
        </w:rPr>
        <w:t>Ex</w:t>
      </w:r>
      <w:proofErr w:type="spellEnd"/>
      <w:r>
        <w:rPr>
          <w:rFonts w:eastAsia="Times New Roman"/>
          <w:bCs/>
          <w:sz w:val="24"/>
          <w:szCs w:val="24"/>
        </w:rPr>
        <w:t>: Admissão futura, ou desligamento futuro?</w:t>
      </w:r>
      <w:r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A12D99" w:rsidP="00D35BE8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mesmo colaborador pode atuar simultaneamente em duas posições distintas?</w:t>
      </w:r>
      <w:r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subordinação entre os colaboradores da empresa se ocorre de forma vertical ou existe a subordinação </w:t>
      </w:r>
      <w:proofErr w:type="spellStart"/>
      <w:r>
        <w:rPr>
          <w:rFonts w:eastAsia="Times New Roman"/>
          <w:bCs/>
          <w:sz w:val="24"/>
          <w:szCs w:val="24"/>
        </w:rPr>
        <w:t>cross</w:t>
      </w:r>
      <w:proofErr w:type="spellEnd"/>
      <w:r>
        <w:rPr>
          <w:rFonts w:eastAsia="Times New Roman"/>
          <w:bCs/>
          <w:sz w:val="24"/>
          <w:szCs w:val="24"/>
        </w:rPr>
        <w:t xml:space="preserve"> estrutura?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Os processos de movimentação de pessoal ocorrem de forma centralizada ou descentralizada?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processo de movimentação em massa, tais como admissão, transferências ou demissões?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tipos de contrato de trabalho existentes na empresa?</w:t>
      </w:r>
    </w:p>
    <w:p w:rsidR="00073EF9" w:rsidRDefault="00A927C2" w:rsidP="00D35BE8">
      <w:pPr>
        <w:pStyle w:val="PargrafodaLista1"/>
        <w:ind w:left="360"/>
        <w:rPr>
          <w:sz w:val="24"/>
          <w:szCs w:val="24"/>
        </w:rPr>
      </w:pPr>
      <w:r>
        <w:rPr>
          <w:sz w:val="24"/>
          <w:szCs w:val="24"/>
        </w:rPr>
        <w:t>R:</w:t>
      </w:r>
      <w:r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administra quantos acordos sindicais?</w:t>
      </w:r>
      <w:r>
        <w:rPr>
          <w:rFonts w:eastAsia="Times New Roman"/>
          <w:bCs/>
          <w:sz w:val="24"/>
          <w:szCs w:val="24"/>
        </w:rPr>
        <w:br/>
      </w:r>
      <w:r w:rsidR="00A927C2">
        <w:rPr>
          <w:rFonts w:eastAsia="Times New Roman"/>
          <w:b/>
          <w:bCs/>
          <w:color w:val="FF3333"/>
          <w:sz w:val="24"/>
          <w:szCs w:val="24"/>
        </w:rPr>
        <w:t>R:</w:t>
      </w:r>
      <w:r w:rsidR="00A927C2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 w:rsidRPr="00073EF9">
        <w:rPr>
          <w:sz w:val="24"/>
          <w:szCs w:val="24"/>
        </w:rPr>
        <w:t>A empresa trabalha com quantas categorias sindicais? A politica da empresa é trabalhar com uma categoria preponderante?</w:t>
      </w:r>
      <w:r w:rsidR="00D35BE8">
        <w:rPr>
          <w:sz w:val="24"/>
          <w:szCs w:val="24"/>
        </w:rPr>
        <w:br/>
      </w:r>
      <w:r w:rsidR="00A927C2">
        <w:rPr>
          <w:sz w:val="24"/>
          <w:szCs w:val="24"/>
        </w:rPr>
        <w:t>R:</w:t>
      </w:r>
      <w:r w:rsidR="00A927C2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atualmente se utiliza do conceito de cargos e posições?</w:t>
      </w:r>
    </w:p>
    <w:p w:rsidR="00073EF9" w:rsidRDefault="00A927C2" w:rsidP="00D35BE8">
      <w:pPr>
        <w:pStyle w:val="PargrafodaLista1"/>
        <w:ind w:left="360"/>
        <w:rPr>
          <w:sz w:val="24"/>
          <w:szCs w:val="24"/>
        </w:rPr>
      </w:pPr>
      <w:r>
        <w:rPr>
          <w:sz w:val="24"/>
          <w:szCs w:val="24"/>
        </w:rPr>
        <w:t>R:</w:t>
      </w:r>
      <w:r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Qual a quantidade aproximada de cargos existentes na empresa?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 xml:space="preserve">Os cargos da empresa possuem </w:t>
      </w:r>
      <w:proofErr w:type="spellStart"/>
      <w:r>
        <w:rPr>
          <w:rFonts w:eastAsia="Times New Roman"/>
          <w:bCs/>
          <w:sz w:val="24"/>
          <w:szCs w:val="24"/>
        </w:rPr>
        <w:t>job</w:t>
      </w:r>
      <w:proofErr w:type="spellEnd"/>
      <w:r>
        <w:rPr>
          <w:rFonts w:eastAsia="Times New Roman"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</w:rPr>
        <w:t>description</w:t>
      </w:r>
      <w:proofErr w:type="spellEnd"/>
      <w:r>
        <w:rPr>
          <w:rFonts w:eastAsia="Times New Roman"/>
          <w:bCs/>
          <w:sz w:val="24"/>
          <w:szCs w:val="24"/>
        </w:rPr>
        <w:t>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utiliza alguma metodologia de avaliação de cargos e salários?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utiliza alguma metodologia de pontuação de cargos? Caso a resposta seja positiva, a mesma está alinhada com as grades salariais?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073EF9" w:rsidP="00D35BE8">
      <w:pPr>
        <w:pStyle w:val="PargrafodaLista1"/>
        <w:numPr>
          <w:ilvl w:val="0"/>
          <w:numId w:val="3"/>
        </w:numPr>
        <w:rPr>
          <w:sz w:val="24"/>
          <w:szCs w:val="24"/>
        </w:rPr>
      </w:pPr>
      <w:r w:rsidRPr="00D35BE8">
        <w:rPr>
          <w:rFonts w:eastAsia="Times New Roman"/>
          <w:bCs/>
          <w:sz w:val="24"/>
          <w:szCs w:val="24"/>
        </w:rPr>
        <w:t>Quais são os tipos de tabelas salariais utilizados pela empresa? Faixa ponto ou por grades salariais?</w:t>
      </w:r>
      <w:r w:rsidR="00D35BE8" w:rsidRPr="00D35BE8">
        <w:rPr>
          <w:rFonts w:eastAsia="Times New Roman"/>
          <w:bCs/>
          <w:sz w:val="24"/>
          <w:szCs w:val="24"/>
        </w:rPr>
        <w:br/>
      </w:r>
      <w:r w:rsidR="00A927C2">
        <w:rPr>
          <w:sz w:val="24"/>
          <w:szCs w:val="24"/>
        </w:rPr>
        <w:t>R:</w:t>
      </w:r>
      <w:r w:rsidR="00A927C2">
        <w:rPr>
          <w:sz w:val="24"/>
          <w:szCs w:val="24"/>
        </w:rPr>
        <w:br/>
      </w:r>
    </w:p>
    <w:p w:rsidR="00073EF9" w:rsidRPr="00D35BE8" w:rsidRDefault="00073EF9" w:rsidP="00D35BE8">
      <w:pPr>
        <w:pStyle w:val="PargrafodaLista1"/>
        <w:numPr>
          <w:ilvl w:val="0"/>
          <w:numId w:val="3"/>
        </w:numPr>
        <w:rPr>
          <w:sz w:val="24"/>
          <w:szCs w:val="24"/>
        </w:rPr>
      </w:pPr>
      <w:r w:rsidRPr="00D35BE8">
        <w:rPr>
          <w:rFonts w:eastAsia="Times New Roman"/>
          <w:bCs/>
          <w:sz w:val="24"/>
          <w:szCs w:val="24"/>
        </w:rPr>
        <w:t>Qual a amplitude de cada faixa salarial? Existe interposição de faixas?</w:t>
      </w:r>
      <w:r w:rsidR="00D35BE8" w:rsidRPr="00D35BE8">
        <w:rPr>
          <w:rFonts w:eastAsia="Times New Roman"/>
          <w:bCs/>
          <w:sz w:val="24"/>
          <w:szCs w:val="24"/>
        </w:rPr>
        <w:br/>
      </w:r>
      <w:r w:rsidR="00A927C2">
        <w:rPr>
          <w:sz w:val="24"/>
          <w:szCs w:val="24"/>
        </w:rPr>
        <w:t>R:</w:t>
      </w:r>
      <w:r w:rsidR="00A927C2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utiliza algum mecanismo de controle para averiguar a remuneração base do colaborador em relação ao posicionamento da faixa salarial?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alguma política de remuneração na qual um colaborador não possa estar abaixo do mínimo da faixa ou acima do máximo da faixa?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Pr="00D35BE8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alguma política de remuneração para movimentação de pessoal, tal como admissão, promoção, mérito? Caso a resposta seja positiva, descreva brevemente a política adotada.</w:t>
      </w:r>
    </w:p>
    <w:p w:rsidR="00D35BE8" w:rsidRDefault="00A927C2" w:rsidP="00D35BE8">
      <w:pPr>
        <w:pStyle w:val="PargrafodaLista1"/>
        <w:ind w:left="360"/>
        <w:rPr>
          <w:b/>
          <w:bCs/>
          <w:color w:val="FF3333"/>
          <w:sz w:val="24"/>
          <w:szCs w:val="24"/>
        </w:rPr>
      </w:pPr>
      <w:r>
        <w:rPr>
          <w:b/>
          <w:bCs/>
          <w:color w:val="FF3333"/>
          <w:sz w:val="24"/>
          <w:szCs w:val="24"/>
        </w:rPr>
        <w:t>R:</w:t>
      </w:r>
      <w:r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alguma política de remuneração variável, tal como pagamento de comissões de venda?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rFonts w:eastAsia="Times New Roman"/>
          <w:b/>
          <w:bCs/>
          <w:color w:val="FF3333"/>
          <w:sz w:val="24"/>
          <w:szCs w:val="24"/>
        </w:rPr>
        <w:t>R:</w:t>
      </w:r>
      <w:r w:rsidR="00A927C2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participação nos lucros e resultados? Caso a resposta seja positiva, a política é valida para todos os colaboradores?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  <w:r w:rsidR="00F03B31">
        <w:rPr>
          <w:b/>
          <w:bCs/>
          <w:color w:val="FF3333"/>
          <w:sz w:val="24"/>
          <w:szCs w:val="24"/>
        </w:rPr>
        <w:br/>
      </w:r>
      <w:r w:rsidR="00F03B31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Existe alguma política especial de participação nos resultados para o corpo gerencial ou diretivo?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empresa adota a política de pagamento de stock </w:t>
      </w:r>
      <w:proofErr w:type="spellStart"/>
      <w:r>
        <w:rPr>
          <w:rFonts w:eastAsia="Times New Roman"/>
          <w:bCs/>
          <w:sz w:val="24"/>
          <w:szCs w:val="24"/>
        </w:rPr>
        <w:t>option</w:t>
      </w:r>
      <w:proofErr w:type="spellEnd"/>
      <w:r>
        <w:rPr>
          <w:rFonts w:eastAsia="Times New Roman"/>
          <w:bCs/>
          <w:sz w:val="24"/>
          <w:szCs w:val="24"/>
        </w:rPr>
        <w:t>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empresa adota a política de pagamento de </w:t>
      </w:r>
      <w:proofErr w:type="spellStart"/>
      <w:r>
        <w:rPr>
          <w:rFonts w:eastAsia="Times New Roman"/>
          <w:bCs/>
          <w:sz w:val="24"/>
          <w:szCs w:val="24"/>
        </w:rPr>
        <w:t>lumpsum</w:t>
      </w:r>
      <w:proofErr w:type="spellEnd"/>
      <w:r>
        <w:rPr>
          <w:rFonts w:eastAsia="Times New Roman"/>
          <w:bCs/>
          <w:sz w:val="24"/>
          <w:szCs w:val="24"/>
        </w:rPr>
        <w:t>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realiza simulações de aumentos salariais? Como?</w:t>
      </w:r>
      <w:r w:rsidR="00D35BE8">
        <w:rPr>
          <w:rFonts w:eastAsia="Times New Roman"/>
          <w:bCs/>
          <w:sz w:val="24"/>
          <w:szCs w:val="24"/>
        </w:rPr>
        <w:br/>
      </w:r>
      <w:r w:rsidR="00A927C2">
        <w:rPr>
          <w:b/>
          <w:bCs/>
          <w:color w:val="FF3333"/>
          <w:sz w:val="24"/>
          <w:szCs w:val="24"/>
        </w:rPr>
        <w:t>R:</w:t>
      </w:r>
      <w:r w:rsidR="00A927C2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atualmente participa de algum grupo de pesquisa salarial?</w:t>
      </w:r>
      <w:r w:rsidR="00D35BE8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É realizado algum controle orçamentário para os processos de promoção, mérito e enquadramento dos colaboradores?</w:t>
      </w:r>
      <w:r w:rsidR="00D35BE8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empresa adota o conceito de total </w:t>
      </w:r>
      <w:proofErr w:type="spellStart"/>
      <w:r>
        <w:rPr>
          <w:rFonts w:eastAsia="Times New Roman"/>
          <w:bCs/>
          <w:sz w:val="24"/>
          <w:szCs w:val="24"/>
        </w:rPr>
        <w:t>compensation</w:t>
      </w:r>
      <w:proofErr w:type="spellEnd"/>
      <w:r>
        <w:rPr>
          <w:rFonts w:eastAsia="Times New Roman"/>
          <w:bCs/>
          <w:sz w:val="24"/>
          <w:szCs w:val="24"/>
        </w:rPr>
        <w:t>?</w:t>
      </w:r>
      <w:r w:rsidR="00D35BE8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ganho anual?</w:t>
      </w:r>
      <w:r w:rsidR="00D35BE8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sz w:val="24"/>
          <w:szCs w:val="24"/>
        </w:rPr>
        <w:t xml:space="preserve">Existe politica de expatriação e ou </w:t>
      </w:r>
      <w:proofErr w:type="spellStart"/>
      <w:r>
        <w:rPr>
          <w:sz w:val="24"/>
          <w:szCs w:val="24"/>
        </w:rPr>
        <w:t>impatriação</w:t>
      </w:r>
      <w:proofErr w:type="spellEnd"/>
      <w:r>
        <w:rPr>
          <w:sz w:val="24"/>
          <w:szCs w:val="24"/>
        </w:rPr>
        <w:t xml:space="preserve"> na empresa?</w:t>
      </w:r>
      <w:r w:rsidR="00D35BE8">
        <w:rPr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D35BE8" w:rsidRDefault="00D35BE8">
      <w:pPr>
        <w:suppressAutoHyphens w:val="0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D35BE8" w:rsidTr="00697C81">
        <w:trPr>
          <w:trHeight w:val="1273"/>
        </w:trPr>
        <w:tc>
          <w:tcPr>
            <w:tcW w:w="8717" w:type="dxa"/>
            <w:vAlign w:val="center"/>
          </w:tcPr>
          <w:p w:rsidR="00D35BE8" w:rsidRPr="00A12D99" w:rsidRDefault="00D35BE8" w:rsidP="00697C81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lastRenderedPageBreak/>
              <w:t>Administração de Benefícios</w:t>
            </w:r>
          </w:p>
        </w:tc>
      </w:tr>
    </w:tbl>
    <w:p w:rsidR="00073EF9" w:rsidRDefault="00073EF9" w:rsidP="00073EF9">
      <w:pPr>
        <w:pStyle w:val="PargrafodaLista1"/>
      </w:pP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tipos de benefícios oferecidos pela empresa aos seus colaboradores?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Em quais planos de benefícios existem a participação da empresa e a participação do colaborador?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Existem regras de elegibilidade para um determinado plano e/ou grupo de funcionários ou de beneficio? Caso a resposta seja positiva, descreva brevemente essa regra.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proofErr w:type="gramStart"/>
      <w:r w:rsidR="00F03B31">
        <w:rPr>
          <w:b/>
          <w:bCs/>
          <w:color w:val="FF3333"/>
          <w:sz w:val="24"/>
          <w:szCs w:val="24"/>
        </w:rPr>
        <w:br/>
      </w:r>
      <w:proofErr w:type="gramEnd"/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beneficio especifico para um determinado grupo de colaborador? Qual?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trabalha com o conceito de benefícios flexíveis ou cesta de benefícios?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plano de benefícios para os aposentados?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No caso de falecimento ou invalidez do colaborador, o plano de benefício é estendido aos segurados por um tempo determinado?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fornecedores de benefícios e com quais existem interfaces para a troca de informações magnéticas?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sz w:val="24"/>
          <w:szCs w:val="24"/>
        </w:rPr>
        <w:t>R:</w:t>
      </w:r>
      <w:r w:rsidR="00C964AB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possui agremiações ou colônias de férias?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Todos os planos de benefícios são descontados em folha de pagamento? Quais?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Existe algum plano de benefício que adota a política de reembolso?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F475F5" w:rsidRDefault="00F475F5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F475F5" w:rsidTr="00697C81">
        <w:trPr>
          <w:trHeight w:val="1273"/>
        </w:trPr>
        <w:tc>
          <w:tcPr>
            <w:tcW w:w="8717" w:type="dxa"/>
            <w:vAlign w:val="center"/>
          </w:tcPr>
          <w:p w:rsidR="00F475F5" w:rsidRPr="00A12D99" w:rsidRDefault="00F475F5" w:rsidP="00F475F5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lastRenderedPageBreak/>
              <w:t>Gerenciamento de Tempos</w:t>
            </w:r>
          </w:p>
        </w:tc>
      </w:tr>
    </w:tbl>
    <w:p w:rsidR="00F475F5" w:rsidRDefault="00F475F5" w:rsidP="00073EF9">
      <w:pPr>
        <w:rPr>
          <w:sz w:val="24"/>
          <w:szCs w:val="24"/>
        </w:rPr>
      </w:pP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sz w:val="24"/>
          <w:szCs w:val="24"/>
        </w:rPr>
        <w:t>Quais os calendários deverão ser utilizados? A empresa utiliza calendário regionalizado</w:t>
      </w:r>
      <w:r>
        <w:rPr>
          <w:rFonts w:eastAsia="Times New Roman"/>
          <w:bCs/>
          <w:sz w:val="24"/>
          <w:szCs w:val="24"/>
        </w:rPr>
        <w:t>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sz w:val="24"/>
          <w:szCs w:val="24"/>
        </w:rPr>
        <w:t>Detalhar planos de horários de trabalho, com escalas de revezamento, turnos variáveis e fixos, pausas pagas e não pagas.</w:t>
      </w:r>
      <w:r w:rsidR="00F475F5">
        <w:rPr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proofErr w:type="gramStart"/>
      <w:r w:rsidR="00F03B31">
        <w:rPr>
          <w:b/>
          <w:bCs/>
          <w:color w:val="FF3333"/>
          <w:sz w:val="24"/>
          <w:szCs w:val="24"/>
        </w:rPr>
        <w:br/>
      </w:r>
      <w:proofErr w:type="gramEnd"/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férias parciais?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férias antecipadas?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férias coletivas?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conversão de parte do período de férias em abono pecuniário?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é a política de solicitação de férias?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sz w:val="24"/>
          <w:szCs w:val="24"/>
        </w:rPr>
        <w:t>R:</w:t>
      </w:r>
      <w:r w:rsidR="00C964AB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Caso o colaborador acumule dois períodos aquisitivos de férias sem gozar, o mesmo é gerado automaticamente para o colaborador?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tipos de licenças existentes na empresa?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No caso de licença por acidente de trabalho, a empresa realiza o controle por tipo de licenças tais como menores que 15 dias e maiores que 15 dias?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No caso de uma expatriação ou em casos em que o colaborador esteja estudando fora do país, qual o tipo de licença será registrado para o mesmo?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sz w:val="24"/>
          <w:szCs w:val="24"/>
        </w:rPr>
        <w:t>R:</w:t>
      </w:r>
      <w:r w:rsidR="00C964AB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Caso o colaborador esteja em um treinamento ou esteja fora do seu local de trabalho por motivo de viagens de negócios, etc. Como é controlado o dia de ausência do mesmo?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substituição de turnos de trabalho?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sz w:val="24"/>
          <w:szCs w:val="24"/>
        </w:rPr>
        <w:t>R:</w:t>
      </w:r>
      <w:r w:rsidR="00C964AB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são valorizadas as horas trabalhadas?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sz w:val="24"/>
          <w:szCs w:val="24"/>
        </w:rPr>
        <w:t>R:</w:t>
      </w:r>
      <w:r w:rsidR="00C964AB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sobre aviso ou adicional bip?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tipos de horas extras existentes na empresa?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Os colaboradores com cargo de confiança recebem hora extra?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 política de banco de horas? Para quais colaboradores? Quais são as regras?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cálculo do descanso semanal remunerado é considerado em todas as horas extras inclusive no sobre aviso?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sz w:val="24"/>
          <w:szCs w:val="24"/>
        </w:rPr>
        <w:t>R:</w:t>
      </w:r>
      <w:r w:rsidR="00C964AB">
        <w:rPr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alguma política de aprovação de horas extras e abono de faltas pelo gestor?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é feito o registro de tempos dos colaboradores (exemplo: ponto eletrônico, apontamento manual, na linha de produção, etc.)?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b/>
          <w:bCs/>
          <w:color w:val="FF3333"/>
          <w:sz w:val="24"/>
          <w:szCs w:val="24"/>
        </w:rPr>
        <w:t>R:</w:t>
      </w:r>
      <w:r w:rsidR="00C964AB">
        <w:rPr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trabalha com horário flexível ou turnos de trabalho?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A Empresa trabalha com o critério de não marcação de ponto para alguma categoria de funcionário? Nesse caso, como se processa o apontamento de horas extras, atrasos, ausências, etc.?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 xml:space="preserve">Os registros de </w:t>
      </w:r>
      <w:proofErr w:type="spellStart"/>
      <w:r>
        <w:rPr>
          <w:rFonts w:cs="Arial"/>
          <w:sz w:val="24"/>
          <w:szCs w:val="24"/>
        </w:rPr>
        <w:t>freqüência</w:t>
      </w:r>
      <w:proofErr w:type="spellEnd"/>
      <w:r>
        <w:rPr>
          <w:rFonts w:cs="Arial"/>
          <w:sz w:val="24"/>
          <w:szCs w:val="24"/>
        </w:rPr>
        <w:t xml:space="preserve"> (presenças, férias, licenças, etc.) são utilizados por algum outro departamento ou área (manutenção, planejamento de produção, etc.) como base para seu planejamento?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Qual o calendário utilizado para a apuração de horas?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A empresa possui horários noturnos?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 xml:space="preserve">Caso a hora </w:t>
      </w:r>
      <w:proofErr w:type="gramStart"/>
      <w:r>
        <w:rPr>
          <w:rFonts w:cs="Arial"/>
          <w:sz w:val="24"/>
          <w:szCs w:val="24"/>
        </w:rPr>
        <w:t>extra ultrapasse</w:t>
      </w:r>
      <w:proofErr w:type="gramEnd"/>
      <w:r>
        <w:rPr>
          <w:rFonts w:cs="Arial"/>
          <w:sz w:val="24"/>
          <w:szCs w:val="24"/>
        </w:rPr>
        <w:t xml:space="preserve"> de um dia para outro, como são consideradas para efeito de pagamento?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F475F5" w:rsidRDefault="00F475F5">
      <w:pPr>
        <w:suppressAutoHyphens w:val="0"/>
        <w:rPr>
          <w:b/>
          <w:bCs/>
          <w:color w:val="FF3333"/>
        </w:rPr>
      </w:pPr>
      <w:r>
        <w:rPr>
          <w:b/>
          <w:bCs/>
          <w:color w:val="FF3333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F475F5" w:rsidTr="00697C81">
        <w:trPr>
          <w:trHeight w:val="1273"/>
        </w:trPr>
        <w:tc>
          <w:tcPr>
            <w:tcW w:w="8717" w:type="dxa"/>
            <w:vAlign w:val="center"/>
          </w:tcPr>
          <w:p w:rsidR="00F475F5" w:rsidRPr="00A12D99" w:rsidRDefault="00F475F5" w:rsidP="00F475F5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lastRenderedPageBreak/>
              <w:t>Folha de Pagamento</w:t>
            </w:r>
          </w:p>
        </w:tc>
      </w:tr>
    </w:tbl>
    <w:p w:rsidR="00F475F5" w:rsidRDefault="00F475F5" w:rsidP="00073EF9">
      <w:pPr>
        <w:rPr>
          <w:rFonts w:eastAsia="Times New Roman"/>
          <w:bCs/>
          <w:sz w:val="24"/>
          <w:szCs w:val="24"/>
        </w:rPr>
      </w:pP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O processamento da folha de pagamento é centralizado?</w:t>
      </w:r>
      <w:r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Quais os tipos de folha utilizados (mensalista, horista, etc.) e qual é a frequência de pagamento (semanal, quinzenal, mensal, etc.)?</w:t>
      </w:r>
      <w:r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Quantos e quais são os bancos comerciais para os quais a Empresa gera relações de líquido? Quais os meios utilizados?</w:t>
      </w:r>
      <w:r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Aproximadamente quantas rubricas salariais são utilizadas atualmente no sistema de folha de pagamentos?</w:t>
      </w:r>
      <w:r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sz w:val="24"/>
          <w:szCs w:val="24"/>
        </w:rPr>
        <w:t>Especificar a quantidade de Proventos e Descontos. Ressalte algumas rubricas salariais que são diferenciados ou específicos da empresa</w:t>
      </w:r>
      <w:r>
        <w:rPr>
          <w:rFonts w:eastAsia="Times New Roman"/>
          <w:bCs/>
          <w:sz w:val="24"/>
          <w:szCs w:val="24"/>
        </w:rPr>
        <w:t>.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proofErr w:type="gramStart"/>
      <w:r w:rsidR="00F03B31">
        <w:rPr>
          <w:rFonts w:eastAsia="Times New Roman"/>
          <w:bCs/>
          <w:sz w:val="24"/>
          <w:szCs w:val="24"/>
        </w:rPr>
        <w:br/>
      </w:r>
      <w:proofErr w:type="gramEnd"/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cálculo especial específico da empresa?</w:t>
      </w:r>
      <w:r w:rsidR="00F03B31">
        <w:rPr>
          <w:rFonts w:eastAsia="Times New Roman"/>
          <w:bCs/>
          <w:sz w:val="24"/>
          <w:szCs w:val="24"/>
        </w:rPr>
        <w:br/>
        <w:t>R:</w:t>
      </w:r>
    </w:p>
    <w:p w:rsidR="00073EF9" w:rsidRDefault="00073EF9" w:rsidP="00F03B31">
      <w:pPr>
        <w:pStyle w:val="PargrafodaLista1"/>
        <w:ind w:left="709" w:hanging="709"/>
        <w:rPr>
          <w:rFonts w:eastAsia="Times New Roman"/>
          <w:bCs/>
          <w:sz w:val="24"/>
          <w:szCs w:val="24"/>
        </w:rPr>
      </w:pP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as prioridades e periodicidade das deduções no controle do líquido negativo</w:t>
      </w:r>
      <w:r>
        <w:rPr>
          <w:rFonts w:cs="Arial"/>
          <w:sz w:val="24"/>
          <w:szCs w:val="24"/>
        </w:rPr>
        <w:t>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r w:rsidR="00C964AB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é realizado o arredondamento dos valores?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realiza descontos de empréstimos consignados na folha de pagamento? Como é realizado o processo</w:t>
      </w:r>
      <w:r>
        <w:rPr>
          <w:rFonts w:cs="Arial"/>
          <w:sz w:val="24"/>
          <w:szCs w:val="24"/>
        </w:rPr>
        <w:t>?</w:t>
      </w:r>
      <w:r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Quais os períodos de pagamentos da folha de pagamento?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Qual o calendário utilizado para esses pagamentos?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P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pagamentos fora do ciclo de folha?</w:t>
      </w:r>
      <w:r w:rsidR="00F475F5">
        <w:rPr>
          <w:rFonts w:eastAsia="Times New Roman"/>
          <w:bCs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realiza adiantamentos quinzenais? Qual o percentual utilizado</w:t>
      </w:r>
      <w:r>
        <w:rPr>
          <w:rFonts w:cs="Arial"/>
          <w:sz w:val="24"/>
          <w:szCs w:val="24"/>
        </w:rPr>
        <w:t>?</w:t>
      </w:r>
      <w:r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Se paga outros proventos juntamente ao adiantamento quinzenal</w:t>
      </w:r>
      <w:r>
        <w:rPr>
          <w:rFonts w:cs="Arial"/>
          <w:sz w:val="24"/>
          <w:szCs w:val="24"/>
        </w:rPr>
        <w:t>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É descontada pensão alimentícia no adiantamento quinzenal</w:t>
      </w:r>
      <w:r>
        <w:rPr>
          <w:rFonts w:cs="Arial"/>
          <w:sz w:val="24"/>
          <w:szCs w:val="24"/>
        </w:rPr>
        <w:t>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O cálculo do adiantamento é feito proporcional aos dias trabalhados?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É emitido demonstrativo de pagamento no adiantamento quinzenal?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É feita a contabilização do adiantamento quinzenal?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r w:rsidR="00C964AB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Pode-se descontar o saldo devedor de uma folha anterior no adiantamento quinzenal?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realizado o adiantamento das férias?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Existe algum complemento de férias pago como abono convenção?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é feita a provisão do INSS das férias?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r w:rsidR="00C964AB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É feito o pagamento de férias em dobro no gozo?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feito o processo no caso de férias coletivas?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É aplicado o cálculo de pensão alimentícia no adiantamento de férias?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r w:rsidR="00C964AB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O pagamento da 1ª parcela do 13º salário é pago para o funcionário que tem direito independente da solicitação?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Quais os percentuais de adicional noturno utilizados em cada filial?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r w:rsidR="00C964AB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são acumuladas as médias e quais as rubricas salariais que compõem as mesmas?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r w:rsidR="00C964AB">
        <w:rPr>
          <w:rFonts w:eastAsia="Times New Roman"/>
          <w:bCs/>
          <w:sz w:val="24"/>
          <w:szCs w:val="24"/>
        </w:rPr>
        <w:br/>
      </w:r>
    </w:p>
    <w:p w:rsidR="00073EF9" w:rsidRP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feito o processo de vale transporte?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feito o pagamento do salário educação?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Há pagamento de Abono PASEP ou PIS? Como ocorre?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feito o pagamento do salário família?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Para os expatriados, existem valores reembolsados Gross-</w:t>
      </w:r>
      <w:proofErr w:type="spellStart"/>
      <w:r>
        <w:rPr>
          <w:rFonts w:cs="Arial"/>
          <w:sz w:val="24"/>
          <w:szCs w:val="24"/>
        </w:rPr>
        <w:t>Up</w:t>
      </w:r>
      <w:proofErr w:type="spellEnd"/>
      <w:r>
        <w:rPr>
          <w:rFonts w:cs="Arial"/>
          <w:sz w:val="24"/>
          <w:szCs w:val="24"/>
        </w:rPr>
        <w:t>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Existe controle de remuneração anual de expatriados?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Cs/>
          <w:sz w:val="24"/>
          <w:szCs w:val="24"/>
        </w:rPr>
        <w:t>R:</w:t>
      </w:r>
      <w:r w:rsidR="00C964AB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feito o desconto do saldo devedor?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Como é feito o desconto da mensalidade sindical?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feito o desconto da contribuição sindical?</w:t>
      </w:r>
      <w:r w:rsidR="00F475F5">
        <w:rPr>
          <w:rFonts w:cs="Arial"/>
          <w:sz w:val="24"/>
          <w:szCs w:val="24"/>
        </w:rPr>
        <w:br/>
      </w:r>
      <w:r w:rsidR="00C964AB">
        <w:rPr>
          <w:rFonts w:eastAsia="Times New Roman"/>
          <w:b/>
          <w:bCs/>
          <w:color w:val="FF3333"/>
          <w:sz w:val="24"/>
          <w:szCs w:val="24"/>
        </w:rPr>
        <w:t>R:</w:t>
      </w:r>
      <w:r w:rsidR="00C964AB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 xml:space="preserve">Há pagamentos retroativos, devido a aumentos salariais ou informação de ocorrências passadas (horas extras, faltas, </w:t>
      </w:r>
      <w:proofErr w:type="spellStart"/>
      <w:r>
        <w:rPr>
          <w:rFonts w:cs="Arial"/>
          <w:sz w:val="24"/>
          <w:szCs w:val="24"/>
        </w:rPr>
        <w:t>etc</w:t>
      </w:r>
      <w:proofErr w:type="spellEnd"/>
      <w:r>
        <w:rPr>
          <w:rFonts w:cs="Arial"/>
          <w:sz w:val="24"/>
          <w:szCs w:val="24"/>
        </w:rPr>
        <w:t>)?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É utilizado o complemento de salário por afastamento ao INSS?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 xml:space="preserve">No caso de pensão judicial. Quais os tipos existentes (% sobre remuneração bruta, líquida, valor fixo, </w:t>
      </w:r>
      <w:proofErr w:type="spellStart"/>
      <w:r>
        <w:rPr>
          <w:rFonts w:cs="Arial"/>
          <w:sz w:val="24"/>
          <w:szCs w:val="24"/>
        </w:rPr>
        <w:t>etc</w:t>
      </w:r>
      <w:proofErr w:type="spellEnd"/>
      <w:r>
        <w:rPr>
          <w:rFonts w:cs="Arial"/>
          <w:sz w:val="24"/>
          <w:szCs w:val="24"/>
        </w:rPr>
        <w:t>)? Quantas pensionistas existem?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cs="Arial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A empresa trabalha com modalidades de empréstimos?</w:t>
      </w:r>
      <w:r w:rsidR="00F475F5">
        <w:rPr>
          <w:rFonts w:cs="Arial"/>
          <w:sz w:val="24"/>
          <w:szCs w:val="24"/>
        </w:rPr>
        <w:br/>
      </w:r>
      <w:r w:rsidR="00697C81">
        <w:rPr>
          <w:rFonts w:cs="Arial"/>
          <w:b/>
          <w:bCs/>
          <w:color w:val="FF3333"/>
          <w:sz w:val="24"/>
          <w:szCs w:val="24"/>
        </w:rPr>
        <w:t>R:</w:t>
      </w:r>
      <w:r w:rsidR="00697C81">
        <w:rPr>
          <w:rFonts w:cs="Arial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Quando é efetuado o pagamento da 1ª parcela do 13º salário?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são pagas as diferenças do 13º salário?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é feito o cálculo das médias para o pagamento no 13º salário?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Pr="00F475F5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 w:rsidRPr="00F475F5">
        <w:rPr>
          <w:rFonts w:cs="Arial"/>
          <w:sz w:val="24"/>
          <w:szCs w:val="24"/>
        </w:rPr>
        <w:t xml:space="preserve">Como é feita a </w:t>
      </w:r>
      <w:proofErr w:type="spellStart"/>
      <w:r w:rsidRPr="00F475F5">
        <w:rPr>
          <w:rFonts w:cs="Arial"/>
          <w:sz w:val="24"/>
          <w:szCs w:val="24"/>
        </w:rPr>
        <w:t>proporcionalização</w:t>
      </w:r>
      <w:proofErr w:type="spellEnd"/>
      <w:r w:rsidRPr="00F475F5">
        <w:rPr>
          <w:rFonts w:cs="Arial"/>
          <w:sz w:val="24"/>
          <w:szCs w:val="24"/>
        </w:rPr>
        <w:t xml:space="preserve"> em relação aos afastamentos?</w:t>
      </w:r>
      <w:r w:rsidR="00F475F5" w:rsidRP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Como é feito o pagamento da PLR?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é pago o aviso prévio?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É pago algum tipo de aviso prévio especial?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Como é pago o 13º salário na rescisão?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Pr="00F475F5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 w:rsidRPr="00F475F5">
        <w:rPr>
          <w:rFonts w:cs="Arial"/>
          <w:sz w:val="24"/>
          <w:szCs w:val="24"/>
        </w:rPr>
        <w:t>Como é pago o 13º salário indenizado?</w:t>
      </w:r>
      <w:r w:rsidR="00F475F5" w:rsidRP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são pagas as férias proporcionais na rescisão?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Pr="00F475F5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 w:rsidRPr="00F475F5">
        <w:rPr>
          <w:rFonts w:cs="Arial"/>
          <w:sz w:val="24"/>
          <w:szCs w:val="24"/>
        </w:rPr>
        <w:t>Como são pagas as férias vencidas na rescisão?</w:t>
      </w:r>
      <w:r w:rsidR="00F475F5" w:rsidRP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Pr="00F475F5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 w:rsidRPr="00F475F5">
        <w:rPr>
          <w:rFonts w:cs="Arial"/>
          <w:sz w:val="24"/>
          <w:szCs w:val="24"/>
        </w:rPr>
        <w:t>Como são pagas as férias em dobro na rescisão?</w:t>
      </w:r>
      <w:r w:rsidR="00F475F5" w:rsidRP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É utilizada a condição de pagamento do DSR quando a demissão ocorre numa sexta feira?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Pr="008C4B64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 xml:space="preserve">Existem regras para garantir a estabilidade no emprego? </w:t>
      </w:r>
      <w:proofErr w:type="spellStart"/>
      <w:r>
        <w:rPr>
          <w:rFonts w:cs="Arial"/>
          <w:sz w:val="24"/>
          <w:szCs w:val="24"/>
        </w:rPr>
        <w:t>Ex</w:t>
      </w:r>
      <w:proofErr w:type="spellEnd"/>
      <w:r>
        <w:rPr>
          <w:rFonts w:cs="Arial"/>
          <w:sz w:val="24"/>
          <w:szCs w:val="24"/>
        </w:rPr>
        <w:t>: CIPA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 xml:space="preserve">É utilizado o cálculo de multa quando a rescisão ocorre próxima </w:t>
      </w:r>
      <w:proofErr w:type="gramStart"/>
      <w:r>
        <w:rPr>
          <w:rFonts w:cs="Arial"/>
          <w:sz w:val="24"/>
          <w:szCs w:val="24"/>
        </w:rPr>
        <w:t>a</w:t>
      </w:r>
      <w:proofErr w:type="gramEnd"/>
      <w:r>
        <w:rPr>
          <w:rFonts w:cs="Arial"/>
          <w:sz w:val="24"/>
          <w:szCs w:val="24"/>
        </w:rPr>
        <w:t xml:space="preserve"> data base do sindicato?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É utilizada a consulta do saldo do FGTS do funcionário junto a CEF para cálculo da multa do FGTS?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É utilizado o cálculo de rescisões complementares?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Há alguma característica especial no cálculo de rescisões utilizado na empresa atualmente?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é feita a provisão do 13º salário?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Como é feita a provisão das férias?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São realizados outros tipos de provisão pela empresa?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São contabilizadas todas as execuções de pagamentos e descontos?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Como é feito o fluxo de caixa?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cs="Arial"/>
          <w:sz w:val="24"/>
          <w:szCs w:val="24"/>
        </w:rPr>
        <w:t>No caso de ausência por doença ou acidente, qual o procedimento adotado para pagamento? Há convênio com o INSS?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/>
          <w:bCs/>
          <w:color w:val="FF3333"/>
          <w:sz w:val="24"/>
          <w:szCs w:val="24"/>
        </w:rPr>
        <w:t>R:</w:t>
      </w:r>
      <w:r w:rsidR="00697C81">
        <w:rPr>
          <w:rFonts w:eastAsia="Times New Roman"/>
          <w:b/>
          <w:bCs/>
          <w:color w:val="FF3333"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bookmarkStart w:id="1" w:name="__DdeLink__2021_1307748770"/>
      <w:bookmarkEnd w:id="1"/>
      <w:r>
        <w:rPr>
          <w:rFonts w:cs="Arial"/>
          <w:sz w:val="24"/>
          <w:szCs w:val="24"/>
        </w:rPr>
        <w:t>A empresa trabalha com o sistema caixa ou competência?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Além das rubricas de férias discriminadas na CLT, existe alguma outra gratificação a ser paga no mesmo pagamento?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Existe algum relacionamento entre o processo de viagens com a folha de pagamento (crédito/débito de ajuste de diárias)? Caso tenha, como é o procedimento?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A empresa possui regras diferenciadas para remunerar os diretores dos empregados?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cs="Arial"/>
          <w:sz w:val="24"/>
          <w:szCs w:val="24"/>
        </w:rPr>
        <w:t>Há empregados/diretores expatriados na empresa? Como são tratados na folha de pagamento. Têm diferença para o cálculo do Imposto de Renda?</w:t>
      </w:r>
      <w:r w:rsidR="00F475F5">
        <w:rPr>
          <w:rFonts w:cs="Arial"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F475F5" w:rsidRDefault="00F475F5" w:rsidP="00F475F5">
      <w:pPr>
        <w:pageBreakBefore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F475F5" w:rsidTr="00697C81">
        <w:trPr>
          <w:trHeight w:val="1273"/>
        </w:trPr>
        <w:tc>
          <w:tcPr>
            <w:tcW w:w="8717" w:type="dxa"/>
            <w:vAlign w:val="center"/>
          </w:tcPr>
          <w:p w:rsidR="00F475F5" w:rsidRPr="00A12D99" w:rsidRDefault="00F475F5" w:rsidP="00F475F5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t>Administração de Treinamento</w:t>
            </w:r>
          </w:p>
        </w:tc>
      </w:tr>
    </w:tbl>
    <w:p w:rsidR="00073EF9" w:rsidRDefault="00073EF9" w:rsidP="00073EF9">
      <w:pPr>
        <w:pStyle w:val="PargrafodaLista1"/>
        <w:rPr>
          <w:rFonts w:eastAsia="Times New Roman"/>
          <w:bCs/>
          <w:sz w:val="24"/>
          <w:szCs w:val="24"/>
        </w:rPr>
      </w:pPr>
    </w:p>
    <w:p w:rsidR="00073EF9" w:rsidRDefault="00073EF9" w:rsidP="00073EF9">
      <w:pPr>
        <w:pStyle w:val="PargrafodaLista1"/>
        <w:numPr>
          <w:ilvl w:val="0"/>
          <w:numId w:val="3"/>
        </w:numPr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tipos de treinamentos e eventos adotados pela empresa?</w:t>
      </w:r>
    </w:p>
    <w:p w:rsidR="00073EF9" w:rsidRDefault="00073EF9" w:rsidP="00073EF9">
      <w:pPr>
        <w:pStyle w:val="PargrafodaLista1"/>
        <w:rPr>
          <w:rFonts w:eastAsia="Times New Roman"/>
          <w:bCs/>
          <w:sz w:val="24"/>
          <w:szCs w:val="24"/>
        </w:rPr>
      </w:pPr>
      <w:proofErr w:type="gramStart"/>
      <w:r>
        <w:rPr>
          <w:rFonts w:eastAsia="Times New Roman"/>
          <w:bCs/>
          <w:sz w:val="24"/>
          <w:szCs w:val="24"/>
        </w:rPr>
        <w:t xml:space="preserve">(   </w:t>
      </w:r>
      <w:proofErr w:type="gramEnd"/>
      <w:r>
        <w:rPr>
          <w:rFonts w:eastAsia="Times New Roman"/>
          <w:bCs/>
          <w:sz w:val="24"/>
          <w:szCs w:val="24"/>
        </w:rPr>
        <w:t>)Cursos Internos</w:t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  <w:t>(   )Cursos Externos</w:t>
      </w:r>
    </w:p>
    <w:p w:rsidR="00073EF9" w:rsidRDefault="00073EF9" w:rsidP="00073EF9">
      <w:pPr>
        <w:pStyle w:val="PargrafodaLista1"/>
        <w:rPr>
          <w:rFonts w:eastAsia="Times New Roman"/>
          <w:bCs/>
          <w:sz w:val="24"/>
          <w:szCs w:val="24"/>
        </w:rPr>
      </w:pPr>
      <w:proofErr w:type="gramStart"/>
      <w:r>
        <w:rPr>
          <w:rFonts w:eastAsia="Times New Roman"/>
          <w:bCs/>
          <w:sz w:val="24"/>
          <w:szCs w:val="24"/>
        </w:rPr>
        <w:t xml:space="preserve">(   </w:t>
      </w:r>
      <w:proofErr w:type="gramEnd"/>
      <w:r>
        <w:rPr>
          <w:rFonts w:eastAsia="Times New Roman"/>
          <w:bCs/>
          <w:sz w:val="24"/>
          <w:szCs w:val="24"/>
        </w:rPr>
        <w:t>)Workshop</w:t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  <w:t>(   )Palestras</w:t>
      </w:r>
    </w:p>
    <w:p w:rsidR="00073EF9" w:rsidRDefault="00073EF9" w:rsidP="00073EF9">
      <w:pPr>
        <w:pStyle w:val="PargrafodaLista1"/>
        <w:rPr>
          <w:rFonts w:eastAsia="Times New Roman"/>
          <w:bCs/>
          <w:sz w:val="24"/>
          <w:szCs w:val="24"/>
        </w:rPr>
      </w:pPr>
      <w:proofErr w:type="gramStart"/>
      <w:r>
        <w:rPr>
          <w:rFonts w:eastAsia="Times New Roman"/>
          <w:bCs/>
          <w:sz w:val="24"/>
          <w:szCs w:val="24"/>
        </w:rPr>
        <w:t xml:space="preserve">(   </w:t>
      </w:r>
      <w:proofErr w:type="gramEnd"/>
      <w:r>
        <w:rPr>
          <w:rFonts w:eastAsia="Times New Roman"/>
          <w:bCs/>
          <w:sz w:val="24"/>
          <w:szCs w:val="24"/>
        </w:rPr>
        <w:t>)Formação Acadêmica</w:t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</w:r>
      <w:r>
        <w:rPr>
          <w:rFonts w:eastAsia="Times New Roman"/>
          <w:bCs/>
          <w:sz w:val="24"/>
          <w:szCs w:val="24"/>
        </w:rPr>
        <w:tab/>
        <w:t>(   )E-</w:t>
      </w:r>
      <w:proofErr w:type="spellStart"/>
      <w:r>
        <w:rPr>
          <w:rFonts w:eastAsia="Times New Roman"/>
          <w:bCs/>
          <w:sz w:val="24"/>
          <w:szCs w:val="24"/>
        </w:rPr>
        <w:t>learning</w:t>
      </w:r>
      <w:proofErr w:type="spellEnd"/>
    </w:p>
    <w:p w:rsidR="00073EF9" w:rsidRDefault="00073EF9" w:rsidP="00073EF9">
      <w:pPr>
        <w:pStyle w:val="PargrafodaLista1"/>
        <w:rPr>
          <w:rFonts w:eastAsia="Times New Roman"/>
          <w:bCs/>
          <w:sz w:val="24"/>
          <w:szCs w:val="24"/>
        </w:rPr>
      </w:pPr>
      <w:proofErr w:type="gramStart"/>
      <w:r>
        <w:rPr>
          <w:rFonts w:eastAsia="Times New Roman"/>
          <w:bCs/>
          <w:sz w:val="24"/>
          <w:szCs w:val="24"/>
        </w:rPr>
        <w:t xml:space="preserve">(   </w:t>
      </w:r>
      <w:proofErr w:type="gramEnd"/>
      <w:r>
        <w:rPr>
          <w:rFonts w:eastAsia="Times New Roman"/>
          <w:bCs/>
          <w:sz w:val="24"/>
          <w:szCs w:val="24"/>
        </w:rPr>
        <w:t>)Vídeo Aulas</w:t>
      </w:r>
    </w:p>
    <w:p w:rsidR="00073EF9" w:rsidRDefault="00073EF9" w:rsidP="00073EF9">
      <w:pPr>
        <w:pStyle w:val="PargrafodaLista1"/>
        <w:rPr>
          <w:rFonts w:eastAsia="Times New Roman"/>
          <w:bCs/>
          <w:sz w:val="24"/>
          <w:szCs w:val="24"/>
        </w:rPr>
      </w:pP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catálogo de treinamen</w:t>
      </w:r>
      <w:r w:rsidR="00A927C2">
        <w:rPr>
          <w:rFonts w:eastAsia="Times New Roman"/>
          <w:bCs/>
          <w:sz w:val="24"/>
          <w:szCs w:val="24"/>
        </w:rPr>
        <w:t xml:space="preserve">tos e eventos é disponibilizado </w:t>
      </w:r>
      <w:r>
        <w:rPr>
          <w:rFonts w:eastAsia="Times New Roman"/>
          <w:bCs/>
          <w:sz w:val="24"/>
          <w:szCs w:val="24"/>
        </w:rPr>
        <w:t>para a organização?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alguma política de RH para a solicitação de inscrição em um determinado treinamento ou evento?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colaborador pode solicitar a inscrição em um evento?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gestor pode solicitar a inscrição de um subordinado a um determinado treinamento ou evento?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critério de aprovação de inscrição de colaboradores em um determinado treinamento ou evento?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empresa realiza a gestão dos recursos que serão utilizados no treinamento ou evento, tal como, salas, projetores, televisão, </w:t>
      </w:r>
      <w:proofErr w:type="spellStart"/>
      <w:r>
        <w:rPr>
          <w:rFonts w:eastAsia="Times New Roman"/>
          <w:bCs/>
          <w:sz w:val="24"/>
          <w:szCs w:val="24"/>
        </w:rPr>
        <w:t>etc</w:t>
      </w:r>
      <w:proofErr w:type="spellEnd"/>
      <w:r>
        <w:rPr>
          <w:rFonts w:eastAsia="Times New Roman"/>
          <w:bCs/>
          <w:sz w:val="24"/>
          <w:szCs w:val="24"/>
        </w:rPr>
        <w:t>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controle de orçamento por departamento ou unidade organizacional para a realização de um determinado treinamento ou evento por um colaborador?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Existe alguma regra de elegibilidade para determinados treinamentos ou eventos?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organização realiza a precificação de todos os treinamentos e eventos disponibilizados no catalogo de treinamento e eventos?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empresa realiza a avaliação do conteúdo, instrutores, recursos, </w:t>
      </w:r>
      <w:proofErr w:type="spellStart"/>
      <w:r>
        <w:rPr>
          <w:rFonts w:eastAsia="Times New Roman"/>
          <w:bCs/>
          <w:sz w:val="24"/>
          <w:szCs w:val="24"/>
        </w:rPr>
        <w:t>etc</w:t>
      </w:r>
      <w:proofErr w:type="spellEnd"/>
      <w:r>
        <w:rPr>
          <w:rFonts w:eastAsia="Times New Roman"/>
          <w:bCs/>
          <w:sz w:val="24"/>
          <w:szCs w:val="24"/>
        </w:rPr>
        <w:t>;</w:t>
      </w:r>
      <w:proofErr w:type="gramStart"/>
      <w:r>
        <w:rPr>
          <w:rFonts w:eastAsia="Times New Roman"/>
          <w:bCs/>
          <w:sz w:val="24"/>
          <w:szCs w:val="24"/>
        </w:rPr>
        <w:t xml:space="preserve">  </w:t>
      </w:r>
      <w:proofErr w:type="gramEnd"/>
      <w:r>
        <w:rPr>
          <w:rFonts w:eastAsia="Times New Roman"/>
          <w:bCs/>
          <w:sz w:val="24"/>
          <w:szCs w:val="24"/>
        </w:rPr>
        <w:t>de todos os treinamentos e eventos realizados?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avalia o desempenho de seus colaboradores nos treinamento ou eventos realizados pela mesma?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treinamento ou evento disponibilizado aos colaboradores que possua uma realização continua devido ao mesmo apresentar uma data fim de validade da competência adquirida?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Caso o treinamento ou evento ocorra fora da localidade de trabalho do colaborador, existe alguma política de despesa de viagens para a participação do mesmo? O RH realiza o controle dessas despesas?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Após a realização do treinamento ou evento, o colaborador passa a adquirir uma nova competência; essa nova competência é atualizada no currículo do colaborador?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Existe alguma gestão de RH para analisar os </w:t>
      </w:r>
      <w:proofErr w:type="spellStart"/>
      <w:r>
        <w:rPr>
          <w:rFonts w:eastAsia="Times New Roman"/>
          <w:bCs/>
          <w:sz w:val="24"/>
          <w:szCs w:val="24"/>
        </w:rPr>
        <w:t>GAP´s</w:t>
      </w:r>
      <w:proofErr w:type="spellEnd"/>
      <w:r>
        <w:rPr>
          <w:rFonts w:eastAsia="Times New Roman"/>
          <w:bCs/>
          <w:sz w:val="24"/>
          <w:szCs w:val="24"/>
        </w:rPr>
        <w:t xml:space="preserve"> de competência entre o colaborador e a posição ou cargo que ela ocupa, proporcionando dessa forma propostas de treinamentos ou eventos para solucionar esses </w:t>
      </w:r>
      <w:proofErr w:type="spellStart"/>
      <w:r>
        <w:rPr>
          <w:rFonts w:eastAsia="Times New Roman"/>
          <w:bCs/>
          <w:sz w:val="24"/>
          <w:szCs w:val="24"/>
        </w:rPr>
        <w:t>GAP´s</w:t>
      </w:r>
      <w:proofErr w:type="spellEnd"/>
      <w:r>
        <w:rPr>
          <w:rFonts w:eastAsia="Times New Roman"/>
          <w:bCs/>
          <w:sz w:val="24"/>
          <w:szCs w:val="24"/>
        </w:rPr>
        <w:t xml:space="preserve">?   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se utiliza de alguma solução de e-</w:t>
      </w:r>
      <w:proofErr w:type="spellStart"/>
      <w:r>
        <w:rPr>
          <w:rFonts w:eastAsia="Times New Roman"/>
          <w:bCs/>
          <w:sz w:val="24"/>
          <w:szCs w:val="24"/>
        </w:rPr>
        <w:t>learning</w:t>
      </w:r>
      <w:proofErr w:type="spellEnd"/>
      <w:r>
        <w:rPr>
          <w:rFonts w:eastAsia="Times New Roman"/>
          <w:bCs/>
          <w:sz w:val="24"/>
          <w:szCs w:val="24"/>
        </w:rPr>
        <w:t xml:space="preserve"> para ministrar treinamentos?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A927C2" w:rsidRDefault="00A927C2">
      <w:pPr>
        <w:suppressAutoHyphens w:val="0"/>
        <w:rPr>
          <w:b/>
          <w:bCs/>
          <w:color w:val="FF3333"/>
        </w:rPr>
      </w:pPr>
      <w:r>
        <w:rPr>
          <w:b/>
          <w:bCs/>
          <w:color w:val="FF3333"/>
        </w:rPr>
        <w:br w:type="page"/>
      </w:r>
    </w:p>
    <w:p w:rsidR="00A927C2" w:rsidRDefault="00A927C2" w:rsidP="00A927C2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A927C2" w:rsidTr="00697C81">
        <w:trPr>
          <w:trHeight w:val="1273"/>
        </w:trPr>
        <w:tc>
          <w:tcPr>
            <w:tcW w:w="8717" w:type="dxa"/>
            <w:vAlign w:val="center"/>
          </w:tcPr>
          <w:p w:rsidR="00A927C2" w:rsidRPr="00A12D99" w:rsidRDefault="00A927C2" w:rsidP="00697C81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t>Desenvolvimento de Pessoal</w:t>
            </w:r>
          </w:p>
        </w:tc>
      </w:tr>
    </w:tbl>
    <w:p w:rsidR="00A927C2" w:rsidRDefault="00A927C2" w:rsidP="00073EF9">
      <w:pPr>
        <w:rPr>
          <w:rFonts w:eastAsia="Times New Roman"/>
          <w:bCs/>
          <w:sz w:val="24"/>
          <w:szCs w:val="24"/>
        </w:rPr>
      </w:pP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Descreva brevemente quais são as políticas de carreira e sucessão da empresa.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F03B3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alguma política de plano de desenvolvimento pessoal para os colaboradores?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colaborador participa ativamente do seu plano de carreira e desenvolvimento pessoal?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plano de desenvolvimento para trainees?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se utiliza de algum mecanismo de acompanhamento do desempenho do colaborador?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tipos de avaliação de desempenho adotados pela empresa?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aplica o modelo de avaliação 360°?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 participação de parceiros externos no processo de avaliação?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resultado da avaliação é utilizado em algum outro processo de RH, tal como pagamento de bônus, etc.?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resultado corporativo ou o resultado da área de atuação do colaborador é mensurado no processo de avaliação?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Qual é o período de avaliação do colaborador?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Caso o avaliado seja transferido ou a chefia seja alterada, é necessário que haja um ajuste nas metas e objetivos descritos na avaliação? Caso a resposta seja positiva, em qual momento o ajuste deverá ser realizado?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são os critérios de aprovação das avaliações dos colaboradores?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 grupo de colaborador que não é avaliado na empresa?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adota alguma política de pesquisa de clima?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processo de carreira e sucessão permite a movimentação lateral?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tabs>
          <w:tab w:val="left" w:pos="709"/>
        </w:tabs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possui ou se utiliza de algum catálogo de qualificações ou competências?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A927C2" w:rsidRDefault="00A927C2">
      <w:pPr>
        <w:suppressAutoHyphens w:val="0"/>
        <w:rPr>
          <w:b/>
          <w:bCs/>
          <w:color w:val="FF3333"/>
        </w:rPr>
      </w:pPr>
      <w:r>
        <w:rPr>
          <w:b/>
          <w:bCs/>
          <w:color w:val="FF3333"/>
        </w:rPr>
        <w:br w:type="page"/>
      </w:r>
    </w:p>
    <w:p w:rsidR="00A927C2" w:rsidRDefault="00A927C2" w:rsidP="00A927C2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A927C2" w:rsidTr="00697C81">
        <w:trPr>
          <w:trHeight w:val="1273"/>
        </w:trPr>
        <w:tc>
          <w:tcPr>
            <w:tcW w:w="8717" w:type="dxa"/>
            <w:vAlign w:val="center"/>
          </w:tcPr>
          <w:p w:rsidR="00A927C2" w:rsidRPr="00A12D99" w:rsidRDefault="00A927C2" w:rsidP="00A927C2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t>Recrutamento e Seleção</w:t>
            </w:r>
          </w:p>
        </w:tc>
      </w:tr>
    </w:tbl>
    <w:p w:rsidR="00A927C2" w:rsidRDefault="00A927C2" w:rsidP="00073EF9">
      <w:pPr>
        <w:rPr>
          <w:rFonts w:eastAsia="Times New Roman"/>
          <w:bCs/>
          <w:sz w:val="24"/>
          <w:szCs w:val="24"/>
        </w:rPr>
      </w:pP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processo de planejamento organizacional está diretamente relacionado ao processo de recrutamento e seleção?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é o processo de requisição de um novo colaborador?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são definidos os requisitos básicos da posição a ser ocupado por um candidato?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realiza recrutamento interno e externo?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Quais são as fontes acionadas em um processo de recrutamento? </w:t>
      </w:r>
      <w:proofErr w:type="spellStart"/>
      <w:r>
        <w:rPr>
          <w:rFonts w:eastAsia="Times New Roman"/>
          <w:bCs/>
          <w:sz w:val="24"/>
          <w:szCs w:val="24"/>
        </w:rPr>
        <w:t>Ex</w:t>
      </w:r>
      <w:proofErr w:type="spellEnd"/>
      <w:r>
        <w:rPr>
          <w:rFonts w:eastAsia="Times New Roman"/>
          <w:bCs/>
          <w:sz w:val="24"/>
          <w:szCs w:val="24"/>
        </w:rPr>
        <w:t xml:space="preserve">: Universidades, anúncios em geral, empresas de </w:t>
      </w:r>
      <w:proofErr w:type="spellStart"/>
      <w:r>
        <w:rPr>
          <w:rFonts w:eastAsia="Times New Roman"/>
          <w:bCs/>
          <w:sz w:val="24"/>
          <w:szCs w:val="24"/>
        </w:rPr>
        <w:t>head</w:t>
      </w:r>
      <w:proofErr w:type="spellEnd"/>
      <w:r>
        <w:rPr>
          <w:rFonts w:eastAsia="Times New Roman"/>
          <w:bCs/>
          <w:sz w:val="24"/>
          <w:szCs w:val="24"/>
        </w:rPr>
        <w:t xml:space="preserve"> Hunter, etc.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proofErr w:type="gramStart"/>
      <w:r w:rsidR="00697C81">
        <w:rPr>
          <w:rFonts w:eastAsia="Times New Roman"/>
          <w:bCs/>
          <w:sz w:val="24"/>
          <w:szCs w:val="24"/>
        </w:rPr>
        <w:br/>
      </w:r>
      <w:proofErr w:type="gramEnd"/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Caso a empresa possua recrutamento interno, existe alguma política de seleção dos colaboradores candidatados? Essa política está disseminada na empresa?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Existe alguma política de seleção no caso de recrutamento externo? Existe alguma diferenciação por cargos gerenciais?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Os resultados das técnicas de seleção são armazenados de forma digital? Ou os mesmo são arquivados em papel?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passo a passo do processo de seleção é compartilhado com a área requisitante?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Descreva o processo de contratação do candidato escolhido e quais são os passos que ele deve passar a partir deste instante. E o que acontece com os outros candidatos que estavam concorrendo para a mesma vaga.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proofErr w:type="gramStart"/>
      <w:r w:rsidR="00A95C56">
        <w:rPr>
          <w:rFonts w:eastAsia="Times New Roman"/>
          <w:bCs/>
          <w:sz w:val="24"/>
          <w:szCs w:val="24"/>
        </w:rPr>
        <w:br/>
      </w:r>
      <w:proofErr w:type="gramEnd"/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Após a contratação, o que é feito para encerrar o processo seletivo?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Caso a empresa se utilize de uma consultoria externa de recrutamento e seleção, o mesmo deverá ter acesso </w:t>
      </w:r>
      <w:proofErr w:type="gramStart"/>
      <w:r>
        <w:rPr>
          <w:rFonts w:eastAsia="Times New Roman"/>
          <w:bCs/>
          <w:sz w:val="24"/>
          <w:szCs w:val="24"/>
        </w:rPr>
        <w:t>a</w:t>
      </w:r>
      <w:proofErr w:type="gramEnd"/>
      <w:r>
        <w:rPr>
          <w:rFonts w:eastAsia="Times New Roman"/>
          <w:bCs/>
          <w:sz w:val="24"/>
          <w:szCs w:val="24"/>
        </w:rPr>
        <w:t xml:space="preserve"> base de dados da empresa?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realiza recrutamento via web?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p w:rsidR="00073EF9" w:rsidRPr="00A927C2" w:rsidRDefault="00073EF9" w:rsidP="00A95C56">
      <w:pPr>
        <w:pStyle w:val="PargrafodaLista1"/>
        <w:numPr>
          <w:ilvl w:val="0"/>
          <w:numId w:val="3"/>
        </w:numPr>
        <w:ind w:left="709" w:hanging="709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A empresa possui atualmente alguma base de dados com o cadastro de candidatos?</w:t>
      </w:r>
      <w:r w:rsidR="00A927C2">
        <w:rPr>
          <w:rFonts w:eastAsia="Times New Roman"/>
          <w:bCs/>
          <w:sz w:val="24"/>
          <w:szCs w:val="24"/>
        </w:rPr>
        <w:br/>
      </w:r>
      <w:r w:rsidR="00697C81">
        <w:rPr>
          <w:rFonts w:eastAsia="Times New Roman"/>
          <w:bCs/>
          <w:sz w:val="24"/>
          <w:szCs w:val="24"/>
        </w:rPr>
        <w:t>R:</w:t>
      </w:r>
      <w:r w:rsidR="00697C81">
        <w:rPr>
          <w:rFonts w:eastAsia="Times New Roman"/>
          <w:bCs/>
          <w:sz w:val="24"/>
          <w:szCs w:val="24"/>
        </w:rPr>
        <w:br/>
      </w:r>
    </w:p>
    <w:sectPr w:rsidR="00073EF9" w:rsidRPr="00A927C2" w:rsidSect="00A12A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560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8D2" w:rsidRDefault="008908D2" w:rsidP="00D162AA">
      <w:pPr>
        <w:spacing w:after="0" w:line="240" w:lineRule="auto"/>
      </w:pPr>
      <w:r>
        <w:separator/>
      </w:r>
    </w:p>
  </w:endnote>
  <w:endnote w:type="continuationSeparator" w:id="0">
    <w:p w:rsidR="008908D2" w:rsidRDefault="008908D2" w:rsidP="00D16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nt300">
    <w:charset w:val="00"/>
    <w:family w:val="auto"/>
    <w:pitch w:val="variable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B86" w:rsidRDefault="00CE4B8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B86" w:rsidRDefault="00CE4B86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B86" w:rsidRDefault="00CE4B8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8D2" w:rsidRDefault="008908D2" w:rsidP="00D162AA">
      <w:pPr>
        <w:spacing w:after="0" w:line="240" w:lineRule="auto"/>
      </w:pPr>
      <w:r>
        <w:separator/>
      </w:r>
    </w:p>
  </w:footnote>
  <w:footnote w:type="continuationSeparator" w:id="0">
    <w:p w:rsidR="008908D2" w:rsidRDefault="008908D2" w:rsidP="00D16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C81" w:rsidRDefault="008908D2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20" o:spid="_x0000_s2050" type="#_x0000_t75" style="position:absolute;margin-left:0;margin-top:0;width:596.15pt;height:842.15pt;z-index:-251657216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C81" w:rsidRDefault="00697C8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4B8FB6FA" wp14:editId="636B690A">
          <wp:simplePos x="0" y="0"/>
          <wp:positionH relativeFrom="column">
            <wp:posOffset>-978535</wp:posOffset>
          </wp:positionH>
          <wp:positionV relativeFrom="paragraph">
            <wp:posOffset>-382270</wp:posOffset>
          </wp:positionV>
          <wp:extent cx="7518400" cy="10600945"/>
          <wp:effectExtent l="0" t="0" r="635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undo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0" cy="10600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C81" w:rsidRDefault="008908D2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19" o:spid="_x0000_s2049" type="#_x0000_t75" style="position:absolute;margin-left:0;margin-top:0;width:596.15pt;height:842.15pt;z-index:-251658240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Num1"/>
    <w:lvl w:ilvl="0">
      <w:start w:val="1"/>
      <w:numFmt w:val="decimal"/>
      <w:lvlText w:val="%1)"/>
      <w:lvlJc w:val="left"/>
      <w:pPr>
        <w:tabs>
          <w:tab w:val="num" w:pos="-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-36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-36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-36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-3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-36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-36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-360"/>
        </w:tabs>
        <w:ind w:left="6120" w:hanging="180"/>
      </w:pPr>
    </w:lvl>
  </w:abstractNum>
  <w:abstractNum w:abstractNumId="1">
    <w:nsid w:val="74E6681E"/>
    <w:multiLevelType w:val="hybridMultilevel"/>
    <w:tmpl w:val="9E3CE4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B82445"/>
    <w:multiLevelType w:val="hybridMultilevel"/>
    <w:tmpl w:val="3104B4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AA"/>
    <w:rsid w:val="00022265"/>
    <w:rsid w:val="00073EF9"/>
    <w:rsid w:val="0029087E"/>
    <w:rsid w:val="002F04FC"/>
    <w:rsid w:val="003D542C"/>
    <w:rsid w:val="004E6F67"/>
    <w:rsid w:val="00533909"/>
    <w:rsid w:val="00582EF0"/>
    <w:rsid w:val="00697C81"/>
    <w:rsid w:val="00735901"/>
    <w:rsid w:val="00860E95"/>
    <w:rsid w:val="008631A5"/>
    <w:rsid w:val="008908D2"/>
    <w:rsid w:val="008C4B64"/>
    <w:rsid w:val="00A12A3D"/>
    <w:rsid w:val="00A12D99"/>
    <w:rsid w:val="00A927C2"/>
    <w:rsid w:val="00A95C56"/>
    <w:rsid w:val="00AD5E67"/>
    <w:rsid w:val="00AE526D"/>
    <w:rsid w:val="00C62238"/>
    <w:rsid w:val="00C964AB"/>
    <w:rsid w:val="00CE4B86"/>
    <w:rsid w:val="00D162AA"/>
    <w:rsid w:val="00D35BE8"/>
    <w:rsid w:val="00E42A58"/>
    <w:rsid w:val="00E841E3"/>
    <w:rsid w:val="00EF7382"/>
    <w:rsid w:val="00F03A3B"/>
    <w:rsid w:val="00F03B31"/>
    <w:rsid w:val="00F078DA"/>
    <w:rsid w:val="00F475F5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EF9"/>
    <w:pPr>
      <w:suppressAutoHyphens/>
    </w:pPr>
    <w:rPr>
      <w:rFonts w:ascii="Calibri" w:eastAsia="Arial Unicode MS" w:hAnsi="Calibri" w:cs="Calibri"/>
      <w:color w:val="00000A"/>
      <w:kern w:val="1"/>
    </w:rPr>
  </w:style>
  <w:style w:type="paragraph" w:styleId="Ttulo6">
    <w:name w:val="heading 6"/>
    <w:basedOn w:val="Normal"/>
    <w:next w:val="Normal"/>
    <w:link w:val="Ttulo6Char"/>
    <w:qFormat/>
    <w:rsid w:val="00533909"/>
    <w:pPr>
      <w:keepNext/>
      <w:suppressAutoHyphens w:val="0"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kern w:val="0"/>
      <w:sz w:val="28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D162AA"/>
  </w:style>
  <w:style w:type="paragraph" w:styleId="Rodap">
    <w:name w:val="footer"/>
    <w:basedOn w:val="Normal"/>
    <w:link w:val="Rodap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62AA"/>
  </w:style>
  <w:style w:type="paragraph" w:styleId="Textodebalo">
    <w:name w:val="Balloon Text"/>
    <w:basedOn w:val="Normal"/>
    <w:link w:val="TextodebaloChar"/>
    <w:uiPriority w:val="99"/>
    <w:semiHidden/>
    <w:unhideWhenUsed/>
    <w:rsid w:val="00A12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A3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12A3D"/>
    <w:pPr>
      <w:ind w:left="720"/>
      <w:contextualSpacing/>
    </w:pPr>
  </w:style>
  <w:style w:type="paragraph" w:styleId="NormalWeb">
    <w:name w:val="Normal (Web)"/>
    <w:basedOn w:val="Normal"/>
    <w:rsid w:val="00073EF9"/>
    <w:pPr>
      <w:spacing w:before="280" w:after="280" w:line="100" w:lineRule="atLeast"/>
    </w:pPr>
    <w:rPr>
      <w:rFonts w:ascii="Times New Roman" w:hAnsi="Times New Roman" w:cs="font300"/>
      <w:sz w:val="24"/>
      <w:szCs w:val="24"/>
      <w:lang w:eastAsia="pt-BR"/>
    </w:rPr>
  </w:style>
  <w:style w:type="paragraph" w:customStyle="1" w:styleId="PargrafodaLista1">
    <w:name w:val="Parágrafo da Lista1"/>
    <w:basedOn w:val="Normal"/>
    <w:rsid w:val="00073EF9"/>
    <w:pPr>
      <w:ind w:left="720"/>
      <w:contextualSpacing/>
    </w:pPr>
  </w:style>
  <w:style w:type="paragraph" w:customStyle="1" w:styleId="Contedodoquadro">
    <w:name w:val="Conteúdo do quadro"/>
    <w:basedOn w:val="Normal"/>
    <w:rsid w:val="00073EF9"/>
  </w:style>
  <w:style w:type="character" w:customStyle="1" w:styleId="Ttulo6Char">
    <w:name w:val="Título 6 Char"/>
    <w:basedOn w:val="Fontepargpadro"/>
    <w:link w:val="Ttulo6"/>
    <w:rsid w:val="00533909"/>
    <w:rPr>
      <w:rFonts w:ascii="Arial" w:eastAsia="Times New Roman" w:hAnsi="Arial" w:cs="Times New Roman"/>
      <w:b/>
      <w:sz w:val="28"/>
      <w:szCs w:val="20"/>
      <w:lang w:val="en-US"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EF9"/>
    <w:pPr>
      <w:suppressAutoHyphens/>
    </w:pPr>
    <w:rPr>
      <w:rFonts w:ascii="Calibri" w:eastAsia="Arial Unicode MS" w:hAnsi="Calibri" w:cs="Calibri"/>
      <w:color w:val="00000A"/>
      <w:kern w:val="1"/>
    </w:rPr>
  </w:style>
  <w:style w:type="paragraph" w:styleId="Ttulo6">
    <w:name w:val="heading 6"/>
    <w:basedOn w:val="Normal"/>
    <w:next w:val="Normal"/>
    <w:link w:val="Ttulo6Char"/>
    <w:qFormat/>
    <w:rsid w:val="00533909"/>
    <w:pPr>
      <w:keepNext/>
      <w:suppressAutoHyphens w:val="0"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kern w:val="0"/>
      <w:sz w:val="28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D162AA"/>
  </w:style>
  <w:style w:type="paragraph" w:styleId="Rodap">
    <w:name w:val="footer"/>
    <w:basedOn w:val="Normal"/>
    <w:link w:val="Rodap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62AA"/>
  </w:style>
  <w:style w:type="paragraph" w:styleId="Textodebalo">
    <w:name w:val="Balloon Text"/>
    <w:basedOn w:val="Normal"/>
    <w:link w:val="TextodebaloChar"/>
    <w:uiPriority w:val="99"/>
    <w:semiHidden/>
    <w:unhideWhenUsed/>
    <w:rsid w:val="00A12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A3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12A3D"/>
    <w:pPr>
      <w:ind w:left="720"/>
      <w:contextualSpacing/>
    </w:pPr>
  </w:style>
  <w:style w:type="paragraph" w:styleId="NormalWeb">
    <w:name w:val="Normal (Web)"/>
    <w:basedOn w:val="Normal"/>
    <w:rsid w:val="00073EF9"/>
    <w:pPr>
      <w:spacing w:before="280" w:after="280" w:line="100" w:lineRule="atLeast"/>
    </w:pPr>
    <w:rPr>
      <w:rFonts w:ascii="Times New Roman" w:hAnsi="Times New Roman" w:cs="font300"/>
      <w:sz w:val="24"/>
      <w:szCs w:val="24"/>
      <w:lang w:eastAsia="pt-BR"/>
    </w:rPr>
  </w:style>
  <w:style w:type="paragraph" w:customStyle="1" w:styleId="PargrafodaLista1">
    <w:name w:val="Parágrafo da Lista1"/>
    <w:basedOn w:val="Normal"/>
    <w:rsid w:val="00073EF9"/>
    <w:pPr>
      <w:ind w:left="720"/>
      <w:contextualSpacing/>
    </w:pPr>
  </w:style>
  <w:style w:type="paragraph" w:customStyle="1" w:styleId="Contedodoquadro">
    <w:name w:val="Conteúdo do quadro"/>
    <w:basedOn w:val="Normal"/>
    <w:rsid w:val="00073EF9"/>
  </w:style>
  <w:style w:type="character" w:customStyle="1" w:styleId="Ttulo6Char">
    <w:name w:val="Título 6 Char"/>
    <w:basedOn w:val="Fontepargpadro"/>
    <w:link w:val="Ttulo6"/>
    <w:rsid w:val="00533909"/>
    <w:rPr>
      <w:rFonts w:ascii="Arial" w:eastAsia="Times New Roman" w:hAnsi="Arial" w:cs="Times New Roman"/>
      <w:b/>
      <w:sz w:val="28"/>
      <w:szCs w:val="20"/>
      <w:lang w:val="en-US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23445C-6929-4E77-B391-7CD3021E5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26</Pages>
  <Words>3332</Words>
  <Characters>17994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Reinaldo</dc:creator>
  <cp:lastModifiedBy>Denis</cp:lastModifiedBy>
  <cp:revision>5</cp:revision>
  <dcterms:created xsi:type="dcterms:W3CDTF">2015-04-08T13:26:00Z</dcterms:created>
  <dcterms:modified xsi:type="dcterms:W3CDTF">2015-05-11T13:45:00Z</dcterms:modified>
</cp:coreProperties>
</file>