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4B86" w:rsidRDefault="00CE4B86" w:rsidP="00CE4B86">
      <w:pPr>
        <w:autoSpaceDE w:val="0"/>
        <w:autoSpaceDN w:val="0"/>
        <w:adjustRightInd w:val="0"/>
        <w:spacing w:after="0" w:line="360" w:lineRule="auto"/>
        <w:rPr>
          <w:rFonts w:ascii="Helvetica-Bold" w:hAnsi="Helvetica-Bold" w:cs="Helvetica-Bold"/>
          <w:b/>
          <w:bCs/>
          <w:sz w:val="35"/>
          <w:szCs w:val="35"/>
        </w:rPr>
      </w:pPr>
    </w:p>
    <w:p w:rsidR="00CE4B86" w:rsidRDefault="00CE4B86" w:rsidP="00CE4B86">
      <w:pPr>
        <w:autoSpaceDE w:val="0"/>
        <w:autoSpaceDN w:val="0"/>
        <w:adjustRightInd w:val="0"/>
        <w:spacing w:after="0" w:line="360" w:lineRule="auto"/>
        <w:jc w:val="center"/>
        <w:rPr>
          <w:rFonts w:ascii="Helvetica-Bold" w:hAnsi="Helvetica-Bold" w:cs="Helvetica-Bold"/>
          <w:b/>
          <w:bCs/>
          <w:sz w:val="35"/>
          <w:szCs w:val="35"/>
        </w:rPr>
      </w:pPr>
    </w:p>
    <w:p w:rsidR="00CE4B86" w:rsidRPr="00676AE1" w:rsidRDefault="00A8079D" w:rsidP="00CE4B86">
      <w:pPr>
        <w:autoSpaceDE w:val="0"/>
        <w:autoSpaceDN w:val="0"/>
        <w:adjustRightInd w:val="0"/>
        <w:spacing w:after="0" w:line="360" w:lineRule="auto"/>
        <w:jc w:val="center"/>
        <w:rPr>
          <w:rFonts w:ascii="Arial" w:eastAsia="Times New Roman" w:hAnsi="Arial" w:cs="Arial"/>
          <w:b/>
          <w:bCs/>
          <w:smallCaps/>
          <w:color w:val="000000"/>
          <w:kern w:val="0"/>
          <w:sz w:val="72"/>
          <w:szCs w:val="72"/>
          <w:lang w:val="en-US" w:eastAsia="pt-BR"/>
        </w:rPr>
      </w:pPr>
      <w:r w:rsidRPr="00676AE1">
        <w:rPr>
          <w:rFonts w:ascii="Arial" w:eastAsia="Times New Roman" w:hAnsi="Arial" w:cs="Arial"/>
          <w:b/>
          <w:bCs/>
          <w:smallCaps/>
          <w:color w:val="000000"/>
          <w:kern w:val="0"/>
          <w:sz w:val="72"/>
          <w:szCs w:val="72"/>
          <w:lang w:val="en-US" w:eastAsia="pt-BR"/>
        </w:rPr>
        <w:t>ASAP Business Blueprint</w:t>
      </w:r>
    </w:p>
    <w:p w:rsidR="00A8079D" w:rsidRPr="00676AE1" w:rsidRDefault="00A8079D" w:rsidP="00A8079D">
      <w:pPr>
        <w:pStyle w:val="Subttulo"/>
        <w:rPr>
          <w:rFonts w:ascii="Arial" w:hAnsi="Arial" w:cs="Arial"/>
          <w:color w:val="000000"/>
          <w:sz w:val="72"/>
          <w:szCs w:val="72"/>
          <w:lang w:val="en-US"/>
        </w:rPr>
      </w:pPr>
      <w:proofErr w:type="spellStart"/>
      <w:r w:rsidRPr="00676AE1">
        <w:rPr>
          <w:rFonts w:ascii="Arial" w:hAnsi="Arial" w:cs="Arial"/>
          <w:color w:val="000000"/>
          <w:sz w:val="72"/>
          <w:szCs w:val="72"/>
          <w:lang w:val="en-US"/>
        </w:rPr>
        <w:t>Módulo</w:t>
      </w:r>
      <w:proofErr w:type="spellEnd"/>
      <w:r w:rsidRPr="00676AE1">
        <w:rPr>
          <w:rFonts w:ascii="Arial" w:hAnsi="Arial" w:cs="Arial"/>
          <w:color w:val="000000"/>
          <w:sz w:val="72"/>
          <w:szCs w:val="72"/>
          <w:lang w:val="en-US"/>
        </w:rPr>
        <w:t xml:space="preserve"> HCM</w:t>
      </w:r>
    </w:p>
    <w:p w:rsidR="00A8079D" w:rsidRPr="00676AE1" w:rsidRDefault="00A8079D" w:rsidP="00A8079D">
      <w:pPr>
        <w:pStyle w:val="Corpodetexto"/>
        <w:jc w:val="center"/>
        <w:rPr>
          <w:rFonts w:ascii="Arial" w:hAnsi="Arial" w:cs="Arial"/>
          <w:b/>
          <w:bCs/>
          <w:sz w:val="72"/>
          <w:szCs w:val="72"/>
          <w:lang w:val="en-US"/>
        </w:rPr>
      </w:pPr>
      <w:r w:rsidRPr="00676AE1">
        <w:rPr>
          <w:rFonts w:ascii="Arial" w:hAnsi="Arial" w:cs="Arial"/>
          <w:b/>
          <w:bCs/>
          <w:sz w:val="72"/>
          <w:szCs w:val="72"/>
          <w:lang w:val="en-US"/>
        </w:rPr>
        <w:t>PA / OM</w:t>
      </w:r>
    </w:p>
    <w:p w:rsidR="00A8079D" w:rsidRPr="00B10D88" w:rsidRDefault="00A8079D" w:rsidP="00A8079D">
      <w:pPr>
        <w:pStyle w:val="Corpodetexto"/>
        <w:jc w:val="center"/>
        <w:rPr>
          <w:rFonts w:ascii="Arial Narrow" w:hAnsi="Arial Narrow" w:cs="Arial"/>
          <w:sz w:val="40"/>
          <w:szCs w:val="40"/>
        </w:rPr>
      </w:pPr>
      <w:r w:rsidRPr="00B10D88">
        <w:rPr>
          <w:rFonts w:ascii="Arial Narrow" w:hAnsi="Arial Narrow" w:cs="Arial"/>
          <w:sz w:val="40"/>
          <w:szCs w:val="40"/>
        </w:rPr>
        <w:t>(Dado</w:t>
      </w:r>
      <w:r>
        <w:rPr>
          <w:rFonts w:ascii="Arial Narrow" w:hAnsi="Arial Narrow" w:cs="Arial"/>
          <w:sz w:val="40"/>
          <w:szCs w:val="40"/>
        </w:rPr>
        <w:t>s Mestres, Estrutura e Remuneraçã</w:t>
      </w:r>
      <w:r w:rsidRPr="00B10D88">
        <w:rPr>
          <w:rFonts w:ascii="Arial Narrow" w:hAnsi="Arial Narrow" w:cs="Arial"/>
          <w:sz w:val="40"/>
          <w:szCs w:val="40"/>
        </w:rPr>
        <w:t>o)</w:t>
      </w:r>
    </w:p>
    <w:p w:rsidR="00A8079D" w:rsidRDefault="00A8079D" w:rsidP="00CE4B8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CE4B86" w:rsidRDefault="00CE4B86" w:rsidP="00CE4B86">
      <w:pPr>
        <w:rPr>
          <w:rFonts w:ascii="Helvetica-Bold" w:hAnsi="Helvetica-Bold" w:cs="Helvetica-Bold"/>
          <w:b/>
          <w:bCs/>
          <w:sz w:val="23"/>
          <w:szCs w:val="23"/>
        </w:rPr>
      </w:pPr>
    </w:p>
    <w:p w:rsidR="00CE4B86" w:rsidRDefault="00CE4B86" w:rsidP="00CE4B86">
      <w:pPr>
        <w:rPr>
          <w:rFonts w:ascii="Helvetica-Bold" w:hAnsi="Helvetica-Bold" w:cs="Helvetica-Bold"/>
          <w:b/>
          <w:bCs/>
          <w:sz w:val="23"/>
          <w:szCs w:val="23"/>
        </w:rPr>
      </w:pPr>
      <w:r>
        <w:rPr>
          <w:rFonts w:ascii="Helvetica-Bold" w:hAnsi="Helvetica-Bold" w:cs="Helvetica-Bold"/>
          <w:b/>
          <w:bCs/>
          <w:noProof/>
          <w:sz w:val="23"/>
          <w:szCs w:val="23"/>
          <w:lang w:eastAsia="pt-BR"/>
        </w:rPr>
        <w:drawing>
          <wp:anchor distT="0" distB="0" distL="114300" distR="114300" simplePos="0" relativeHeight="251675648" behindDoc="0" locked="0" layoutInCell="1" allowOverlap="1" wp14:anchorId="51475B8D" wp14:editId="39900318">
            <wp:simplePos x="0" y="0"/>
            <wp:positionH relativeFrom="column">
              <wp:posOffset>1068070</wp:posOffset>
            </wp:positionH>
            <wp:positionV relativeFrom="paragraph">
              <wp:posOffset>-20320</wp:posOffset>
            </wp:positionV>
            <wp:extent cx="3906520" cy="1993265"/>
            <wp:effectExtent l="0" t="0" r="0" b="698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00px-SAP_2011_logo.sv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52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4B86" w:rsidRDefault="00CE4B86" w:rsidP="00CE4B86">
      <w:pPr>
        <w:rPr>
          <w:rFonts w:ascii="Helvetica-Bold" w:hAnsi="Helvetica-Bold" w:cs="Helvetica-Bold"/>
          <w:b/>
          <w:bCs/>
          <w:sz w:val="23"/>
          <w:szCs w:val="23"/>
        </w:rPr>
      </w:pPr>
    </w:p>
    <w:p w:rsidR="00CE4B86" w:rsidRDefault="00CE4B86" w:rsidP="00CE4B86">
      <w:pPr>
        <w:rPr>
          <w:rFonts w:ascii="Helvetica-Bold" w:hAnsi="Helvetica-Bold" w:cs="Helvetica-Bold"/>
          <w:b/>
          <w:bCs/>
          <w:sz w:val="23"/>
          <w:szCs w:val="23"/>
        </w:rPr>
      </w:pPr>
      <w:r>
        <w:rPr>
          <w:rFonts w:ascii="Helvetica-Bold" w:hAnsi="Helvetica-Bold" w:cs="Helvetica-Bold"/>
          <w:b/>
          <w:bCs/>
          <w:noProof/>
          <w:sz w:val="23"/>
          <w:szCs w:val="23"/>
          <w:lang w:eastAsia="pt-BR"/>
        </w:rPr>
        <w:drawing>
          <wp:anchor distT="0" distB="0" distL="114300" distR="114300" simplePos="0" relativeHeight="251674624" behindDoc="0" locked="0" layoutInCell="1" allowOverlap="1" wp14:anchorId="68E4E297" wp14:editId="2FD59838">
            <wp:simplePos x="0" y="0"/>
            <wp:positionH relativeFrom="column">
              <wp:posOffset>-403860</wp:posOffset>
            </wp:positionH>
            <wp:positionV relativeFrom="paragraph">
              <wp:posOffset>1322070</wp:posOffset>
            </wp:positionV>
            <wp:extent cx="5387975" cy="415290"/>
            <wp:effectExtent l="0" t="0" r="3175" b="381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447"/>
                    <a:stretch/>
                  </pic:blipFill>
                  <pic:spPr bwMode="auto">
                    <a:xfrm>
                      <a:off x="0" y="0"/>
                      <a:ext cx="5387975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-Bold" w:hAnsi="Helvetica-Bold" w:cs="Helvetica-Bold"/>
          <w:b/>
          <w:bCs/>
          <w:noProof/>
          <w:sz w:val="23"/>
          <w:szCs w:val="23"/>
          <w:lang w:eastAsia="pt-BR"/>
        </w:rPr>
        <w:drawing>
          <wp:anchor distT="0" distB="0" distL="114300" distR="114300" simplePos="0" relativeHeight="251673600" behindDoc="1" locked="0" layoutInCell="1" allowOverlap="1" wp14:anchorId="232AF39F" wp14:editId="41D0F02E">
            <wp:simplePos x="0" y="0"/>
            <wp:positionH relativeFrom="column">
              <wp:posOffset>-1127125</wp:posOffset>
            </wp:positionH>
            <wp:positionV relativeFrom="paragraph">
              <wp:posOffset>1317105</wp:posOffset>
            </wp:positionV>
            <wp:extent cx="7674713" cy="4637891"/>
            <wp:effectExtent l="0" t="0" r="254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4713" cy="463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-Bold" w:hAnsi="Helvetica-Bold" w:cs="Helvetica-Bold"/>
          <w:b/>
          <w:bCs/>
          <w:sz w:val="23"/>
          <w:szCs w:val="23"/>
        </w:rPr>
        <w:br w:type="page"/>
      </w:r>
    </w:p>
    <w:p w:rsidR="00073EF9" w:rsidRDefault="00073EF9" w:rsidP="00073EF9">
      <w:pPr>
        <w:pStyle w:val="Rodap"/>
        <w:rPr>
          <w:b/>
          <w:bCs/>
          <w:color w:val="FF3333"/>
        </w:rPr>
      </w:pPr>
    </w:p>
    <w:p w:rsidR="00CE4B86" w:rsidRDefault="00CE4B86" w:rsidP="00CE4B86">
      <w:pPr>
        <w:pStyle w:val="Rodap"/>
        <w:tabs>
          <w:tab w:val="clear" w:pos="4252"/>
          <w:tab w:val="clear" w:pos="8504"/>
          <w:tab w:val="left" w:pos="972"/>
        </w:tabs>
        <w:rPr>
          <w:b/>
          <w:bCs/>
          <w:color w:val="FF3333"/>
        </w:rPr>
      </w:pPr>
      <w:r>
        <w:rPr>
          <w:b/>
          <w:bCs/>
          <w:color w:val="FF3333"/>
        </w:rPr>
        <w:tab/>
      </w:r>
    </w:p>
    <w:p w:rsidR="00CE4B86" w:rsidRDefault="00CE4B86" w:rsidP="00073EF9">
      <w:pPr>
        <w:pStyle w:val="Rodap"/>
        <w:rPr>
          <w:b/>
          <w:bCs/>
          <w:color w:val="FF3333"/>
        </w:rPr>
      </w:pPr>
    </w:p>
    <w:p w:rsidR="00CE4B86" w:rsidRDefault="00CE4B86" w:rsidP="00073EF9">
      <w:pPr>
        <w:pStyle w:val="Rodap"/>
        <w:rPr>
          <w:b/>
          <w:bCs/>
          <w:color w:val="FF3333"/>
        </w:rPr>
      </w:pPr>
    </w:p>
    <w:p w:rsidR="00CE4B86" w:rsidRDefault="00CE4B86" w:rsidP="00073EF9">
      <w:pPr>
        <w:pStyle w:val="Rodap"/>
        <w:rPr>
          <w:b/>
          <w:bCs/>
          <w:color w:val="FF3333"/>
        </w:rPr>
      </w:pPr>
    </w:p>
    <w:p w:rsidR="00CE4B86" w:rsidRDefault="00CE4B86" w:rsidP="00073EF9">
      <w:pPr>
        <w:pStyle w:val="Rodap"/>
        <w:rPr>
          <w:b/>
          <w:bCs/>
          <w:color w:val="FF3333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331"/>
        <w:gridCol w:w="5595"/>
      </w:tblGrid>
      <w:tr w:rsidR="00533909" w:rsidTr="00EC3004">
        <w:trPr>
          <w:trHeight w:val="1273"/>
        </w:trPr>
        <w:tc>
          <w:tcPr>
            <w:tcW w:w="3331" w:type="dxa"/>
            <w:vAlign w:val="center"/>
          </w:tcPr>
          <w:p w:rsidR="00533909" w:rsidRDefault="00533909" w:rsidP="00697C81">
            <w:pPr>
              <w:pStyle w:val="Cabealho"/>
              <w:jc w:val="center"/>
              <w:rPr>
                <w:i/>
                <w:iCs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71552" behindDoc="0" locked="0" layoutInCell="1" allowOverlap="1" wp14:anchorId="395677CA" wp14:editId="453E5AE5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77470</wp:posOffset>
                  </wp:positionV>
                  <wp:extent cx="2026285" cy="190500"/>
                  <wp:effectExtent l="0" t="0" r="0" b="0"/>
                  <wp:wrapNone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-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28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431ED38" wp14:editId="0A6631A6">
                      <wp:simplePos x="0" y="0"/>
                      <wp:positionH relativeFrom="column">
                        <wp:align>left</wp:align>
                      </wp:positionH>
                      <wp:positionV relativeFrom="paragraph">
                        <wp:posOffset>313690</wp:posOffset>
                      </wp:positionV>
                      <wp:extent cx="9525" cy="9525"/>
                      <wp:effectExtent l="0" t="0" r="0" b="1905"/>
                      <wp:wrapSquare wrapText="right"/>
                      <wp:docPr id="19" name="Retângulo 1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1633FE" id="Retângulo 19" o:spid="_x0000_s1026" style="position:absolute;margin-left:0;margin-top:24.7pt;width:.75pt;height:.75pt;z-index:251670528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" stroked="f">
                      <o:lock v:ext="edit" aspectratio="t"/>
                      <v:textbox inset="0,0,0,0"/>
                      <w10:wrap type="square" side="right"/>
                    </v:rect>
                  </w:pict>
                </mc:Fallback>
              </mc:AlternateContent>
            </w:r>
          </w:p>
        </w:tc>
        <w:tc>
          <w:tcPr>
            <w:tcW w:w="5595" w:type="dxa"/>
            <w:vAlign w:val="center"/>
          </w:tcPr>
          <w:p w:rsidR="00533909" w:rsidRPr="00A12D99" w:rsidRDefault="00A8079D" w:rsidP="00A12D99">
            <w:pPr>
              <w:pStyle w:val="Cabealho"/>
              <w:jc w:val="center"/>
              <w:rPr>
                <w:rFonts w:ascii="Tahoma" w:hAnsi="Tahoma" w:cs="Tahoma"/>
                <w:b/>
                <w:i/>
                <w:iCs/>
                <w:sz w:val="26"/>
                <w:szCs w:val="26"/>
              </w:rPr>
            </w:pPr>
            <w:r>
              <w:rPr>
                <w:rFonts w:ascii="Tahoma" w:hAnsi="Tahoma" w:cs="Tahoma"/>
                <w:b/>
                <w:i/>
                <w:iCs/>
                <w:sz w:val="26"/>
                <w:szCs w:val="26"/>
              </w:rPr>
              <w:t>Business Blueprint</w:t>
            </w:r>
          </w:p>
        </w:tc>
      </w:tr>
    </w:tbl>
    <w:p w:rsidR="00533909" w:rsidRDefault="00533909" w:rsidP="00533909">
      <w:pPr>
        <w:rPr>
          <w:lang w:eastAsia="pt-BR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856"/>
      </w:tblGrid>
      <w:tr w:rsidR="00533909" w:rsidTr="00A12D99">
        <w:trPr>
          <w:trHeight w:val="567"/>
        </w:trPr>
        <w:tc>
          <w:tcPr>
            <w:tcW w:w="8856" w:type="dxa"/>
            <w:vAlign w:val="center"/>
          </w:tcPr>
          <w:p w:rsidR="00533909" w:rsidRPr="00A12D99" w:rsidRDefault="00533909" w:rsidP="00A12D99">
            <w:pPr>
              <w:pStyle w:val="Cabealho"/>
              <w:spacing w:before="120"/>
              <w:rPr>
                <w:rFonts w:ascii="Arial" w:hAnsi="Arial"/>
                <w:b/>
                <w:bCs/>
                <w:lang w:eastAsia="pt-BR"/>
              </w:rPr>
            </w:pPr>
            <w:r>
              <w:rPr>
                <w:rFonts w:ascii="Arial" w:hAnsi="Arial"/>
                <w:b/>
                <w:bCs/>
                <w:lang w:eastAsia="pt-BR"/>
              </w:rPr>
              <w:t xml:space="preserve">Empresa: </w:t>
            </w:r>
            <w:r w:rsidRPr="00A12D99">
              <w:rPr>
                <w:rFonts w:ascii="Arial" w:hAnsi="Arial"/>
                <w:bCs/>
                <w:lang w:eastAsia="pt-BR"/>
              </w:rPr>
              <w:t>Grupo André Maggi</w:t>
            </w:r>
          </w:p>
        </w:tc>
      </w:tr>
      <w:tr w:rsidR="00533909" w:rsidTr="00A12D99">
        <w:trPr>
          <w:trHeight w:val="567"/>
        </w:trPr>
        <w:tc>
          <w:tcPr>
            <w:tcW w:w="8856" w:type="dxa"/>
            <w:vAlign w:val="center"/>
          </w:tcPr>
          <w:p w:rsidR="00533909" w:rsidRPr="00A12D99" w:rsidRDefault="00533909" w:rsidP="00A12D99">
            <w:pPr>
              <w:pStyle w:val="Cabealho"/>
              <w:spacing w:before="120"/>
              <w:rPr>
                <w:rFonts w:ascii="Arial" w:hAnsi="Arial"/>
                <w:b/>
                <w:bCs/>
                <w:lang w:eastAsia="pt-BR"/>
              </w:rPr>
            </w:pPr>
            <w:r>
              <w:rPr>
                <w:rFonts w:ascii="Arial" w:hAnsi="Arial"/>
                <w:b/>
                <w:bCs/>
                <w:lang w:eastAsia="pt-BR"/>
              </w:rPr>
              <w:t>Responsável:</w:t>
            </w:r>
            <w:r w:rsidRPr="00A12D99">
              <w:rPr>
                <w:rFonts w:ascii="Arial" w:hAnsi="Arial"/>
                <w:b/>
                <w:bCs/>
                <w:lang w:eastAsia="pt-BR"/>
              </w:rPr>
              <w:t xml:space="preserve"> </w:t>
            </w:r>
            <w:r w:rsidRPr="00A12D99">
              <w:rPr>
                <w:rFonts w:ascii="Arial" w:hAnsi="Arial"/>
                <w:bCs/>
                <w:lang w:eastAsia="pt-BR"/>
              </w:rPr>
              <w:t>Marcos Santos</w:t>
            </w:r>
          </w:p>
        </w:tc>
      </w:tr>
      <w:tr w:rsidR="00A12D99" w:rsidTr="00A12D99">
        <w:trPr>
          <w:trHeight w:val="567"/>
        </w:trPr>
        <w:tc>
          <w:tcPr>
            <w:tcW w:w="8856" w:type="dxa"/>
            <w:vAlign w:val="center"/>
          </w:tcPr>
          <w:p w:rsidR="00A12D99" w:rsidRDefault="00A12D99" w:rsidP="00A12D99">
            <w:pPr>
              <w:pStyle w:val="Cabealho"/>
              <w:spacing w:before="120"/>
              <w:rPr>
                <w:rFonts w:ascii="Arial" w:hAnsi="Arial"/>
                <w:b/>
                <w:bCs/>
                <w:lang w:eastAsia="pt-BR"/>
              </w:rPr>
            </w:pPr>
            <w:r>
              <w:rPr>
                <w:rFonts w:ascii="Arial" w:hAnsi="Arial"/>
                <w:b/>
                <w:bCs/>
                <w:lang w:eastAsia="pt-BR"/>
              </w:rPr>
              <w:t>Solução:</w:t>
            </w:r>
            <w:r w:rsidRPr="00A12D99">
              <w:rPr>
                <w:rFonts w:ascii="Arial" w:hAnsi="Arial"/>
                <w:b/>
                <w:bCs/>
                <w:lang w:eastAsia="pt-BR"/>
              </w:rPr>
              <w:t xml:space="preserve"> </w:t>
            </w:r>
            <w:r w:rsidRPr="00A12D99">
              <w:rPr>
                <w:rFonts w:ascii="Arial" w:hAnsi="Arial"/>
                <w:bCs/>
                <w:lang w:eastAsia="pt-BR"/>
              </w:rPr>
              <w:t>SAP R/3</w:t>
            </w:r>
          </w:p>
        </w:tc>
      </w:tr>
      <w:tr w:rsidR="00A12D99" w:rsidTr="00A12D99">
        <w:trPr>
          <w:trHeight w:val="567"/>
        </w:trPr>
        <w:tc>
          <w:tcPr>
            <w:tcW w:w="8856" w:type="dxa"/>
            <w:vAlign w:val="center"/>
          </w:tcPr>
          <w:p w:rsidR="00A12D99" w:rsidRDefault="00A12D99" w:rsidP="00A12D99">
            <w:pPr>
              <w:pStyle w:val="Cabealho"/>
              <w:spacing w:before="120"/>
              <w:rPr>
                <w:rFonts w:ascii="Arial" w:hAnsi="Arial"/>
                <w:b/>
                <w:bCs/>
                <w:lang w:eastAsia="pt-BR"/>
              </w:rPr>
            </w:pPr>
            <w:proofErr w:type="gramStart"/>
            <w:r>
              <w:rPr>
                <w:rFonts w:ascii="Arial" w:hAnsi="Arial"/>
                <w:b/>
                <w:bCs/>
                <w:lang w:eastAsia="pt-BR"/>
              </w:rPr>
              <w:t>Módulo(</w:t>
            </w:r>
            <w:proofErr w:type="gramEnd"/>
            <w:r>
              <w:rPr>
                <w:rFonts w:ascii="Arial" w:hAnsi="Arial"/>
                <w:b/>
                <w:bCs/>
                <w:lang w:eastAsia="pt-BR"/>
              </w:rPr>
              <w:t>s):</w:t>
            </w:r>
            <w:r>
              <w:rPr>
                <w:rFonts w:ascii="Arial" w:hAnsi="Arial"/>
                <w:bCs/>
                <w:lang w:eastAsia="pt-BR"/>
              </w:rPr>
              <w:t xml:space="preserve"> SAP HCM</w:t>
            </w:r>
            <w:r>
              <w:rPr>
                <w:rFonts w:ascii="Arial" w:hAnsi="Arial"/>
                <w:b/>
                <w:bCs/>
                <w:lang w:eastAsia="pt-BR"/>
              </w:rPr>
              <w:t xml:space="preserve"> </w:t>
            </w:r>
            <w:r w:rsidR="00A8079D" w:rsidRPr="00A8079D">
              <w:rPr>
                <w:rFonts w:ascii="Arial" w:hAnsi="Arial"/>
                <w:bCs/>
                <w:lang w:eastAsia="pt-BR"/>
              </w:rPr>
              <w:t>PA/OM</w:t>
            </w:r>
          </w:p>
        </w:tc>
      </w:tr>
    </w:tbl>
    <w:p w:rsidR="00073EF9" w:rsidRDefault="00073EF9" w:rsidP="00073EF9">
      <w:pPr>
        <w:pStyle w:val="Rodap"/>
        <w:rPr>
          <w:b/>
          <w:bCs/>
          <w:color w:val="FF3333"/>
        </w:rPr>
      </w:pPr>
    </w:p>
    <w:p w:rsidR="00A12D99" w:rsidRDefault="00A12D99" w:rsidP="00073EF9">
      <w:pPr>
        <w:pStyle w:val="Rodap"/>
        <w:rPr>
          <w:b/>
          <w:bCs/>
          <w:color w:val="FF3333"/>
        </w:rPr>
      </w:pP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68"/>
        <w:gridCol w:w="1749"/>
        <w:gridCol w:w="1147"/>
        <w:gridCol w:w="1220"/>
      </w:tblGrid>
      <w:tr w:rsidR="00A8079D" w:rsidRPr="0068111B" w:rsidTr="00EC3004">
        <w:trPr>
          <w:cantSplit/>
          <w:trHeight w:val="495"/>
          <w:jc w:val="center"/>
        </w:trPr>
        <w:tc>
          <w:tcPr>
            <w:tcW w:w="87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68111B" w:rsidRDefault="00A8079D" w:rsidP="00EC3004">
            <w:pPr>
              <w:jc w:val="center"/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</w:pPr>
            <w:r w:rsidRPr="0068111B"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  <w:t xml:space="preserve">PROJETO </w:t>
            </w:r>
            <w:r w:rsidR="00EC3004">
              <w:rPr>
                <w:rFonts w:ascii="Arial" w:hAnsi="Arial" w:cs="Arial"/>
                <w:b/>
                <w:bCs/>
                <w:color w:val="000000"/>
                <w:sz w:val="32"/>
                <w:szCs w:val="32"/>
              </w:rPr>
              <w:t>INTEGRA RH</w:t>
            </w:r>
          </w:p>
        </w:tc>
      </w:tr>
      <w:tr w:rsidR="00A8079D" w:rsidRPr="0068111B" w:rsidTr="00EC3004">
        <w:trPr>
          <w:trHeight w:val="273"/>
          <w:jc w:val="center"/>
        </w:trPr>
        <w:tc>
          <w:tcPr>
            <w:tcW w:w="4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68111B" w:rsidRDefault="00A8079D" w:rsidP="00CE69D2">
            <w:pPr>
              <w:jc w:val="center"/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</w:pPr>
            <w:r w:rsidRPr="0068111B"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  <w:t>VERSÃO</w:t>
            </w:r>
          </w:p>
        </w:tc>
        <w:tc>
          <w:tcPr>
            <w:tcW w:w="1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68111B" w:rsidRDefault="00EC3004" w:rsidP="00CE69D2">
            <w:pPr>
              <w:jc w:val="center"/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  <w:t>1</w:t>
            </w:r>
            <w:r w:rsidR="00A8079D" w:rsidRPr="0068111B"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  <w:t>.0</w:t>
            </w:r>
          </w:p>
        </w:tc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68111B" w:rsidRDefault="00A8079D" w:rsidP="00CE69D2">
            <w:pPr>
              <w:jc w:val="center"/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</w:pPr>
            <w:r w:rsidRPr="0068111B"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  <w:t>DATA</w:t>
            </w:r>
          </w:p>
        </w:tc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68111B" w:rsidRDefault="00EC3004" w:rsidP="00CE69D2">
            <w:pPr>
              <w:jc w:val="center"/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  <w:t>03/2016</w:t>
            </w:r>
          </w:p>
        </w:tc>
      </w:tr>
      <w:tr w:rsidR="00A8079D" w:rsidRPr="0068111B" w:rsidTr="00EC3004">
        <w:trPr>
          <w:cantSplit/>
          <w:trHeight w:val="346"/>
          <w:jc w:val="center"/>
        </w:trPr>
        <w:tc>
          <w:tcPr>
            <w:tcW w:w="6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68111B" w:rsidRDefault="00A8079D" w:rsidP="00CE69D2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68111B">
              <w:rPr>
                <w:rFonts w:ascii="Arial" w:hAnsi="Arial" w:cs="Arial"/>
                <w:b/>
                <w:bCs/>
                <w:color w:val="000000"/>
              </w:rPr>
              <w:t>Aprovadores</w:t>
            </w:r>
          </w:p>
        </w:tc>
        <w:tc>
          <w:tcPr>
            <w:tcW w:w="23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68111B" w:rsidRDefault="00A8079D" w:rsidP="00CE69D2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68111B">
              <w:rPr>
                <w:rFonts w:ascii="Arial" w:hAnsi="Arial" w:cs="Arial"/>
                <w:b/>
                <w:bCs/>
                <w:color w:val="000000"/>
              </w:rPr>
              <w:t>Assinaturas</w:t>
            </w:r>
          </w:p>
        </w:tc>
      </w:tr>
      <w:tr w:rsidR="00A8079D" w:rsidRPr="0068111B" w:rsidTr="00EC3004">
        <w:trPr>
          <w:cantSplit/>
          <w:trHeight w:val="346"/>
          <w:jc w:val="center"/>
        </w:trPr>
        <w:tc>
          <w:tcPr>
            <w:tcW w:w="6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68111B" w:rsidRDefault="00A8079D" w:rsidP="00EC3004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68111B">
              <w:rPr>
                <w:rFonts w:ascii="Arial" w:hAnsi="Arial" w:cs="Arial"/>
                <w:b/>
                <w:bCs/>
                <w:color w:val="000000"/>
              </w:rPr>
              <w:t xml:space="preserve">Gerente Projeto </w:t>
            </w:r>
            <w:proofErr w:type="spellStart"/>
            <w:r w:rsidR="00EC3004">
              <w:rPr>
                <w:rFonts w:ascii="Arial" w:hAnsi="Arial" w:cs="Arial"/>
                <w:b/>
                <w:bCs/>
                <w:color w:val="000000"/>
              </w:rPr>
              <w:t>Amaggi</w:t>
            </w:r>
            <w:proofErr w:type="spellEnd"/>
            <w:r w:rsidRPr="0068111B">
              <w:rPr>
                <w:rFonts w:ascii="Arial" w:hAnsi="Arial" w:cs="Arial"/>
                <w:b/>
                <w:bCs/>
                <w:color w:val="000000"/>
              </w:rPr>
              <w:t xml:space="preserve"> </w:t>
            </w:r>
            <w:r w:rsidR="00EC3004">
              <w:rPr>
                <w:rFonts w:ascii="Arial" w:hAnsi="Arial" w:cs="Arial"/>
                <w:b/>
                <w:bCs/>
                <w:color w:val="000000"/>
              </w:rPr>
              <w:t>–</w:t>
            </w:r>
            <w:r w:rsidRPr="0068111B">
              <w:rPr>
                <w:rFonts w:ascii="Arial" w:hAnsi="Arial" w:cs="Arial"/>
                <w:b/>
                <w:bCs/>
                <w:color w:val="000000"/>
              </w:rPr>
              <w:t xml:space="preserve"> </w:t>
            </w:r>
            <w:r w:rsidR="00EC3004">
              <w:rPr>
                <w:rFonts w:ascii="Arial" w:hAnsi="Arial" w:cs="Arial"/>
                <w:b/>
                <w:bCs/>
                <w:color w:val="000000"/>
              </w:rPr>
              <w:t>Marcos Santos</w:t>
            </w:r>
          </w:p>
        </w:tc>
        <w:tc>
          <w:tcPr>
            <w:tcW w:w="23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68111B" w:rsidRDefault="00A8079D" w:rsidP="00CE69D2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</w:tr>
      <w:tr w:rsidR="00A8079D" w:rsidRPr="0068111B" w:rsidTr="00EC3004">
        <w:trPr>
          <w:cantSplit/>
          <w:trHeight w:val="346"/>
          <w:jc w:val="center"/>
        </w:trPr>
        <w:tc>
          <w:tcPr>
            <w:tcW w:w="6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68111B" w:rsidRDefault="00A8079D" w:rsidP="00EC3004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68111B">
              <w:rPr>
                <w:rFonts w:ascii="Arial" w:hAnsi="Arial" w:cs="Arial"/>
                <w:b/>
                <w:bCs/>
                <w:color w:val="000000"/>
              </w:rPr>
              <w:t xml:space="preserve">Gerente Projeto </w:t>
            </w:r>
            <w:r w:rsidR="00EC3004">
              <w:rPr>
                <w:rFonts w:ascii="Arial" w:hAnsi="Arial" w:cs="Arial"/>
                <w:b/>
                <w:bCs/>
                <w:color w:val="000000"/>
              </w:rPr>
              <w:t>HR Solutions</w:t>
            </w:r>
            <w:r w:rsidRPr="0068111B">
              <w:rPr>
                <w:rFonts w:ascii="Arial" w:hAnsi="Arial" w:cs="Arial"/>
                <w:b/>
                <w:bCs/>
                <w:color w:val="000000"/>
              </w:rPr>
              <w:t xml:space="preserve"> </w:t>
            </w:r>
            <w:r w:rsidR="00EC3004">
              <w:rPr>
                <w:rFonts w:ascii="Arial" w:hAnsi="Arial" w:cs="Arial"/>
                <w:b/>
                <w:bCs/>
                <w:color w:val="000000"/>
              </w:rPr>
              <w:t>– Wagner Silva</w:t>
            </w:r>
          </w:p>
        </w:tc>
        <w:tc>
          <w:tcPr>
            <w:tcW w:w="23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68111B" w:rsidRDefault="00A8079D" w:rsidP="00CE69D2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</w:tr>
      <w:tr w:rsidR="00A8079D" w:rsidRPr="0068111B" w:rsidTr="00EC3004">
        <w:trPr>
          <w:cantSplit/>
          <w:trHeight w:val="346"/>
          <w:jc w:val="center"/>
        </w:trPr>
        <w:tc>
          <w:tcPr>
            <w:tcW w:w="6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68111B" w:rsidRDefault="00A8079D" w:rsidP="00CE69D2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68111B">
              <w:rPr>
                <w:rFonts w:ascii="Arial" w:hAnsi="Arial" w:cs="Arial"/>
                <w:b/>
                <w:bCs/>
                <w:color w:val="000000"/>
              </w:rPr>
              <w:t xml:space="preserve">Diretor Projeto </w:t>
            </w:r>
            <w:r w:rsidR="00EC3004">
              <w:rPr>
                <w:rFonts w:ascii="Arial" w:hAnsi="Arial" w:cs="Arial"/>
                <w:b/>
                <w:bCs/>
                <w:color w:val="000000"/>
              </w:rPr>
              <w:t>HR Solutions</w:t>
            </w:r>
            <w:r w:rsidR="00EC3004" w:rsidRPr="0068111B">
              <w:rPr>
                <w:rFonts w:ascii="Arial" w:hAnsi="Arial" w:cs="Arial"/>
                <w:b/>
                <w:bCs/>
                <w:color w:val="000000"/>
              </w:rPr>
              <w:t xml:space="preserve"> </w:t>
            </w:r>
            <w:r w:rsidRPr="0068111B">
              <w:rPr>
                <w:rFonts w:ascii="Arial" w:hAnsi="Arial" w:cs="Arial"/>
                <w:b/>
                <w:bCs/>
                <w:color w:val="000000"/>
              </w:rPr>
              <w:t>– Robson Gois</w:t>
            </w:r>
          </w:p>
        </w:tc>
        <w:tc>
          <w:tcPr>
            <w:tcW w:w="23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68111B" w:rsidRDefault="00A8079D" w:rsidP="00CE69D2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</w:tr>
      <w:tr w:rsidR="00A8079D" w:rsidRPr="001315ED" w:rsidTr="00EC3004">
        <w:trPr>
          <w:cantSplit/>
          <w:trHeight w:val="346"/>
          <w:jc w:val="center"/>
        </w:trPr>
        <w:tc>
          <w:tcPr>
            <w:tcW w:w="6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1315ED" w:rsidRDefault="00A8079D" w:rsidP="00EC3004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1315ED">
              <w:rPr>
                <w:rFonts w:ascii="Arial" w:hAnsi="Arial" w:cs="Arial"/>
                <w:b/>
                <w:bCs/>
                <w:color w:val="000000"/>
              </w:rPr>
              <w:t xml:space="preserve">Key </w:t>
            </w:r>
            <w:proofErr w:type="spellStart"/>
            <w:r w:rsidRPr="001315ED">
              <w:rPr>
                <w:rFonts w:ascii="Arial" w:hAnsi="Arial" w:cs="Arial"/>
                <w:b/>
                <w:bCs/>
                <w:color w:val="000000"/>
              </w:rPr>
              <w:t>User</w:t>
            </w:r>
            <w:proofErr w:type="spellEnd"/>
            <w:r w:rsidRPr="001315ED">
              <w:rPr>
                <w:rFonts w:ascii="Arial" w:hAnsi="Arial" w:cs="Arial"/>
                <w:b/>
                <w:bCs/>
                <w:color w:val="000000"/>
              </w:rPr>
              <w:t xml:space="preserve"> HCM </w:t>
            </w:r>
            <w:r w:rsidR="00EC3004">
              <w:rPr>
                <w:rFonts w:ascii="Arial" w:hAnsi="Arial" w:cs="Arial"/>
                <w:b/>
                <w:bCs/>
                <w:color w:val="000000"/>
              </w:rPr>
              <w:t>–</w:t>
            </w:r>
            <w:r w:rsidRPr="001315ED">
              <w:rPr>
                <w:rFonts w:ascii="Arial" w:hAnsi="Arial" w:cs="Arial"/>
                <w:b/>
                <w:bCs/>
                <w:color w:val="000000"/>
              </w:rPr>
              <w:t xml:space="preserve"> </w:t>
            </w:r>
            <w:r w:rsidR="00EC3004">
              <w:rPr>
                <w:rFonts w:ascii="Arial" w:hAnsi="Arial" w:cs="Arial"/>
                <w:b/>
                <w:color w:val="000000"/>
              </w:rPr>
              <w:t>Lucas Zanatta</w:t>
            </w:r>
          </w:p>
        </w:tc>
        <w:tc>
          <w:tcPr>
            <w:tcW w:w="23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079D" w:rsidRPr="001315ED" w:rsidRDefault="00A8079D" w:rsidP="00CE69D2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</w:tr>
      <w:tr w:rsidR="00EC3004" w:rsidRPr="001315ED" w:rsidTr="00EC3004">
        <w:trPr>
          <w:cantSplit/>
          <w:trHeight w:val="346"/>
          <w:jc w:val="center"/>
        </w:trPr>
        <w:tc>
          <w:tcPr>
            <w:tcW w:w="6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3004" w:rsidRPr="001315ED" w:rsidRDefault="00EC3004" w:rsidP="00EC3004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1315ED">
              <w:rPr>
                <w:rFonts w:ascii="Arial" w:hAnsi="Arial" w:cs="Arial"/>
                <w:b/>
                <w:bCs/>
                <w:color w:val="000000"/>
              </w:rPr>
              <w:t xml:space="preserve">Key </w:t>
            </w:r>
            <w:proofErr w:type="spellStart"/>
            <w:r w:rsidRPr="001315ED">
              <w:rPr>
                <w:rFonts w:ascii="Arial" w:hAnsi="Arial" w:cs="Arial"/>
                <w:b/>
                <w:bCs/>
                <w:color w:val="000000"/>
              </w:rPr>
              <w:t>User</w:t>
            </w:r>
            <w:proofErr w:type="spellEnd"/>
            <w:r w:rsidRPr="001315ED">
              <w:rPr>
                <w:rFonts w:ascii="Arial" w:hAnsi="Arial" w:cs="Arial"/>
                <w:b/>
                <w:bCs/>
                <w:color w:val="000000"/>
              </w:rPr>
              <w:t xml:space="preserve"> HCM </w:t>
            </w:r>
            <w:r>
              <w:rPr>
                <w:rFonts w:ascii="Arial" w:hAnsi="Arial" w:cs="Arial"/>
                <w:b/>
                <w:bCs/>
                <w:color w:val="000000"/>
              </w:rPr>
              <w:t>–</w:t>
            </w:r>
            <w:r w:rsidRPr="001315ED">
              <w:rPr>
                <w:rFonts w:ascii="Arial" w:hAnsi="Arial" w:cs="Arial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color w:val="000000"/>
              </w:rPr>
              <w:t>Jadeílson</w:t>
            </w:r>
            <w:proofErr w:type="spellEnd"/>
            <w:r>
              <w:rPr>
                <w:rFonts w:ascii="Arial" w:hAnsi="Arial" w:cs="Arial"/>
                <w:b/>
                <w:color w:val="000000"/>
              </w:rPr>
              <w:t xml:space="preserve"> Ferreira</w:t>
            </w:r>
          </w:p>
        </w:tc>
        <w:tc>
          <w:tcPr>
            <w:tcW w:w="23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3004" w:rsidRPr="001315ED" w:rsidRDefault="00EC3004" w:rsidP="00EC3004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</w:tr>
      <w:tr w:rsidR="00EC3004" w:rsidRPr="0068111B" w:rsidTr="00EC3004">
        <w:trPr>
          <w:cantSplit/>
          <w:trHeight w:val="346"/>
          <w:jc w:val="center"/>
        </w:trPr>
        <w:tc>
          <w:tcPr>
            <w:tcW w:w="6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3004" w:rsidRPr="0068111B" w:rsidRDefault="00EC3004" w:rsidP="00EC3004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68111B">
              <w:rPr>
                <w:rFonts w:ascii="Arial" w:hAnsi="Arial" w:cs="Arial"/>
                <w:b/>
                <w:bCs/>
                <w:color w:val="000000"/>
              </w:rPr>
              <w:t xml:space="preserve">Consultor HCM – </w:t>
            </w:r>
            <w:r>
              <w:rPr>
                <w:rFonts w:ascii="Arial" w:hAnsi="Arial" w:cs="Arial"/>
                <w:b/>
                <w:bCs/>
                <w:color w:val="000000"/>
              </w:rPr>
              <w:t>Carolina Xavier</w:t>
            </w:r>
          </w:p>
        </w:tc>
        <w:tc>
          <w:tcPr>
            <w:tcW w:w="23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3004" w:rsidRPr="0068111B" w:rsidRDefault="00EC3004" w:rsidP="00EC3004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</w:tr>
      <w:tr w:rsidR="00EC3004" w:rsidRPr="0068111B" w:rsidTr="00EC3004">
        <w:trPr>
          <w:cantSplit/>
          <w:trHeight w:val="346"/>
          <w:jc w:val="center"/>
        </w:trPr>
        <w:tc>
          <w:tcPr>
            <w:tcW w:w="6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3004" w:rsidRPr="0068111B" w:rsidRDefault="00EC3004" w:rsidP="00EC3004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68111B">
              <w:rPr>
                <w:rFonts w:ascii="Arial" w:hAnsi="Arial" w:cs="Arial"/>
                <w:b/>
                <w:bCs/>
                <w:color w:val="000000"/>
              </w:rPr>
              <w:t xml:space="preserve">Consultor HCM – </w:t>
            </w:r>
            <w:r>
              <w:rPr>
                <w:rFonts w:ascii="Arial" w:hAnsi="Arial" w:cs="Arial"/>
                <w:b/>
                <w:bCs/>
                <w:color w:val="000000"/>
              </w:rPr>
              <w:t xml:space="preserve">Joana </w:t>
            </w:r>
            <w:proofErr w:type="spellStart"/>
            <w:r>
              <w:rPr>
                <w:rFonts w:ascii="Arial" w:hAnsi="Arial" w:cs="Arial"/>
                <w:b/>
                <w:bCs/>
                <w:color w:val="000000"/>
              </w:rPr>
              <w:t>Ragnelli</w:t>
            </w:r>
            <w:proofErr w:type="spellEnd"/>
          </w:p>
        </w:tc>
        <w:tc>
          <w:tcPr>
            <w:tcW w:w="23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3004" w:rsidRPr="0068111B" w:rsidRDefault="00EC3004" w:rsidP="00EC3004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</w:tr>
      <w:tr w:rsidR="00EC3004" w:rsidRPr="0068111B" w:rsidTr="00EC3004">
        <w:trPr>
          <w:cantSplit/>
          <w:trHeight w:val="346"/>
          <w:jc w:val="center"/>
        </w:trPr>
        <w:tc>
          <w:tcPr>
            <w:tcW w:w="6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3004" w:rsidRPr="0068111B" w:rsidRDefault="00EC3004" w:rsidP="00EC3004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68111B">
              <w:rPr>
                <w:rFonts w:ascii="Arial" w:hAnsi="Arial" w:cs="Arial"/>
                <w:b/>
                <w:bCs/>
                <w:color w:val="000000"/>
              </w:rPr>
              <w:t xml:space="preserve">Consultor HCM – </w:t>
            </w:r>
            <w:r>
              <w:rPr>
                <w:rFonts w:ascii="Arial" w:hAnsi="Arial" w:cs="Arial"/>
                <w:b/>
                <w:bCs/>
                <w:color w:val="000000"/>
              </w:rPr>
              <w:t>Paloma Oliveira</w:t>
            </w:r>
          </w:p>
        </w:tc>
        <w:tc>
          <w:tcPr>
            <w:tcW w:w="23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3004" w:rsidRPr="0068111B" w:rsidRDefault="00EC3004" w:rsidP="00EC3004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</w:tr>
    </w:tbl>
    <w:p w:rsidR="00A12D99" w:rsidRDefault="00A12D99" w:rsidP="00073EF9">
      <w:pPr>
        <w:pStyle w:val="Rodap"/>
        <w:rPr>
          <w:b/>
          <w:bCs/>
          <w:color w:val="FF3333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p w:rsidR="008C4B64" w:rsidRPr="00A95C56" w:rsidRDefault="008C4B64" w:rsidP="00073EF9">
      <w:pPr>
        <w:pStyle w:val="Rodap"/>
        <w:rPr>
          <w:b/>
          <w:bCs/>
          <w:color w:val="FF3333"/>
          <w:sz w:val="24"/>
          <w:szCs w:val="24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p w:rsidR="002E1D8D" w:rsidRPr="002E1D8D" w:rsidRDefault="002E1D8D" w:rsidP="002E1D8D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auto"/>
          <w:kern w:val="0"/>
          <w:sz w:val="28"/>
          <w:szCs w:val="28"/>
          <w:lang w:eastAsia="ar-SA"/>
        </w:rPr>
      </w:pPr>
      <w:r w:rsidRPr="002E1D8D">
        <w:rPr>
          <w:rFonts w:ascii="Arial" w:eastAsia="Times New Roman" w:hAnsi="Arial" w:cs="Arial"/>
          <w:b/>
          <w:bCs/>
          <w:color w:val="auto"/>
          <w:kern w:val="0"/>
          <w:sz w:val="28"/>
          <w:szCs w:val="28"/>
          <w:lang w:eastAsia="ar-SA"/>
        </w:rPr>
        <w:t>Índice</w:t>
      </w:r>
    </w:p>
    <w:p w:rsidR="002E1D8D" w:rsidRPr="002E1D8D" w:rsidRDefault="002E1D8D" w:rsidP="002E1D8D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auto"/>
          <w:kern w:val="0"/>
          <w:sz w:val="28"/>
          <w:szCs w:val="28"/>
          <w:lang w:eastAsia="ar-SA"/>
        </w:rPr>
      </w:pPr>
    </w:p>
    <w:p w:rsidR="002E1D8D" w:rsidRPr="002E1D8D" w:rsidRDefault="002E1D8D" w:rsidP="002E1D8D">
      <w:pPr>
        <w:tabs>
          <w:tab w:val="left" w:pos="400"/>
          <w:tab w:val="right" w:leader="dot" w:pos="8493"/>
        </w:tabs>
        <w:spacing w:after="0" w:line="240" w:lineRule="auto"/>
        <w:rPr>
          <w:rFonts w:eastAsia="Times New Roman" w:cs="Times New Roman"/>
          <w:noProof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  <w:fldChar w:fldCharType="begin"/>
      </w:r>
      <w:r w:rsidRPr="002E1D8D"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  <w:instrText xml:space="preserve"> TOC \o "1-3" \h \z \u </w:instrText>
      </w:r>
      <w:r w:rsidRPr="002E1D8D"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  <w:fldChar w:fldCharType="separate"/>
      </w:r>
      <w:hyperlink w:anchor="_Toc292111178" w:history="1">
        <w:r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1.</w:t>
        </w:r>
        <w:r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Descrição do Levantamento</w:t>
        </w:r>
        <w:r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_Toc292111178 \h </w:instrText>
        </w:r>
        <w:r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4</w:t>
        </w:r>
        <w:r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179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1.1.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Método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_Toc292111179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4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400"/>
          <w:tab w:val="right" w:leader="dot" w:pos="8493"/>
        </w:tabs>
        <w:spacing w:after="0" w:line="240" w:lineRule="auto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180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Visão Geral - Estrutura Empresarial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_Toc292111180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5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181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2.1.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Estrutura Empresarial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_Toc292111181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5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182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2.1.1.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Áreas de Recursos Humanos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_Toc292111182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5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183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2.1.2.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Subáreas de Recursos Humanos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_Toc292111183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5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184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2.2.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Estrutura de pessoal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_Toc292111184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6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185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2.2.1.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Grupo e Subgrupo de Empregados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_Toc292111185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6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186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2.3.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Estrutura Organizacional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_Toc292111186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6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400"/>
          <w:tab w:val="right" w:leader="dot" w:pos="8493"/>
        </w:tabs>
        <w:spacing w:after="0" w:line="240" w:lineRule="auto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187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Padrão de Range de Numeração de Pessoal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_Toc292111187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7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400"/>
          <w:tab w:val="right" w:leader="dot" w:pos="8493"/>
        </w:tabs>
        <w:spacing w:after="0" w:line="240" w:lineRule="auto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188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Infotipos para a Implementação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_Toc292111188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8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189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Lista de Infotipos utilizados em Administração de Pessoal (PA)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_Toc292111189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8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190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0000 – Medidas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_Toc292111190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9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191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4.2.1.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Descrição do infotipo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_Toc292111191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9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192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4.2.2.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_Toc292111192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9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193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4.2.3.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Definições sobre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_Toc292111193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9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194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0001 – Atribuição organizacional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_Toc292111194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13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195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4.3.1.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_Toc292111195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13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196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4.3.2.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Manutenção de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_Toc292111196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13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197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4.3.3.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Definições sobre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_Toc292111197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13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198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4.4.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0002 – Dados Pessoais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_Toc292111198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13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199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4.4.1.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_Toc292111199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13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00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4.4.2.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Definições 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_Toc292111200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14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01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4.5.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0003 – Status da Folha de Pagamento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_Toc292111201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14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02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4.5.1.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_Toc292111202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14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03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4.5.2.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Definições 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_Toc292111203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14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04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4.6.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0004 - Deficiência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_Toc292111204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14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05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4.6.1.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_Toc292111205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14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06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4.6.2.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_Toc292111206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14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07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4.6.3.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Definições 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_Toc292111207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14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08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4.7.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0006 – Endereços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_Toc292111208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15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09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4.7.1.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_Toc292111209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15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10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4.7.2.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Manutenção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_Toc292111210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15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11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4.7.3.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Definições 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_Toc292111211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15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12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4.8.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0007 – Dados de Tempo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_Toc292111212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15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13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4.8.1.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_Toc292111213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15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14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4.8.2.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_Toc292111214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16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15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4.8.3.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Definições 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_Toc292111215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16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16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4.9.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0008 – Remuneração base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_Toc292111216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16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17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4.9.1.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_Toc292111217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16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18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4.9.2.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_Toc292111218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16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19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4.9.3.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Definições sobre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_Toc292111219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16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20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4.9.4.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Integração com outros sistemas (de dados mestres)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_Toc292111220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17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0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21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4.10.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0009 – Dados bancários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_Toc292111221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22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22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4.10.1.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_Toc292111222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22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23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4.10.2.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_Toc292111223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22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24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4.10.3.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Definições sobre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_Toc292111224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22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0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25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4.11.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0014 – Remunerações / Deduções Periódicas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_Toc292111225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22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26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4.11.1.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_Toc292111226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22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0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27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4.12.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0015 – Pagamento Complementar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_Toc292111227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22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28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4.12.1.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_Toc292111228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22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0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29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4.13.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0016 – Elementos de contrato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_Toc292111229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22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30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4.13.1.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_Toc292111230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22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31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4.13.2.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_Toc292111231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23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32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4.13.3.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Definições sobre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_Toc292111232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23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0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33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4.14.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0021 – Família pessoa de referência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_Toc292111233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23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34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4.14.1.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_Toc292111234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23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0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35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4.15.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0027 - Distribuição de custos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_Toc292111235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24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36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4.15.1.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_Toc292111236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24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37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4.15.2.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_Toc292111237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24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38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4.15.3.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Definições 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_Toc292111238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24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0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39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4.16.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0030 – Procurações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_Toc292111239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24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40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4.16.1.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_Toc292111240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24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41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4.16.2.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_Toc292111241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24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42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4.16.3.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Definições 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_Toc292111242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24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0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43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4.17.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0040 - Controle de Materiais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_Toc292111243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25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44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4.17.1.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_Toc292111244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25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45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4.17.2.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Manutenção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_Toc292111245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25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46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4.17.3.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Definições 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_Toc292111246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25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0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47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4.18.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0041 – Especificações de Datas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_Toc292111247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26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48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4.18.1.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_Toc292111248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26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49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4.18.2.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Manutenção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_Toc292111249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26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50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4.18.3.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Definições e parametrizações.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_Toc292111250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26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0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51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4.19.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0050 - Informação de registro de tempos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_Toc292111251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26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52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4.19.1.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_Toc292111252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26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53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4.19.2.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_Toc292111253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26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54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4.19.3.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Definições 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_Toc292111254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26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0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55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4.20.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0057 – Afiliações Sindicais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_Toc292111255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26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56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4.20.1.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_Toc292111256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26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57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4.20.2.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_Toc292111257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27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58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4.20.3.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Definições 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_Toc292111258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27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0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59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4.21.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0080 – Licença Maternidade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_Toc292111259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27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60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4.21.1.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_Toc292111260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27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61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4.21.2.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_Toc292111261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27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62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4.21.3.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Definições 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_Toc292111262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27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0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63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4.22.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0105 – Comunicação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_Toc292111263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27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64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4.22.1.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_Toc292111264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27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65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4.22.2.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_Toc292111265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27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66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4.22.3.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Definições 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_Toc292111266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27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0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67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4.23.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0267 – Pagamento complementar off-cycle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_Toc292111267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28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68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4.23.1.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_Toc292111268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28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69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4.23.2.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_Toc292111269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28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70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4.23.3.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Definições 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_Toc292111270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28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0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71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4.24.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0410 – Vale transporte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_Toc292111271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29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72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4.24.1.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_Toc292111272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29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73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4.24.2.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_Toc292111273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29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74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4.24.3.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Definições sobre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_Toc292111274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29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0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75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4.25.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0416 – Compensações contingentes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_Toc292111275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29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76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4.25.1.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_Toc292111276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29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77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4.25.2.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_Toc292111277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29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78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4.25.3.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Definições sobre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_Toc292111278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29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0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79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4.26.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0437 – Tratamento tributos outros empregos/conselheiros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_Toc292111279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29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80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4.26.1.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_Toc292111280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29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81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4.26.2.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_Toc292111281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30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82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4.26.3.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Definições 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_Toc292111282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30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0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83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4.27.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0465 – Documentos Pessoais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_Toc292111283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30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84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4.27.1.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_Toc292111284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30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85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4.27.2.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Definições 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_Toc292111285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30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0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86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4.28.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0598 – Estabilidade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_Toc292111286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30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87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4.28.1.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_Toc292111287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30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88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4.28.2.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_Toc292111288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31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89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4.28.3.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Definições 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_Toc292111289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31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0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90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4.29.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Infotipo 0661 – Rescisão Contratual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_Toc292111290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31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91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4.29.1.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_Toc292111291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31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92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4.29.2.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_Toc292111292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31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93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4.29.3.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sz w:val="20"/>
            <w:szCs w:val="20"/>
            <w:u w:val="single"/>
            <w:lang w:eastAsia="pt-BR"/>
          </w:rPr>
          <w:t>Definições sobre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_Toc292111293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31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400"/>
          <w:tab w:val="right" w:leader="dot" w:pos="8493"/>
        </w:tabs>
        <w:spacing w:after="0" w:line="240" w:lineRule="auto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94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5.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Remuneração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_Toc292111294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31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95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5.1.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_Toc292111295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31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96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5.2.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Manutenção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_Toc292111296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32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97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5.3.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Definições sobre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_Toc292111297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32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98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5.3.1.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Tipo de Salário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_Toc292111298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32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1200"/>
          <w:tab w:val="right" w:leader="dot" w:pos="8493"/>
        </w:tabs>
        <w:spacing w:after="0" w:line="240" w:lineRule="auto"/>
        <w:ind w:left="4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299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5.3.2.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Tipos de Acordo Coletivos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_Toc292111299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32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400"/>
          <w:tab w:val="right" w:leader="dot" w:pos="8493"/>
        </w:tabs>
        <w:spacing w:after="0" w:line="240" w:lineRule="auto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300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6.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Contencioso Trabalhista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_Toc292111300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32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301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7.1.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_Toc292111301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32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302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7.2.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_Toc292111302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32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303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7.3.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Definições sobre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_Toc292111303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32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400"/>
          <w:tab w:val="right" w:leader="dot" w:pos="8493"/>
        </w:tabs>
        <w:spacing w:after="0" w:line="240" w:lineRule="auto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304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8.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Perfil Profissiográfico Previdenciário (PPP)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_Toc292111304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33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305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8.1.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Descrição do dado mestre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_Toc292111305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33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306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8.2.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Manutenção de dados mestres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_Toc292111306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33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800"/>
          <w:tab w:val="right" w:leader="dot" w:pos="8493"/>
        </w:tabs>
        <w:spacing w:after="0" w:line="240" w:lineRule="auto"/>
        <w:ind w:left="200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307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8.3.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Definições sobre parametrizações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_Toc292111307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33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400"/>
          <w:tab w:val="right" w:leader="dot" w:pos="8493"/>
        </w:tabs>
        <w:spacing w:after="0" w:line="240" w:lineRule="auto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308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9.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Desenvolvimentos Necessários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_Toc292111308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33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600"/>
          <w:tab w:val="right" w:leader="dot" w:pos="8493"/>
        </w:tabs>
        <w:spacing w:after="0" w:line="240" w:lineRule="auto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309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10.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Carga de Dados / Desenvolvimentos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_Toc292111309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34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72FE4" w:rsidP="002E1D8D">
      <w:pPr>
        <w:tabs>
          <w:tab w:val="left" w:pos="600"/>
          <w:tab w:val="right" w:leader="dot" w:pos="8493"/>
        </w:tabs>
        <w:spacing w:after="0" w:line="240" w:lineRule="auto"/>
        <w:rPr>
          <w:rFonts w:eastAsia="Times New Roman" w:cs="Times New Roman"/>
          <w:noProof/>
          <w:color w:val="auto"/>
          <w:kern w:val="0"/>
          <w:lang w:eastAsia="pt-BR"/>
        </w:rPr>
      </w:pPr>
      <w:hyperlink w:anchor="_Toc292111310" w:history="1"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11.</w:t>
        </w:r>
        <w:r w:rsidR="002E1D8D" w:rsidRPr="002E1D8D">
          <w:rPr>
            <w:rFonts w:eastAsia="Times New Roman" w:cs="Times New Roman"/>
            <w:noProof/>
            <w:color w:val="auto"/>
            <w:kern w:val="0"/>
            <w:lang w:eastAsia="pt-BR"/>
          </w:rPr>
          <w:tab/>
        </w:r>
        <w:r w:rsidR="002E1D8D" w:rsidRPr="002E1D8D">
          <w:rPr>
            <w:rFonts w:ascii="Times New Roman" w:eastAsia="Times New Roman" w:hAnsi="Times New Roman" w:cs="Times New Roman"/>
            <w:noProof/>
            <w:color w:val="0000FF"/>
            <w:kern w:val="0"/>
            <w:sz w:val="20"/>
            <w:szCs w:val="20"/>
            <w:u w:val="single"/>
            <w:lang w:eastAsia="pt-BR"/>
          </w:rPr>
          <w:t>Assinatura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ab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begin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instrText xml:space="preserve"> PAGEREF _Toc292111310 \h </w:instrTex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separate"/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t>34</w:t>
        </w:r>
        <w:r w:rsidR="002E1D8D" w:rsidRPr="002E1D8D">
          <w:rPr>
            <w:rFonts w:eastAsia="Times New Roman" w:cs="Times New Roman"/>
            <w:noProof/>
            <w:webHidden/>
            <w:color w:val="auto"/>
            <w:kern w:val="0"/>
            <w:sz w:val="20"/>
            <w:szCs w:val="20"/>
            <w:lang w:eastAsia="pt-BR"/>
          </w:rPr>
          <w:fldChar w:fldCharType="end"/>
        </w:r>
      </w:hyperlink>
    </w:p>
    <w:p w:rsidR="002E1D8D" w:rsidRP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  <w:fldChar w:fldCharType="end"/>
      </w:r>
    </w:p>
    <w:p w:rsidR="002E1D8D" w:rsidRP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numPr>
          <w:ilvl w:val="0"/>
          <w:numId w:val="8"/>
        </w:numPr>
        <w:spacing w:after="0" w:line="240" w:lineRule="auto"/>
        <w:jc w:val="both"/>
        <w:outlineLvl w:val="0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0" w:name="_Toc292111178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lastRenderedPageBreak/>
        <w:t>Descrição do Levantamento</w:t>
      </w:r>
      <w:bookmarkEnd w:id="0"/>
    </w:p>
    <w:p w:rsidR="002E1D8D" w:rsidRPr="002E1D8D" w:rsidRDefault="002E1D8D" w:rsidP="002E1D8D">
      <w:pPr>
        <w:tabs>
          <w:tab w:val="left" w:pos="566"/>
          <w:tab w:val="right" w:leader="dot" w:pos="8786"/>
        </w:tabs>
        <w:spacing w:after="0" w:line="240" w:lineRule="auto"/>
        <w:ind w:left="283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" w:name="_Toc292111179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Método</w:t>
      </w:r>
      <w:bookmarkEnd w:id="1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Para o mapeamento e desenho dos processos de Recursos Humanos do Grupo </w:t>
      </w:r>
      <w:r w:rsidR="008D4817">
        <w:rPr>
          <w:rFonts w:ascii="Arial" w:eastAsia="Times New Roman" w:hAnsi="Arial" w:cs="Arial"/>
          <w:color w:val="auto"/>
          <w:kern w:val="0"/>
          <w:lang w:eastAsia="pt-BR"/>
        </w:rPr>
        <w:t>André M</w:t>
      </w:r>
      <w:r>
        <w:rPr>
          <w:rFonts w:ascii="Arial" w:eastAsia="Times New Roman" w:hAnsi="Arial" w:cs="Arial"/>
          <w:color w:val="auto"/>
          <w:kern w:val="0"/>
          <w:lang w:eastAsia="pt-BR"/>
        </w:rPr>
        <w:t>aggi</w:t>
      </w: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, foram realizadas entrevistas / reuniões com as lideranças do projeto (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key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users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) responsáveis pela </w:t>
      </w:r>
      <w:r>
        <w:rPr>
          <w:rFonts w:ascii="Arial" w:eastAsia="Times New Roman" w:hAnsi="Arial" w:cs="Arial"/>
          <w:color w:val="auto"/>
          <w:kern w:val="0"/>
          <w:lang w:eastAsia="pt-BR"/>
        </w:rPr>
        <w:t>Administração de Pessoal</w:t>
      </w:r>
      <w:r w:rsidR="008D4817">
        <w:rPr>
          <w:rFonts w:ascii="Arial" w:eastAsia="Times New Roman" w:hAnsi="Arial" w:cs="Arial"/>
          <w:color w:val="auto"/>
          <w:kern w:val="0"/>
          <w:lang w:eastAsia="pt-BR"/>
        </w:rPr>
        <w:t>, Estrutura Organizacional</w:t>
      </w:r>
      <w:r>
        <w:rPr>
          <w:rFonts w:ascii="Arial" w:eastAsia="Times New Roman" w:hAnsi="Arial" w:cs="Arial"/>
          <w:color w:val="auto"/>
          <w:kern w:val="0"/>
          <w:lang w:eastAsia="pt-BR"/>
        </w:rPr>
        <w:t xml:space="preserve"> e Remuneração.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Este documento trata especificamente dos proces</w:t>
      </w:r>
      <w:r>
        <w:rPr>
          <w:rFonts w:ascii="Arial" w:eastAsia="Times New Roman" w:hAnsi="Arial" w:cs="Arial"/>
          <w:color w:val="auto"/>
          <w:kern w:val="0"/>
          <w:lang w:eastAsia="pt-BR"/>
        </w:rPr>
        <w:t>sos de Administração de Pessoal e</w:t>
      </w: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Estrutura Organizaci</w:t>
      </w:r>
      <w:r>
        <w:rPr>
          <w:rFonts w:ascii="Arial" w:eastAsia="Times New Roman" w:hAnsi="Arial" w:cs="Arial"/>
          <w:color w:val="auto"/>
          <w:kern w:val="0"/>
          <w:lang w:eastAsia="pt-BR"/>
        </w:rPr>
        <w:t>onal.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0"/>
          <w:numId w:val="8"/>
        </w:numPr>
        <w:spacing w:after="0" w:line="240" w:lineRule="auto"/>
        <w:jc w:val="both"/>
        <w:outlineLvl w:val="0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2" w:name="_Toc292111180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Visão Geral - Estrutura Empresarial</w:t>
      </w:r>
      <w:bookmarkEnd w:id="2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3" w:name="_Toc292111181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Estrutura Empresarial</w:t>
      </w:r>
      <w:bookmarkEnd w:id="3"/>
    </w:p>
    <w:p w:rsid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72FE4" w:rsidRDefault="00272FE4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72FE4" w:rsidRDefault="00272FE4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  <w:r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  <w:t xml:space="preserve">O Grupo </w:t>
      </w:r>
      <w:proofErr w:type="spellStart"/>
      <w:r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  <w:t>Amaggi</w:t>
      </w:r>
      <w:proofErr w:type="spellEnd"/>
      <w:r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  <w:t xml:space="preserve"> é composto pelas seguintes empresas:</w:t>
      </w:r>
    </w:p>
    <w:p w:rsidR="006B1D9A" w:rsidRDefault="006B1D9A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B1D9A" w:rsidTr="006B1D9A">
        <w:tc>
          <w:tcPr>
            <w:tcW w:w="4531" w:type="dxa"/>
          </w:tcPr>
          <w:p w:rsidR="006B1D9A" w:rsidRPr="006B1D9A" w:rsidRDefault="006B1D9A" w:rsidP="006B1D9A">
            <w:pPr>
              <w:suppressAutoHyphens w:val="0"/>
              <w:jc w:val="both"/>
              <w:rPr>
                <w:rFonts w:ascii="Microsoft Sans Serif" w:eastAsia="Times New Roman" w:hAnsi="Microsoft Sans Serif" w:cs="Microsoft Sans Serif"/>
                <w:color w:val="000000"/>
                <w:kern w:val="0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color w:val="000000"/>
                <w:sz w:val="20"/>
                <w:szCs w:val="20"/>
              </w:rPr>
              <w:t>AMAGGI EXPORTACAO E IMPORTACAO LTDA</w:t>
            </w:r>
          </w:p>
        </w:tc>
        <w:tc>
          <w:tcPr>
            <w:tcW w:w="4531" w:type="dxa"/>
          </w:tcPr>
          <w:p w:rsidR="006B1D9A" w:rsidRDefault="006B1D9A" w:rsidP="002E1D8D">
            <w:pPr>
              <w:jc w:val="both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</w:pPr>
          </w:p>
        </w:tc>
      </w:tr>
      <w:tr w:rsidR="006B1D9A" w:rsidTr="006B1D9A">
        <w:tc>
          <w:tcPr>
            <w:tcW w:w="4531" w:type="dxa"/>
          </w:tcPr>
          <w:p w:rsidR="006B1D9A" w:rsidRDefault="006B1D9A" w:rsidP="006B1D9A">
            <w:pPr>
              <w:suppressAutoHyphens w:val="0"/>
              <w:jc w:val="both"/>
              <w:rPr>
                <w:rFonts w:ascii="Microsoft Sans Serif" w:eastAsia="Times New Roman" w:hAnsi="Microsoft Sans Serif" w:cs="Microsoft Sans Serif"/>
                <w:color w:val="000000"/>
                <w:kern w:val="0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color w:val="000000"/>
                <w:sz w:val="20"/>
                <w:szCs w:val="20"/>
              </w:rPr>
              <w:t>AGROPECUARIA MAGGI LTDA</w:t>
            </w:r>
          </w:p>
          <w:p w:rsidR="006B1D9A" w:rsidRDefault="006B1D9A" w:rsidP="002E1D8D">
            <w:pPr>
              <w:jc w:val="both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4531" w:type="dxa"/>
          </w:tcPr>
          <w:p w:rsidR="006B1D9A" w:rsidRDefault="006B1D9A" w:rsidP="002E1D8D">
            <w:pPr>
              <w:jc w:val="both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</w:pPr>
          </w:p>
        </w:tc>
      </w:tr>
      <w:tr w:rsidR="006B1D9A" w:rsidTr="006B1D9A">
        <w:tc>
          <w:tcPr>
            <w:tcW w:w="4531" w:type="dxa"/>
          </w:tcPr>
          <w:p w:rsidR="006B1D9A" w:rsidRDefault="006B1D9A" w:rsidP="006B1D9A">
            <w:pPr>
              <w:suppressAutoHyphens w:val="0"/>
              <w:jc w:val="both"/>
              <w:rPr>
                <w:rFonts w:ascii="Microsoft Sans Serif" w:eastAsia="Times New Roman" w:hAnsi="Microsoft Sans Serif" w:cs="Microsoft Sans Serif"/>
                <w:color w:val="000000"/>
                <w:kern w:val="0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color w:val="000000"/>
                <w:sz w:val="20"/>
                <w:szCs w:val="20"/>
              </w:rPr>
              <w:t>ANDRE ANTONIO MAGGI</w:t>
            </w:r>
          </w:p>
          <w:p w:rsidR="006B1D9A" w:rsidRDefault="006B1D9A" w:rsidP="002E1D8D">
            <w:pPr>
              <w:jc w:val="both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4531" w:type="dxa"/>
          </w:tcPr>
          <w:p w:rsidR="006B1D9A" w:rsidRDefault="006B1D9A" w:rsidP="002E1D8D">
            <w:pPr>
              <w:jc w:val="both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</w:pPr>
          </w:p>
        </w:tc>
      </w:tr>
      <w:tr w:rsidR="006B1D9A" w:rsidTr="006B1D9A">
        <w:tc>
          <w:tcPr>
            <w:tcW w:w="4531" w:type="dxa"/>
          </w:tcPr>
          <w:p w:rsidR="006B1D9A" w:rsidRDefault="006B1D9A" w:rsidP="006B1D9A">
            <w:pPr>
              <w:suppressAutoHyphens w:val="0"/>
              <w:jc w:val="both"/>
              <w:rPr>
                <w:rFonts w:ascii="Microsoft Sans Serif" w:eastAsia="Times New Roman" w:hAnsi="Microsoft Sans Serif" w:cs="Microsoft Sans Serif"/>
                <w:color w:val="000000"/>
                <w:kern w:val="0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color w:val="000000"/>
                <w:sz w:val="20"/>
                <w:szCs w:val="20"/>
              </w:rPr>
              <w:t>AGRICOLA E PECUARIA MORRO AZUL LTDA</w:t>
            </w:r>
          </w:p>
          <w:p w:rsidR="006B1D9A" w:rsidRDefault="006B1D9A" w:rsidP="002E1D8D">
            <w:pPr>
              <w:jc w:val="both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4531" w:type="dxa"/>
          </w:tcPr>
          <w:p w:rsidR="006B1D9A" w:rsidRDefault="006B1D9A" w:rsidP="002E1D8D">
            <w:pPr>
              <w:jc w:val="both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</w:pPr>
          </w:p>
        </w:tc>
      </w:tr>
      <w:tr w:rsidR="006B1D9A" w:rsidTr="006B1D9A">
        <w:tc>
          <w:tcPr>
            <w:tcW w:w="4531" w:type="dxa"/>
          </w:tcPr>
          <w:p w:rsidR="006B1D9A" w:rsidRDefault="006B1D9A" w:rsidP="006B1D9A">
            <w:pPr>
              <w:suppressAutoHyphens w:val="0"/>
              <w:jc w:val="both"/>
              <w:rPr>
                <w:rFonts w:ascii="Microsoft Sans Serif" w:eastAsia="Times New Roman" w:hAnsi="Microsoft Sans Serif" w:cs="Microsoft Sans Serif"/>
                <w:color w:val="000000"/>
                <w:kern w:val="0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color w:val="000000"/>
                <w:sz w:val="20"/>
                <w:szCs w:val="20"/>
              </w:rPr>
              <w:t>HERMASA NAVEGACAO DA AMAZONIA S/A</w:t>
            </w:r>
          </w:p>
          <w:p w:rsidR="006B1D9A" w:rsidRDefault="006B1D9A" w:rsidP="002E1D8D">
            <w:pPr>
              <w:jc w:val="both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4531" w:type="dxa"/>
          </w:tcPr>
          <w:p w:rsidR="006B1D9A" w:rsidRDefault="006B1D9A" w:rsidP="002E1D8D">
            <w:pPr>
              <w:jc w:val="both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</w:pPr>
          </w:p>
        </w:tc>
      </w:tr>
      <w:tr w:rsidR="006B1D9A" w:rsidTr="006B1D9A">
        <w:tc>
          <w:tcPr>
            <w:tcW w:w="4531" w:type="dxa"/>
          </w:tcPr>
          <w:p w:rsidR="006B1D9A" w:rsidRDefault="006B1D9A" w:rsidP="006B1D9A">
            <w:pPr>
              <w:suppressAutoHyphens w:val="0"/>
              <w:jc w:val="both"/>
              <w:rPr>
                <w:rFonts w:ascii="Microsoft Sans Serif" w:eastAsia="Times New Roman" w:hAnsi="Microsoft Sans Serif" w:cs="Microsoft Sans Serif"/>
                <w:color w:val="000000"/>
                <w:kern w:val="0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color w:val="000000"/>
                <w:sz w:val="20"/>
                <w:szCs w:val="20"/>
              </w:rPr>
              <w:t>CIDEZAL AGRICOLA LTDA</w:t>
            </w:r>
          </w:p>
          <w:p w:rsidR="006B1D9A" w:rsidRDefault="006B1D9A" w:rsidP="002E1D8D">
            <w:pPr>
              <w:jc w:val="both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4531" w:type="dxa"/>
          </w:tcPr>
          <w:p w:rsidR="006B1D9A" w:rsidRDefault="006B1D9A" w:rsidP="002E1D8D">
            <w:pPr>
              <w:jc w:val="both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</w:pPr>
          </w:p>
        </w:tc>
      </w:tr>
      <w:tr w:rsidR="006B1D9A" w:rsidTr="006B1D9A">
        <w:tc>
          <w:tcPr>
            <w:tcW w:w="4531" w:type="dxa"/>
          </w:tcPr>
          <w:p w:rsidR="006B1D9A" w:rsidRDefault="006B1D9A" w:rsidP="006B1D9A">
            <w:pPr>
              <w:suppressAutoHyphens w:val="0"/>
              <w:jc w:val="both"/>
              <w:rPr>
                <w:rFonts w:ascii="Microsoft Sans Serif" w:eastAsia="Times New Roman" w:hAnsi="Microsoft Sans Serif" w:cs="Microsoft Sans Serif"/>
                <w:color w:val="000000"/>
                <w:kern w:val="0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color w:val="000000"/>
                <w:sz w:val="20"/>
                <w:szCs w:val="20"/>
              </w:rPr>
              <w:t>MAGGI ENERGIA S/A</w:t>
            </w:r>
          </w:p>
          <w:p w:rsidR="006B1D9A" w:rsidRDefault="006B1D9A" w:rsidP="002E1D8D">
            <w:pPr>
              <w:jc w:val="both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4531" w:type="dxa"/>
          </w:tcPr>
          <w:p w:rsidR="006B1D9A" w:rsidRDefault="006B1D9A" w:rsidP="002E1D8D">
            <w:pPr>
              <w:jc w:val="both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</w:pPr>
          </w:p>
        </w:tc>
      </w:tr>
      <w:tr w:rsidR="006B1D9A" w:rsidTr="006B1D9A">
        <w:tc>
          <w:tcPr>
            <w:tcW w:w="4531" w:type="dxa"/>
          </w:tcPr>
          <w:p w:rsidR="006B1D9A" w:rsidRDefault="006B1D9A" w:rsidP="006B1D9A">
            <w:pPr>
              <w:suppressAutoHyphens w:val="0"/>
              <w:jc w:val="both"/>
              <w:rPr>
                <w:rFonts w:ascii="Microsoft Sans Serif" w:eastAsia="Times New Roman" w:hAnsi="Microsoft Sans Serif" w:cs="Microsoft Sans Serif"/>
                <w:color w:val="000000"/>
                <w:kern w:val="0"/>
                <w:sz w:val="20"/>
                <w:szCs w:val="20"/>
              </w:rPr>
            </w:pPr>
            <w:r>
              <w:rPr>
                <w:rFonts w:ascii="Microsoft Sans Serif" w:hAnsi="Microsoft Sans Serif" w:cs="Microsoft Sans Serif"/>
                <w:color w:val="000000"/>
                <w:sz w:val="20"/>
                <w:szCs w:val="20"/>
              </w:rPr>
              <w:t>FUNDACAO ANDRE MAGGI</w:t>
            </w:r>
          </w:p>
          <w:p w:rsidR="006B1D9A" w:rsidRDefault="006B1D9A" w:rsidP="002E1D8D">
            <w:pPr>
              <w:jc w:val="both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</w:pPr>
          </w:p>
        </w:tc>
        <w:tc>
          <w:tcPr>
            <w:tcW w:w="4531" w:type="dxa"/>
          </w:tcPr>
          <w:p w:rsidR="006B1D9A" w:rsidRDefault="006B1D9A" w:rsidP="002E1D8D">
            <w:pPr>
              <w:jc w:val="both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</w:pPr>
          </w:p>
        </w:tc>
      </w:tr>
      <w:tr w:rsidR="006B1D9A" w:rsidTr="006B1D9A">
        <w:tc>
          <w:tcPr>
            <w:tcW w:w="4531" w:type="dxa"/>
          </w:tcPr>
          <w:p w:rsidR="006B1D9A" w:rsidRDefault="006B1D9A" w:rsidP="006B1D9A">
            <w:pPr>
              <w:suppressAutoHyphens w:val="0"/>
              <w:jc w:val="both"/>
              <w:rPr>
                <w:rFonts w:ascii="Microsoft Sans Serif" w:hAnsi="Microsoft Sans Serif" w:cs="Microsoft Sans Serif"/>
                <w:color w:val="000000"/>
                <w:sz w:val="20"/>
                <w:szCs w:val="20"/>
              </w:rPr>
            </w:pPr>
            <w:bookmarkStart w:id="4" w:name="_GoBack"/>
            <w:bookmarkEnd w:id="4"/>
          </w:p>
        </w:tc>
        <w:tc>
          <w:tcPr>
            <w:tcW w:w="4531" w:type="dxa"/>
          </w:tcPr>
          <w:p w:rsidR="006B1D9A" w:rsidRDefault="006B1D9A" w:rsidP="002E1D8D">
            <w:pPr>
              <w:jc w:val="both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</w:pPr>
          </w:p>
        </w:tc>
      </w:tr>
      <w:tr w:rsidR="006B1D9A" w:rsidTr="006B1D9A">
        <w:tc>
          <w:tcPr>
            <w:tcW w:w="4531" w:type="dxa"/>
          </w:tcPr>
          <w:p w:rsidR="006B1D9A" w:rsidRDefault="006B1D9A" w:rsidP="006B1D9A">
            <w:pPr>
              <w:suppressAutoHyphens w:val="0"/>
              <w:jc w:val="both"/>
              <w:rPr>
                <w:rFonts w:ascii="Microsoft Sans Serif" w:hAnsi="Microsoft Sans Serif" w:cs="Microsoft Sans Serif"/>
                <w:color w:val="000000"/>
                <w:sz w:val="20"/>
                <w:szCs w:val="20"/>
              </w:rPr>
            </w:pPr>
          </w:p>
        </w:tc>
        <w:tc>
          <w:tcPr>
            <w:tcW w:w="4531" w:type="dxa"/>
          </w:tcPr>
          <w:p w:rsidR="006B1D9A" w:rsidRDefault="006B1D9A" w:rsidP="002E1D8D">
            <w:pPr>
              <w:jc w:val="both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</w:pPr>
          </w:p>
        </w:tc>
      </w:tr>
      <w:tr w:rsidR="006B1D9A" w:rsidTr="006B1D9A">
        <w:tc>
          <w:tcPr>
            <w:tcW w:w="4531" w:type="dxa"/>
          </w:tcPr>
          <w:p w:rsidR="006B1D9A" w:rsidRDefault="006B1D9A" w:rsidP="006B1D9A">
            <w:pPr>
              <w:suppressAutoHyphens w:val="0"/>
              <w:jc w:val="both"/>
              <w:rPr>
                <w:rFonts w:ascii="Microsoft Sans Serif" w:hAnsi="Microsoft Sans Serif" w:cs="Microsoft Sans Serif"/>
                <w:color w:val="000000"/>
                <w:sz w:val="20"/>
                <w:szCs w:val="20"/>
              </w:rPr>
            </w:pPr>
          </w:p>
        </w:tc>
        <w:tc>
          <w:tcPr>
            <w:tcW w:w="4531" w:type="dxa"/>
          </w:tcPr>
          <w:p w:rsidR="006B1D9A" w:rsidRDefault="006B1D9A" w:rsidP="002E1D8D">
            <w:pPr>
              <w:jc w:val="both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</w:pPr>
          </w:p>
        </w:tc>
      </w:tr>
      <w:tr w:rsidR="006B1D9A" w:rsidTr="006B1D9A">
        <w:tc>
          <w:tcPr>
            <w:tcW w:w="4531" w:type="dxa"/>
          </w:tcPr>
          <w:p w:rsidR="006B1D9A" w:rsidRDefault="006B1D9A" w:rsidP="006B1D9A">
            <w:pPr>
              <w:suppressAutoHyphens w:val="0"/>
              <w:jc w:val="both"/>
              <w:rPr>
                <w:rFonts w:ascii="Microsoft Sans Serif" w:hAnsi="Microsoft Sans Serif" w:cs="Microsoft Sans Serif"/>
                <w:color w:val="000000"/>
                <w:sz w:val="20"/>
                <w:szCs w:val="20"/>
              </w:rPr>
            </w:pPr>
          </w:p>
        </w:tc>
        <w:tc>
          <w:tcPr>
            <w:tcW w:w="4531" w:type="dxa"/>
          </w:tcPr>
          <w:p w:rsidR="006B1D9A" w:rsidRDefault="006B1D9A" w:rsidP="002E1D8D">
            <w:pPr>
              <w:jc w:val="both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</w:pPr>
          </w:p>
        </w:tc>
      </w:tr>
      <w:tr w:rsidR="006B1D9A" w:rsidTr="006B1D9A">
        <w:tc>
          <w:tcPr>
            <w:tcW w:w="4531" w:type="dxa"/>
          </w:tcPr>
          <w:p w:rsidR="006B1D9A" w:rsidRDefault="006B1D9A" w:rsidP="006B1D9A">
            <w:pPr>
              <w:suppressAutoHyphens w:val="0"/>
              <w:jc w:val="both"/>
              <w:rPr>
                <w:rFonts w:ascii="Microsoft Sans Serif" w:hAnsi="Microsoft Sans Serif" w:cs="Microsoft Sans Serif"/>
                <w:color w:val="000000"/>
                <w:sz w:val="20"/>
                <w:szCs w:val="20"/>
              </w:rPr>
            </w:pPr>
          </w:p>
        </w:tc>
        <w:tc>
          <w:tcPr>
            <w:tcW w:w="4531" w:type="dxa"/>
          </w:tcPr>
          <w:p w:rsidR="006B1D9A" w:rsidRDefault="006B1D9A" w:rsidP="002E1D8D">
            <w:pPr>
              <w:jc w:val="both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</w:pPr>
          </w:p>
        </w:tc>
      </w:tr>
      <w:tr w:rsidR="006B1D9A" w:rsidTr="006B1D9A">
        <w:tc>
          <w:tcPr>
            <w:tcW w:w="4531" w:type="dxa"/>
          </w:tcPr>
          <w:p w:rsidR="006B1D9A" w:rsidRDefault="006B1D9A" w:rsidP="006B1D9A">
            <w:pPr>
              <w:suppressAutoHyphens w:val="0"/>
              <w:jc w:val="both"/>
              <w:rPr>
                <w:rFonts w:ascii="Microsoft Sans Serif" w:hAnsi="Microsoft Sans Serif" w:cs="Microsoft Sans Serif"/>
                <w:color w:val="000000"/>
                <w:sz w:val="20"/>
                <w:szCs w:val="20"/>
              </w:rPr>
            </w:pPr>
          </w:p>
        </w:tc>
        <w:tc>
          <w:tcPr>
            <w:tcW w:w="4531" w:type="dxa"/>
          </w:tcPr>
          <w:p w:rsidR="006B1D9A" w:rsidRDefault="006B1D9A" w:rsidP="002E1D8D">
            <w:pPr>
              <w:jc w:val="both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</w:pPr>
          </w:p>
        </w:tc>
      </w:tr>
      <w:tr w:rsidR="006B1D9A" w:rsidTr="006B1D9A">
        <w:tc>
          <w:tcPr>
            <w:tcW w:w="4531" w:type="dxa"/>
          </w:tcPr>
          <w:p w:rsidR="006B1D9A" w:rsidRDefault="006B1D9A" w:rsidP="006B1D9A">
            <w:pPr>
              <w:suppressAutoHyphens w:val="0"/>
              <w:jc w:val="both"/>
              <w:rPr>
                <w:rFonts w:ascii="Microsoft Sans Serif" w:hAnsi="Microsoft Sans Serif" w:cs="Microsoft Sans Serif"/>
                <w:color w:val="000000"/>
                <w:sz w:val="20"/>
                <w:szCs w:val="20"/>
              </w:rPr>
            </w:pPr>
          </w:p>
        </w:tc>
        <w:tc>
          <w:tcPr>
            <w:tcW w:w="4531" w:type="dxa"/>
          </w:tcPr>
          <w:p w:rsidR="006B1D9A" w:rsidRDefault="006B1D9A" w:rsidP="002E1D8D">
            <w:pPr>
              <w:jc w:val="both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</w:pPr>
          </w:p>
        </w:tc>
      </w:tr>
      <w:tr w:rsidR="006B1D9A" w:rsidTr="006B1D9A">
        <w:tc>
          <w:tcPr>
            <w:tcW w:w="4531" w:type="dxa"/>
          </w:tcPr>
          <w:p w:rsidR="006B1D9A" w:rsidRDefault="006B1D9A" w:rsidP="006B1D9A">
            <w:pPr>
              <w:suppressAutoHyphens w:val="0"/>
              <w:jc w:val="both"/>
              <w:rPr>
                <w:rFonts w:ascii="Microsoft Sans Serif" w:hAnsi="Microsoft Sans Serif" w:cs="Microsoft Sans Serif"/>
                <w:color w:val="000000"/>
                <w:sz w:val="20"/>
                <w:szCs w:val="20"/>
              </w:rPr>
            </w:pPr>
          </w:p>
        </w:tc>
        <w:tc>
          <w:tcPr>
            <w:tcW w:w="4531" w:type="dxa"/>
          </w:tcPr>
          <w:p w:rsidR="006B1D9A" w:rsidRDefault="006B1D9A" w:rsidP="002E1D8D">
            <w:pPr>
              <w:jc w:val="both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</w:pPr>
          </w:p>
        </w:tc>
      </w:tr>
      <w:tr w:rsidR="006B1D9A" w:rsidTr="006B1D9A">
        <w:tc>
          <w:tcPr>
            <w:tcW w:w="4531" w:type="dxa"/>
          </w:tcPr>
          <w:p w:rsidR="006B1D9A" w:rsidRDefault="006B1D9A" w:rsidP="006B1D9A">
            <w:pPr>
              <w:suppressAutoHyphens w:val="0"/>
              <w:jc w:val="both"/>
              <w:rPr>
                <w:rFonts w:ascii="Microsoft Sans Serif" w:hAnsi="Microsoft Sans Serif" w:cs="Microsoft Sans Serif"/>
                <w:color w:val="000000"/>
                <w:sz w:val="20"/>
                <w:szCs w:val="20"/>
              </w:rPr>
            </w:pPr>
          </w:p>
        </w:tc>
        <w:tc>
          <w:tcPr>
            <w:tcW w:w="4531" w:type="dxa"/>
          </w:tcPr>
          <w:p w:rsidR="006B1D9A" w:rsidRDefault="006B1D9A" w:rsidP="002E1D8D">
            <w:pPr>
              <w:jc w:val="both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</w:pPr>
          </w:p>
        </w:tc>
      </w:tr>
      <w:tr w:rsidR="006B1D9A" w:rsidTr="006B1D9A">
        <w:tc>
          <w:tcPr>
            <w:tcW w:w="4531" w:type="dxa"/>
          </w:tcPr>
          <w:p w:rsidR="006B1D9A" w:rsidRDefault="006B1D9A" w:rsidP="006B1D9A">
            <w:pPr>
              <w:suppressAutoHyphens w:val="0"/>
              <w:jc w:val="both"/>
              <w:rPr>
                <w:rFonts w:ascii="Microsoft Sans Serif" w:hAnsi="Microsoft Sans Serif" w:cs="Microsoft Sans Serif"/>
                <w:color w:val="000000"/>
                <w:sz w:val="20"/>
                <w:szCs w:val="20"/>
              </w:rPr>
            </w:pPr>
          </w:p>
        </w:tc>
        <w:tc>
          <w:tcPr>
            <w:tcW w:w="4531" w:type="dxa"/>
          </w:tcPr>
          <w:p w:rsidR="006B1D9A" w:rsidRDefault="006B1D9A" w:rsidP="002E1D8D">
            <w:pPr>
              <w:jc w:val="both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</w:pPr>
          </w:p>
        </w:tc>
      </w:tr>
      <w:tr w:rsidR="006B1D9A" w:rsidTr="006B1D9A">
        <w:tc>
          <w:tcPr>
            <w:tcW w:w="4531" w:type="dxa"/>
          </w:tcPr>
          <w:p w:rsidR="006B1D9A" w:rsidRDefault="006B1D9A" w:rsidP="006B1D9A">
            <w:pPr>
              <w:suppressAutoHyphens w:val="0"/>
              <w:jc w:val="both"/>
              <w:rPr>
                <w:rFonts w:ascii="Microsoft Sans Serif" w:hAnsi="Microsoft Sans Serif" w:cs="Microsoft Sans Serif"/>
                <w:color w:val="000000"/>
                <w:sz w:val="20"/>
                <w:szCs w:val="20"/>
              </w:rPr>
            </w:pPr>
          </w:p>
        </w:tc>
        <w:tc>
          <w:tcPr>
            <w:tcW w:w="4531" w:type="dxa"/>
          </w:tcPr>
          <w:p w:rsidR="006B1D9A" w:rsidRDefault="006B1D9A" w:rsidP="002E1D8D">
            <w:pPr>
              <w:jc w:val="both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</w:pPr>
          </w:p>
        </w:tc>
      </w:tr>
    </w:tbl>
    <w:p w:rsidR="006B1D9A" w:rsidRDefault="006B1D9A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72FE4" w:rsidRDefault="00272FE4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72FE4" w:rsidRDefault="00272FE4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72FE4" w:rsidRPr="002E1D8D" w:rsidRDefault="00272FE4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lang w:eastAsia="pt-BR"/>
        </w:rPr>
      </w:pPr>
      <w:bookmarkStart w:id="5" w:name="_Toc211852418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É composta por: </w:t>
      </w:r>
    </w:p>
    <w:p w:rsidR="002E1D8D" w:rsidRPr="002E1D8D" w:rsidRDefault="002E1D8D" w:rsidP="002E1D8D">
      <w:pPr>
        <w:numPr>
          <w:ilvl w:val="0"/>
          <w:numId w:val="21"/>
        </w:numPr>
        <w:suppressAutoHyphens w:val="0"/>
        <w:spacing w:before="100" w:beforeAutospacing="1" w:after="0" w:line="240" w:lineRule="auto"/>
        <w:ind w:hanging="357"/>
        <w:jc w:val="both"/>
        <w:rPr>
          <w:rFonts w:ascii="Arial" w:eastAsia="Times New Roman" w:hAnsi="Arial" w:cs="Arial"/>
          <w:color w:val="auto"/>
          <w:kern w:val="0"/>
        </w:rPr>
      </w:pPr>
      <w:r w:rsidRPr="002E1D8D">
        <w:rPr>
          <w:rFonts w:ascii="Arial" w:eastAsia="Times New Roman" w:hAnsi="Arial" w:cs="Arial"/>
          <w:color w:val="auto"/>
          <w:kern w:val="0"/>
        </w:rPr>
        <w:t xml:space="preserve">Área de Recursos Humanos  </w:t>
      </w:r>
    </w:p>
    <w:p w:rsidR="002E1D8D" w:rsidRPr="002E1D8D" w:rsidRDefault="002E1D8D" w:rsidP="002E1D8D">
      <w:pPr>
        <w:numPr>
          <w:ilvl w:val="0"/>
          <w:numId w:val="21"/>
        </w:numPr>
        <w:suppressAutoHyphens w:val="0"/>
        <w:spacing w:before="100" w:beforeAutospacing="1" w:after="0" w:line="240" w:lineRule="auto"/>
        <w:ind w:hanging="357"/>
        <w:jc w:val="both"/>
        <w:rPr>
          <w:rFonts w:ascii="Arial" w:eastAsia="Times New Roman" w:hAnsi="Arial" w:cs="Arial"/>
          <w:color w:val="auto"/>
          <w:kern w:val="0"/>
        </w:rPr>
      </w:pPr>
      <w:r w:rsidRPr="002E1D8D">
        <w:rPr>
          <w:rFonts w:ascii="Arial" w:eastAsia="Times New Roman" w:hAnsi="Arial" w:cs="Arial"/>
          <w:color w:val="auto"/>
          <w:kern w:val="0"/>
        </w:rPr>
        <w:t>Subárea de Recursos Humanos</w:t>
      </w:r>
      <w:bookmarkEnd w:id="5"/>
    </w:p>
    <w:p w:rsidR="002E1D8D" w:rsidRPr="002E1D8D" w:rsidRDefault="002E1D8D" w:rsidP="002E1D8D">
      <w:pPr>
        <w:tabs>
          <w:tab w:val="left" w:pos="426"/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6" w:name="_Toc292111182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Áreas de Recursos Humanos</w:t>
      </w:r>
      <w:bookmarkEnd w:id="6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lastRenderedPageBreak/>
        <w:t xml:space="preserve">Uma área de recursos humanos é uma entidade específica de Administração de pessoal. Ela representa uma subdivisão da empresa. 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Áreas de RH do Grupo </w:t>
      </w:r>
      <w:r w:rsidR="00BC5A58">
        <w:rPr>
          <w:rFonts w:ascii="Arial" w:eastAsia="Times New Roman" w:hAnsi="Arial" w:cs="Arial"/>
          <w:color w:val="auto"/>
          <w:kern w:val="0"/>
          <w:lang w:eastAsia="pt-BR"/>
        </w:rPr>
        <w:t>André M</w:t>
      </w:r>
      <w:r w:rsidR="00CE69D2">
        <w:rPr>
          <w:rFonts w:ascii="Arial" w:eastAsia="Times New Roman" w:hAnsi="Arial" w:cs="Arial"/>
          <w:color w:val="auto"/>
          <w:kern w:val="0"/>
          <w:lang w:eastAsia="pt-BR"/>
        </w:rPr>
        <w:t>aggi</w:t>
      </w: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:</w:t>
      </w:r>
    </w:p>
    <w:p w:rsidR="002E1D8D" w:rsidRPr="002E1D8D" w:rsidRDefault="002E1D8D" w:rsidP="002E1D8D">
      <w:p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tbl>
      <w:tblPr>
        <w:tblW w:w="8677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000" w:firstRow="0" w:lastRow="0" w:firstColumn="0" w:lastColumn="0" w:noHBand="0" w:noVBand="0"/>
      </w:tblPr>
      <w:tblGrid>
        <w:gridCol w:w="1221"/>
        <w:gridCol w:w="1303"/>
        <w:gridCol w:w="4101"/>
        <w:gridCol w:w="1117"/>
        <w:gridCol w:w="935"/>
      </w:tblGrid>
      <w:tr w:rsidR="002E1D8D" w:rsidRPr="002E1D8D" w:rsidTr="00CE69D2">
        <w:trPr>
          <w:trHeight w:val="460"/>
          <w:jc w:val="center"/>
        </w:trPr>
        <w:tc>
          <w:tcPr>
            <w:tcW w:w="1221" w:type="dxa"/>
            <w:tcBorders>
              <w:bottom w:val="single" w:sz="18" w:space="0" w:color="000000"/>
            </w:tcBorders>
            <w:shd w:val="clear" w:color="auto" w:fill="EEECE1"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</w:pPr>
            <w:proofErr w:type="spellStart"/>
            <w:r w:rsidRPr="002E1D8D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  <w:t>Company</w:t>
            </w:r>
            <w:proofErr w:type="spellEnd"/>
            <w:r w:rsidRPr="002E1D8D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2E1D8D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  <w:t>Code</w:t>
            </w:r>
            <w:proofErr w:type="spellEnd"/>
          </w:p>
        </w:tc>
        <w:tc>
          <w:tcPr>
            <w:tcW w:w="1303" w:type="dxa"/>
            <w:tcBorders>
              <w:bottom w:val="single" w:sz="18" w:space="0" w:color="000000"/>
            </w:tcBorders>
            <w:shd w:val="clear" w:color="auto" w:fill="EEECE1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  <w:t>Cód. Áreas HCM</w:t>
            </w:r>
          </w:p>
        </w:tc>
        <w:tc>
          <w:tcPr>
            <w:tcW w:w="4101" w:type="dxa"/>
            <w:tcBorders>
              <w:bottom w:val="single" w:sz="18" w:space="0" w:color="000000"/>
            </w:tcBorders>
            <w:shd w:val="clear" w:color="auto" w:fill="EEECE1"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  <w:t>Áreas HCM</w:t>
            </w:r>
          </w:p>
        </w:tc>
        <w:tc>
          <w:tcPr>
            <w:tcW w:w="1117" w:type="dxa"/>
            <w:tcBorders>
              <w:bottom w:val="single" w:sz="18" w:space="0" w:color="000000"/>
            </w:tcBorders>
            <w:shd w:val="clear" w:color="auto" w:fill="EEECE1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  <w:t>Subáreas HCM</w:t>
            </w:r>
          </w:p>
        </w:tc>
        <w:tc>
          <w:tcPr>
            <w:tcW w:w="935" w:type="dxa"/>
            <w:tcBorders>
              <w:bottom w:val="single" w:sz="18" w:space="0" w:color="000000"/>
            </w:tcBorders>
            <w:shd w:val="clear" w:color="auto" w:fill="EEECE1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  <w:t xml:space="preserve">Áreas </w:t>
            </w:r>
            <w:proofErr w:type="spellStart"/>
            <w:r w:rsidRPr="002E1D8D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  <w:t>Fopag</w:t>
            </w:r>
            <w:proofErr w:type="spellEnd"/>
            <w:r w:rsidRPr="002E1D8D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pt-BR"/>
              </w:rPr>
              <w:t>.</w:t>
            </w:r>
          </w:p>
        </w:tc>
      </w:tr>
      <w:tr w:rsidR="002E1D8D" w:rsidRPr="002E1D8D" w:rsidTr="00CE69D2">
        <w:trPr>
          <w:trHeight w:val="300"/>
          <w:jc w:val="center"/>
        </w:trPr>
        <w:tc>
          <w:tcPr>
            <w:tcW w:w="1221" w:type="dxa"/>
            <w:shd w:val="clear" w:color="auto" w:fill="C0C0C0"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BP01</w:t>
            </w:r>
          </w:p>
        </w:tc>
        <w:tc>
          <w:tcPr>
            <w:tcW w:w="1303" w:type="dxa"/>
            <w:shd w:val="clear" w:color="auto" w:fill="C0C0C0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BR01</w:t>
            </w:r>
          </w:p>
        </w:tc>
        <w:tc>
          <w:tcPr>
            <w:tcW w:w="4101" w:type="dxa"/>
            <w:shd w:val="clear" w:color="auto" w:fill="C0C0C0"/>
            <w:vAlign w:val="bottom"/>
          </w:tcPr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FAP Participação e Administração S.A.</w:t>
            </w:r>
          </w:p>
        </w:tc>
        <w:tc>
          <w:tcPr>
            <w:tcW w:w="1117" w:type="dxa"/>
            <w:shd w:val="clear" w:color="auto" w:fill="C0C0C0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  <w:t>MG</w:t>
            </w:r>
          </w:p>
        </w:tc>
        <w:tc>
          <w:tcPr>
            <w:tcW w:w="935" w:type="dxa"/>
            <w:shd w:val="clear" w:color="auto" w:fill="C0C0C0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  <w:t>B1</w:t>
            </w:r>
          </w:p>
        </w:tc>
      </w:tr>
      <w:tr w:rsidR="002E1D8D" w:rsidRPr="002E1D8D" w:rsidTr="00CE69D2">
        <w:trPr>
          <w:trHeight w:val="300"/>
          <w:jc w:val="center"/>
        </w:trPr>
        <w:tc>
          <w:tcPr>
            <w:tcW w:w="1221" w:type="dxa"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  <w:t>BP02</w:t>
            </w:r>
          </w:p>
        </w:tc>
        <w:tc>
          <w:tcPr>
            <w:tcW w:w="1303" w:type="dxa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BR02</w:t>
            </w:r>
          </w:p>
        </w:tc>
        <w:tc>
          <w:tcPr>
            <w:tcW w:w="4101" w:type="dxa"/>
            <w:vAlign w:val="bottom"/>
          </w:tcPr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Zamboni Comercial S.A.</w:t>
            </w:r>
          </w:p>
        </w:tc>
        <w:tc>
          <w:tcPr>
            <w:tcW w:w="1117" w:type="dxa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RJ</w:t>
            </w:r>
          </w:p>
        </w:tc>
        <w:tc>
          <w:tcPr>
            <w:tcW w:w="935" w:type="dxa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B2</w:t>
            </w:r>
          </w:p>
        </w:tc>
      </w:tr>
      <w:tr w:rsidR="002E1D8D" w:rsidRPr="002E1D8D" w:rsidTr="00CE69D2">
        <w:trPr>
          <w:trHeight w:val="300"/>
          <w:jc w:val="center"/>
        </w:trPr>
        <w:tc>
          <w:tcPr>
            <w:tcW w:w="1221" w:type="dxa"/>
            <w:shd w:val="clear" w:color="auto" w:fill="C0C0C0"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BP02</w:t>
            </w:r>
          </w:p>
        </w:tc>
        <w:tc>
          <w:tcPr>
            <w:tcW w:w="1303" w:type="dxa"/>
            <w:shd w:val="clear" w:color="auto" w:fill="C0C0C0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BR03</w:t>
            </w:r>
          </w:p>
        </w:tc>
        <w:tc>
          <w:tcPr>
            <w:tcW w:w="4101" w:type="dxa"/>
            <w:shd w:val="clear" w:color="auto" w:fill="C0C0C0"/>
            <w:vAlign w:val="bottom"/>
          </w:tcPr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Zamboni Comercial SA-CD Marinópolis</w:t>
            </w:r>
          </w:p>
        </w:tc>
        <w:tc>
          <w:tcPr>
            <w:tcW w:w="1117" w:type="dxa"/>
            <w:shd w:val="clear" w:color="auto" w:fill="C0C0C0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MG</w:t>
            </w:r>
          </w:p>
        </w:tc>
        <w:tc>
          <w:tcPr>
            <w:tcW w:w="935" w:type="dxa"/>
            <w:shd w:val="clear" w:color="auto" w:fill="C0C0C0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B2</w:t>
            </w:r>
          </w:p>
        </w:tc>
      </w:tr>
      <w:tr w:rsidR="002E1D8D" w:rsidRPr="002E1D8D" w:rsidTr="00CE69D2">
        <w:trPr>
          <w:trHeight w:val="300"/>
          <w:jc w:val="center"/>
        </w:trPr>
        <w:tc>
          <w:tcPr>
            <w:tcW w:w="1221" w:type="dxa"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BP02</w:t>
            </w:r>
          </w:p>
        </w:tc>
        <w:tc>
          <w:tcPr>
            <w:tcW w:w="1303" w:type="dxa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BR04</w:t>
            </w:r>
          </w:p>
        </w:tc>
        <w:tc>
          <w:tcPr>
            <w:tcW w:w="4101" w:type="dxa"/>
            <w:vAlign w:val="bottom"/>
          </w:tcPr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Zamboni Comercial SA-</w:t>
            </w:r>
            <w:proofErr w:type="spellStart"/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Adm</w:t>
            </w:r>
            <w:proofErr w:type="spellEnd"/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 xml:space="preserve"> Marinópolis</w:t>
            </w:r>
          </w:p>
        </w:tc>
        <w:tc>
          <w:tcPr>
            <w:tcW w:w="1117" w:type="dxa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  <w:t>MG</w:t>
            </w:r>
          </w:p>
        </w:tc>
        <w:tc>
          <w:tcPr>
            <w:tcW w:w="935" w:type="dxa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  <w:t>B2</w:t>
            </w:r>
          </w:p>
        </w:tc>
      </w:tr>
      <w:tr w:rsidR="002E1D8D" w:rsidRPr="002E1D8D" w:rsidTr="00CE69D2">
        <w:trPr>
          <w:trHeight w:val="300"/>
          <w:jc w:val="center"/>
        </w:trPr>
        <w:tc>
          <w:tcPr>
            <w:tcW w:w="1221" w:type="dxa"/>
            <w:shd w:val="clear" w:color="auto" w:fill="C0C0C0"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  <w:t>BP02</w:t>
            </w:r>
          </w:p>
        </w:tc>
        <w:tc>
          <w:tcPr>
            <w:tcW w:w="1303" w:type="dxa"/>
            <w:shd w:val="clear" w:color="auto" w:fill="C0C0C0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BR05</w:t>
            </w:r>
          </w:p>
        </w:tc>
        <w:tc>
          <w:tcPr>
            <w:tcW w:w="4101" w:type="dxa"/>
            <w:shd w:val="clear" w:color="auto" w:fill="C0C0C0"/>
            <w:vAlign w:val="bottom"/>
          </w:tcPr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Zamboni Comercial SA-Sapucaia</w:t>
            </w:r>
          </w:p>
        </w:tc>
        <w:tc>
          <w:tcPr>
            <w:tcW w:w="1117" w:type="dxa"/>
            <w:shd w:val="clear" w:color="auto" w:fill="C0C0C0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  <w:t>RJ</w:t>
            </w:r>
          </w:p>
        </w:tc>
        <w:tc>
          <w:tcPr>
            <w:tcW w:w="935" w:type="dxa"/>
            <w:shd w:val="clear" w:color="auto" w:fill="C0C0C0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  <w:t>B2</w:t>
            </w:r>
          </w:p>
        </w:tc>
      </w:tr>
      <w:tr w:rsidR="002E1D8D" w:rsidRPr="002E1D8D" w:rsidTr="00CE69D2">
        <w:trPr>
          <w:trHeight w:val="300"/>
          <w:jc w:val="center"/>
        </w:trPr>
        <w:tc>
          <w:tcPr>
            <w:tcW w:w="1221" w:type="dxa"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  <w:t>BP02</w:t>
            </w:r>
          </w:p>
        </w:tc>
        <w:tc>
          <w:tcPr>
            <w:tcW w:w="1303" w:type="dxa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BR06</w:t>
            </w:r>
          </w:p>
        </w:tc>
        <w:tc>
          <w:tcPr>
            <w:tcW w:w="4101" w:type="dxa"/>
            <w:vAlign w:val="bottom"/>
          </w:tcPr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Zamboni Comercial SA-</w:t>
            </w:r>
            <w:proofErr w:type="spellStart"/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ECom</w:t>
            </w:r>
            <w:proofErr w:type="spellEnd"/>
          </w:p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Rio de Janeiro</w:t>
            </w:r>
          </w:p>
        </w:tc>
        <w:tc>
          <w:tcPr>
            <w:tcW w:w="1117" w:type="dxa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  <w:t>RJ</w:t>
            </w:r>
          </w:p>
        </w:tc>
        <w:tc>
          <w:tcPr>
            <w:tcW w:w="935" w:type="dxa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  <w:t>B2</w:t>
            </w:r>
          </w:p>
        </w:tc>
      </w:tr>
      <w:tr w:rsidR="002E1D8D" w:rsidRPr="002E1D8D" w:rsidTr="00CE69D2">
        <w:trPr>
          <w:trHeight w:val="300"/>
          <w:jc w:val="center"/>
        </w:trPr>
        <w:tc>
          <w:tcPr>
            <w:tcW w:w="1221" w:type="dxa"/>
            <w:shd w:val="clear" w:color="auto" w:fill="C0C0C0"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val="en-US" w:eastAsia="pt-BR"/>
              </w:rPr>
              <w:t>BP02</w:t>
            </w:r>
          </w:p>
        </w:tc>
        <w:tc>
          <w:tcPr>
            <w:tcW w:w="1303" w:type="dxa"/>
            <w:shd w:val="clear" w:color="auto" w:fill="C0C0C0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BR07</w:t>
            </w:r>
          </w:p>
        </w:tc>
        <w:tc>
          <w:tcPr>
            <w:tcW w:w="4101" w:type="dxa"/>
            <w:shd w:val="clear" w:color="auto" w:fill="C0C0C0"/>
            <w:vAlign w:val="bottom"/>
          </w:tcPr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 xml:space="preserve">Zamboni Comercial </w:t>
            </w:r>
            <w:proofErr w:type="spellStart"/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SA-Dep</w:t>
            </w:r>
            <w:proofErr w:type="spellEnd"/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 xml:space="preserve"> Fechado</w:t>
            </w:r>
          </w:p>
        </w:tc>
        <w:tc>
          <w:tcPr>
            <w:tcW w:w="1117" w:type="dxa"/>
            <w:shd w:val="clear" w:color="auto" w:fill="C0C0C0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MG</w:t>
            </w:r>
          </w:p>
        </w:tc>
        <w:tc>
          <w:tcPr>
            <w:tcW w:w="935" w:type="dxa"/>
            <w:shd w:val="clear" w:color="auto" w:fill="C0C0C0"/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B2</w:t>
            </w:r>
          </w:p>
        </w:tc>
      </w:tr>
    </w:tbl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b/>
          <w:color w:val="000000"/>
          <w:kern w:val="0"/>
          <w:lang w:eastAsia="pt-BR"/>
        </w:rPr>
      </w:pPr>
      <w:proofErr w:type="spellStart"/>
      <w:r w:rsidRPr="002E1D8D">
        <w:rPr>
          <w:rFonts w:ascii="Arial" w:eastAsia="Times New Roman" w:hAnsi="Arial" w:cs="Arial"/>
          <w:b/>
          <w:color w:val="000000"/>
          <w:kern w:val="0"/>
          <w:lang w:eastAsia="pt-BR"/>
        </w:rPr>
        <w:t>Obs</w:t>
      </w:r>
      <w:proofErr w:type="spellEnd"/>
      <w:r w:rsidRPr="002E1D8D">
        <w:rPr>
          <w:rFonts w:ascii="Arial" w:eastAsia="Times New Roman" w:hAnsi="Arial" w:cs="Arial"/>
          <w:b/>
          <w:color w:val="000000"/>
          <w:kern w:val="0"/>
          <w:lang w:eastAsia="pt-BR"/>
        </w:rPr>
        <w:t>: Para o Go-Live, a carga de empregados será realizada de acordo com as posições (Objeto “S”) criadas e associadas as sua</w:t>
      </w:r>
      <w:r>
        <w:rPr>
          <w:rFonts w:ascii="Arial" w:eastAsia="Times New Roman" w:hAnsi="Arial" w:cs="Arial"/>
          <w:b/>
          <w:color w:val="000000"/>
          <w:kern w:val="0"/>
          <w:lang w:eastAsia="pt-BR"/>
        </w:rPr>
        <w:t>s</w:t>
      </w:r>
      <w:r w:rsidRPr="002E1D8D">
        <w:rPr>
          <w:rFonts w:ascii="Arial" w:eastAsia="Times New Roman" w:hAnsi="Arial" w:cs="Arial"/>
          <w:b/>
          <w:color w:val="000000"/>
          <w:kern w:val="0"/>
          <w:lang w:eastAsia="pt-BR"/>
        </w:rPr>
        <w:t xml:space="preserve"> respectivas Unidades Organizacionais (Objeto “O”). 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7" w:name="_Toc292111183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Subáreas de Recursos Humanos</w:t>
      </w:r>
      <w:bookmarkEnd w:id="7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As subáreas de recursos humanos são subdivisões das áreas de recursos humanos.  As organizações das subáreas muito importantes na Administração de </w:t>
      </w:r>
      <w:r w:rsidR="009D1811">
        <w:rPr>
          <w:rFonts w:ascii="Arial" w:eastAsia="Times New Roman" w:hAnsi="Arial" w:cs="Arial"/>
          <w:color w:val="auto"/>
          <w:kern w:val="0"/>
          <w:lang w:eastAsia="pt-BR"/>
        </w:rPr>
        <w:t>P</w:t>
      </w: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essoal, pois especialmente as estruturas dos salários normativos e rubricas salariais e o plano de horário de trabalho, são controladas nesse nível.</w:t>
      </w:r>
    </w:p>
    <w:p w:rsid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tbl>
      <w:tblPr>
        <w:tblW w:w="4405" w:type="dxa"/>
        <w:tblInd w:w="-68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95"/>
        <w:gridCol w:w="2410"/>
      </w:tblGrid>
      <w:tr w:rsidR="002E1D8D" w:rsidRPr="002E1D8D" w:rsidTr="00CE69D2">
        <w:trPr>
          <w:trHeight w:val="300"/>
        </w:trPr>
        <w:tc>
          <w:tcPr>
            <w:tcW w:w="19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SUBÁREA RH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TEXTO SUBÁREA</w:t>
            </w:r>
          </w:p>
        </w:tc>
      </w:tr>
      <w:tr w:rsidR="002E1D8D" w:rsidRPr="002E1D8D" w:rsidTr="00CE69D2">
        <w:trPr>
          <w:trHeight w:val="300"/>
        </w:trPr>
        <w:tc>
          <w:tcPr>
            <w:tcW w:w="199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0001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Minas Gerais</w:t>
            </w:r>
          </w:p>
        </w:tc>
      </w:tr>
      <w:tr w:rsidR="002E1D8D" w:rsidRPr="002E1D8D" w:rsidTr="00CE69D2">
        <w:trPr>
          <w:trHeight w:val="300"/>
        </w:trPr>
        <w:tc>
          <w:tcPr>
            <w:tcW w:w="199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0002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Rio de Janeiro</w:t>
            </w:r>
          </w:p>
        </w:tc>
      </w:tr>
    </w:tbl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8" w:name="_Toc292111184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Estrutura de pessoal</w:t>
      </w:r>
      <w:bookmarkEnd w:id="8"/>
    </w:p>
    <w:p w:rsidR="002E1D8D" w:rsidRPr="002E1D8D" w:rsidRDefault="002E1D8D" w:rsidP="002E1D8D">
      <w:pPr>
        <w:tabs>
          <w:tab w:val="left" w:pos="36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9" w:name="_Toc292111185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Grupo e Subgrupo de Empregados</w:t>
      </w:r>
      <w:bookmarkEnd w:id="9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Os grupos e subgrupos de empregados são utilizados para classificar os empregados em termos gerais. Eles definem a posição de uma pessoa na empresa.</w:t>
      </w:r>
    </w:p>
    <w:p w:rsidR="002E1D8D" w:rsidRPr="002E1D8D" w:rsidRDefault="002E1D8D" w:rsidP="002E1D8D">
      <w:pPr>
        <w:tabs>
          <w:tab w:val="left" w:pos="36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tbl>
      <w:tblPr>
        <w:tblW w:w="9796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54"/>
        <w:gridCol w:w="2195"/>
        <w:gridCol w:w="3211"/>
        <w:gridCol w:w="960"/>
        <w:gridCol w:w="876"/>
      </w:tblGrid>
      <w:tr w:rsidR="002E1D8D" w:rsidRPr="002E1D8D" w:rsidTr="00CE69D2">
        <w:trPr>
          <w:trHeight w:val="375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EECE1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Grupo de Empregados</w:t>
            </w:r>
          </w:p>
        </w:tc>
        <w:tc>
          <w:tcPr>
            <w:tcW w:w="219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EECE1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Descrição</w:t>
            </w:r>
          </w:p>
        </w:tc>
        <w:tc>
          <w:tcPr>
            <w:tcW w:w="32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EECE1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Subgrupo de Empregados</w:t>
            </w:r>
          </w:p>
        </w:tc>
        <w:tc>
          <w:tcPr>
            <w:tcW w:w="183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EEECE1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Descrição</w:t>
            </w:r>
          </w:p>
        </w:tc>
      </w:tr>
      <w:tr w:rsidR="002E1D8D" w:rsidRPr="002E1D8D" w:rsidTr="00CE69D2">
        <w:trPr>
          <w:trHeight w:val="300"/>
        </w:trPr>
        <w:tc>
          <w:tcPr>
            <w:tcW w:w="255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Empregado</w:t>
            </w:r>
          </w:p>
        </w:tc>
        <w:tc>
          <w:tcPr>
            <w:tcW w:w="32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BA</w:t>
            </w:r>
          </w:p>
        </w:tc>
        <w:tc>
          <w:tcPr>
            <w:tcW w:w="183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Mensalista</w:t>
            </w:r>
          </w:p>
        </w:tc>
      </w:tr>
      <w:tr w:rsidR="002E1D8D" w:rsidRPr="002E1D8D" w:rsidTr="00CE69D2">
        <w:trPr>
          <w:trHeight w:val="300"/>
        </w:trPr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  <w:tc>
          <w:tcPr>
            <w:tcW w:w="32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B7</w:t>
            </w:r>
          </w:p>
        </w:tc>
        <w:tc>
          <w:tcPr>
            <w:tcW w:w="183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Jovem Aprendiz</w:t>
            </w:r>
          </w:p>
        </w:tc>
      </w:tr>
      <w:tr w:rsidR="002E1D8D" w:rsidRPr="002E1D8D" w:rsidTr="00CE69D2">
        <w:trPr>
          <w:trHeight w:val="300"/>
        </w:trPr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  <w:tc>
          <w:tcPr>
            <w:tcW w:w="3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8</w:t>
            </w:r>
          </w:p>
        </w:tc>
        <w:tc>
          <w:tcPr>
            <w:tcW w:w="219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Estatutário</w:t>
            </w:r>
          </w:p>
        </w:tc>
        <w:tc>
          <w:tcPr>
            <w:tcW w:w="32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BZ</w:t>
            </w:r>
          </w:p>
        </w:tc>
        <w:tc>
          <w:tcPr>
            <w:tcW w:w="183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Pró-Labore</w:t>
            </w:r>
          </w:p>
        </w:tc>
      </w:tr>
      <w:tr w:rsidR="002E1D8D" w:rsidRPr="002E1D8D" w:rsidTr="00CE69D2">
        <w:trPr>
          <w:trHeight w:val="300"/>
        </w:trPr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  <w:tc>
          <w:tcPr>
            <w:tcW w:w="321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  <w:tc>
          <w:tcPr>
            <w:tcW w:w="18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4</w:t>
            </w:r>
          </w:p>
        </w:tc>
        <w:tc>
          <w:tcPr>
            <w:tcW w:w="219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Estagiário</w:t>
            </w:r>
          </w:p>
        </w:tc>
        <w:tc>
          <w:tcPr>
            <w:tcW w:w="32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B8</w:t>
            </w:r>
          </w:p>
        </w:tc>
        <w:tc>
          <w:tcPr>
            <w:tcW w:w="183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Estagiário</w:t>
            </w:r>
          </w:p>
        </w:tc>
      </w:tr>
      <w:tr w:rsidR="002E1D8D" w:rsidRPr="002E1D8D" w:rsidTr="00CE69D2">
        <w:trPr>
          <w:trHeight w:val="300"/>
        </w:trPr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lastRenderedPageBreak/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  <w:tc>
          <w:tcPr>
            <w:tcW w:w="321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trHeight w:val="315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7</w:t>
            </w:r>
          </w:p>
        </w:tc>
        <w:tc>
          <w:tcPr>
            <w:tcW w:w="219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Prestador Serviço</w:t>
            </w:r>
          </w:p>
        </w:tc>
        <w:tc>
          <w:tcPr>
            <w:tcW w:w="32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B9</w:t>
            </w:r>
          </w:p>
        </w:tc>
        <w:tc>
          <w:tcPr>
            <w:tcW w:w="183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Autônomo</w:t>
            </w:r>
          </w:p>
        </w:tc>
      </w:tr>
      <w:tr w:rsidR="002E1D8D" w:rsidRPr="002E1D8D" w:rsidTr="00CE69D2">
        <w:trPr>
          <w:trHeight w:val="315"/>
        </w:trPr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21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321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BF</w:t>
            </w:r>
          </w:p>
        </w:tc>
        <w:tc>
          <w:tcPr>
            <w:tcW w:w="183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Freteiro</w:t>
            </w:r>
            <w:proofErr w:type="spellEnd"/>
          </w:p>
        </w:tc>
      </w:tr>
      <w:tr w:rsidR="002E1D8D" w:rsidRPr="002E1D8D" w:rsidTr="00CE69D2">
        <w:trPr>
          <w:trHeight w:val="300"/>
        </w:trPr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  <w:tc>
          <w:tcPr>
            <w:tcW w:w="219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  <w:tc>
          <w:tcPr>
            <w:tcW w:w="321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  <w:tc>
          <w:tcPr>
            <w:tcW w:w="8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trHeight w:val="300"/>
        </w:trPr>
        <w:tc>
          <w:tcPr>
            <w:tcW w:w="255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9</w:t>
            </w:r>
          </w:p>
        </w:tc>
        <w:tc>
          <w:tcPr>
            <w:tcW w:w="219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Terceiros</w:t>
            </w:r>
          </w:p>
        </w:tc>
        <w:tc>
          <w:tcPr>
            <w:tcW w:w="32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BD</w:t>
            </w:r>
          </w:p>
        </w:tc>
        <w:tc>
          <w:tcPr>
            <w:tcW w:w="1836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Terceiro</w:t>
            </w:r>
          </w:p>
        </w:tc>
      </w:tr>
    </w:tbl>
    <w:p w:rsidR="002E1D8D" w:rsidRPr="002E1D8D" w:rsidRDefault="002E1D8D" w:rsidP="002E1D8D">
      <w:pPr>
        <w:tabs>
          <w:tab w:val="left" w:pos="36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tabs>
          <w:tab w:val="left" w:pos="36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tbl>
      <w:tblPr>
        <w:tblW w:w="2540" w:type="dxa"/>
        <w:tblInd w:w="-68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40"/>
      </w:tblGrid>
      <w:tr w:rsidR="002E1D8D" w:rsidRPr="002E1D8D" w:rsidTr="00CE69D2">
        <w:trPr>
          <w:trHeight w:val="315"/>
        </w:trPr>
        <w:tc>
          <w:tcPr>
            <w:tcW w:w="254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F2F2F2"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Vínculo Empregatício</w:t>
            </w:r>
          </w:p>
        </w:tc>
      </w:tr>
      <w:tr w:rsidR="002E1D8D" w:rsidRPr="002E1D8D" w:rsidTr="00CE69D2">
        <w:trPr>
          <w:trHeight w:val="285"/>
        </w:trPr>
        <w:tc>
          <w:tcPr>
            <w:tcW w:w="254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Empregado</w:t>
            </w:r>
          </w:p>
        </w:tc>
      </w:tr>
      <w:tr w:rsidR="002E1D8D" w:rsidRPr="002E1D8D" w:rsidTr="00CE69D2">
        <w:trPr>
          <w:trHeight w:val="285"/>
        </w:trPr>
        <w:tc>
          <w:tcPr>
            <w:tcW w:w="2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Estatutário</w:t>
            </w:r>
          </w:p>
        </w:tc>
      </w:tr>
      <w:tr w:rsidR="002E1D8D" w:rsidRPr="002E1D8D" w:rsidTr="00CE69D2">
        <w:trPr>
          <w:trHeight w:val="285"/>
        </w:trPr>
        <w:tc>
          <w:tcPr>
            <w:tcW w:w="2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Estagiário</w:t>
            </w:r>
          </w:p>
        </w:tc>
      </w:tr>
      <w:tr w:rsidR="002E1D8D" w:rsidRPr="002E1D8D" w:rsidTr="00CE69D2">
        <w:trPr>
          <w:trHeight w:val="285"/>
        </w:trPr>
        <w:tc>
          <w:tcPr>
            <w:tcW w:w="2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Temporário</w:t>
            </w:r>
          </w:p>
        </w:tc>
      </w:tr>
      <w:tr w:rsidR="002E1D8D" w:rsidRPr="002E1D8D" w:rsidTr="00CE69D2">
        <w:trPr>
          <w:trHeight w:val="285"/>
        </w:trPr>
        <w:tc>
          <w:tcPr>
            <w:tcW w:w="2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Autônomo</w:t>
            </w:r>
          </w:p>
        </w:tc>
      </w:tr>
      <w:tr w:rsidR="002E1D8D" w:rsidRPr="002E1D8D" w:rsidTr="00CE69D2">
        <w:trPr>
          <w:trHeight w:val="285"/>
        </w:trPr>
        <w:tc>
          <w:tcPr>
            <w:tcW w:w="2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Comissionado</w:t>
            </w:r>
          </w:p>
        </w:tc>
      </w:tr>
      <w:tr w:rsidR="002E1D8D" w:rsidRPr="002E1D8D" w:rsidTr="00CE69D2">
        <w:trPr>
          <w:trHeight w:val="285"/>
        </w:trPr>
        <w:tc>
          <w:tcPr>
            <w:tcW w:w="2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Terceiro</w:t>
            </w:r>
          </w:p>
        </w:tc>
      </w:tr>
      <w:tr w:rsidR="002E1D8D" w:rsidRPr="002E1D8D" w:rsidTr="00CE69D2">
        <w:trPr>
          <w:trHeight w:val="300"/>
        </w:trPr>
        <w:tc>
          <w:tcPr>
            <w:tcW w:w="25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Jovem Aprendiz</w:t>
            </w:r>
          </w:p>
        </w:tc>
      </w:tr>
      <w:tr w:rsidR="002E1D8D" w:rsidRPr="002E1D8D" w:rsidTr="00CE69D2">
        <w:trPr>
          <w:trHeight w:val="300"/>
        </w:trPr>
        <w:tc>
          <w:tcPr>
            <w:tcW w:w="25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</w:tbl>
    <w:p w:rsidR="002E1D8D" w:rsidRPr="002E1D8D" w:rsidRDefault="002E1D8D" w:rsidP="002E1D8D">
      <w:pPr>
        <w:tabs>
          <w:tab w:val="left" w:pos="36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0" w:name="_Toc292111186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Estrutura Organizacional</w:t>
      </w:r>
      <w:bookmarkEnd w:id="10"/>
    </w:p>
    <w:p w:rsidR="002E1D8D" w:rsidRPr="002E1D8D" w:rsidRDefault="002E1D8D" w:rsidP="002E1D8D">
      <w:pPr>
        <w:tabs>
          <w:tab w:val="left" w:pos="36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tabs>
          <w:tab w:val="left" w:pos="36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val="de-DE" w:eastAsia="pt-BR"/>
        </w:rPr>
        <w:t>A estrutura organizacional é usada para representar a estrutura da organização. Com a estrutura organizacional, a empresa representa as relações entre as filiais e os departamentos  de trabalho.</w:t>
      </w:r>
    </w:p>
    <w:p w:rsidR="002E1D8D" w:rsidRPr="002E1D8D" w:rsidRDefault="002E1D8D" w:rsidP="002E1D8D">
      <w:pPr>
        <w:tabs>
          <w:tab w:val="left" w:pos="36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Exemplo do modelo da Estrutura Organizacional do Grupo </w:t>
      </w:r>
      <w:proofErr w:type="spellStart"/>
      <w:r w:rsidR="009D1811">
        <w:rPr>
          <w:rFonts w:ascii="Arial" w:eastAsia="Times New Roman" w:hAnsi="Arial" w:cs="Arial"/>
          <w:color w:val="auto"/>
          <w:kern w:val="0"/>
          <w:lang w:eastAsia="pt-BR"/>
        </w:rPr>
        <w:t>Amaggi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:</w:t>
      </w:r>
    </w:p>
    <w:p w:rsidR="002E1D8D" w:rsidRPr="002E1D8D" w:rsidRDefault="002E1D8D" w:rsidP="002E1D8D">
      <w:pPr>
        <w:tabs>
          <w:tab w:val="left" w:pos="36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tabs>
          <w:tab w:val="left" w:pos="36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tabs>
          <w:tab w:val="left" w:pos="36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noProof/>
          <w:color w:val="auto"/>
          <w:kern w:val="0"/>
          <w:lang w:eastAsia="pt-BR"/>
        </w:rPr>
        <w:lastRenderedPageBreak/>
        <w:drawing>
          <wp:inline distT="0" distB="0" distL="0" distR="0">
            <wp:extent cx="5314950" cy="4572000"/>
            <wp:effectExtent l="0" t="0" r="0" b="0"/>
            <wp:docPr id="50" name="Imagem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1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0"/>
          <w:numId w:val="8"/>
        </w:numPr>
        <w:spacing w:after="0" w:line="240" w:lineRule="auto"/>
        <w:outlineLvl w:val="0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11" w:name="_Toc292111187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Padrão de Range de Numeração de Pessoal</w:t>
      </w:r>
      <w:bookmarkEnd w:id="11"/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tbl>
      <w:tblPr>
        <w:tblW w:w="7980" w:type="dxa"/>
        <w:tblInd w:w="-68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66"/>
        <w:gridCol w:w="2977"/>
        <w:gridCol w:w="4137"/>
      </w:tblGrid>
      <w:tr w:rsidR="002E1D8D" w:rsidRPr="002E1D8D" w:rsidTr="00CE69D2">
        <w:trPr>
          <w:trHeight w:val="283"/>
        </w:trPr>
        <w:tc>
          <w:tcPr>
            <w:tcW w:w="8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SEQ.</w:t>
            </w:r>
          </w:p>
        </w:tc>
        <w:tc>
          <w:tcPr>
            <w:tcW w:w="29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Range de Numeração</w:t>
            </w:r>
          </w:p>
        </w:tc>
        <w:tc>
          <w:tcPr>
            <w:tcW w:w="413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Descrição</w:t>
            </w:r>
          </w:p>
        </w:tc>
      </w:tr>
      <w:tr w:rsidR="002E1D8D" w:rsidRPr="002E1D8D" w:rsidTr="00CE69D2">
        <w:trPr>
          <w:trHeight w:val="360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01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10000000 - 19999999</w:t>
            </w:r>
          </w:p>
        </w:tc>
        <w:tc>
          <w:tcPr>
            <w:tcW w:w="41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Candidatos</w:t>
            </w:r>
          </w:p>
        </w:tc>
      </w:tr>
      <w:tr w:rsidR="002E1D8D" w:rsidRPr="002E1D8D" w:rsidTr="00CE69D2">
        <w:trPr>
          <w:trHeight w:val="360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02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20000000 - 20999999</w:t>
            </w:r>
          </w:p>
        </w:tc>
        <w:tc>
          <w:tcPr>
            <w:tcW w:w="41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Estatutário</w:t>
            </w:r>
          </w:p>
        </w:tc>
      </w:tr>
      <w:tr w:rsidR="002E1D8D" w:rsidRPr="002E1D8D" w:rsidTr="00CE69D2">
        <w:trPr>
          <w:trHeight w:val="360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04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30000000 - 59999999</w:t>
            </w:r>
          </w:p>
        </w:tc>
        <w:tc>
          <w:tcPr>
            <w:tcW w:w="41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Empregado</w:t>
            </w:r>
          </w:p>
        </w:tc>
      </w:tr>
      <w:tr w:rsidR="002E1D8D" w:rsidRPr="002E1D8D" w:rsidTr="00CE69D2">
        <w:trPr>
          <w:trHeight w:val="360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05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80000000 - 89999999</w:t>
            </w:r>
          </w:p>
        </w:tc>
        <w:tc>
          <w:tcPr>
            <w:tcW w:w="41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Estagiários</w:t>
            </w:r>
          </w:p>
        </w:tc>
      </w:tr>
      <w:tr w:rsidR="002E1D8D" w:rsidRPr="002E1D8D" w:rsidTr="00CE69D2">
        <w:trPr>
          <w:trHeight w:val="360"/>
        </w:trPr>
        <w:tc>
          <w:tcPr>
            <w:tcW w:w="8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06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90000000 - 99999999</w:t>
            </w:r>
          </w:p>
        </w:tc>
        <w:tc>
          <w:tcPr>
            <w:tcW w:w="41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Prestador de Serviços/Terceiros</w:t>
            </w:r>
          </w:p>
        </w:tc>
      </w:tr>
    </w:tbl>
    <w:p w:rsidR="00CE69D2" w:rsidRDefault="00CE69D2" w:rsidP="002E1D8D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kern w:val="0"/>
          <w:lang w:eastAsia="pt-BR"/>
        </w:rPr>
      </w:pPr>
      <w:proofErr w:type="spellStart"/>
      <w:r w:rsidRPr="002E1D8D">
        <w:rPr>
          <w:rFonts w:ascii="Arial" w:eastAsia="Times New Roman" w:hAnsi="Arial" w:cs="Arial"/>
          <w:b/>
          <w:bCs/>
          <w:color w:val="000000"/>
          <w:kern w:val="0"/>
          <w:lang w:eastAsia="pt-BR"/>
        </w:rPr>
        <w:t>Obs</w:t>
      </w:r>
      <w:proofErr w:type="spellEnd"/>
      <w:r w:rsidRPr="002E1D8D">
        <w:rPr>
          <w:rFonts w:ascii="Arial" w:eastAsia="Times New Roman" w:hAnsi="Arial" w:cs="Arial"/>
          <w:b/>
          <w:bCs/>
          <w:color w:val="000000"/>
          <w:kern w:val="0"/>
          <w:lang w:eastAsia="pt-BR"/>
        </w:rPr>
        <w:t xml:space="preserve">: O Range de numeração de pessoal será </w:t>
      </w:r>
      <w:proofErr w:type="spellStart"/>
      <w:r w:rsidRPr="002E1D8D">
        <w:rPr>
          <w:rFonts w:ascii="Arial" w:eastAsia="Times New Roman" w:hAnsi="Arial" w:cs="Arial"/>
          <w:b/>
          <w:bCs/>
          <w:color w:val="000000"/>
          <w:kern w:val="0"/>
          <w:lang w:eastAsia="pt-BR"/>
        </w:rPr>
        <w:t>seqüencial</w:t>
      </w:r>
      <w:proofErr w:type="spellEnd"/>
      <w:r w:rsidRPr="002E1D8D">
        <w:rPr>
          <w:rFonts w:ascii="Arial" w:eastAsia="Times New Roman" w:hAnsi="Arial" w:cs="Arial"/>
          <w:b/>
          <w:bCs/>
          <w:color w:val="000000"/>
          <w:kern w:val="0"/>
          <w:lang w:eastAsia="pt-BR"/>
        </w:rPr>
        <w:t xml:space="preserve"> para todas as empresas do Grupo </w:t>
      </w:r>
      <w:r w:rsidR="008D2089">
        <w:rPr>
          <w:rFonts w:ascii="Arial" w:eastAsia="Times New Roman" w:hAnsi="Arial" w:cs="Arial"/>
          <w:b/>
          <w:bCs/>
          <w:color w:val="000000"/>
          <w:kern w:val="0"/>
          <w:lang w:eastAsia="pt-BR"/>
        </w:rPr>
        <w:t xml:space="preserve">André </w:t>
      </w:r>
      <w:proofErr w:type="spellStart"/>
      <w:r w:rsidR="008D2089">
        <w:rPr>
          <w:rFonts w:ascii="Arial" w:eastAsia="Times New Roman" w:hAnsi="Arial" w:cs="Arial"/>
          <w:b/>
          <w:bCs/>
          <w:color w:val="000000"/>
          <w:kern w:val="0"/>
          <w:lang w:eastAsia="pt-BR"/>
        </w:rPr>
        <w:t>Amaggi</w:t>
      </w:r>
      <w:proofErr w:type="spellEnd"/>
      <w:r w:rsidRPr="002E1D8D">
        <w:rPr>
          <w:rFonts w:ascii="Arial" w:eastAsia="Times New Roman" w:hAnsi="Arial" w:cs="Arial"/>
          <w:b/>
          <w:bCs/>
          <w:color w:val="000000"/>
          <w:kern w:val="0"/>
          <w:lang w:eastAsia="pt-BR"/>
        </w:rPr>
        <w:t xml:space="preserve"> (mesmo grupo econômico). 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numPr>
          <w:ilvl w:val="0"/>
          <w:numId w:val="8"/>
        </w:numPr>
        <w:spacing w:after="0" w:line="240" w:lineRule="auto"/>
        <w:jc w:val="both"/>
        <w:outlineLvl w:val="0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12" w:name="_Toc292111188"/>
      <w:proofErr w:type="spellStart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Infotipos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 xml:space="preserve"> para a Implementação</w:t>
      </w:r>
      <w:bookmarkEnd w:id="12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3" w:name="_Toc292111189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Lista de </w:t>
      </w:r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Infotipos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utilizados em Administração de Pessoal (PA)</w:t>
      </w:r>
      <w:bookmarkEnd w:id="13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uppressAutoHyphens w:val="0"/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O módulo de Administração de Pessoal, dentro do escopo contratado, contemplará em suas Medidas e Manutenções individuais a seguinte lista de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infotipos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:</w:t>
      </w:r>
    </w:p>
    <w:p w:rsidR="002E1D8D" w:rsidRPr="002E1D8D" w:rsidRDefault="002E1D8D" w:rsidP="002E1D8D">
      <w:pPr>
        <w:suppressAutoHyphens w:val="0"/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tbl>
      <w:tblPr>
        <w:tblW w:w="5792" w:type="dxa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23"/>
        <w:gridCol w:w="4369"/>
      </w:tblGrid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INFOTIPO</w:t>
            </w:r>
          </w:p>
        </w:tc>
        <w:tc>
          <w:tcPr>
            <w:tcW w:w="43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DESCRIÇÃO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0000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Medidas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lastRenderedPageBreak/>
              <w:t>0001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Atribuição Organizacional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0002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Dados Pessoais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0003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Status Cálculo FP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0004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Deficiência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0005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Programação de Férias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0006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Endereços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0007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Plano de Horário de Trabalho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0008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Remuneração Base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0009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Dados Bancários</w:t>
            </w:r>
          </w:p>
        </w:tc>
      </w:tr>
      <w:tr w:rsidR="002E1D8D" w:rsidRPr="002E1D8D" w:rsidTr="00CE69D2">
        <w:trPr>
          <w:trHeight w:val="25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0014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Pagamento/Desconto Periódico</w:t>
            </w:r>
          </w:p>
        </w:tc>
      </w:tr>
      <w:tr w:rsidR="002E1D8D" w:rsidRPr="002E1D8D" w:rsidTr="00CE69D2">
        <w:trPr>
          <w:trHeight w:val="25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0015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Pagamento Complementar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0016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Elementos de Contrato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0021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Dependentes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0027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Distribuição De Custos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0028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Saúde Ocupacional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0030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Procurações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0035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Jurídico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0040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Materiais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0041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Especificações De Data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0045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Empréstimo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0050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Cartão De Registro De Tempos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0057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Afiliações Sindicais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0078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Pagamentos Empréstimos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0080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Licença Maternidade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0105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Comunicação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0167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Planos de Saúde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0168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Planos de Seguro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0171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Informações Benefícios Complementares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Cs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Cs/>
                <w:color w:val="000000"/>
                <w:kern w:val="0"/>
                <w:lang w:eastAsia="pt-BR"/>
              </w:rPr>
              <w:t>0219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Cs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Cs/>
                <w:color w:val="000000"/>
                <w:kern w:val="0"/>
                <w:lang w:eastAsia="pt-BR"/>
              </w:rPr>
              <w:t>Personalidade Jurídica (representantes)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0267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Pagamento Complementar Off-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Cycle</w:t>
            </w:r>
            <w:proofErr w:type="spellEnd"/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0376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Informações Médicas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0377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Outros Planos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0410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Vale Transporte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0416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Compensações De Contingentes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0437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Empregos Simultâneos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0465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Documentos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0598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Estabilidade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0661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Rescisão De Contrato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0736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Pensão Alimentícia 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2001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Ausências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2002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Presenças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2003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Substituições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2005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Horas Extras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2006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Contingentes De Ausências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2011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Eventos Com Registros De Hora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2012 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Especificações Transferência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14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2051</w:t>
            </w:r>
          </w:p>
        </w:tc>
        <w:tc>
          <w:tcPr>
            <w:tcW w:w="4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Calendário Mensal</w:t>
            </w:r>
          </w:p>
        </w:tc>
      </w:tr>
    </w:tbl>
    <w:p w:rsidR="002E1D8D" w:rsidRPr="002E1D8D" w:rsidRDefault="002E1D8D" w:rsidP="002E1D8D">
      <w:pPr>
        <w:spacing w:after="0" w:line="240" w:lineRule="auto"/>
        <w:ind w:left="720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4" w:name="_Toc292111190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0000 – Medidas</w:t>
      </w:r>
      <w:bookmarkEnd w:id="14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15" w:name="_Toc292111191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 xml:space="preserve">Descrição do </w:t>
      </w:r>
      <w:proofErr w:type="spellStart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infotipo</w:t>
      </w:r>
      <w:bookmarkEnd w:id="15"/>
      <w:proofErr w:type="spellEnd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tabs>
          <w:tab w:val="left" w:pos="724"/>
          <w:tab w:val="left" w:pos="776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val="de-DE" w:eastAsia="pt-BR"/>
        </w:rPr>
        <w:t>Uma Medida é utilizada para transferir os dados do empregado para o sistema SAP e d</w:t>
      </w: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escrever a localização do empregado na estrutura da empresa. Ela contempla informações relevantes como, por exemplo: Admissão, Transferência,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Reatribuição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, Aumento Salarial e Desligamento de Empregado.</w:t>
      </w:r>
    </w:p>
    <w:p w:rsidR="002E1D8D" w:rsidRPr="002E1D8D" w:rsidRDefault="002E1D8D" w:rsidP="002E1D8D">
      <w:pPr>
        <w:spacing w:after="0" w:line="240" w:lineRule="auto"/>
        <w:ind w:left="1080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16" w:name="_Toc292111192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Manutenção de dados mestres</w:t>
      </w:r>
      <w:bookmarkEnd w:id="16"/>
    </w:p>
    <w:p w:rsidR="002E1D8D" w:rsidRPr="002E1D8D" w:rsidRDefault="002E1D8D" w:rsidP="002E1D8D">
      <w:p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Atualização, por parte do usuário.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17" w:name="_Toc292111193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Definições sobre parametrizações</w:t>
      </w:r>
      <w:bookmarkEnd w:id="17"/>
    </w:p>
    <w:p w:rsidR="002E1D8D" w:rsidRPr="002E1D8D" w:rsidRDefault="002E1D8D" w:rsidP="002E1D8D">
      <w:pPr>
        <w:tabs>
          <w:tab w:val="left" w:pos="567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tabs>
          <w:tab w:val="left" w:pos="567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Todas as medidas abaixo relacionadas serão implementadas para a versão 6.0 e realizadas na data das cargas de produção de acordo com o cronograma de implementação.</w:t>
      </w:r>
    </w:p>
    <w:p w:rsidR="002E1D8D" w:rsidRPr="002E1D8D" w:rsidRDefault="002E1D8D" w:rsidP="002E1D8D">
      <w:pPr>
        <w:tabs>
          <w:tab w:val="left" w:pos="567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keepNext/>
        <w:numPr>
          <w:ilvl w:val="3"/>
          <w:numId w:val="8"/>
        </w:numPr>
        <w:spacing w:after="0" w:line="240" w:lineRule="auto"/>
        <w:ind w:left="1434" w:hanging="1077"/>
        <w:outlineLvl w:val="3"/>
        <w:rPr>
          <w:rFonts w:ascii="Arial" w:eastAsia="Times New Roman" w:hAnsi="Arial" w:cs="Arial"/>
          <w:b/>
          <w:bCs/>
          <w:color w:val="auto"/>
          <w:kern w:val="0"/>
          <w:lang w:val="es-ES_tradnl" w:eastAsia="pt-BR"/>
        </w:rPr>
      </w:pPr>
      <w:r w:rsidRPr="002E1D8D">
        <w:rPr>
          <w:rFonts w:ascii="Arial" w:eastAsia="Times New Roman" w:hAnsi="Arial" w:cs="Arial"/>
          <w:b/>
          <w:bCs/>
          <w:color w:val="auto"/>
          <w:kern w:val="0"/>
          <w:lang w:val="es-ES_tradnl" w:eastAsia="pt-BR"/>
        </w:rPr>
        <w:t>Tipos de Medidas</w:t>
      </w:r>
    </w:p>
    <w:p w:rsidR="002E1D8D" w:rsidRPr="002E1D8D" w:rsidRDefault="002E1D8D" w:rsidP="002E1D8D">
      <w:pPr>
        <w:tabs>
          <w:tab w:val="left" w:pos="37"/>
        </w:tabs>
        <w:spacing w:after="0" w:line="240" w:lineRule="auto"/>
        <w:ind w:hanging="953"/>
        <w:jc w:val="both"/>
        <w:rPr>
          <w:rFonts w:ascii="Arial" w:eastAsia="Times New Roman" w:hAnsi="Arial" w:cs="Arial"/>
          <w:color w:val="auto"/>
          <w:kern w:val="0"/>
          <w:lang w:val="es-ES_tradnl" w:eastAsia="pt-BR"/>
        </w:rPr>
      </w:pPr>
    </w:p>
    <w:tbl>
      <w:tblPr>
        <w:tblW w:w="8927" w:type="dxa"/>
        <w:tblInd w:w="-68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665"/>
        <w:gridCol w:w="1367"/>
        <w:gridCol w:w="3895"/>
      </w:tblGrid>
      <w:tr w:rsidR="002E1D8D" w:rsidRPr="002E1D8D" w:rsidTr="00CE69D2">
        <w:trPr>
          <w:trHeight w:val="315"/>
        </w:trPr>
        <w:tc>
          <w:tcPr>
            <w:tcW w:w="36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s-ES_tradnl"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s-ES_tradnl" w:eastAsia="pt-BR"/>
              </w:rPr>
              <w:t>TIPO DE MEDIDA</w:t>
            </w:r>
          </w:p>
        </w:tc>
        <w:tc>
          <w:tcPr>
            <w:tcW w:w="13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STATUS DE OCUPAÇÃO</w:t>
            </w:r>
          </w:p>
        </w:tc>
        <w:tc>
          <w:tcPr>
            <w:tcW w:w="389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OBSERVAÇÃO</w:t>
            </w:r>
          </w:p>
        </w:tc>
      </w:tr>
      <w:tr w:rsidR="002E1D8D" w:rsidRPr="002E1D8D" w:rsidTr="00CE69D2">
        <w:trPr>
          <w:trHeight w:val="300"/>
        </w:trPr>
        <w:tc>
          <w:tcPr>
            <w:tcW w:w="36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Carga Inicial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Ativo</w:t>
            </w:r>
          </w:p>
        </w:tc>
        <w:tc>
          <w:tcPr>
            <w:tcW w:w="3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Será utilizado para Carga Inicial de Dados</w:t>
            </w:r>
          </w:p>
        </w:tc>
      </w:tr>
      <w:tr w:rsidR="002E1D8D" w:rsidRPr="002E1D8D" w:rsidTr="00CE69D2">
        <w:trPr>
          <w:trHeight w:val="300"/>
        </w:trPr>
        <w:tc>
          <w:tcPr>
            <w:tcW w:w="36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Contratação Empregado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Ativo</w:t>
            </w:r>
          </w:p>
        </w:tc>
        <w:tc>
          <w:tcPr>
            <w:tcW w:w="3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trHeight w:val="300"/>
        </w:trPr>
        <w:tc>
          <w:tcPr>
            <w:tcW w:w="36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Contratação Estagiário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Ativo</w:t>
            </w:r>
          </w:p>
        </w:tc>
        <w:tc>
          <w:tcPr>
            <w:tcW w:w="3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trHeight w:val="300"/>
        </w:trPr>
        <w:tc>
          <w:tcPr>
            <w:tcW w:w="36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Contratação Via Recrutamento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Ativo</w:t>
            </w:r>
          </w:p>
        </w:tc>
        <w:tc>
          <w:tcPr>
            <w:tcW w:w="3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Usado para importar os dados do módulo de R&amp;S</w:t>
            </w:r>
          </w:p>
        </w:tc>
      </w:tr>
      <w:tr w:rsidR="002E1D8D" w:rsidRPr="002E1D8D" w:rsidTr="00CE69D2">
        <w:trPr>
          <w:trHeight w:val="300"/>
        </w:trPr>
        <w:tc>
          <w:tcPr>
            <w:tcW w:w="36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 xml:space="preserve">Contratação Prest. </w:t>
            </w:r>
            <w:proofErr w:type="gramStart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de</w:t>
            </w:r>
            <w:proofErr w:type="gramEnd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 xml:space="preserve"> Serviços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Ativo</w:t>
            </w:r>
          </w:p>
        </w:tc>
        <w:tc>
          <w:tcPr>
            <w:tcW w:w="3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Autônomos</w:t>
            </w:r>
          </w:p>
        </w:tc>
      </w:tr>
      <w:tr w:rsidR="002E1D8D" w:rsidRPr="002E1D8D" w:rsidTr="00CE69D2">
        <w:trPr>
          <w:trHeight w:val="300"/>
        </w:trPr>
        <w:tc>
          <w:tcPr>
            <w:tcW w:w="36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Contratação Terceiros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Ativo</w:t>
            </w:r>
          </w:p>
        </w:tc>
        <w:tc>
          <w:tcPr>
            <w:tcW w:w="3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Terceiros</w:t>
            </w:r>
          </w:p>
        </w:tc>
      </w:tr>
      <w:tr w:rsidR="002E1D8D" w:rsidRPr="002E1D8D" w:rsidTr="00CE69D2">
        <w:trPr>
          <w:trHeight w:val="300"/>
        </w:trPr>
        <w:tc>
          <w:tcPr>
            <w:tcW w:w="36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Transferência entre Filiais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Ativo</w:t>
            </w:r>
          </w:p>
        </w:tc>
        <w:tc>
          <w:tcPr>
            <w:tcW w:w="3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Quando ocorre alteração de CNPJ (Área de RH)</w:t>
            </w:r>
          </w:p>
        </w:tc>
      </w:tr>
      <w:tr w:rsidR="002E1D8D" w:rsidRPr="002E1D8D" w:rsidTr="00CE69D2">
        <w:trPr>
          <w:trHeight w:val="300"/>
        </w:trPr>
        <w:tc>
          <w:tcPr>
            <w:tcW w:w="36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Retribuição Organizacional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Ativo</w:t>
            </w:r>
          </w:p>
        </w:tc>
        <w:tc>
          <w:tcPr>
            <w:tcW w:w="3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Contempla também movimentações no mesmo CNPJ</w:t>
            </w:r>
          </w:p>
        </w:tc>
      </w:tr>
      <w:tr w:rsidR="002E1D8D" w:rsidRPr="002E1D8D" w:rsidTr="00CE69D2">
        <w:trPr>
          <w:trHeight w:val="300"/>
        </w:trPr>
        <w:tc>
          <w:tcPr>
            <w:tcW w:w="36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Alteração Salarial Individual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  <w:tc>
          <w:tcPr>
            <w:tcW w:w="3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trHeight w:val="300"/>
        </w:trPr>
        <w:tc>
          <w:tcPr>
            <w:tcW w:w="36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 xml:space="preserve">Reintegração 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Ativo</w:t>
            </w:r>
          </w:p>
        </w:tc>
        <w:tc>
          <w:tcPr>
            <w:tcW w:w="3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trHeight w:val="300"/>
        </w:trPr>
        <w:tc>
          <w:tcPr>
            <w:tcW w:w="366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Desligamento Prest. De Serviços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Saída</w:t>
            </w:r>
          </w:p>
        </w:tc>
        <w:tc>
          <w:tcPr>
            <w:tcW w:w="38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Autônomos</w:t>
            </w:r>
          </w:p>
        </w:tc>
      </w:tr>
      <w:tr w:rsidR="002E1D8D" w:rsidRPr="002E1D8D" w:rsidTr="00CE69D2">
        <w:trPr>
          <w:trHeight w:val="300"/>
        </w:trPr>
        <w:tc>
          <w:tcPr>
            <w:tcW w:w="366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Desligamento Terceiros</w:t>
            </w:r>
          </w:p>
        </w:tc>
        <w:tc>
          <w:tcPr>
            <w:tcW w:w="136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Saída</w:t>
            </w:r>
          </w:p>
        </w:tc>
        <w:tc>
          <w:tcPr>
            <w:tcW w:w="389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Terceiros</w:t>
            </w:r>
          </w:p>
        </w:tc>
      </w:tr>
      <w:tr w:rsidR="002E1D8D" w:rsidRPr="002E1D8D" w:rsidTr="00CE69D2">
        <w:trPr>
          <w:trHeight w:val="300"/>
        </w:trPr>
        <w:tc>
          <w:tcPr>
            <w:tcW w:w="3665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1367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3895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</w:tbl>
    <w:p w:rsidR="002E1D8D" w:rsidRPr="002E1D8D" w:rsidRDefault="002E1D8D" w:rsidP="002E1D8D">
      <w:pPr>
        <w:tabs>
          <w:tab w:val="left" w:pos="567"/>
        </w:tabs>
        <w:spacing w:after="0" w:line="240" w:lineRule="auto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keepNext/>
        <w:numPr>
          <w:ilvl w:val="3"/>
          <w:numId w:val="8"/>
        </w:numPr>
        <w:spacing w:after="0" w:line="240" w:lineRule="auto"/>
        <w:outlineLvl w:val="3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Motivos das medidas</w:t>
      </w:r>
    </w:p>
    <w:p w:rsidR="002E1D8D" w:rsidRPr="002E1D8D" w:rsidRDefault="002E1D8D" w:rsidP="002E1D8D">
      <w:pPr>
        <w:tabs>
          <w:tab w:val="left" w:pos="567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tbl>
      <w:tblPr>
        <w:tblW w:w="9017" w:type="dxa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439"/>
        <w:gridCol w:w="5578"/>
      </w:tblGrid>
      <w:tr w:rsidR="002E1D8D" w:rsidRPr="002E1D8D" w:rsidTr="00CE69D2">
        <w:trPr>
          <w:trHeight w:val="315"/>
          <w:jc w:val="center"/>
        </w:trPr>
        <w:tc>
          <w:tcPr>
            <w:tcW w:w="3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TIPO DE MEDIDA</w:t>
            </w:r>
          </w:p>
        </w:tc>
        <w:tc>
          <w:tcPr>
            <w:tcW w:w="5578" w:type="dxa"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MOTIVOS DE MEDIDAS</w:t>
            </w:r>
          </w:p>
        </w:tc>
      </w:tr>
      <w:tr w:rsidR="002E1D8D" w:rsidRPr="002E1D8D" w:rsidTr="00CE69D2">
        <w:trPr>
          <w:cantSplit/>
          <w:trHeight w:val="285"/>
          <w:jc w:val="center"/>
        </w:trPr>
        <w:tc>
          <w:tcPr>
            <w:tcW w:w="3439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Contratação Empregado</w:t>
            </w:r>
          </w:p>
        </w:tc>
        <w:tc>
          <w:tcPr>
            <w:tcW w:w="557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Carga Inicial</w:t>
            </w:r>
          </w:p>
        </w:tc>
      </w:tr>
      <w:tr w:rsidR="002E1D8D" w:rsidRPr="002E1D8D" w:rsidTr="00CE69D2">
        <w:trPr>
          <w:cantSplit/>
          <w:trHeight w:val="285"/>
          <w:jc w:val="center"/>
        </w:trPr>
        <w:tc>
          <w:tcPr>
            <w:tcW w:w="343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Primeiro Emprego</w:t>
            </w:r>
          </w:p>
        </w:tc>
      </w:tr>
      <w:tr w:rsidR="002E1D8D" w:rsidRPr="002E1D8D" w:rsidTr="00CE69D2">
        <w:trPr>
          <w:cantSplit/>
          <w:trHeight w:val="285"/>
          <w:jc w:val="center"/>
        </w:trPr>
        <w:tc>
          <w:tcPr>
            <w:tcW w:w="343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Reemprego</w:t>
            </w:r>
          </w:p>
        </w:tc>
      </w:tr>
      <w:tr w:rsidR="002E1D8D" w:rsidRPr="002E1D8D" w:rsidTr="00CE69D2">
        <w:trPr>
          <w:cantSplit/>
          <w:trHeight w:val="330"/>
          <w:jc w:val="center"/>
        </w:trPr>
        <w:tc>
          <w:tcPr>
            <w:tcW w:w="343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Contrato por Prazo Determinado</w:t>
            </w:r>
          </w:p>
        </w:tc>
      </w:tr>
      <w:tr w:rsidR="002E1D8D" w:rsidRPr="002E1D8D" w:rsidTr="00CE69D2">
        <w:trPr>
          <w:cantSplit/>
          <w:trHeight w:val="300"/>
          <w:jc w:val="center"/>
        </w:trPr>
        <w:tc>
          <w:tcPr>
            <w:tcW w:w="343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Reintegração</w:t>
            </w:r>
          </w:p>
        </w:tc>
      </w:tr>
      <w:tr w:rsidR="002E1D8D" w:rsidRPr="002E1D8D" w:rsidTr="00CE69D2">
        <w:trPr>
          <w:cantSplit/>
          <w:trHeight w:val="285"/>
          <w:jc w:val="center"/>
        </w:trPr>
        <w:tc>
          <w:tcPr>
            <w:tcW w:w="34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Contratação Estagiário</w:t>
            </w:r>
          </w:p>
        </w:tc>
        <w:tc>
          <w:tcPr>
            <w:tcW w:w="557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Contrato por período integral</w:t>
            </w:r>
          </w:p>
        </w:tc>
      </w:tr>
      <w:tr w:rsidR="002E1D8D" w:rsidRPr="002E1D8D" w:rsidTr="00CE69D2">
        <w:trPr>
          <w:cantSplit/>
          <w:trHeight w:val="300"/>
          <w:jc w:val="center"/>
        </w:trPr>
        <w:tc>
          <w:tcPr>
            <w:tcW w:w="3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Contrato por período parcial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3439" w:type="dxa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pt-BR"/>
              </w:rPr>
              <w:t>Contratação Prest. Serviços</w:t>
            </w:r>
          </w:p>
        </w:tc>
        <w:tc>
          <w:tcPr>
            <w:tcW w:w="5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Cs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Cs/>
                <w:color w:val="000000"/>
                <w:kern w:val="0"/>
                <w:lang w:eastAsia="pt-BR"/>
              </w:rPr>
              <w:t>Prestador de Serviços</w:t>
            </w:r>
          </w:p>
        </w:tc>
      </w:tr>
      <w:tr w:rsidR="002E1D8D" w:rsidRPr="002E1D8D" w:rsidTr="00CE69D2">
        <w:trPr>
          <w:cantSplit/>
          <w:trHeight w:val="285"/>
          <w:jc w:val="center"/>
        </w:trPr>
        <w:tc>
          <w:tcPr>
            <w:tcW w:w="3439" w:type="dxa"/>
            <w:vMerge w:val="restar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pt-BR"/>
              </w:rPr>
              <w:t>Contratação Terceiros</w:t>
            </w:r>
          </w:p>
        </w:tc>
        <w:tc>
          <w:tcPr>
            <w:tcW w:w="557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Cs/>
                <w:color w:val="000000"/>
                <w:kern w:val="0"/>
                <w:lang w:eastAsia="pt-BR"/>
              </w:rPr>
            </w:pPr>
            <w:proofErr w:type="spellStart"/>
            <w:r w:rsidRPr="002E1D8D">
              <w:rPr>
                <w:rFonts w:ascii="Arial" w:eastAsia="Times New Roman" w:hAnsi="Arial" w:cs="Arial"/>
                <w:bCs/>
                <w:color w:val="000000"/>
                <w:kern w:val="0"/>
                <w:lang w:eastAsia="pt-BR"/>
              </w:rPr>
              <w:t>Sub-Contratado</w:t>
            </w:r>
            <w:proofErr w:type="spellEnd"/>
          </w:p>
        </w:tc>
      </w:tr>
      <w:tr w:rsidR="002E1D8D" w:rsidRPr="002E1D8D" w:rsidTr="00CE69D2">
        <w:trPr>
          <w:cantSplit/>
          <w:trHeight w:val="300"/>
          <w:jc w:val="center"/>
        </w:trPr>
        <w:tc>
          <w:tcPr>
            <w:tcW w:w="343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noProof/>
                <w:color w:val="000000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713536" behindDoc="0" locked="0" layoutInCell="1" allowOverlap="1">
                  <wp:simplePos x="0" y="0"/>
                  <wp:positionH relativeFrom="column">
                    <wp:posOffset>2933700</wp:posOffset>
                  </wp:positionH>
                  <wp:positionV relativeFrom="paragraph">
                    <wp:posOffset>180975</wp:posOffset>
                  </wp:positionV>
                  <wp:extent cx="28575" cy="28575"/>
                  <wp:effectExtent l="0" t="0" r="0" b="0"/>
                  <wp:wrapNone/>
                  <wp:docPr id="92" name="Imagem 92" descr="1x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1x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" cy="28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000000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714560" behindDoc="0" locked="0" layoutInCell="1" allowOverlap="1">
                  <wp:simplePos x="0" y="0"/>
                  <wp:positionH relativeFrom="column">
                    <wp:posOffset>2933700</wp:posOffset>
                  </wp:positionH>
                  <wp:positionV relativeFrom="paragraph">
                    <wp:posOffset>180975</wp:posOffset>
                  </wp:positionV>
                  <wp:extent cx="28575" cy="28575"/>
                  <wp:effectExtent l="0" t="0" r="0" b="0"/>
                  <wp:wrapNone/>
                  <wp:docPr id="91" name="Imagem 91" descr="1x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1x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" cy="28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000000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715584" behindDoc="0" locked="0" layoutInCell="1" allowOverlap="1">
                  <wp:simplePos x="0" y="0"/>
                  <wp:positionH relativeFrom="column">
                    <wp:posOffset>2933700</wp:posOffset>
                  </wp:positionH>
                  <wp:positionV relativeFrom="paragraph">
                    <wp:posOffset>180975</wp:posOffset>
                  </wp:positionV>
                  <wp:extent cx="28575" cy="28575"/>
                  <wp:effectExtent l="0" t="0" r="0" b="0"/>
                  <wp:wrapNone/>
                  <wp:docPr id="90" name="Imagem 90" descr="1x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1x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" cy="28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000000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716608" behindDoc="0" locked="0" layoutInCell="1" allowOverlap="1">
                  <wp:simplePos x="0" y="0"/>
                  <wp:positionH relativeFrom="column">
                    <wp:posOffset>2933700</wp:posOffset>
                  </wp:positionH>
                  <wp:positionV relativeFrom="paragraph">
                    <wp:posOffset>571500</wp:posOffset>
                  </wp:positionV>
                  <wp:extent cx="28575" cy="28575"/>
                  <wp:effectExtent l="0" t="0" r="0" b="0"/>
                  <wp:wrapNone/>
                  <wp:docPr id="89" name="Imagem 89" descr="1x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1x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" cy="28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000000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717632" behindDoc="0" locked="0" layoutInCell="1" allowOverlap="1">
                  <wp:simplePos x="0" y="0"/>
                  <wp:positionH relativeFrom="column">
                    <wp:posOffset>2933700</wp:posOffset>
                  </wp:positionH>
                  <wp:positionV relativeFrom="paragraph">
                    <wp:posOffset>752475</wp:posOffset>
                  </wp:positionV>
                  <wp:extent cx="28575" cy="28575"/>
                  <wp:effectExtent l="0" t="0" r="0" b="0"/>
                  <wp:wrapNone/>
                  <wp:docPr id="88" name="Imagem 88" descr="1x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1x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" cy="28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000000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718656" behindDoc="0" locked="0" layoutInCell="1" allowOverlap="1">
                  <wp:simplePos x="0" y="0"/>
                  <wp:positionH relativeFrom="column">
                    <wp:posOffset>2933700</wp:posOffset>
                  </wp:positionH>
                  <wp:positionV relativeFrom="paragraph">
                    <wp:posOffset>942975</wp:posOffset>
                  </wp:positionV>
                  <wp:extent cx="28575" cy="28575"/>
                  <wp:effectExtent l="0" t="0" r="0" b="0"/>
                  <wp:wrapNone/>
                  <wp:docPr id="87" name="Imagem 87" descr="1x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1x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" cy="28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000000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719680" behindDoc="0" locked="0" layoutInCell="1" allowOverlap="1">
                  <wp:simplePos x="0" y="0"/>
                  <wp:positionH relativeFrom="column">
                    <wp:posOffset>2933700</wp:posOffset>
                  </wp:positionH>
                  <wp:positionV relativeFrom="paragraph">
                    <wp:posOffset>1123950</wp:posOffset>
                  </wp:positionV>
                  <wp:extent cx="28575" cy="19050"/>
                  <wp:effectExtent l="0" t="0" r="0" b="0"/>
                  <wp:wrapNone/>
                  <wp:docPr id="86" name="Imagem 86" descr="1x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1x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" cy="190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Temporário</w:t>
            </w:r>
          </w:p>
        </w:tc>
      </w:tr>
      <w:tr w:rsidR="002E1D8D" w:rsidRPr="002E1D8D" w:rsidTr="00CE69D2">
        <w:trPr>
          <w:trHeight w:val="615"/>
          <w:jc w:val="center"/>
        </w:trPr>
        <w:tc>
          <w:tcPr>
            <w:tcW w:w="3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Contratação via Recrutamento</w:t>
            </w:r>
          </w:p>
        </w:tc>
        <w:tc>
          <w:tcPr>
            <w:tcW w:w="5578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Iguais aos da Medida de Contr. Empregado</w:t>
            </w:r>
          </w:p>
        </w:tc>
      </w:tr>
      <w:tr w:rsidR="002E1D8D" w:rsidRPr="002E1D8D" w:rsidTr="00CE69D2">
        <w:trPr>
          <w:cantSplit/>
          <w:trHeight w:val="285"/>
          <w:jc w:val="center"/>
        </w:trPr>
        <w:tc>
          <w:tcPr>
            <w:tcW w:w="3439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Transferência entre Filiais</w:t>
            </w:r>
          </w:p>
        </w:tc>
        <w:tc>
          <w:tcPr>
            <w:tcW w:w="557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Transferência de Entrada</w:t>
            </w:r>
          </w:p>
        </w:tc>
      </w:tr>
      <w:tr w:rsidR="002E1D8D" w:rsidRPr="002E1D8D" w:rsidTr="00CE69D2">
        <w:trPr>
          <w:cantSplit/>
          <w:trHeight w:val="300"/>
          <w:jc w:val="center"/>
        </w:trPr>
        <w:tc>
          <w:tcPr>
            <w:tcW w:w="3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Transferência de Saída</w:t>
            </w:r>
          </w:p>
        </w:tc>
      </w:tr>
      <w:tr w:rsidR="002E1D8D" w:rsidRPr="002E1D8D" w:rsidTr="00CE69D2">
        <w:trPr>
          <w:cantSplit/>
          <w:trHeight w:val="285"/>
          <w:jc w:val="center"/>
        </w:trPr>
        <w:tc>
          <w:tcPr>
            <w:tcW w:w="34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proofErr w:type="spellStart"/>
            <w:proofErr w:type="gramStart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Reatribuição</w:t>
            </w:r>
            <w:proofErr w:type="spellEnd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 xml:space="preserve"> Organizacional</w:t>
            </w:r>
            <w:proofErr w:type="gramEnd"/>
          </w:p>
        </w:tc>
        <w:tc>
          <w:tcPr>
            <w:tcW w:w="557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Alteração de Departamento</w:t>
            </w:r>
          </w:p>
        </w:tc>
      </w:tr>
      <w:tr w:rsidR="002E1D8D" w:rsidRPr="002E1D8D" w:rsidTr="00CE69D2">
        <w:trPr>
          <w:cantSplit/>
          <w:trHeight w:val="285"/>
          <w:jc w:val="center"/>
        </w:trPr>
        <w:tc>
          <w:tcPr>
            <w:tcW w:w="3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Transferência Filial</w:t>
            </w:r>
          </w:p>
        </w:tc>
      </w:tr>
      <w:tr w:rsidR="002E1D8D" w:rsidRPr="002E1D8D" w:rsidTr="00CE69D2">
        <w:trPr>
          <w:cantSplit/>
          <w:trHeight w:val="285"/>
          <w:jc w:val="center"/>
        </w:trPr>
        <w:tc>
          <w:tcPr>
            <w:tcW w:w="3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Transferência de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ccustos</w:t>
            </w:r>
            <w:proofErr w:type="spellEnd"/>
          </w:p>
        </w:tc>
      </w:tr>
      <w:tr w:rsidR="002E1D8D" w:rsidRPr="002E1D8D" w:rsidTr="00CE69D2">
        <w:trPr>
          <w:cantSplit/>
          <w:trHeight w:val="285"/>
          <w:jc w:val="center"/>
        </w:trPr>
        <w:tc>
          <w:tcPr>
            <w:tcW w:w="3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Alteração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Titulo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 do Cargo</w:t>
            </w:r>
          </w:p>
        </w:tc>
      </w:tr>
      <w:tr w:rsidR="002E1D8D" w:rsidRPr="002E1D8D" w:rsidTr="00CE69D2">
        <w:trPr>
          <w:cantSplit/>
          <w:trHeight w:val="300"/>
          <w:jc w:val="center"/>
        </w:trPr>
        <w:tc>
          <w:tcPr>
            <w:tcW w:w="3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Enquadramento</w:t>
            </w:r>
          </w:p>
        </w:tc>
      </w:tr>
      <w:tr w:rsidR="002E1D8D" w:rsidRPr="002E1D8D" w:rsidTr="00CE69D2">
        <w:trPr>
          <w:cantSplit/>
          <w:trHeight w:val="300"/>
          <w:jc w:val="center"/>
        </w:trPr>
        <w:tc>
          <w:tcPr>
            <w:tcW w:w="3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Outros</w:t>
            </w:r>
          </w:p>
        </w:tc>
      </w:tr>
      <w:tr w:rsidR="002E1D8D" w:rsidRPr="002E1D8D" w:rsidTr="00CE69D2">
        <w:trPr>
          <w:cantSplit/>
          <w:trHeight w:val="285"/>
          <w:jc w:val="center"/>
        </w:trPr>
        <w:tc>
          <w:tcPr>
            <w:tcW w:w="34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Alteração Salarial Individual</w:t>
            </w:r>
          </w:p>
        </w:tc>
        <w:tc>
          <w:tcPr>
            <w:tcW w:w="5578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Mérito</w:t>
            </w:r>
          </w:p>
        </w:tc>
      </w:tr>
      <w:tr w:rsidR="002E1D8D" w:rsidRPr="002E1D8D" w:rsidTr="00CE69D2">
        <w:trPr>
          <w:cantSplit/>
          <w:trHeight w:val="285"/>
          <w:jc w:val="center"/>
        </w:trPr>
        <w:tc>
          <w:tcPr>
            <w:tcW w:w="3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Promoção</w:t>
            </w:r>
          </w:p>
        </w:tc>
      </w:tr>
      <w:tr w:rsidR="002E1D8D" w:rsidRPr="002E1D8D" w:rsidTr="00CE69D2">
        <w:trPr>
          <w:cantSplit/>
          <w:trHeight w:val="285"/>
          <w:jc w:val="center"/>
        </w:trPr>
        <w:tc>
          <w:tcPr>
            <w:tcW w:w="3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Reenquadramento</w:t>
            </w:r>
          </w:p>
        </w:tc>
      </w:tr>
      <w:tr w:rsidR="002E1D8D" w:rsidRPr="002E1D8D" w:rsidTr="00CE69D2">
        <w:trPr>
          <w:cantSplit/>
          <w:trHeight w:val="300"/>
          <w:jc w:val="center"/>
        </w:trPr>
        <w:tc>
          <w:tcPr>
            <w:tcW w:w="343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Dissídio Coletivo</w:t>
            </w:r>
          </w:p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Equiparação</w:t>
            </w:r>
          </w:p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Salário Mínimo</w:t>
            </w:r>
          </w:p>
        </w:tc>
      </w:tr>
      <w:tr w:rsidR="002E1D8D" w:rsidRPr="002E1D8D" w:rsidTr="00CE69D2">
        <w:trPr>
          <w:trHeight w:val="300"/>
          <w:jc w:val="center"/>
        </w:trPr>
        <w:tc>
          <w:tcPr>
            <w:tcW w:w="343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Alteração Salarial Coletiva</w:t>
            </w:r>
          </w:p>
        </w:tc>
        <w:tc>
          <w:tcPr>
            <w:tcW w:w="55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Dissídio Coletivo</w:t>
            </w:r>
          </w:p>
        </w:tc>
      </w:tr>
      <w:tr w:rsidR="002E1D8D" w:rsidRPr="002E1D8D" w:rsidTr="00CE69D2">
        <w:trPr>
          <w:trHeight w:val="315"/>
          <w:jc w:val="center"/>
        </w:trPr>
        <w:tc>
          <w:tcPr>
            <w:tcW w:w="3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 xml:space="preserve">Reintegração </w:t>
            </w:r>
          </w:p>
        </w:tc>
        <w:tc>
          <w:tcPr>
            <w:tcW w:w="557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Reintegração </w:t>
            </w:r>
          </w:p>
        </w:tc>
      </w:tr>
      <w:tr w:rsidR="002E1D8D" w:rsidRPr="002E1D8D" w:rsidTr="00CE69D2">
        <w:trPr>
          <w:cantSplit/>
          <w:trHeight w:val="285"/>
          <w:jc w:val="center"/>
        </w:trPr>
        <w:tc>
          <w:tcPr>
            <w:tcW w:w="3439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Desligamento Empregado</w:t>
            </w:r>
          </w:p>
        </w:tc>
        <w:tc>
          <w:tcPr>
            <w:tcW w:w="557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Sem Justa Causa AV Trabalhado</w:t>
            </w:r>
          </w:p>
        </w:tc>
      </w:tr>
      <w:tr w:rsidR="002E1D8D" w:rsidRPr="002E1D8D" w:rsidTr="00CE69D2">
        <w:trPr>
          <w:cantSplit/>
          <w:trHeight w:val="285"/>
          <w:jc w:val="center"/>
        </w:trPr>
        <w:tc>
          <w:tcPr>
            <w:tcW w:w="3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Sem Justa Causa AV Indenizado</w:t>
            </w:r>
          </w:p>
        </w:tc>
      </w:tr>
      <w:tr w:rsidR="002E1D8D" w:rsidRPr="002E1D8D" w:rsidTr="00CE69D2">
        <w:trPr>
          <w:cantSplit/>
          <w:trHeight w:val="285"/>
          <w:jc w:val="center"/>
        </w:trPr>
        <w:tc>
          <w:tcPr>
            <w:tcW w:w="3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Termino Contrato Trabalho Antes do Prazo</w:t>
            </w:r>
          </w:p>
        </w:tc>
      </w:tr>
      <w:tr w:rsidR="002E1D8D" w:rsidRPr="002E1D8D" w:rsidTr="00CE69D2">
        <w:trPr>
          <w:cantSplit/>
          <w:trHeight w:val="285"/>
          <w:jc w:val="center"/>
        </w:trPr>
        <w:tc>
          <w:tcPr>
            <w:tcW w:w="3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Término Contrato Trabalho</w:t>
            </w:r>
          </w:p>
        </w:tc>
      </w:tr>
      <w:tr w:rsidR="002E1D8D" w:rsidRPr="002E1D8D" w:rsidTr="00CE69D2">
        <w:trPr>
          <w:cantSplit/>
          <w:trHeight w:val="285"/>
          <w:jc w:val="center"/>
        </w:trPr>
        <w:tc>
          <w:tcPr>
            <w:tcW w:w="3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Aposentadoria</w:t>
            </w:r>
          </w:p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Aposentadoria por Invalidez</w:t>
            </w:r>
          </w:p>
        </w:tc>
      </w:tr>
      <w:tr w:rsidR="002E1D8D" w:rsidRPr="002E1D8D" w:rsidTr="00CE69D2">
        <w:trPr>
          <w:cantSplit/>
          <w:trHeight w:val="285"/>
          <w:jc w:val="center"/>
        </w:trPr>
        <w:tc>
          <w:tcPr>
            <w:tcW w:w="3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Pedido Demissão</w:t>
            </w:r>
          </w:p>
        </w:tc>
      </w:tr>
      <w:tr w:rsidR="002E1D8D" w:rsidRPr="002E1D8D" w:rsidTr="00CE69D2">
        <w:trPr>
          <w:cantSplit/>
          <w:trHeight w:val="285"/>
          <w:jc w:val="center"/>
        </w:trPr>
        <w:tc>
          <w:tcPr>
            <w:tcW w:w="3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Dispensa Com Justa Causa</w:t>
            </w:r>
          </w:p>
        </w:tc>
      </w:tr>
      <w:tr w:rsidR="002E1D8D" w:rsidRPr="002E1D8D" w:rsidTr="00CE69D2">
        <w:trPr>
          <w:cantSplit/>
          <w:trHeight w:val="285"/>
          <w:jc w:val="center"/>
        </w:trPr>
        <w:tc>
          <w:tcPr>
            <w:tcW w:w="34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55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Falecimento</w:t>
            </w:r>
          </w:p>
        </w:tc>
      </w:tr>
      <w:tr w:rsidR="002E1D8D" w:rsidRPr="002E1D8D" w:rsidTr="00CE69D2">
        <w:trPr>
          <w:trHeight w:val="300"/>
          <w:jc w:val="center"/>
        </w:trPr>
        <w:tc>
          <w:tcPr>
            <w:tcW w:w="3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Termino Contrato de Estágio</w:t>
            </w:r>
          </w:p>
        </w:tc>
        <w:tc>
          <w:tcPr>
            <w:tcW w:w="55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val="es-ES_tradnl"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val="es-ES_tradnl" w:eastAsia="pt-BR"/>
              </w:rPr>
              <w:t xml:space="preserve">Término Contrato de </w:t>
            </w:r>
            <w:proofErr w:type="spellStart"/>
            <w:r w:rsidRPr="002E1D8D">
              <w:rPr>
                <w:rFonts w:ascii="Arial" w:eastAsia="Times New Roman" w:hAnsi="Arial" w:cs="Arial"/>
                <w:color w:val="000000"/>
                <w:kern w:val="0"/>
                <w:lang w:val="es-ES_tradnl" w:eastAsia="pt-BR"/>
              </w:rPr>
              <w:t>Estágio</w:t>
            </w:r>
            <w:proofErr w:type="spellEnd"/>
          </w:p>
        </w:tc>
      </w:tr>
      <w:tr w:rsidR="002E1D8D" w:rsidRPr="002E1D8D" w:rsidTr="00CE69D2">
        <w:trPr>
          <w:trHeight w:val="315"/>
          <w:jc w:val="center"/>
        </w:trPr>
        <w:tc>
          <w:tcPr>
            <w:tcW w:w="3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Desligamento Prest. Serviços</w:t>
            </w:r>
          </w:p>
        </w:tc>
        <w:tc>
          <w:tcPr>
            <w:tcW w:w="5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Desligamento Prest. Serviços</w:t>
            </w:r>
          </w:p>
        </w:tc>
      </w:tr>
      <w:tr w:rsidR="002E1D8D" w:rsidRPr="002E1D8D" w:rsidTr="00CE69D2">
        <w:trPr>
          <w:trHeight w:val="315"/>
          <w:jc w:val="center"/>
        </w:trPr>
        <w:tc>
          <w:tcPr>
            <w:tcW w:w="3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Desligamento Terceiro</w:t>
            </w:r>
          </w:p>
        </w:tc>
        <w:tc>
          <w:tcPr>
            <w:tcW w:w="5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Desligamento Terceiro</w:t>
            </w:r>
          </w:p>
        </w:tc>
      </w:tr>
      <w:tr w:rsidR="002E1D8D" w:rsidRPr="002E1D8D" w:rsidTr="00CE69D2">
        <w:trPr>
          <w:trHeight w:val="315"/>
          <w:jc w:val="center"/>
        </w:trPr>
        <w:tc>
          <w:tcPr>
            <w:tcW w:w="3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lang w:val="es-ES_tradnl"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val="es-ES_tradnl" w:eastAsia="pt-BR"/>
              </w:rPr>
              <w:t>Carga Inicial</w:t>
            </w:r>
          </w:p>
        </w:tc>
        <w:tc>
          <w:tcPr>
            <w:tcW w:w="557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val="es-ES_tradnl"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val="es-ES_tradnl" w:eastAsia="pt-BR"/>
              </w:rPr>
              <w:t>Carga Inicial</w:t>
            </w:r>
          </w:p>
        </w:tc>
      </w:tr>
    </w:tbl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val="es-ES_tradnl" w:eastAsia="pt-BR"/>
        </w:rPr>
      </w:pPr>
    </w:p>
    <w:p w:rsidR="002E1D8D" w:rsidRPr="002E1D8D" w:rsidRDefault="002E1D8D" w:rsidP="002E1D8D">
      <w:pPr>
        <w:tabs>
          <w:tab w:val="left" w:pos="567"/>
        </w:tabs>
        <w:spacing w:after="0" w:line="240" w:lineRule="auto"/>
        <w:jc w:val="both"/>
        <w:rPr>
          <w:rFonts w:ascii="Arial" w:eastAsia="Times New Roman" w:hAnsi="Arial" w:cs="Arial"/>
          <w:b/>
          <w:bCs/>
          <w:color w:val="auto"/>
          <w:kern w:val="0"/>
          <w:lang w:val="pt-PT" w:eastAsia="pt-BR"/>
        </w:rPr>
      </w:pPr>
    </w:p>
    <w:p w:rsidR="002E1D8D" w:rsidRPr="002E1D8D" w:rsidRDefault="002E1D8D" w:rsidP="002E1D8D">
      <w:pPr>
        <w:keepNext/>
        <w:numPr>
          <w:ilvl w:val="3"/>
          <w:numId w:val="8"/>
        </w:numPr>
        <w:spacing w:after="0" w:line="240" w:lineRule="auto"/>
        <w:outlineLvl w:val="3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proofErr w:type="spellStart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Infogrupos</w:t>
      </w:r>
      <w:proofErr w:type="spellEnd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tbl>
      <w:tblPr>
        <w:tblW w:w="8927" w:type="dxa"/>
        <w:tblInd w:w="-68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100"/>
        <w:gridCol w:w="3580"/>
        <w:gridCol w:w="1247"/>
      </w:tblGrid>
      <w:tr w:rsidR="002E1D8D" w:rsidRPr="002E1D8D" w:rsidTr="00CE69D2">
        <w:trPr>
          <w:trHeight w:val="300"/>
        </w:trPr>
        <w:tc>
          <w:tcPr>
            <w:tcW w:w="4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MEDIDAS</w:t>
            </w:r>
          </w:p>
        </w:tc>
        <w:tc>
          <w:tcPr>
            <w:tcW w:w="35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INFOGRUPOS</w:t>
            </w:r>
          </w:p>
        </w:tc>
        <w:tc>
          <w:tcPr>
            <w:tcW w:w="12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SUBTIPO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Contratação de Empregado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0000 Medidas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0001 Atribuição Organizacional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0002 Dados Pessoais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0021 Dependentes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12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0021 Dependentes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11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0006 Endereços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0007 Plano de Horário Trabalho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0008 Remuneração Base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0009 Dados Bancários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0015 Pagamento Complementar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M360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0028 Saúde Ocupacional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0001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0040 Materiais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0041 Especificações de Data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0057 Afiliações Sindicais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BR00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0057 Afiliações Sindicais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BR10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0105 Comunicação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0003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0105 Comunicação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0002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0410 Vale Transporte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0016 Elementos de Contrato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0465 Documentos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0013    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1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Contratação Estagiário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0000 Medidas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0001 Atribuição Organizacional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0002 Dados Pessoais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0021 Dependentes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12</w:t>
            </w:r>
          </w:p>
        </w:tc>
      </w:tr>
      <w:tr w:rsidR="002E1D8D" w:rsidRPr="002E1D8D" w:rsidTr="00CE69D2">
        <w:trPr>
          <w:cantSplit/>
          <w:trHeight w:val="31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0021 Dependentes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11</w:t>
            </w:r>
          </w:p>
        </w:tc>
      </w:tr>
      <w:tr w:rsidR="002E1D8D" w:rsidRPr="002E1D8D" w:rsidTr="00CE69D2">
        <w:trPr>
          <w:cantSplit/>
          <w:trHeight w:val="300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0006 Endereços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0007 Plano de Horário Trabalho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0008 Remuneração Base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0009 Dados Bancários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0022 Formação Educacional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0041 Especificações da Data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0105 Comunicação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0003</w:t>
            </w:r>
          </w:p>
        </w:tc>
      </w:tr>
      <w:tr w:rsidR="002E1D8D" w:rsidRPr="002E1D8D" w:rsidTr="00CE69D2">
        <w:trPr>
          <w:cantSplit/>
          <w:trHeight w:val="300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0410 Vale Transporte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0016 Elementos de Contrato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0465 Documentos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0001</w:t>
            </w:r>
          </w:p>
        </w:tc>
      </w:tr>
      <w:tr w:rsidR="002E1D8D" w:rsidRPr="002E1D8D" w:rsidTr="00CE69D2">
        <w:trPr>
          <w:cantSplit/>
          <w:trHeight w:val="300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0465 Documentos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0002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Contratação Prest. Serviços</w:t>
            </w: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br/>
              <w:t>Contratação Terceiros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0000 Medidas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300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0001 Atribuição Organizacional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0002 Dados Pessoais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0006 Endereços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0007 Plano de Horário de Trabalho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0041 Especificação de Data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31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0105 Comunicação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31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0465 Documentos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 w:val="restar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Contratação Estatutário</w:t>
            </w:r>
          </w:p>
        </w:tc>
        <w:tc>
          <w:tcPr>
            <w:tcW w:w="35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0000 Medidas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0001 Atribuição Organizacional</w:t>
            </w:r>
          </w:p>
        </w:tc>
        <w:tc>
          <w:tcPr>
            <w:tcW w:w="12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0002 Dados Pessoais</w:t>
            </w:r>
          </w:p>
        </w:tc>
        <w:tc>
          <w:tcPr>
            <w:tcW w:w="12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0021 Dependentes</w:t>
            </w:r>
          </w:p>
        </w:tc>
        <w:tc>
          <w:tcPr>
            <w:tcW w:w="12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12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0021 Dependentes</w:t>
            </w:r>
          </w:p>
        </w:tc>
        <w:tc>
          <w:tcPr>
            <w:tcW w:w="12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11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0006 Endereços</w:t>
            </w:r>
          </w:p>
        </w:tc>
        <w:tc>
          <w:tcPr>
            <w:tcW w:w="12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0007 Plano de Horário Trabalho</w:t>
            </w:r>
          </w:p>
        </w:tc>
        <w:tc>
          <w:tcPr>
            <w:tcW w:w="12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0008 Remuneração Base</w:t>
            </w:r>
          </w:p>
        </w:tc>
        <w:tc>
          <w:tcPr>
            <w:tcW w:w="12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0009 Dados Bancários</w:t>
            </w:r>
          </w:p>
        </w:tc>
        <w:tc>
          <w:tcPr>
            <w:tcW w:w="12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0040 Materiais</w:t>
            </w:r>
          </w:p>
        </w:tc>
        <w:tc>
          <w:tcPr>
            <w:tcW w:w="12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0041 Especificações de Data</w:t>
            </w:r>
          </w:p>
        </w:tc>
        <w:tc>
          <w:tcPr>
            <w:tcW w:w="12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0105 Comunicação</w:t>
            </w:r>
          </w:p>
        </w:tc>
        <w:tc>
          <w:tcPr>
            <w:tcW w:w="12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0003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0465 Documentos</w:t>
            </w:r>
          </w:p>
        </w:tc>
        <w:tc>
          <w:tcPr>
            <w:tcW w:w="12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0013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Transferência Entre Filiais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0000 Medidas</w:t>
            </w:r>
          </w:p>
        </w:tc>
        <w:tc>
          <w:tcPr>
            <w:tcW w:w="1247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300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0001 Atribuição Organizacional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0007 Plano de Horário de Trabalho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0008 Remuneração base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300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0057 Afiliações Sindicais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300"/>
        </w:trPr>
        <w:tc>
          <w:tcPr>
            <w:tcW w:w="41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proofErr w:type="spellStart"/>
            <w:proofErr w:type="gramStart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Reatribuição</w:t>
            </w:r>
            <w:proofErr w:type="spellEnd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 xml:space="preserve"> Organizacional</w:t>
            </w:r>
            <w:proofErr w:type="gramEnd"/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0000 Medidas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31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0001 Atribuição Organizacional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300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0007 Plano de Horário de Trabalho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0008 Remuneração base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300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0057 Afiliações Sindicais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300"/>
        </w:trPr>
        <w:tc>
          <w:tcPr>
            <w:tcW w:w="41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Alteração Salarial Individual</w:t>
            </w: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br/>
              <w:t>Alteração Salarial Coletiva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0000 Medidas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300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0001 Atribuição Organizacional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300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0008 Remuneração Base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Reintegração Judicial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0000 Medidas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300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0001 Atribuição Organizacional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0007 Plano de Horário de Trabalho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300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0008 Remuneração base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trHeight w:val="315"/>
        </w:trPr>
        <w:tc>
          <w:tcPr>
            <w:tcW w:w="41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Desligamento Empregado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0661 Rescisão de Contrato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300"/>
        </w:trPr>
        <w:tc>
          <w:tcPr>
            <w:tcW w:w="41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Desligamento Terceiro</w:t>
            </w: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br/>
              <w:t>Desligamento Prest. Serviços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0000 Medidas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0001 Atribuição Organizacional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300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0041 Especificações de Data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300"/>
        </w:trPr>
        <w:tc>
          <w:tcPr>
            <w:tcW w:w="41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val="es-ES_tradnl"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val="es-ES_tradnl" w:eastAsia="pt-BR"/>
              </w:rPr>
              <w:t xml:space="preserve">Término Contrato </w:t>
            </w:r>
            <w:proofErr w:type="spellStart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val="es-ES_tradnl" w:eastAsia="pt-BR"/>
              </w:rPr>
              <w:t>Estágio</w:t>
            </w:r>
            <w:proofErr w:type="spellEnd"/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0000 Medidas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300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0001 Atribuição Organizacional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lang w:val="es-ES_tradnl"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val="es-ES_tradnl" w:eastAsia="pt-BR"/>
              </w:rPr>
              <w:t>Carga Inicial</w:t>
            </w: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val="es-ES_tradnl"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val="es-ES_tradnl" w:eastAsia="pt-BR"/>
              </w:rPr>
              <w:t>0000 Medidas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val="es-ES_tradnl"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val="es-ES_tradnl"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val="es-ES_tradnl"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0001 Atribuição Organizacional</w:t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41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</w:p>
        </w:tc>
        <w:tc>
          <w:tcPr>
            <w:tcW w:w="3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0002 Dados Pessoais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 </w:t>
            </w:r>
          </w:p>
        </w:tc>
      </w:tr>
    </w:tbl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8" w:name="_Toc292111194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0001 – Atribuição organizacional</w:t>
      </w:r>
      <w:bookmarkEnd w:id="18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19" w:name="_Toc292111195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Descrição do dado mestre</w:t>
      </w:r>
      <w:bookmarkEnd w:id="19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tabs>
          <w:tab w:val="left" w:pos="104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Apresentar qual a localização do empregado na estrutura empresarial </w:t>
      </w:r>
      <w:proofErr w:type="spellStart"/>
      <w:r w:rsidR="009758D8">
        <w:rPr>
          <w:rFonts w:ascii="Arial" w:eastAsia="Times New Roman" w:hAnsi="Arial" w:cs="Arial"/>
          <w:color w:val="auto"/>
          <w:kern w:val="0"/>
          <w:lang w:eastAsia="pt-BR"/>
        </w:rPr>
        <w:t>Amaggi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, identificando em qual grupo de empregados ele pertence, qual sua posição e cargo dentro da empresa.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20" w:name="_Toc292111196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Manutenção de Dado mestre</w:t>
      </w:r>
      <w:bookmarkEnd w:id="20"/>
      <w:r w:rsidR="009758D8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 xml:space="preserve"> ???</w:t>
      </w:r>
    </w:p>
    <w:p w:rsidR="002E1D8D" w:rsidRPr="002E1D8D" w:rsidRDefault="002E1D8D" w:rsidP="002E1D8D">
      <w:p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21" w:name="_Toc292111197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Definições sobre parametrizações</w:t>
      </w:r>
      <w:bookmarkEnd w:id="21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Informar percentual de insalubridade no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16.</w:t>
      </w:r>
    </w:p>
    <w:p w:rsidR="002E1D8D" w:rsidRPr="002E1D8D" w:rsidRDefault="002E1D8D" w:rsidP="002E1D8D">
      <w:pPr>
        <w:tabs>
          <w:tab w:val="left" w:pos="36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lastRenderedPageBreak/>
        <w:t xml:space="preserve">Centro de Custo – Parametrizar ligação de objeto P (pessoa) para objeto O (Unidade Organizacional). </w:t>
      </w:r>
    </w:p>
    <w:p w:rsidR="002E1D8D" w:rsidRPr="002E1D8D" w:rsidRDefault="002E1D8D" w:rsidP="002E1D8D">
      <w:pPr>
        <w:tabs>
          <w:tab w:val="left" w:pos="36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Cargo/Posição – criar vínculo com CBO.</w:t>
      </w:r>
    </w:p>
    <w:p w:rsidR="002E1D8D" w:rsidRPr="002E1D8D" w:rsidRDefault="002E1D8D" w:rsidP="002E1D8D">
      <w:pPr>
        <w:tabs>
          <w:tab w:val="left" w:pos="36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tabs>
          <w:tab w:val="left" w:pos="36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22" w:name="_Toc292111198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0002 – Dados Pessoais</w:t>
      </w:r>
      <w:bookmarkEnd w:id="22"/>
    </w:p>
    <w:p w:rsidR="002E1D8D" w:rsidRPr="002E1D8D" w:rsidRDefault="002E1D8D" w:rsidP="002E1D8D">
      <w:pPr>
        <w:spacing w:after="0" w:line="240" w:lineRule="auto"/>
        <w:jc w:val="both"/>
        <w:outlineLvl w:val="2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que armazena informações referentes aos dados pessoais do empregado.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23" w:name="_Toc292111199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Manutenção de dados mestres</w:t>
      </w:r>
      <w:bookmarkEnd w:id="23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Atualização, por parte do usuário.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24" w:name="_Toc292111200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Definições e parametrizações</w:t>
      </w:r>
      <w:bookmarkEnd w:id="24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snapToGrid w:val="0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Para esse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será parametrizada uma medida dinâmica que dispare o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0021 a partir da alteração do estado civil do empregado e da quantidade de filhos preenchida. </w:t>
      </w:r>
      <w:r w:rsidRPr="002E1D8D">
        <w:rPr>
          <w:rFonts w:ascii="Arial" w:eastAsia="Times New Roman" w:hAnsi="Arial" w:cs="Arial"/>
          <w:snapToGrid w:val="0"/>
          <w:color w:val="auto"/>
          <w:kern w:val="0"/>
          <w:lang w:eastAsia="pt-BR"/>
        </w:rPr>
        <w:t xml:space="preserve">A </w:t>
      </w:r>
      <w:proofErr w:type="spellStart"/>
      <w:r w:rsidRPr="002E1D8D">
        <w:rPr>
          <w:rFonts w:ascii="Arial" w:eastAsia="Times New Roman" w:hAnsi="Arial" w:cs="Arial"/>
          <w:snapToGrid w:val="0"/>
          <w:color w:val="auto"/>
          <w:kern w:val="0"/>
          <w:lang w:eastAsia="pt-BR"/>
        </w:rPr>
        <w:t>seqüência</w:t>
      </w:r>
      <w:proofErr w:type="spellEnd"/>
      <w:r w:rsidRPr="002E1D8D">
        <w:rPr>
          <w:rFonts w:ascii="Arial" w:eastAsia="Times New Roman" w:hAnsi="Arial" w:cs="Arial"/>
          <w:snapToGrid w:val="0"/>
          <w:color w:val="auto"/>
          <w:kern w:val="0"/>
          <w:lang w:eastAsia="pt-BR"/>
        </w:rPr>
        <w:t xml:space="preserve"> do </w:t>
      </w:r>
      <w:proofErr w:type="spellStart"/>
      <w:r w:rsidRPr="002E1D8D">
        <w:rPr>
          <w:rFonts w:ascii="Arial" w:eastAsia="Times New Roman" w:hAnsi="Arial" w:cs="Arial"/>
          <w:snapToGrid w:val="0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snapToGrid w:val="0"/>
          <w:color w:val="auto"/>
          <w:kern w:val="0"/>
          <w:lang w:eastAsia="pt-BR"/>
        </w:rPr>
        <w:t xml:space="preserve"> 21 será: 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snapToGrid w:val="0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Arial"/>
          <w:snapToGrid w:val="0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snapToGrid w:val="0"/>
          <w:color w:val="auto"/>
          <w:kern w:val="0"/>
          <w:lang w:eastAsia="pt-BR"/>
        </w:rPr>
        <w:t>Cônjuge/Companheiro quando houver;</w:t>
      </w:r>
    </w:p>
    <w:p w:rsidR="002E1D8D" w:rsidRPr="002E1D8D" w:rsidRDefault="002E1D8D" w:rsidP="002E1D8D">
      <w:pPr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Arial"/>
          <w:snapToGrid w:val="0"/>
          <w:color w:val="auto"/>
          <w:kern w:val="0"/>
          <w:lang w:eastAsia="pt-BR"/>
        </w:rPr>
      </w:pPr>
      <w:proofErr w:type="gramStart"/>
      <w:r w:rsidRPr="002E1D8D">
        <w:rPr>
          <w:rFonts w:ascii="Arial" w:eastAsia="Times New Roman" w:hAnsi="Arial" w:cs="Arial"/>
          <w:snapToGrid w:val="0"/>
          <w:color w:val="auto"/>
          <w:kern w:val="0"/>
          <w:lang w:eastAsia="pt-BR"/>
        </w:rPr>
        <w:t>Filho(</w:t>
      </w:r>
      <w:proofErr w:type="gramEnd"/>
      <w:r w:rsidRPr="002E1D8D">
        <w:rPr>
          <w:rFonts w:ascii="Arial" w:eastAsia="Times New Roman" w:hAnsi="Arial" w:cs="Arial"/>
          <w:snapToGrid w:val="0"/>
          <w:color w:val="auto"/>
          <w:kern w:val="0"/>
          <w:lang w:eastAsia="pt-BR"/>
        </w:rPr>
        <w:t>a) quando houver;</w:t>
      </w:r>
    </w:p>
    <w:p w:rsidR="002E1D8D" w:rsidRPr="002E1D8D" w:rsidRDefault="002E1D8D" w:rsidP="002E1D8D">
      <w:pPr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Arial"/>
          <w:snapToGrid w:val="0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snapToGrid w:val="0"/>
          <w:color w:val="auto"/>
          <w:kern w:val="0"/>
          <w:lang w:eastAsia="pt-BR"/>
        </w:rPr>
        <w:t>Mãe;</w:t>
      </w:r>
    </w:p>
    <w:p w:rsidR="002E1D8D" w:rsidRPr="002E1D8D" w:rsidRDefault="002E1D8D" w:rsidP="002E1D8D">
      <w:pPr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Arial"/>
          <w:snapToGrid w:val="0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snapToGrid w:val="0"/>
          <w:color w:val="auto"/>
          <w:kern w:val="0"/>
          <w:lang w:eastAsia="pt-BR"/>
        </w:rPr>
        <w:t>Pai.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25" w:name="_Toc292111201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0003 – Status da Folha de Pagamento</w:t>
      </w:r>
      <w:bookmarkEnd w:id="25"/>
    </w:p>
    <w:p w:rsidR="002E1D8D" w:rsidRPr="002E1D8D" w:rsidRDefault="002E1D8D" w:rsidP="002E1D8D">
      <w:pPr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que armazena informações referentes aos dados para Cálculo da Folha de Pagamento e o Gerenciamento de Tempos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26" w:name="_Toc292111202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Manutenção de dados mestres</w:t>
      </w:r>
      <w:bookmarkEnd w:id="26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Atualização standard HCM.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27" w:name="_Toc292111203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Definições e parametrizações</w:t>
      </w:r>
      <w:bookmarkEnd w:id="27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100% Standard.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28" w:name="_Toc292111204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0004 - Deficiência</w:t>
      </w:r>
      <w:bookmarkEnd w:id="28"/>
    </w:p>
    <w:p w:rsidR="002E1D8D" w:rsidRPr="002E1D8D" w:rsidRDefault="002E1D8D" w:rsidP="002E1D8D">
      <w:pPr>
        <w:spacing w:after="0" w:line="240" w:lineRule="auto"/>
        <w:ind w:left="283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ab/>
      </w:r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ab/>
      </w: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29" w:name="_Toc259518375"/>
      <w:bookmarkStart w:id="30" w:name="_Toc292111205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Descrição do dado mestre</w:t>
      </w:r>
      <w:bookmarkEnd w:id="29"/>
      <w:bookmarkEnd w:id="30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ab/>
      </w:r>
    </w:p>
    <w:p w:rsidR="002E1D8D" w:rsidRPr="002E1D8D" w:rsidRDefault="002E1D8D" w:rsidP="002E1D8D">
      <w:pPr>
        <w:spacing w:after="0" w:line="240" w:lineRule="auto"/>
        <w:jc w:val="both"/>
        <w:outlineLvl w:val="2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que armazena informações referentes à deficiência física do empregado.</w:t>
      </w:r>
    </w:p>
    <w:p w:rsidR="002E1D8D" w:rsidRPr="002E1D8D" w:rsidRDefault="002E1D8D" w:rsidP="002E1D8D">
      <w:p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31" w:name="_Toc259518376"/>
      <w:bookmarkStart w:id="32" w:name="_Toc292111206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Manutenção de dados mestres</w:t>
      </w:r>
      <w:bookmarkEnd w:id="31"/>
      <w:bookmarkEnd w:id="32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Atualização, por parte do usuário, de grau da deficiência, entre outros.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33" w:name="_Toc259518377"/>
      <w:bookmarkStart w:id="34" w:name="_Toc292111207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Definições e parametrizações</w:t>
      </w:r>
      <w:bookmarkEnd w:id="33"/>
      <w:bookmarkEnd w:id="34"/>
    </w:p>
    <w:p w:rsidR="002E1D8D" w:rsidRPr="002E1D8D" w:rsidRDefault="002E1D8D" w:rsidP="002E1D8D">
      <w:pPr>
        <w:spacing w:after="0" w:line="240" w:lineRule="auto"/>
        <w:ind w:left="1080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</w:p>
    <w:tbl>
      <w:tblPr>
        <w:tblW w:w="8925" w:type="dxa"/>
        <w:tblInd w:w="-68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47"/>
        <w:gridCol w:w="8078"/>
      </w:tblGrid>
      <w:tr w:rsidR="002E1D8D" w:rsidRPr="002E1D8D" w:rsidTr="00CE69D2">
        <w:trPr>
          <w:trHeight w:val="285"/>
        </w:trPr>
        <w:tc>
          <w:tcPr>
            <w:tcW w:w="84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CÓD.</w:t>
            </w:r>
          </w:p>
        </w:tc>
        <w:tc>
          <w:tcPr>
            <w:tcW w:w="807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eastAsia="pt-BR"/>
              </w:rPr>
              <w:t>TIPO DE DEFICIÊNCIA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01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Paraplegia 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02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Paraparesia 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lastRenderedPageBreak/>
              <w:t>03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Monoplegia 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04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Monoparesia 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05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Tetraplegia 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06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Tetraparesia 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07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Triplegia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 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08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Triparesia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09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Hemiplegia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10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Hemiparesia 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11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Amputação ou ausência de membro 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12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Parasilia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 cerebral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13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Membros com deformidade congênita ou adquirida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14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Perda de 25 a 40 dB – surdez leve 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15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Perda de 41 a 55 dB – surdez moderada 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16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Perda de 56 a 70 dB – surdez acentuada 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17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Perda de 71 a 90 dB – surdez severa 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18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Perda de 91 dB - surdez profunda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19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Anacusia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 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20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Acuidade &lt;= 20/200 no melhor olho, ou campo visual &lt; 20º ou ambas situações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29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Associação de duas ou mais deficiências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30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Reabilitado da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Prev.Social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 por doença ou acidente de trabalho</w:t>
            </w:r>
          </w:p>
        </w:tc>
      </w:tr>
      <w:tr w:rsidR="002E1D8D" w:rsidRPr="002E1D8D" w:rsidTr="00CE69D2">
        <w:trPr>
          <w:trHeight w:val="285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31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Nanismo</w:t>
            </w:r>
          </w:p>
        </w:tc>
      </w:tr>
      <w:tr w:rsidR="002E1D8D" w:rsidRPr="002E1D8D" w:rsidTr="00CE69D2">
        <w:trPr>
          <w:trHeight w:val="300"/>
        </w:trPr>
        <w:tc>
          <w:tcPr>
            <w:tcW w:w="84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32</w:t>
            </w:r>
          </w:p>
        </w:tc>
        <w:tc>
          <w:tcPr>
            <w:tcW w:w="80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Ostomia</w:t>
            </w:r>
          </w:p>
        </w:tc>
      </w:tr>
    </w:tbl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35" w:name="_Toc292111208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0006 – Endereços</w:t>
      </w:r>
      <w:bookmarkEnd w:id="35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36" w:name="_Toc292111209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Descrição do dado mestre</w:t>
      </w:r>
      <w:bookmarkEnd w:id="36"/>
    </w:p>
    <w:p w:rsidR="002E1D8D" w:rsidRPr="002E1D8D" w:rsidRDefault="002E1D8D" w:rsidP="002E1D8D">
      <w:p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que armazena informações referentes aos endereços e meio de comunicação do empregado.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37" w:name="_Toc292111210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Manutenção do dado mestre</w:t>
      </w:r>
      <w:bookmarkEnd w:id="37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Atualização, por parte do usuário.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38" w:name="_Toc292111211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Definições e parametrizações</w:t>
      </w:r>
      <w:bookmarkEnd w:id="38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tbl>
      <w:tblPr>
        <w:tblW w:w="3969" w:type="dxa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969"/>
      </w:tblGrid>
      <w:tr w:rsidR="002E1D8D" w:rsidRPr="002E1D8D" w:rsidTr="00CE69D2">
        <w:trPr>
          <w:trHeight w:val="315"/>
          <w:jc w:val="center"/>
        </w:trPr>
        <w:tc>
          <w:tcPr>
            <w:tcW w:w="3969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TIPOS DE ENDEREÇO</w:t>
            </w:r>
          </w:p>
        </w:tc>
      </w:tr>
      <w:tr w:rsidR="002E1D8D" w:rsidRPr="002E1D8D" w:rsidTr="00CE69D2">
        <w:trPr>
          <w:trHeight w:val="300"/>
          <w:jc w:val="center"/>
        </w:trPr>
        <w:tc>
          <w:tcPr>
            <w:tcW w:w="3969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Endereço residencial</w:t>
            </w:r>
          </w:p>
        </w:tc>
      </w:tr>
    </w:tbl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Campo Comunicação ficará com 03 tipos sendo: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tbl>
      <w:tblPr>
        <w:tblW w:w="3960" w:type="dxa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960"/>
      </w:tblGrid>
      <w:tr w:rsidR="002E1D8D" w:rsidRPr="002E1D8D" w:rsidTr="00CE69D2">
        <w:trPr>
          <w:trHeight w:val="315"/>
          <w:jc w:val="center"/>
        </w:trPr>
        <w:tc>
          <w:tcPr>
            <w:tcW w:w="3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TP COMUNICAÇÃO</w:t>
            </w:r>
          </w:p>
        </w:tc>
      </w:tr>
      <w:tr w:rsidR="002E1D8D" w:rsidRPr="002E1D8D" w:rsidTr="00CE69D2">
        <w:trPr>
          <w:trHeight w:val="300"/>
          <w:jc w:val="center"/>
        </w:trPr>
        <w:tc>
          <w:tcPr>
            <w:tcW w:w="3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NEX – Nextel</w:t>
            </w:r>
          </w:p>
        </w:tc>
      </w:tr>
      <w:tr w:rsidR="002E1D8D" w:rsidRPr="002E1D8D" w:rsidTr="00CE69D2">
        <w:trPr>
          <w:trHeight w:val="300"/>
          <w:jc w:val="center"/>
        </w:trPr>
        <w:tc>
          <w:tcPr>
            <w:tcW w:w="3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RES – Residencial</w:t>
            </w:r>
          </w:p>
        </w:tc>
      </w:tr>
      <w:tr w:rsidR="002E1D8D" w:rsidRPr="002E1D8D" w:rsidTr="00CE69D2">
        <w:trPr>
          <w:trHeight w:val="300"/>
          <w:jc w:val="center"/>
        </w:trPr>
        <w:tc>
          <w:tcPr>
            <w:tcW w:w="3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CEL – Celular</w:t>
            </w:r>
          </w:p>
        </w:tc>
      </w:tr>
    </w:tbl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ind w:left="283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39" w:name="_Toc292111212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0007 – Dados de Tempo</w:t>
      </w:r>
      <w:bookmarkEnd w:id="39"/>
    </w:p>
    <w:p w:rsidR="002E1D8D" w:rsidRPr="002E1D8D" w:rsidRDefault="002E1D8D" w:rsidP="002E1D8D">
      <w:pPr>
        <w:spacing w:after="0" w:line="240" w:lineRule="auto"/>
        <w:ind w:left="283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40" w:name="_Toc292111213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Descrição do dado mestre</w:t>
      </w:r>
      <w:bookmarkEnd w:id="40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que armazena informações referentes aos horários de trabalho dos empregados.</w:t>
      </w:r>
    </w:p>
    <w:p w:rsidR="002E1D8D" w:rsidRPr="002E1D8D" w:rsidRDefault="002E1D8D" w:rsidP="002E1D8D">
      <w:p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41" w:name="_Toc292111214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Manutenção de dados mestres</w:t>
      </w:r>
      <w:bookmarkEnd w:id="41"/>
      <w:r w:rsidR="009758D8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???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42" w:name="_Toc292111215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Definições e parametrizações</w:t>
      </w:r>
      <w:bookmarkEnd w:id="42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Será definida no BBP de Gerenciamento de Tempos.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43" w:name="_Toc292111216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0008 – Remuneração base</w:t>
      </w:r>
      <w:bookmarkEnd w:id="43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ab/>
      </w:r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ab/>
      </w:r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ab/>
      </w: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44" w:name="_Toc292111217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Descrição do dado mestre</w:t>
      </w:r>
      <w:bookmarkEnd w:id="44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ab/>
      </w:r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que armazena dados referentes à remuneração fixa do empregado.</w:t>
      </w: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ab/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45" w:name="_Toc292111218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Manutenção de dados mestres</w:t>
      </w:r>
      <w:bookmarkEnd w:id="45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Conforme acordos com aumentos individuais e/ou coletivos.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46" w:name="_Toc292111219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Definições sobre parametrizações</w:t>
      </w:r>
      <w:bookmarkEnd w:id="46"/>
    </w:p>
    <w:p w:rsidR="002E1D8D" w:rsidRPr="002E1D8D" w:rsidRDefault="002E1D8D" w:rsidP="002E1D8D">
      <w:p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As rubricas são: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827"/>
      </w:tblGrid>
      <w:tr w:rsidR="002E1D8D" w:rsidRPr="002E1D8D" w:rsidTr="00CE69D2">
        <w:trPr>
          <w:trHeight w:val="255"/>
        </w:trPr>
        <w:tc>
          <w:tcPr>
            <w:tcW w:w="3827" w:type="dxa"/>
          </w:tcPr>
          <w:p w:rsidR="002E1D8D" w:rsidRPr="002E1D8D" w:rsidRDefault="002E1D8D" w:rsidP="002E1D8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Salário Mensal</w:t>
            </w:r>
          </w:p>
        </w:tc>
      </w:tr>
      <w:tr w:rsidR="002E1D8D" w:rsidRPr="002E1D8D" w:rsidTr="00CE69D2">
        <w:trPr>
          <w:trHeight w:val="255"/>
        </w:trPr>
        <w:tc>
          <w:tcPr>
            <w:tcW w:w="3827" w:type="dxa"/>
          </w:tcPr>
          <w:p w:rsidR="002E1D8D" w:rsidRPr="002E1D8D" w:rsidRDefault="002E1D8D" w:rsidP="002E1D8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Bolsa Estágio </w:t>
            </w:r>
          </w:p>
        </w:tc>
      </w:tr>
      <w:tr w:rsidR="002E1D8D" w:rsidRPr="002E1D8D" w:rsidTr="00CE69D2">
        <w:trPr>
          <w:trHeight w:val="255"/>
        </w:trPr>
        <w:tc>
          <w:tcPr>
            <w:tcW w:w="3827" w:type="dxa"/>
          </w:tcPr>
          <w:p w:rsidR="002E1D8D" w:rsidRPr="002E1D8D" w:rsidRDefault="002E1D8D" w:rsidP="002E1D8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Bolsa Jovem Aprendiz</w:t>
            </w:r>
          </w:p>
        </w:tc>
      </w:tr>
      <w:tr w:rsidR="002E1D8D" w:rsidRPr="002E1D8D" w:rsidTr="00CE69D2">
        <w:trPr>
          <w:trHeight w:val="255"/>
        </w:trPr>
        <w:tc>
          <w:tcPr>
            <w:tcW w:w="3827" w:type="dxa"/>
          </w:tcPr>
          <w:p w:rsidR="002E1D8D" w:rsidRPr="002E1D8D" w:rsidRDefault="002E1D8D" w:rsidP="002E1D8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Pagamento Autônomo</w:t>
            </w:r>
          </w:p>
        </w:tc>
      </w:tr>
      <w:tr w:rsidR="002E1D8D" w:rsidRPr="002E1D8D" w:rsidTr="00CE69D2">
        <w:trPr>
          <w:trHeight w:val="255"/>
        </w:trPr>
        <w:tc>
          <w:tcPr>
            <w:tcW w:w="3827" w:type="dxa"/>
          </w:tcPr>
          <w:p w:rsidR="002E1D8D" w:rsidRPr="002E1D8D" w:rsidRDefault="002E1D8D" w:rsidP="002E1D8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Comissão</w:t>
            </w:r>
          </w:p>
        </w:tc>
      </w:tr>
      <w:tr w:rsidR="002E1D8D" w:rsidRPr="002E1D8D" w:rsidTr="00CE69D2">
        <w:trPr>
          <w:trHeight w:val="255"/>
        </w:trPr>
        <w:tc>
          <w:tcPr>
            <w:tcW w:w="3827" w:type="dxa"/>
          </w:tcPr>
          <w:p w:rsidR="002E1D8D" w:rsidRPr="002E1D8D" w:rsidRDefault="002E1D8D" w:rsidP="002E1D8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Pró-Labore</w:t>
            </w:r>
          </w:p>
        </w:tc>
      </w:tr>
    </w:tbl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Os Motivos são: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tbl>
      <w:tblPr>
        <w:tblW w:w="2440" w:type="dxa"/>
        <w:tblInd w:w="-68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40"/>
      </w:tblGrid>
      <w:tr w:rsidR="002E1D8D" w:rsidRPr="002E1D8D" w:rsidTr="00CE69D2">
        <w:trPr>
          <w:trHeight w:val="300"/>
        </w:trPr>
        <w:tc>
          <w:tcPr>
            <w:tcW w:w="2440" w:type="dxa"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lang w:val="es-CL"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lang w:val="es-CL" w:eastAsia="pt-BR"/>
              </w:rPr>
              <w:t>MOTIVO (IT 0008)</w:t>
            </w:r>
          </w:p>
        </w:tc>
      </w:tr>
      <w:tr w:rsidR="002E1D8D" w:rsidRPr="002E1D8D" w:rsidTr="00CE69D2">
        <w:trPr>
          <w:trHeight w:val="285"/>
        </w:trPr>
        <w:tc>
          <w:tcPr>
            <w:tcW w:w="2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val="es-CL" w:eastAsia="pt-BR"/>
              </w:rPr>
            </w:pP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180975</wp:posOffset>
                  </wp:positionV>
                  <wp:extent cx="914400" cy="228600"/>
                  <wp:effectExtent l="0" t="0" r="0" b="0"/>
                  <wp:wrapNone/>
                  <wp:docPr id="85" name="Imagem 85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180975</wp:posOffset>
                  </wp:positionV>
                  <wp:extent cx="914400" cy="228600"/>
                  <wp:effectExtent l="0" t="0" r="0" b="0"/>
                  <wp:wrapNone/>
                  <wp:docPr id="84" name="Imagem 84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180975</wp:posOffset>
                  </wp:positionV>
                  <wp:extent cx="914400" cy="228600"/>
                  <wp:effectExtent l="0" t="0" r="0" b="0"/>
                  <wp:wrapNone/>
                  <wp:docPr id="83" name="Imagem 83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361950</wp:posOffset>
                  </wp:positionV>
                  <wp:extent cx="914400" cy="228600"/>
                  <wp:effectExtent l="0" t="0" r="0" b="0"/>
                  <wp:wrapNone/>
                  <wp:docPr id="82" name="Imagem 82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542925</wp:posOffset>
                  </wp:positionV>
                  <wp:extent cx="914400" cy="228600"/>
                  <wp:effectExtent l="0" t="0" r="0" b="0"/>
                  <wp:wrapNone/>
                  <wp:docPr id="81" name="Imagem 81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82816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542925</wp:posOffset>
                  </wp:positionV>
                  <wp:extent cx="914400" cy="228600"/>
                  <wp:effectExtent l="0" t="0" r="0" b="0"/>
                  <wp:wrapNone/>
                  <wp:docPr id="80" name="Imagem 80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723900</wp:posOffset>
                  </wp:positionV>
                  <wp:extent cx="914400" cy="228600"/>
                  <wp:effectExtent l="0" t="0" r="0" b="0"/>
                  <wp:wrapNone/>
                  <wp:docPr id="79" name="Imagem 79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84864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904875</wp:posOffset>
                  </wp:positionV>
                  <wp:extent cx="914400" cy="228600"/>
                  <wp:effectExtent l="0" t="0" r="0" b="0"/>
                  <wp:wrapNone/>
                  <wp:docPr id="78" name="Imagem 78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904875</wp:posOffset>
                  </wp:positionV>
                  <wp:extent cx="914400" cy="228600"/>
                  <wp:effectExtent l="0" t="0" r="0" b="0"/>
                  <wp:wrapNone/>
                  <wp:docPr id="77" name="Imagem 77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86912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1085850</wp:posOffset>
                  </wp:positionV>
                  <wp:extent cx="914400" cy="228600"/>
                  <wp:effectExtent l="0" t="0" r="0" b="0"/>
                  <wp:wrapNone/>
                  <wp:docPr id="76" name="Imagem 76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1085850</wp:posOffset>
                  </wp:positionV>
                  <wp:extent cx="914400" cy="228600"/>
                  <wp:effectExtent l="0" t="0" r="0" b="0"/>
                  <wp:wrapNone/>
                  <wp:docPr id="75" name="Imagem 75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88960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1085850</wp:posOffset>
                  </wp:positionV>
                  <wp:extent cx="914400" cy="228600"/>
                  <wp:effectExtent l="0" t="0" r="0" b="0"/>
                  <wp:wrapNone/>
                  <wp:docPr id="74" name="Imagem 74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89984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1085850</wp:posOffset>
                  </wp:positionV>
                  <wp:extent cx="914400" cy="228600"/>
                  <wp:effectExtent l="0" t="0" r="0" b="0"/>
                  <wp:wrapNone/>
                  <wp:docPr id="73" name="Imagem 73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91008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1085850</wp:posOffset>
                  </wp:positionV>
                  <wp:extent cx="914400" cy="228600"/>
                  <wp:effectExtent l="0" t="0" r="0" b="0"/>
                  <wp:wrapNone/>
                  <wp:docPr id="72" name="Imagem 72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92032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1085850</wp:posOffset>
                  </wp:positionV>
                  <wp:extent cx="914400" cy="228600"/>
                  <wp:effectExtent l="0" t="0" r="0" b="0"/>
                  <wp:wrapNone/>
                  <wp:docPr id="71" name="Imagem 71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1085850</wp:posOffset>
                  </wp:positionV>
                  <wp:extent cx="914400" cy="228600"/>
                  <wp:effectExtent l="0" t="0" r="0" b="0"/>
                  <wp:wrapNone/>
                  <wp:docPr id="70" name="Imagem 70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94080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1085850</wp:posOffset>
                  </wp:positionV>
                  <wp:extent cx="914400" cy="228600"/>
                  <wp:effectExtent l="0" t="0" r="0" b="0"/>
                  <wp:wrapNone/>
                  <wp:docPr id="69" name="Imagem 69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95104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1085850</wp:posOffset>
                  </wp:positionV>
                  <wp:extent cx="914400" cy="228600"/>
                  <wp:effectExtent l="0" t="0" r="0" b="0"/>
                  <wp:wrapNone/>
                  <wp:docPr id="68" name="Imagem 68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96128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1085850</wp:posOffset>
                  </wp:positionV>
                  <wp:extent cx="914400" cy="228600"/>
                  <wp:effectExtent l="0" t="0" r="0" b="0"/>
                  <wp:wrapNone/>
                  <wp:docPr id="67" name="Imagem 67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97152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161925</wp:posOffset>
                  </wp:positionV>
                  <wp:extent cx="914400" cy="38100"/>
                  <wp:effectExtent l="0" t="0" r="0" b="0"/>
                  <wp:wrapNone/>
                  <wp:docPr id="66" name="Imagem 66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38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98176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161925</wp:posOffset>
                  </wp:positionV>
                  <wp:extent cx="914400" cy="38100"/>
                  <wp:effectExtent l="0" t="0" r="0" b="0"/>
                  <wp:wrapNone/>
                  <wp:docPr id="65" name="Imagem 65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38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99200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161925</wp:posOffset>
                  </wp:positionV>
                  <wp:extent cx="914400" cy="38100"/>
                  <wp:effectExtent l="0" t="0" r="0" b="0"/>
                  <wp:wrapNone/>
                  <wp:docPr id="64" name="Imagem 64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38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700224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180975</wp:posOffset>
                  </wp:positionV>
                  <wp:extent cx="914400" cy="180975"/>
                  <wp:effectExtent l="0" t="0" r="0" b="9525"/>
                  <wp:wrapNone/>
                  <wp:docPr id="63" name="Imagem 63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8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701248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295275</wp:posOffset>
                  </wp:positionV>
                  <wp:extent cx="914400" cy="66675"/>
                  <wp:effectExtent l="0" t="0" r="0" b="9525"/>
                  <wp:wrapNone/>
                  <wp:docPr id="62" name="Imagem 62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66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702272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361950</wp:posOffset>
                  </wp:positionV>
                  <wp:extent cx="914400" cy="133350"/>
                  <wp:effectExtent l="0" t="0" r="0" b="0"/>
                  <wp:wrapNone/>
                  <wp:docPr id="61" name="Imagem 61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33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703296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428625</wp:posOffset>
                  </wp:positionV>
                  <wp:extent cx="914400" cy="114300"/>
                  <wp:effectExtent l="0" t="0" r="0" b="0"/>
                  <wp:wrapNone/>
                  <wp:docPr id="60" name="Imagem 60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704320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542925</wp:posOffset>
                  </wp:positionV>
                  <wp:extent cx="914400" cy="85725"/>
                  <wp:effectExtent l="0" t="0" r="0" b="9525"/>
                  <wp:wrapNone/>
                  <wp:docPr id="59" name="Imagem 59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5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705344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561975</wp:posOffset>
                  </wp:positionV>
                  <wp:extent cx="914400" cy="219075"/>
                  <wp:effectExtent l="0" t="0" r="0" b="9525"/>
                  <wp:wrapNone/>
                  <wp:docPr id="58" name="Imagem 58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706368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723900</wp:posOffset>
                  </wp:positionV>
                  <wp:extent cx="914400" cy="180975"/>
                  <wp:effectExtent l="0" t="0" r="0" b="9525"/>
                  <wp:wrapNone/>
                  <wp:docPr id="57" name="Imagem 57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8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707392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723900</wp:posOffset>
                  </wp:positionV>
                  <wp:extent cx="914400" cy="180975"/>
                  <wp:effectExtent l="0" t="0" r="0" b="9525"/>
                  <wp:wrapNone/>
                  <wp:docPr id="56" name="Imagem 56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8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708416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876300</wp:posOffset>
                  </wp:positionV>
                  <wp:extent cx="914400" cy="38100"/>
                  <wp:effectExtent l="0" t="0" r="0" b="0"/>
                  <wp:wrapNone/>
                  <wp:docPr id="55" name="Imagem 55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38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709440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904875</wp:posOffset>
                  </wp:positionV>
                  <wp:extent cx="914400" cy="171450"/>
                  <wp:effectExtent l="0" t="0" r="0" b="0"/>
                  <wp:wrapNone/>
                  <wp:docPr id="54" name="Imagem 54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71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710464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1009650</wp:posOffset>
                  </wp:positionV>
                  <wp:extent cx="914400" cy="76200"/>
                  <wp:effectExtent l="0" t="0" r="0" b="0"/>
                  <wp:wrapNone/>
                  <wp:docPr id="53" name="Imagem 53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7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711488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1085850</wp:posOffset>
                  </wp:positionV>
                  <wp:extent cx="914400" cy="123825"/>
                  <wp:effectExtent l="0" t="0" r="0" b="9525"/>
                  <wp:wrapNone/>
                  <wp:docPr id="52" name="Imagem 52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23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noProof/>
                <w:color w:val="auto"/>
                <w:kern w:val="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712512" behindDoc="0" locked="0" layoutInCell="1" allowOverlap="1">
                  <wp:simplePos x="0" y="0"/>
                  <wp:positionH relativeFrom="column">
                    <wp:posOffset>-495300</wp:posOffset>
                  </wp:positionH>
                  <wp:positionV relativeFrom="paragraph">
                    <wp:posOffset>1143000</wp:posOffset>
                  </wp:positionV>
                  <wp:extent cx="914400" cy="123825"/>
                  <wp:effectExtent l="0" t="0" r="0" b="9525"/>
                  <wp:wrapNone/>
                  <wp:docPr id="51" name="Imagem 51" hidden="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hidden="1"/>
                          <pic:cNvPicPr preferRelativeResize="0">
                            <a:picLocks noChangeArrowheads="1" noChangeShapeType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23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1D8D">
              <w:rPr>
                <w:rFonts w:ascii="Arial" w:eastAsia="Times New Roman" w:hAnsi="Arial" w:cs="Arial"/>
                <w:color w:val="auto"/>
                <w:kern w:val="0"/>
                <w:lang w:val="es-CL" w:eastAsia="pt-BR"/>
              </w:rPr>
              <w:t>Carga Inicial</w:t>
            </w:r>
          </w:p>
        </w:tc>
      </w:tr>
      <w:tr w:rsidR="002E1D8D" w:rsidRPr="002E1D8D" w:rsidTr="00CE69D2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Contratação</w:t>
            </w:r>
          </w:p>
        </w:tc>
      </w:tr>
      <w:tr w:rsidR="002E1D8D" w:rsidRPr="002E1D8D" w:rsidTr="00CE69D2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Dissídio Coletivo</w:t>
            </w:r>
          </w:p>
        </w:tc>
      </w:tr>
      <w:tr w:rsidR="002E1D8D" w:rsidRPr="002E1D8D" w:rsidTr="00CE69D2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Enquadramento</w:t>
            </w:r>
          </w:p>
        </w:tc>
      </w:tr>
      <w:tr w:rsidR="002E1D8D" w:rsidRPr="002E1D8D" w:rsidTr="00CE69D2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Equiparação Salarial</w:t>
            </w:r>
          </w:p>
        </w:tc>
      </w:tr>
      <w:tr w:rsidR="002E1D8D" w:rsidRPr="002E1D8D" w:rsidTr="00CE69D2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Mérito</w:t>
            </w:r>
          </w:p>
        </w:tc>
      </w:tr>
      <w:tr w:rsidR="002E1D8D" w:rsidRPr="002E1D8D" w:rsidTr="00CE69D2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Promoção</w:t>
            </w:r>
          </w:p>
        </w:tc>
      </w:tr>
      <w:tr w:rsidR="002E1D8D" w:rsidRPr="002E1D8D" w:rsidTr="00CE69D2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Reintegração Judicial</w:t>
            </w:r>
          </w:p>
        </w:tc>
      </w:tr>
      <w:tr w:rsidR="002E1D8D" w:rsidRPr="002E1D8D" w:rsidTr="00CE69D2">
        <w:trPr>
          <w:trHeight w:val="285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Salário Mínimo</w:t>
            </w:r>
          </w:p>
        </w:tc>
      </w:tr>
      <w:tr w:rsidR="002E1D8D" w:rsidRPr="002E1D8D" w:rsidTr="00CE69D2">
        <w:trPr>
          <w:trHeight w:val="300"/>
        </w:trPr>
        <w:tc>
          <w:tcPr>
            <w:tcW w:w="244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Outros</w:t>
            </w:r>
          </w:p>
        </w:tc>
      </w:tr>
    </w:tbl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ind w:left="360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47" w:name="_Toc292111220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Integração com outros sistemas (de dados mestres)</w:t>
      </w:r>
      <w:bookmarkEnd w:id="47"/>
    </w:p>
    <w:p w:rsidR="002E1D8D" w:rsidRPr="002E1D8D" w:rsidRDefault="002E1D8D" w:rsidP="002E1D8D">
      <w:pPr>
        <w:spacing w:before="120" w:after="120" w:line="240" w:lineRule="auto"/>
        <w:jc w:val="both"/>
        <w:rPr>
          <w:rFonts w:eastAsia="Times New Roman" w:cs="Times New Roman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lastRenderedPageBreak/>
        <w:t xml:space="preserve">Relação com o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submódulo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de Folha de Pagamento.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before="120" w:after="120" w:line="240" w:lineRule="auto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Estrutura Salarial</w:t>
      </w:r>
    </w:p>
    <w:tbl>
      <w:tblPr>
        <w:tblW w:w="10698" w:type="dxa"/>
        <w:jc w:val="center"/>
        <w:tblLook w:val="04A0" w:firstRow="1" w:lastRow="0" w:firstColumn="1" w:lastColumn="0" w:noHBand="0" w:noVBand="1"/>
      </w:tblPr>
      <w:tblGrid>
        <w:gridCol w:w="928"/>
        <w:gridCol w:w="2516"/>
        <w:gridCol w:w="760"/>
        <w:gridCol w:w="885"/>
        <w:gridCol w:w="885"/>
        <w:gridCol w:w="885"/>
        <w:gridCol w:w="885"/>
        <w:gridCol w:w="920"/>
        <w:gridCol w:w="1106"/>
        <w:gridCol w:w="928"/>
      </w:tblGrid>
      <w:tr w:rsidR="002E1D8D" w:rsidRPr="002E1D8D" w:rsidTr="00CE69D2">
        <w:trPr>
          <w:trHeight w:val="330"/>
          <w:jc w:val="center"/>
        </w:trPr>
        <w:tc>
          <w:tcPr>
            <w:tcW w:w="344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</w:pPr>
            <w:proofErr w:type="spellStart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  <w:t>Tabela</w:t>
            </w:r>
            <w:proofErr w:type="spellEnd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  <w:t>Salarial</w:t>
            </w:r>
            <w:proofErr w:type="spellEnd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  <w:t xml:space="preserve"> de COMANDO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354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Significa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Média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de Mercado</w:t>
            </w:r>
          </w:p>
        </w:tc>
        <w:tc>
          <w:tcPr>
            <w:tcW w:w="92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110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</w:tr>
      <w:tr w:rsidR="002E1D8D" w:rsidRPr="002E1D8D" w:rsidTr="00CE69D2">
        <w:trPr>
          <w:trHeight w:val="315"/>
          <w:jc w:val="center"/>
        </w:trPr>
        <w:tc>
          <w:tcPr>
            <w:tcW w:w="928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Classes</w:t>
            </w:r>
          </w:p>
        </w:tc>
        <w:tc>
          <w:tcPr>
            <w:tcW w:w="2516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Cargos</w:t>
            </w:r>
          </w:p>
        </w:tc>
        <w:tc>
          <w:tcPr>
            <w:tcW w:w="5220" w:type="dxa"/>
            <w:gridSpan w:val="6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Faixas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/ Steps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Salariais</w:t>
            </w:r>
            <w:proofErr w:type="spellEnd"/>
          </w:p>
        </w:tc>
        <w:tc>
          <w:tcPr>
            <w:tcW w:w="110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Amplitude     das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Faixas</w:t>
            </w:r>
            <w:proofErr w:type="spellEnd"/>
          </w:p>
        </w:tc>
        <w:tc>
          <w:tcPr>
            <w:tcW w:w="92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%                    Entre as Classes</w:t>
            </w:r>
          </w:p>
        </w:tc>
      </w:tr>
      <w:tr w:rsidR="002E1D8D" w:rsidRPr="002E1D8D" w:rsidTr="00CE69D2">
        <w:trPr>
          <w:trHeight w:val="570"/>
          <w:jc w:val="center"/>
        </w:trPr>
        <w:tc>
          <w:tcPr>
            <w:tcW w:w="928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516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1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2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3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4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5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6</w:t>
            </w:r>
          </w:p>
        </w:tc>
        <w:tc>
          <w:tcPr>
            <w:tcW w:w="110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92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</w:tr>
      <w:tr w:rsidR="002E1D8D" w:rsidRPr="002E1D8D" w:rsidTr="00CE69D2">
        <w:trPr>
          <w:trHeight w:val="1905"/>
          <w:jc w:val="center"/>
        </w:trPr>
        <w:tc>
          <w:tcPr>
            <w:tcW w:w="92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1 </w:t>
            </w:r>
          </w:p>
        </w:tc>
        <w:tc>
          <w:tcPr>
            <w:tcW w:w="251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Supervisor Administrativo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 xml:space="preserve">Supervisor de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Depto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. Pessoal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Supervisor de Estoque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Supervisor de Faturamento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Supervisor de Transporte</w:t>
            </w:r>
          </w:p>
        </w:tc>
        <w:tc>
          <w:tcPr>
            <w:tcW w:w="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525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2 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Coord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 xml:space="preserve"> de Contas a Receber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645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3 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Coord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Contábil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Fiscal                              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Coord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Planejamento</w:t>
            </w:r>
            <w:proofErr w:type="spellEnd"/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</w:tr>
      <w:tr w:rsidR="002E1D8D" w:rsidRPr="002E1D8D" w:rsidTr="00CE69D2">
        <w:trPr>
          <w:trHeight w:val="900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4 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Gerente de RH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Gerente de TI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Gerente de Controladoria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600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5 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Gerente de Logística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Gerente de Projetos SAP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630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  <w:t xml:space="preserve">6 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  <w:t>Diretor de Controladoria</w:t>
            </w: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  <w:br/>
              <w:t>Diretor de Logística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390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  <w:t>6.1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</w:pPr>
            <w:proofErr w:type="spellStart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  <w:t>Diretor</w:t>
            </w:r>
            <w:proofErr w:type="spellEnd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  <w:t>Estatutário</w:t>
            </w:r>
            <w:proofErr w:type="spellEnd"/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</w:tr>
      <w:tr w:rsidR="002E1D8D" w:rsidRPr="002E1D8D" w:rsidTr="00CE69D2">
        <w:trPr>
          <w:trHeight w:val="420"/>
          <w:jc w:val="center"/>
        </w:trPr>
        <w:tc>
          <w:tcPr>
            <w:tcW w:w="6859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  <w:t>Tabela Salarial de TÉCNICO / ADMINISTRATIVO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1002"/>
          <w:jc w:val="center"/>
        </w:trPr>
        <w:tc>
          <w:tcPr>
            <w:tcW w:w="92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Classes</w:t>
            </w:r>
          </w:p>
        </w:tc>
        <w:tc>
          <w:tcPr>
            <w:tcW w:w="25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Cargos</w:t>
            </w:r>
          </w:p>
        </w:tc>
        <w:tc>
          <w:tcPr>
            <w:tcW w:w="5220" w:type="dxa"/>
            <w:gridSpan w:val="6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Faixas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/ Steps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Salariais</w:t>
            </w:r>
            <w:proofErr w:type="spellEnd"/>
          </w:p>
        </w:tc>
        <w:tc>
          <w:tcPr>
            <w:tcW w:w="110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Amplitude     das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Faixas</w:t>
            </w:r>
            <w:proofErr w:type="spellEnd"/>
          </w:p>
        </w:tc>
        <w:tc>
          <w:tcPr>
            <w:tcW w:w="92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%                    Entre as Classes</w:t>
            </w:r>
          </w:p>
        </w:tc>
      </w:tr>
      <w:tr w:rsidR="002E1D8D" w:rsidRPr="002E1D8D" w:rsidTr="00CE69D2">
        <w:trPr>
          <w:trHeight w:val="540"/>
          <w:jc w:val="center"/>
        </w:trPr>
        <w:tc>
          <w:tcPr>
            <w:tcW w:w="92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1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2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3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4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6</w:t>
            </w:r>
          </w:p>
        </w:tc>
        <w:tc>
          <w:tcPr>
            <w:tcW w:w="110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92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</w:tr>
      <w:tr w:rsidR="002E1D8D" w:rsidRPr="002E1D8D" w:rsidTr="00CE69D2">
        <w:trPr>
          <w:trHeight w:val="900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1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Auxiliar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Administrativo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br/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Motoboy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br/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Recepcionista</w:t>
            </w:r>
            <w:proofErr w:type="spellEnd"/>
          </w:p>
        </w:tc>
        <w:tc>
          <w:tcPr>
            <w:tcW w:w="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</w:tr>
      <w:tr w:rsidR="002E1D8D" w:rsidRPr="002E1D8D" w:rsidTr="00CE69D2">
        <w:trPr>
          <w:trHeight w:val="600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lastRenderedPageBreak/>
              <w:t xml:space="preserve">2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Assistente Administrativo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Assistente de Suporte</w:t>
            </w:r>
          </w:p>
        </w:tc>
        <w:tc>
          <w:tcPr>
            <w:tcW w:w="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1800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3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Assistente Adm. Pessoal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Assistente Contábil Fiscal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Assistente Jurídico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Programador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Roteirizador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Secretária</w:t>
            </w:r>
          </w:p>
        </w:tc>
        <w:tc>
          <w:tcPr>
            <w:tcW w:w="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1800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4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Analista Financeiro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Assistente de Suprimentos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Auditor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Analista de Planejamento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Técnico em Segurança no Trabalho</w:t>
            </w:r>
          </w:p>
        </w:tc>
        <w:tc>
          <w:tcPr>
            <w:tcW w:w="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1800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5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Analista de Processos Logísticos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Analista de RH Jr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Analista de Sistemas Jr                             Analista de Faturamento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Secretária de Presidência / Diretoria</w:t>
            </w:r>
          </w:p>
        </w:tc>
        <w:tc>
          <w:tcPr>
            <w:tcW w:w="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1800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6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 xml:space="preserve">Analista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Adm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 xml:space="preserve"> de Pessoal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Analista Contábil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Analista Fiscal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Analista RH PL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Analista de Sistemas PL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Analista de Transporte</w:t>
            </w:r>
          </w:p>
        </w:tc>
        <w:tc>
          <w:tcPr>
            <w:tcW w:w="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1002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7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 xml:space="preserve">Analista de Sistemas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Sr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 xml:space="preserve">Analista de RH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Sr</w:t>
            </w:r>
            <w:proofErr w:type="spellEnd"/>
          </w:p>
        </w:tc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525"/>
          <w:jc w:val="center"/>
        </w:trPr>
        <w:tc>
          <w:tcPr>
            <w:tcW w:w="420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</w:pPr>
            <w:proofErr w:type="spellStart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  <w:t>Tabela</w:t>
            </w:r>
            <w:proofErr w:type="spellEnd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  <w:t>Salarial</w:t>
            </w:r>
            <w:proofErr w:type="spellEnd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  <w:t xml:space="preserve"> OPERACIONAL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</w:tr>
      <w:tr w:rsidR="002E1D8D" w:rsidRPr="002E1D8D" w:rsidTr="00CE69D2">
        <w:trPr>
          <w:trHeight w:val="1002"/>
          <w:jc w:val="center"/>
        </w:trPr>
        <w:tc>
          <w:tcPr>
            <w:tcW w:w="92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Classes</w:t>
            </w:r>
          </w:p>
        </w:tc>
        <w:tc>
          <w:tcPr>
            <w:tcW w:w="25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Cargos</w:t>
            </w:r>
          </w:p>
        </w:tc>
        <w:tc>
          <w:tcPr>
            <w:tcW w:w="5220" w:type="dxa"/>
            <w:gridSpan w:val="6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Faixas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/ Steps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Salariais</w:t>
            </w:r>
            <w:proofErr w:type="spellEnd"/>
          </w:p>
        </w:tc>
        <w:tc>
          <w:tcPr>
            <w:tcW w:w="110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Amplitude     das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Faixas</w:t>
            </w:r>
            <w:proofErr w:type="spellEnd"/>
          </w:p>
        </w:tc>
        <w:tc>
          <w:tcPr>
            <w:tcW w:w="92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%                    Entre as Classes</w:t>
            </w:r>
          </w:p>
        </w:tc>
      </w:tr>
      <w:tr w:rsidR="002E1D8D" w:rsidRPr="002E1D8D" w:rsidTr="00CE69D2">
        <w:trPr>
          <w:trHeight w:val="1002"/>
          <w:jc w:val="center"/>
        </w:trPr>
        <w:tc>
          <w:tcPr>
            <w:tcW w:w="92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1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2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3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4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6</w:t>
            </w:r>
          </w:p>
        </w:tc>
        <w:tc>
          <w:tcPr>
            <w:tcW w:w="110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92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</w:tr>
      <w:tr w:rsidR="002E1D8D" w:rsidRPr="002E1D8D" w:rsidTr="00CE69D2">
        <w:trPr>
          <w:trHeight w:val="1185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1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Auxiliar de Cozinha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Auxiliar de Serviços Gerais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Jardineiro</w:t>
            </w:r>
          </w:p>
        </w:tc>
        <w:tc>
          <w:tcPr>
            <w:tcW w:w="7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1002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lastRenderedPageBreak/>
              <w:t xml:space="preserve">2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Auxiliar de Logística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 xml:space="preserve">Auxiliar de manutenção </w:t>
            </w:r>
          </w:p>
        </w:tc>
        <w:tc>
          <w:tcPr>
            <w:tcW w:w="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900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3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Conferente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Manobrista Caminhão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 xml:space="preserve">Operador de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Transpaleteira</w:t>
            </w:r>
            <w:proofErr w:type="spellEnd"/>
          </w:p>
        </w:tc>
        <w:tc>
          <w:tcPr>
            <w:tcW w:w="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1500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4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Cozinheiro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Expedidor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Oficial de Manutenção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Operador de Empilhadeira                       Motorista</w:t>
            </w:r>
          </w:p>
        </w:tc>
        <w:tc>
          <w:tcPr>
            <w:tcW w:w="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900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5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Líder de Refeitório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Serralheiro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SubLíder</w:t>
            </w:r>
            <w:proofErr w:type="spellEnd"/>
          </w:p>
        </w:tc>
        <w:tc>
          <w:tcPr>
            <w:tcW w:w="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1815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6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Eletromecânico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Líder de Logística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Líder de Transporte</w:t>
            </w:r>
          </w:p>
        </w:tc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330"/>
          <w:jc w:val="center"/>
        </w:trPr>
        <w:tc>
          <w:tcPr>
            <w:tcW w:w="3444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</w:pPr>
            <w:proofErr w:type="spellStart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  <w:t>Tabela</w:t>
            </w:r>
            <w:proofErr w:type="spellEnd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  <w:t>Salarial</w:t>
            </w:r>
            <w:proofErr w:type="spellEnd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  <w:t xml:space="preserve"> de COMANDO</w:t>
            </w: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3540" w:type="dxa"/>
            <w:gridSpan w:val="4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Significa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Média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de Mercado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</w:tr>
      <w:tr w:rsidR="002E1D8D" w:rsidRPr="002E1D8D" w:rsidTr="00CE69D2">
        <w:trPr>
          <w:trHeight w:val="315"/>
          <w:jc w:val="center"/>
        </w:trPr>
        <w:tc>
          <w:tcPr>
            <w:tcW w:w="92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Classes</w:t>
            </w:r>
          </w:p>
        </w:tc>
        <w:tc>
          <w:tcPr>
            <w:tcW w:w="251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Cargos</w:t>
            </w:r>
          </w:p>
        </w:tc>
        <w:tc>
          <w:tcPr>
            <w:tcW w:w="5220" w:type="dxa"/>
            <w:gridSpan w:val="6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Faixas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/ Steps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Salariais</w:t>
            </w:r>
            <w:proofErr w:type="spellEnd"/>
          </w:p>
        </w:tc>
        <w:tc>
          <w:tcPr>
            <w:tcW w:w="110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Amplitude     das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Faixas</w:t>
            </w:r>
            <w:proofErr w:type="spellEnd"/>
          </w:p>
        </w:tc>
        <w:tc>
          <w:tcPr>
            <w:tcW w:w="928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%                    Entre as Classes</w:t>
            </w:r>
          </w:p>
        </w:tc>
      </w:tr>
      <w:tr w:rsidR="002E1D8D" w:rsidRPr="002E1D8D" w:rsidTr="00CE69D2">
        <w:trPr>
          <w:trHeight w:val="330"/>
          <w:jc w:val="center"/>
        </w:trPr>
        <w:tc>
          <w:tcPr>
            <w:tcW w:w="92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51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1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2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3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4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6</w:t>
            </w:r>
          </w:p>
        </w:tc>
        <w:tc>
          <w:tcPr>
            <w:tcW w:w="110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92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</w:tr>
      <w:tr w:rsidR="002E1D8D" w:rsidRPr="002E1D8D" w:rsidTr="00CE69D2">
        <w:trPr>
          <w:trHeight w:val="615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1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Supervisor de Telemarketing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110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</w:tr>
      <w:tr w:rsidR="002E1D8D" w:rsidRPr="002E1D8D" w:rsidTr="00CE69D2">
        <w:trPr>
          <w:trHeight w:val="1200"/>
          <w:jc w:val="center"/>
        </w:trPr>
        <w:tc>
          <w:tcPr>
            <w:tcW w:w="928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2 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Analista de Vendas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Analista de Redes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900"/>
          <w:jc w:val="center"/>
        </w:trPr>
        <w:tc>
          <w:tcPr>
            <w:tcW w:w="928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Coord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de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Crédito</w:t>
            </w:r>
            <w:proofErr w:type="spellEnd"/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110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</w:tr>
      <w:tr w:rsidR="002E1D8D" w:rsidRPr="002E1D8D" w:rsidTr="00CE69D2">
        <w:trPr>
          <w:trHeight w:val="3000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lastRenderedPageBreak/>
              <w:t xml:space="preserve">3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Coord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de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Compras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br/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Coord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Layoutização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br/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Coord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Trade Marketing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Coord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Alliance e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Importação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/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Exportação</w:t>
            </w:r>
            <w:proofErr w:type="spellEnd"/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110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</w:tr>
      <w:tr w:rsidR="002E1D8D" w:rsidRPr="002E1D8D" w:rsidTr="00CE69D2">
        <w:trPr>
          <w:trHeight w:val="900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4 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Gerente de Vendas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Gerente de RH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615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6 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Diretor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Comercial</w:t>
            </w:r>
            <w:proofErr w:type="spellEnd"/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110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</w:tr>
      <w:tr w:rsidR="002E1D8D" w:rsidRPr="002E1D8D" w:rsidTr="00CE69D2">
        <w:trPr>
          <w:trHeight w:val="330"/>
          <w:jc w:val="center"/>
        </w:trPr>
        <w:tc>
          <w:tcPr>
            <w:tcW w:w="6859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  <w:t>Tabela Salarial de TÉCNICO / ADMINISTRATIVO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315"/>
          <w:jc w:val="center"/>
        </w:trPr>
        <w:tc>
          <w:tcPr>
            <w:tcW w:w="92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Classes</w:t>
            </w:r>
          </w:p>
        </w:tc>
        <w:tc>
          <w:tcPr>
            <w:tcW w:w="25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Cargos</w:t>
            </w:r>
          </w:p>
        </w:tc>
        <w:tc>
          <w:tcPr>
            <w:tcW w:w="5220" w:type="dxa"/>
            <w:gridSpan w:val="6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Faixas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/ Steps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Salariais</w:t>
            </w:r>
            <w:proofErr w:type="spellEnd"/>
          </w:p>
        </w:tc>
        <w:tc>
          <w:tcPr>
            <w:tcW w:w="110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Amplitude     das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Faixas</w:t>
            </w:r>
            <w:proofErr w:type="spellEnd"/>
          </w:p>
        </w:tc>
        <w:tc>
          <w:tcPr>
            <w:tcW w:w="92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%                    Entre as Classes</w:t>
            </w:r>
          </w:p>
        </w:tc>
      </w:tr>
      <w:tr w:rsidR="002E1D8D" w:rsidRPr="002E1D8D" w:rsidTr="00CE69D2">
        <w:trPr>
          <w:trHeight w:val="330"/>
          <w:jc w:val="center"/>
        </w:trPr>
        <w:tc>
          <w:tcPr>
            <w:tcW w:w="92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1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2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3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4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6</w:t>
            </w:r>
          </w:p>
        </w:tc>
        <w:tc>
          <w:tcPr>
            <w:tcW w:w="110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92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</w:tr>
      <w:tr w:rsidR="002E1D8D" w:rsidRPr="002E1D8D" w:rsidTr="00CE69D2">
        <w:trPr>
          <w:trHeight w:val="2100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1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Auxiliar Administrativo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Promotor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Office Boy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Recepcionista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Operador de Telemarketing</w:t>
            </w:r>
          </w:p>
        </w:tc>
        <w:tc>
          <w:tcPr>
            <w:tcW w:w="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1500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lastRenderedPageBreak/>
              <w:t xml:space="preserve">2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Assistente Administrativo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Assistente de Suporte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Promotor Líder</w:t>
            </w:r>
          </w:p>
        </w:tc>
        <w:tc>
          <w:tcPr>
            <w:tcW w:w="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2700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3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Assistente de Compras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Assistente de Vendas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Op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 xml:space="preserve"> Líder de Telemarketing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Roteirizador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Promotor Técnico</w:t>
            </w:r>
          </w:p>
        </w:tc>
        <w:tc>
          <w:tcPr>
            <w:tcW w:w="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2400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4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Analista de Campo                      Analista de Planejamento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Analista de Trade MKT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Promotor de Vendas</w:t>
            </w:r>
          </w:p>
        </w:tc>
        <w:tc>
          <w:tcPr>
            <w:tcW w:w="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2400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5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Analista de Crédito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Analista de RH Jr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Comprador Jr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Secretária de Presidência /  Diretoria</w:t>
            </w:r>
          </w:p>
        </w:tc>
        <w:tc>
          <w:tcPr>
            <w:tcW w:w="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1200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6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Analista de Campo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Analista RH PL</w:t>
            </w: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>Comprador PL</w:t>
            </w:r>
          </w:p>
        </w:tc>
        <w:tc>
          <w:tcPr>
            <w:tcW w:w="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915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7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 xml:space="preserve">Comprador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Sr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br/>
              <w:t xml:space="preserve">Analista de RH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Sr</w:t>
            </w:r>
            <w:proofErr w:type="spellEnd"/>
          </w:p>
        </w:tc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</w:rPr>
              <w:t> </w:t>
            </w:r>
          </w:p>
        </w:tc>
      </w:tr>
      <w:tr w:rsidR="002E1D8D" w:rsidRPr="002E1D8D" w:rsidTr="00CE69D2">
        <w:trPr>
          <w:trHeight w:val="330"/>
          <w:jc w:val="center"/>
        </w:trPr>
        <w:tc>
          <w:tcPr>
            <w:tcW w:w="420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</w:rPr>
            </w:pPr>
          </w:p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</w:pPr>
            <w:proofErr w:type="spellStart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  <w:t>Tabela</w:t>
            </w:r>
            <w:proofErr w:type="spellEnd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  <w:t>Salarial</w:t>
            </w:r>
            <w:proofErr w:type="spellEnd"/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n-US"/>
              </w:rPr>
              <w:t xml:space="preserve"> OPERACIONAL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</w:tr>
      <w:tr w:rsidR="002E1D8D" w:rsidRPr="002E1D8D" w:rsidTr="00CE69D2">
        <w:trPr>
          <w:trHeight w:val="315"/>
          <w:jc w:val="center"/>
        </w:trPr>
        <w:tc>
          <w:tcPr>
            <w:tcW w:w="92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Classes</w:t>
            </w:r>
          </w:p>
        </w:tc>
        <w:tc>
          <w:tcPr>
            <w:tcW w:w="25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Cargos</w:t>
            </w:r>
          </w:p>
        </w:tc>
        <w:tc>
          <w:tcPr>
            <w:tcW w:w="5220" w:type="dxa"/>
            <w:gridSpan w:val="6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Faixas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/ Steps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Salariais</w:t>
            </w:r>
            <w:proofErr w:type="spellEnd"/>
          </w:p>
        </w:tc>
        <w:tc>
          <w:tcPr>
            <w:tcW w:w="110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Amplitude     das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Faixas</w:t>
            </w:r>
            <w:proofErr w:type="spellEnd"/>
          </w:p>
        </w:tc>
        <w:tc>
          <w:tcPr>
            <w:tcW w:w="92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000000" w:fill="99CCFF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%                    Entre as Classes</w:t>
            </w:r>
          </w:p>
        </w:tc>
      </w:tr>
      <w:tr w:rsidR="002E1D8D" w:rsidRPr="002E1D8D" w:rsidTr="00CE69D2">
        <w:trPr>
          <w:trHeight w:val="330"/>
          <w:jc w:val="center"/>
        </w:trPr>
        <w:tc>
          <w:tcPr>
            <w:tcW w:w="92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25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1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2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3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4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99CCFF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Step 6</w:t>
            </w:r>
          </w:p>
        </w:tc>
        <w:tc>
          <w:tcPr>
            <w:tcW w:w="110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  <w:tc>
          <w:tcPr>
            <w:tcW w:w="92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</w:p>
        </w:tc>
      </w:tr>
      <w:tr w:rsidR="002E1D8D" w:rsidRPr="002E1D8D" w:rsidTr="00CE69D2">
        <w:trPr>
          <w:trHeight w:val="915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1 </w:t>
            </w:r>
          </w:p>
        </w:tc>
        <w:tc>
          <w:tcPr>
            <w:tcW w:w="25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Auxiliar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de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Serviços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Gerais</w:t>
            </w:r>
            <w:proofErr w:type="spellEnd"/>
          </w:p>
        </w:tc>
        <w:tc>
          <w:tcPr>
            <w:tcW w:w="7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</w:tr>
      <w:tr w:rsidR="002E1D8D" w:rsidRPr="002E1D8D" w:rsidTr="00CE69D2">
        <w:trPr>
          <w:trHeight w:val="915"/>
          <w:jc w:val="center"/>
        </w:trPr>
        <w:tc>
          <w:tcPr>
            <w:tcW w:w="92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lastRenderedPageBreak/>
              <w:t xml:space="preserve">6 </w:t>
            </w:r>
          </w:p>
        </w:tc>
        <w:tc>
          <w:tcPr>
            <w:tcW w:w="251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br/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Líder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 xml:space="preserve"> de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Transporte</w:t>
            </w:r>
            <w:proofErr w:type="spellEnd"/>
          </w:p>
        </w:tc>
        <w:tc>
          <w:tcPr>
            <w:tcW w:w="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8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  <w:tc>
          <w:tcPr>
            <w:tcW w:w="9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val="en-US"/>
              </w:rPr>
              <w:t> </w:t>
            </w:r>
          </w:p>
        </w:tc>
      </w:tr>
    </w:tbl>
    <w:p w:rsidR="002E1D8D" w:rsidRPr="002E1D8D" w:rsidRDefault="002E1D8D" w:rsidP="002E1D8D">
      <w:pPr>
        <w:tabs>
          <w:tab w:val="left" w:pos="576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tabs>
          <w:tab w:val="left" w:pos="576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48" w:name="_Toc292111221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0009 – Dados bancários</w:t>
      </w:r>
      <w:bookmarkEnd w:id="48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49" w:name="_Toc292111222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Descrição do dado mestre</w:t>
      </w:r>
      <w:bookmarkEnd w:id="49"/>
    </w:p>
    <w:p w:rsidR="002E1D8D" w:rsidRPr="002E1D8D" w:rsidRDefault="002E1D8D" w:rsidP="002E1D8D">
      <w:pPr>
        <w:spacing w:after="0" w:line="240" w:lineRule="auto"/>
        <w:jc w:val="both"/>
        <w:outlineLvl w:val="2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Informações referentes à conta corrente do empregado, utilizada para pagamento.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50" w:name="_Toc292111223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Manutenção de dados mestres</w:t>
      </w:r>
      <w:bookmarkEnd w:id="50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Ponto de atenção: composição da conta bancária e chave do banco de pagamento. 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51" w:name="_Toc292111224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Definições sobre parametrizações</w:t>
      </w:r>
      <w:bookmarkEnd w:id="51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Observar se existirá alteração na composição de chave de controle de banco e conta do empregado.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tbl>
      <w:tblPr>
        <w:tblW w:w="5113" w:type="dxa"/>
        <w:tblInd w:w="-68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86"/>
        <w:gridCol w:w="3827"/>
      </w:tblGrid>
      <w:tr w:rsidR="002E1D8D" w:rsidRPr="002E1D8D" w:rsidTr="00CE69D2">
        <w:trPr>
          <w:trHeight w:val="300"/>
        </w:trPr>
        <w:tc>
          <w:tcPr>
            <w:tcW w:w="12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CÓDIGO</w:t>
            </w:r>
          </w:p>
        </w:tc>
        <w:tc>
          <w:tcPr>
            <w:tcW w:w="382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TIPOS DE DADOS BANCÁRIOS</w:t>
            </w:r>
          </w:p>
        </w:tc>
      </w:tr>
      <w:tr w:rsidR="002E1D8D" w:rsidRPr="002E1D8D" w:rsidTr="00CE69D2">
        <w:trPr>
          <w:trHeight w:val="300"/>
        </w:trPr>
        <w:tc>
          <w:tcPr>
            <w:tcW w:w="128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</w:t>
            </w:r>
          </w:p>
        </w:tc>
        <w:tc>
          <w:tcPr>
            <w:tcW w:w="3827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Dados bancários principais</w:t>
            </w:r>
          </w:p>
        </w:tc>
      </w:tr>
      <w:tr w:rsidR="002E1D8D" w:rsidRPr="002E1D8D" w:rsidTr="00CE69D2">
        <w:trPr>
          <w:trHeight w:val="300"/>
        </w:trPr>
        <w:tc>
          <w:tcPr>
            <w:tcW w:w="128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</w:pPr>
          </w:p>
        </w:tc>
      </w:tr>
      <w:tr w:rsidR="002E1D8D" w:rsidRPr="002E1D8D" w:rsidTr="00CE69D2">
        <w:trPr>
          <w:trHeight w:val="300"/>
        </w:trPr>
        <w:tc>
          <w:tcPr>
            <w:tcW w:w="128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CÓDIGO</w:t>
            </w:r>
          </w:p>
        </w:tc>
        <w:tc>
          <w:tcPr>
            <w:tcW w:w="382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FORMA DE PAGAMENTO</w:t>
            </w:r>
          </w:p>
        </w:tc>
      </w:tr>
      <w:tr w:rsidR="002E1D8D" w:rsidRPr="002E1D8D" w:rsidTr="00CE69D2">
        <w:trPr>
          <w:trHeight w:val="285"/>
        </w:trPr>
        <w:tc>
          <w:tcPr>
            <w:tcW w:w="128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Z</w:t>
            </w:r>
          </w:p>
        </w:tc>
        <w:tc>
          <w:tcPr>
            <w:tcW w:w="3827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Pagamento em Dinheiro</w:t>
            </w:r>
          </w:p>
        </w:tc>
      </w:tr>
      <w:tr w:rsidR="002E1D8D" w:rsidRPr="002E1D8D" w:rsidTr="00CE69D2">
        <w:trPr>
          <w:trHeight w:val="300"/>
        </w:trPr>
        <w:tc>
          <w:tcPr>
            <w:tcW w:w="128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U</w:t>
            </w:r>
          </w:p>
        </w:tc>
        <w:tc>
          <w:tcPr>
            <w:tcW w:w="3827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Transferência Bancária</w:t>
            </w:r>
          </w:p>
        </w:tc>
      </w:tr>
      <w:tr w:rsidR="002E1D8D" w:rsidRPr="002E1D8D" w:rsidTr="00CE69D2">
        <w:trPr>
          <w:trHeight w:val="300"/>
        </w:trPr>
        <w:tc>
          <w:tcPr>
            <w:tcW w:w="128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nil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Cheque</w:t>
            </w:r>
          </w:p>
        </w:tc>
      </w:tr>
    </w:tbl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52" w:name="_Toc292111225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0014 – Remunerações / Deduções Periódicas</w:t>
      </w:r>
      <w:bookmarkEnd w:id="52"/>
    </w:p>
    <w:p w:rsidR="002E1D8D" w:rsidRPr="002E1D8D" w:rsidRDefault="002E1D8D" w:rsidP="002E1D8D">
      <w:pPr>
        <w:spacing w:after="0" w:line="240" w:lineRule="auto"/>
        <w:ind w:left="283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53" w:name="_Toc292111226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Descrição do dado mestre</w:t>
      </w:r>
      <w:bookmarkEnd w:id="53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ab/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val="pt-PT"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val="pt-PT"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val="pt-PT" w:eastAsia="pt-BR"/>
        </w:rPr>
        <w:t>A parametrização será definida no BBP de PY (Folha de Pagamento).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val="pt-PT"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val="pt-PT"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54" w:name="_Toc292111227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0015 – Pagamento Complementar</w:t>
      </w:r>
      <w:bookmarkEnd w:id="54"/>
    </w:p>
    <w:p w:rsidR="002E1D8D" w:rsidRPr="002E1D8D" w:rsidRDefault="002E1D8D" w:rsidP="002E1D8D">
      <w:pPr>
        <w:spacing w:after="0" w:line="240" w:lineRule="auto"/>
        <w:ind w:left="283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55" w:name="_Toc292111228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Descrição do dado mestre</w:t>
      </w:r>
      <w:bookmarkEnd w:id="55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ab/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val="pt-PT"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val="pt-PT"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val="pt-PT" w:eastAsia="pt-BR"/>
        </w:rPr>
        <w:t>A parametrização será definida no BBP de PY (Folha de Pagamento).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val="pt-PT"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val="pt-PT"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56" w:name="_Toc292111229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0016 – Elementos de contrato</w:t>
      </w:r>
      <w:bookmarkEnd w:id="56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57" w:name="_Toc292111230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Descrição do dado mestre</w:t>
      </w:r>
      <w:bookmarkEnd w:id="57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ab/>
      </w:r>
    </w:p>
    <w:p w:rsidR="002E1D8D" w:rsidRPr="002E1D8D" w:rsidRDefault="002E1D8D" w:rsidP="002E1D8D">
      <w:pPr>
        <w:spacing w:after="0" w:line="240" w:lineRule="auto"/>
        <w:jc w:val="both"/>
        <w:outlineLvl w:val="2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utilizado para armazenar dados referentes ao contrato </w:t>
      </w:r>
      <w:r w:rsidR="00B009CF">
        <w:rPr>
          <w:rFonts w:ascii="Arial" w:eastAsia="Times New Roman" w:hAnsi="Arial" w:cs="Arial"/>
          <w:color w:val="auto"/>
          <w:kern w:val="0"/>
          <w:lang w:eastAsia="pt-BR"/>
        </w:rPr>
        <w:t>de trabalho do empregado junto à</w:t>
      </w: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empresa. Estão contemplados também aqui informações sobre adicionais de Folha de Pagamento e outras informações legais, utilizadas para emissão de documentos legais.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58" w:name="_Toc292111231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Manutenção de dados mestres</w:t>
      </w:r>
      <w:bookmarkEnd w:id="58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lastRenderedPageBreak/>
        <w:t>Não há.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59" w:name="_Toc292111232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Definições sobre parametrizações</w:t>
      </w:r>
      <w:bookmarkEnd w:id="59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tbl>
      <w:tblPr>
        <w:tblW w:w="3580" w:type="dxa"/>
        <w:tblInd w:w="-68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80"/>
      </w:tblGrid>
      <w:tr w:rsidR="002E1D8D" w:rsidRPr="002E1D8D" w:rsidTr="00CE69D2">
        <w:trPr>
          <w:trHeight w:val="285"/>
        </w:trPr>
        <w:tc>
          <w:tcPr>
            <w:tcW w:w="35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s-CL"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val="es-CL" w:eastAsia="pt-BR"/>
              </w:rPr>
              <w:t>TIPOS DE CONTRATO</w:t>
            </w:r>
          </w:p>
        </w:tc>
      </w:tr>
      <w:tr w:rsidR="002E1D8D" w:rsidRPr="002E1D8D" w:rsidTr="00CE69D2">
        <w:trPr>
          <w:trHeight w:val="285"/>
        </w:trPr>
        <w:tc>
          <w:tcPr>
            <w:tcW w:w="35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Indeterminado</w:t>
            </w:r>
          </w:p>
        </w:tc>
      </w:tr>
      <w:tr w:rsidR="002E1D8D" w:rsidRPr="002E1D8D" w:rsidTr="00CE69D2">
        <w:trPr>
          <w:trHeight w:val="285"/>
        </w:trPr>
        <w:tc>
          <w:tcPr>
            <w:tcW w:w="35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Jovem Aprendiz</w:t>
            </w:r>
          </w:p>
        </w:tc>
      </w:tr>
      <w:tr w:rsidR="002E1D8D" w:rsidRPr="002E1D8D" w:rsidTr="00CE69D2">
        <w:trPr>
          <w:trHeight w:val="285"/>
        </w:trPr>
        <w:tc>
          <w:tcPr>
            <w:tcW w:w="35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Estágio</w:t>
            </w:r>
          </w:p>
        </w:tc>
      </w:tr>
      <w:tr w:rsidR="002E1D8D" w:rsidRPr="002E1D8D" w:rsidTr="00CE69D2">
        <w:trPr>
          <w:trHeight w:val="285"/>
        </w:trPr>
        <w:tc>
          <w:tcPr>
            <w:tcW w:w="35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Cs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Cs/>
                <w:color w:val="000000"/>
                <w:kern w:val="0"/>
                <w:lang w:eastAsia="pt-BR"/>
              </w:rPr>
              <w:t>Temporário</w:t>
            </w:r>
          </w:p>
        </w:tc>
      </w:tr>
      <w:tr w:rsidR="002E1D8D" w:rsidRPr="002E1D8D" w:rsidTr="00CE69D2">
        <w:trPr>
          <w:trHeight w:val="285"/>
        </w:trPr>
        <w:tc>
          <w:tcPr>
            <w:tcW w:w="35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Determinado</w:t>
            </w:r>
          </w:p>
        </w:tc>
      </w:tr>
      <w:tr w:rsidR="002E1D8D" w:rsidRPr="002E1D8D" w:rsidTr="00CE69D2">
        <w:trPr>
          <w:trHeight w:val="285"/>
        </w:trPr>
        <w:tc>
          <w:tcPr>
            <w:tcW w:w="35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Prestador de Serviço</w:t>
            </w:r>
          </w:p>
        </w:tc>
      </w:tr>
      <w:tr w:rsidR="002E1D8D" w:rsidRPr="002E1D8D" w:rsidTr="00CE69D2">
        <w:trPr>
          <w:trHeight w:val="285"/>
        </w:trPr>
        <w:tc>
          <w:tcPr>
            <w:tcW w:w="35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Estatutário</w:t>
            </w:r>
          </w:p>
        </w:tc>
      </w:tr>
      <w:tr w:rsidR="002E1D8D" w:rsidRPr="002E1D8D" w:rsidTr="00CE69D2">
        <w:trPr>
          <w:trHeight w:val="285"/>
        </w:trPr>
        <w:tc>
          <w:tcPr>
            <w:tcW w:w="3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Cs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Cs/>
                <w:color w:val="000000"/>
                <w:kern w:val="0"/>
                <w:lang w:eastAsia="pt-BR"/>
              </w:rPr>
              <w:t>Terceiro</w:t>
            </w:r>
          </w:p>
        </w:tc>
      </w:tr>
      <w:tr w:rsidR="002E1D8D" w:rsidRPr="002E1D8D" w:rsidTr="00CE69D2">
        <w:trPr>
          <w:trHeight w:val="285"/>
        </w:trPr>
        <w:tc>
          <w:tcPr>
            <w:tcW w:w="35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</w:pPr>
          </w:p>
        </w:tc>
      </w:tr>
      <w:tr w:rsidR="002E1D8D" w:rsidRPr="002E1D8D" w:rsidTr="00CE69D2">
        <w:trPr>
          <w:trHeight w:val="285"/>
        </w:trPr>
        <w:tc>
          <w:tcPr>
            <w:tcW w:w="35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EECE1"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VÍNCULO EMPREGATÍCIO</w:t>
            </w:r>
          </w:p>
        </w:tc>
      </w:tr>
      <w:tr w:rsidR="002E1D8D" w:rsidRPr="002E1D8D" w:rsidTr="00CE69D2">
        <w:trPr>
          <w:trHeight w:val="285"/>
        </w:trPr>
        <w:tc>
          <w:tcPr>
            <w:tcW w:w="35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Empregado</w:t>
            </w:r>
          </w:p>
        </w:tc>
      </w:tr>
      <w:tr w:rsidR="002E1D8D" w:rsidRPr="002E1D8D" w:rsidTr="00CE69D2">
        <w:trPr>
          <w:trHeight w:val="285"/>
        </w:trPr>
        <w:tc>
          <w:tcPr>
            <w:tcW w:w="35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Estatutário</w:t>
            </w:r>
          </w:p>
        </w:tc>
      </w:tr>
      <w:tr w:rsidR="002E1D8D" w:rsidRPr="002E1D8D" w:rsidTr="00CE69D2">
        <w:trPr>
          <w:trHeight w:val="285"/>
        </w:trPr>
        <w:tc>
          <w:tcPr>
            <w:tcW w:w="35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Estagiário</w:t>
            </w:r>
          </w:p>
        </w:tc>
      </w:tr>
      <w:tr w:rsidR="002E1D8D" w:rsidRPr="002E1D8D" w:rsidTr="00CE69D2">
        <w:trPr>
          <w:trHeight w:val="285"/>
        </w:trPr>
        <w:tc>
          <w:tcPr>
            <w:tcW w:w="35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Cs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Cs/>
                <w:color w:val="000000"/>
                <w:kern w:val="0"/>
                <w:lang w:eastAsia="pt-BR"/>
              </w:rPr>
              <w:t>Temporário</w:t>
            </w:r>
          </w:p>
        </w:tc>
      </w:tr>
      <w:tr w:rsidR="002E1D8D" w:rsidRPr="002E1D8D" w:rsidTr="00CE69D2">
        <w:trPr>
          <w:trHeight w:val="285"/>
        </w:trPr>
        <w:tc>
          <w:tcPr>
            <w:tcW w:w="35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Autônomo</w:t>
            </w:r>
          </w:p>
        </w:tc>
      </w:tr>
      <w:tr w:rsidR="002E1D8D" w:rsidRPr="002E1D8D" w:rsidTr="00CE69D2">
        <w:trPr>
          <w:trHeight w:val="285"/>
        </w:trPr>
        <w:tc>
          <w:tcPr>
            <w:tcW w:w="35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bCs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bCs/>
                <w:color w:val="000000"/>
                <w:kern w:val="0"/>
                <w:lang w:eastAsia="pt-BR"/>
              </w:rPr>
              <w:t>Terceiro</w:t>
            </w:r>
          </w:p>
        </w:tc>
      </w:tr>
      <w:tr w:rsidR="002E1D8D" w:rsidRPr="002E1D8D" w:rsidTr="00CE69D2">
        <w:trPr>
          <w:trHeight w:val="285"/>
        </w:trPr>
        <w:tc>
          <w:tcPr>
            <w:tcW w:w="35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Prestador de Serviço</w:t>
            </w:r>
          </w:p>
        </w:tc>
      </w:tr>
      <w:tr w:rsidR="002E1D8D" w:rsidRPr="002E1D8D" w:rsidTr="00CE69D2">
        <w:trPr>
          <w:trHeight w:val="285"/>
        </w:trPr>
        <w:tc>
          <w:tcPr>
            <w:tcW w:w="35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Jovem Aprendiz</w:t>
            </w:r>
          </w:p>
        </w:tc>
      </w:tr>
    </w:tbl>
    <w:p w:rsidR="002E1D8D" w:rsidRPr="002E1D8D" w:rsidRDefault="002E1D8D" w:rsidP="002E1D8D">
      <w:pPr>
        <w:tabs>
          <w:tab w:val="left" w:pos="2736"/>
        </w:tabs>
        <w:spacing w:after="0" w:line="240" w:lineRule="auto"/>
        <w:ind w:left="2160"/>
        <w:jc w:val="both"/>
        <w:rPr>
          <w:rFonts w:ascii="Arial" w:eastAsia="Times New Roman" w:hAnsi="Arial" w:cs="Arial"/>
          <w:color w:val="auto"/>
          <w:lang w:eastAsia="pt-BR"/>
        </w:rPr>
      </w:pPr>
    </w:p>
    <w:p w:rsidR="002E1D8D" w:rsidRPr="002E1D8D" w:rsidRDefault="002E1D8D" w:rsidP="002E1D8D">
      <w:pPr>
        <w:tabs>
          <w:tab w:val="left" w:pos="2736"/>
        </w:tabs>
        <w:spacing w:after="0" w:line="240" w:lineRule="auto"/>
        <w:ind w:left="2160"/>
        <w:jc w:val="both"/>
        <w:rPr>
          <w:rFonts w:ascii="Arial" w:eastAsia="Times New Roman" w:hAnsi="Arial" w:cs="Arial"/>
          <w:color w:val="auto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60" w:name="_Toc292111233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0021 – Família pessoa de referência</w:t>
      </w:r>
      <w:bookmarkEnd w:id="60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61" w:name="_Toc292111234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Descrição do dado mestre</w:t>
      </w:r>
      <w:bookmarkEnd w:id="61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ab/>
      </w:r>
    </w:p>
    <w:p w:rsidR="002E1D8D" w:rsidRPr="002E1D8D" w:rsidRDefault="002E1D8D" w:rsidP="002E1D8D">
      <w:pPr>
        <w:spacing w:after="0" w:line="240" w:lineRule="auto"/>
        <w:jc w:val="both"/>
        <w:outlineLvl w:val="2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Este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possibilita o armazenamento de dados de familiares ou dependentes do empregado. 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62" w:name="_Toc253746280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Manutenção de dados mestre</w:t>
      </w:r>
      <w:bookmarkEnd w:id="62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s</w:t>
      </w:r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Ponto de atenção: </w:t>
      </w:r>
    </w:p>
    <w:p w:rsidR="002E1D8D" w:rsidRPr="002E1D8D" w:rsidRDefault="002E1D8D" w:rsidP="002E1D8D">
      <w:p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Ficar claro a obrigatoriedade do cadastro de filhos para pagamento de salário família e dependentes de IRPF.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63" w:name="_Toc253746281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Definições sobre parametrizações</w:t>
      </w:r>
      <w:bookmarkEnd w:id="63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Os subtipos para esse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deverão ser conforme relação abaixo:</w:t>
      </w: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ab/>
      </w:r>
    </w:p>
    <w:tbl>
      <w:tblPr>
        <w:tblW w:w="3979" w:type="dxa"/>
        <w:tblInd w:w="-68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19"/>
        <w:gridCol w:w="3260"/>
      </w:tblGrid>
      <w:tr w:rsidR="002E1D8D" w:rsidRPr="002E1D8D" w:rsidTr="00CE69D2">
        <w:trPr>
          <w:trHeight w:val="255"/>
        </w:trPr>
        <w:tc>
          <w:tcPr>
            <w:tcW w:w="7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32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TIPO DE MEMBRO DA FAMÍLIA</w:t>
            </w:r>
          </w:p>
        </w:tc>
      </w:tr>
      <w:tr w:rsidR="002E1D8D" w:rsidRPr="002E1D8D" w:rsidTr="00CE69D2">
        <w:trPr>
          <w:trHeight w:val="285"/>
        </w:trPr>
        <w:tc>
          <w:tcPr>
            <w:tcW w:w="7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Cônjuge</w:t>
            </w:r>
          </w:p>
        </w:tc>
      </w:tr>
      <w:tr w:rsidR="002E1D8D" w:rsidRPr="002E1D8D" w:rsidTr="00CE69D2">
        <w:trPr>
          <w:trHeight w:val="285"/>
        </w:trPr>
        <w:tc>
          <w:tcPr>
            <w:tcW w:w="7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2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Filho/a</w:t>
            </w:r>
          </w:p>
        </w:tc>
      </w:tr>
      <w:tr w:rsidR="002E1D8D" w:rsidRPr="002E1D8D" w:rsidTr="00CE69D2">
        <w:trPr>
          <w:trHeight w:val="285"/>
        </w:trPr>
        <w:tc>
          <w:tcPr>
            <w:tcW w:w="7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6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Enteado/a</w:t>
            </w:r>
          </w:p>
        </w:tc>
      </w:tr>
      <w:tr w:rsidR="002E1D8D" w:rsidRPr="002E1D8D" w:rsidTr="00CE69D2">
        <w:trPr>
          <w:trHeight w:val="285"/>
        </w:trPr>
        <w:tc>
          <w:tcPr>
            <w:tcW w:w="7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11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Pai</w:t>
            </w:r>
          </w:p>
        </w:tc>
      </w:tr>
      <w:tr w:rsidR="002E1D8D" w:rsidRPr="002E1D8D" w:rsidTr="00CE69D2">
        <w:trPr>
          <w:trHeight w:val="285"/>
        </w:trPr>
        <w:tc>
          <w:tcPr>
            <w:tcW w:w="7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12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Mãe</w:t>
            </w:r>
          </w:p>
        </w:tc>
      </w:tr>
      <w:tr w:rsidR="002E1D8D" w:rsidRPr="002E1D8D" w:rsidTr="00CE69D2">
        <w:trPr>
          <w:trHeight w:val="285"/>
        </w:trPr>
        <w:tc>
          <w:tcPr>
            <w:tcW w:w="71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13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Companheiro/a</w:t>
            </w:r>
          </w:p>
        </w:tc>
      </w:tr>
      <w:tr w:rsidR="002E1D8D" w:rsidRPr="002E1D8D" w:rsidTr="00CE69D2">
        <w:trPr>
          <w:trHeight w:val="300"/>
        </w:trPr>
        <w:tc>
          <w:tcPr>
            <w:tcW w:w="71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99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Outros</w:t>
            </w:r>
          </w:p>
        </w:tc>
      </w:tr>
    </w:tbl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FF0000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ind w:left="851" w:hanging="567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64" w:name="_Toc253746288"/>
      <w:bookmarkStart w:id="65" w:name="_Toc292111235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0027 - Distribuição de custos</w:t>
      </w:r>
      <w:bookmarkEnd w:id="64"/>
      <w:bookmarkEnd w:id="65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66" w:name="_Toc253746289"/>
      <w:bookmarkStart w:id="67" w:name="_Toc292111236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Descrição do dado mestre</w:t>
      </w:r>
      <w:bookmarkEnd w:id="66"/>
      <w:bookmarkEnd w:id="67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ab/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para identificar custo de pessoal por hora trabalhada ou percentual para outras áreas. Repasse de custos de empregados.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68" w:name="_Toc253746290"/>
      <w:bookmarkStart w:id="69" w:name="_Toc292111237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Manutenção de dados mestre</w:t>
      </w:r>
      <w:bookmarkEnd w:id="68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s</w:t>
      </w:r>
      <w:bookmarkEnd w:id="69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Não há.</w:t>
      </w: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ab/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70" w:name="_Toc253746291"/>
      <w:bookmarkStart w:id="71" w:name="_Toc292111238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Definições e parametrizações</w:t>
      </w:r>
      <w:bookmarkEnd w:id="70"/>
      <w:bookmarkEnd w:id="71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Standard.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72" w:name="_Toc292111239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0030 – Procurações</w:t>
      </w:r>
      <w:bookmarkEnd w:id="72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73" w:name="_Toc292111240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Descrição do dado mestre</w:t>
      </w:r>
      <w:bookmarkEnd w:id="73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ab/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Este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permite armazenar os tipos de procurações nomeadas aos empregados.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74" w:name="_Toc292111241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Manutenção de dados mestres</w:t>
      </w:r>
      <w:bookmarkEnd w:id="74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Manutenção por parte do usuário.</w:t>
      </w: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ab/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75" w:name="_Toc292111242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Definições e parametrizações</w:t>
      </w:r>
      <w:bookmarkEnd w:id="75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Os seguintes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subinfotipos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serão utilizados: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0"/>
          <w:numId w:val="28"/>
        </w:num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Procuração bancária;</w:t>
      </w:r>
    </w:p>
    <w:p w:rsidR="002E1D8D" w:rsidRPr="002E1D8D" w:rsidRDefault="002E1D8D" w:rsidP="002E1D8D">
      <w:pPr>
        <w:numPr>
          <w:ilvl w:val="0"/>
          <w:numId w:val="28"/>
        </w:num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Procuração específica;</w:t>
      </w:r>
    </w:p>
    <w:p w:rsidR="002E1D8D" w:rsidRPr="002E1D8D" w:rsidRDefault="002E1D8D" w:rsidP="002E1D8D">
      <w:pPr>
        <w:numPr>
          <w:ilvl w:val="0"/>
          <w:numId w:val="28"/>
        </w:num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Procuração com plenos direitos;</w:t>
      </w:r>
    </w:p>
    <w:p w:rsidR="002E1D8D" w:rsidRPr="002E1D8D" w:rsidRDefault="002E1D8D" w:rsidP="002E1D8D">
      <w:pPr>
        <w:numPr>
          <w:ilvl w:val="0"/>
          <w:numId w:val="28"/>
        </w:num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Procuração órgãos públicos: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ind w:left="851" w:hanging="567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76" w:name="_Toc292111243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0040 - Controle de Materiais</w:t>
      </w:r>
      <w:bookmarkEnd w:id="76"/>
    </w:p>
    <w:p w:rsidR="002E1D8D" w:rsidRPr="002E1D8D" w:rsidRDefault="002E1D8D" w:rsidP="002E1D8D">
      <w:pPr>
        <w:spacing w:after="0" w:line="240" w:lineRule="auto"/>
        <w:ind w:left="283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77" w:name="_Toc292111244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Descrição do dado mestre</w:t>
      </w:r>
      <w:bookmarkEnd w:id="77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será utilizado para configuração de todos os tipos de materiais que são fornecidos aos empregados do Grupo </w:t>
      </w:r>
      <w:r w:rsidR="00091858">
        <w:rPr>
          <w:rFonts w:ascii="Arial" w:eastAsia="Times New Roman" w:hAnsi="Arial" w:cs="Arial"/>
          <w:color w:val="auto"/>
          <w:kern w:val="0"/>
          <w:lang w:eastAsia="pt-BR"/>
        </w:rPr>
        <w:t xml:space="preserve">André </w:t>
      </w:r>
      <w:proofErr w:type="spellStart"/>
      <w:r w:rsidR="00091858">
        <w:rPr>
          <w:rFonts w:ascii="Arial" w:eastAsia="Times New Roman" w:hAnsi="Arial" w:cs="Arial"/>
          <w:color w:val="auto"/>
          <w:kern w:val="0"/>
          <w:lang w:eastAsia="pt-BR"/>
        </w:rPr>
        <w:t>Amaggi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78" w:name="_Toc292111245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Manutenção do dado mestre</w:t>
      </w:r>
      <w:bookmarkEnd w:id="78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Atualização, por parte do usuário.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79" w:name="_Toc292111246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Definições e parametrizações</w:t>
      </w:r>
      <w:bookmarkEnd w:id="79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tbl>
      <w:tblPr>
        <w:tblW w:w="6814" w:type="dxa"/>
        <w:tblInd w:w="-68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11"/>
        <w:gridCol w:w="1843"/>
        <w:gridCol w:w="3260"/>
      </w:tblGrid>
      <w:tr w:rsidR="002E1D8D" w:rsidRPr="002E1D8D" w:rsidTr="00CE69D2">
        <w:trPr>
          <w:trHeight w:val="270"/>
        </w:trPr>
        <w:tc>
          <w:tcPr>
            <w:tcW w:w="171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CATEGORIA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SUBTIPO</w:t>
            </w:r>
          </w:p>
        </w:tc>
        <w:tc>
          <w:tcPr>
            <w:tcW w:w="3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MATERIAL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711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lastRenderedPageBreak/>
              <w:t>Diversos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Chaves de Armário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71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2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Código de Ética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71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3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Manual de Boas Práticas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71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4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Crachá</w:t>
            </w:r>
          </w:p>
        </w:tc>
      </w:tr>
      <w:tr w:rsidR="002E1D8D" w:rsidRPr="002E1D8D" w:rsidTr="00CE69D2">
        <w:trPr>
          <w:cantSplit/>
          <w:trHeight w:val="360"/>
        </w:trPr>
        <w:tc>
          <w:tcPr>
            <w:tcW w:w="171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5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Equipamentos</w:t>
            </w:r>
          </w:p>
        </w:tc>
      </w:tr>
      <w:tr w:rsidR="002E1D8D" w:rsidRPr="002E1D8D" w:rsidTr="00CE69D2">
        <w:trPr>
          <w:cantSplit/>
          <w:trHeight w:val="360"/>
        </w:trPr>
        <w:tc>
          <w:tcPr>
            <w:tcW w:w="171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6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Telefone Celular</w:t>
            </w:r>
          </w:p>
        </w:tc>
      </w:tr>
      <w:tr w:rsidR="002E1D8D" w:rsidRPr="002E1D8D" w:rsidTr="00CE69D2">
        <w:trPr>
          <w:cantSplit/>
          <w:trHeight w:val="360"/>
        </w:trPr>
        <w:tc>
          <w:tcPr>
            <w:tcW w:w="171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7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Arma de Fogo</w:t>
            </w:r>
          </w:p>
        </w:tc>
      </w:tr>
      <w:tr w:rsidR="002E1D8D" w:rsidRPr="002E1D8D" w:rsidTr="00CE69D2">
        <w:trPr>
          <w:cantSplit/>
          <w:trHeight w:val="360"/>
        </w:trPr>
        <w:tc>
          <w:tcPr>
            <w:tcW w:w="171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8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Munição</w:t>
            </w:r>
          </w:p>
        </w:tc>
      </w:tr>
      <w:tr w:rsidR="002E1D8D" w:rsidRPr="002E1D8D" w:rsidTr="00CE69D2">
        <w:trPr>
          <w:cantSplit/>
          <w:trHeight w:val="360"/>
        </w:trPr>
        <w:tc>
          <w:tcPr>
            <w:tcW w:w="1711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EPIs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9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Colete Balístico</w:t>
            </w:r>
          </w:p>
        </w:tc>
      </w:tr>
      <w:tr w:rsidR="002E1D8D" w:rsidRPr="002E1D8D" w:rsidTr="00CE69D2">
        <w:trPr>
          <w:cantSplit/>
          <w:trHeight w:val="360"/>
        </w:trPr>
        <w:tc>
          <w:tcPr>
            <w:tcW w:w="171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10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Avental de Napa</w:t>
            </w:r>
          </w:p>
        </w:tc>
      </w:tr>
      <w:tr w:rsidR="002E1D8D" w:rsidRPr="002E1D8D" w:rsidTr="00CE69D2">
        <w:trPr>
          <w:cantSplit/>
          <w:trHeight w:val="360"/>
        </w:trPr>
        <w:tc>
          <w:tcPr>
            <w:tcW w:w="171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11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Botas de Borracha</w:t>
            </w:r>
          </w:p>
        </w:tc>
      </w:tr>
      <w:tr w:rsidR="002E1D8D" w:rsidRPr="002E1D8D" w:rsidTr="00CE69D2">
        <w:trPr>
          <w:cantSplit/>
          <w:trHeight w:val="345"/>
        </w:trPr>
        <w:tc>
          <w:tcPr>
            <w:tcW w:w="171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12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Capa de Chuva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71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13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Protetor Auricular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71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14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Luvas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71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15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Jaleco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71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16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Óculos de Segurança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711" w:type="dxa"/>
            <w:vMerge w:val="restart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Uniformes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17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Camiseta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711" w:type="dxa"/>
            <w:vMerge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18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Camisa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711" w:type="dxa"/>
            <w:vMerge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19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Calça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711" w:type="dxa"/>
            <w:vMerge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20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Jaqueta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711" w:type="dxa"/>
            <w:vMerge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21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Blusa de Fio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711" w:type="dxa"/>
            <w:vMerge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22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Sapato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711" w:type="dxa"/>
            <w:vMerge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23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Touca</w:t>
            </w:r>
          </w:p>
        </w:tc>
      </w:tr>
      <w:tr w:rsidR="002E1D8D" w:rsidRPr="002E1D8D" w:rsidTr="00CE69D2">
        <w:trPr>
          <w:cantSplit/>
          <w:trHeight w:val="300"/>
        </w:trPr>
        <w:tc>
          <w:tcPr>
            <w:tcW w:w="171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24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000000"/>
                <w:kern w:val="0"/>
                <w:lang w:eastAsia="pt-BR"/>
              </w:rPr>
              <w:t>Avental de Pano</w:t>
            </w:r>
          </w:p>
        </w:tc>
      </w:tr>
    </w:tbl>
    <w:p w:rsidR="002E1D8D" w:rsidRPr="002E1D8D" w:rsidRDefault="002E1D8D" w:rsidP="002E1D8D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tabs>
          <w:tab w:val="left" w:pos="7395"/>
        </w:tabs>
        <w:spacing w:after="0" w:line="240" w:lineRule="auto"/>
        <w:ind w:left="360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ab/>
      </w: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80" w:name="_Toc292111247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0041 – Especificações de Datas</w:t>
      </w:r>
      <w:bookmarkEnd w:id="80"/>
    </w:p>
    <w:p w:rsidR="002E1D8D" w:rsidRPr="002E1D8D" w:rsidRDefault="002E1D8D" w:rsidP="002E1D8D">
      <w:pPr>
        <w:spacing w:after="0" w:line="240" w:lineRule="auto"/>
        <w:ind w:left="283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81" w:name="_Toc292111248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Descrição do dado mestre</w:t>
      </w:r>
      <w:bookmarkEnd w:id="81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Este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é utilizado para controlar prazos específicos de determinados processos da empresa.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Conforme levantamento efetuado, os seguintes prazos necessitarão ser controlados: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0"/>
          <w:numId w:val="23"/>
        </w:num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Data Entrada Técnica</w:t>
      </w:r>
    </w:p>
    <w:p w:rsidR="002E1D8D" w:rsidRPr="002E1D8D" w:rsidRDefault="002E1D8D" w:rsidP="002E1D8D">
      <w:pPr>
        <w:numPr>
          <w:ilvl w:val="0"/>
          <w:numId w:val="23"/>
        </w:num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Início Ano de Férias</w:t>
      </w:r>
    </w:p>
    <w:p w:rsidR="002E1D8D" w:rsidRPr="002E1D8D" w:rsidRDefault="002E1D8D" w:rsidP="002E1D8D">
      <w:pPr>
        <w:numPr>
          <w:ilvl w:val="0"/>
          <w:numId w:val="23"/>
        </w:num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proofErr w:type="gram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Fim  1</w:t>
      </w:r>
      <w:proofErr w:type="gram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º Período de Experiência (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Term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1º Per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Exper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): 45 dias</w:t>
      </w:r>
    </w:p>
    <w:p w:rsidR="002E1D8D" w:rsidRPr="002E1D8D" w:rsidRDefault="002E1D8D" w:rsidP="002E1D8D">
      <w:pPr>
        <w:numPr>
          <w:ilvl w:val="0"/>
          <w:numId w:val="23"/>
        </w:num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proofErr w:type="gram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Fim  2</w:t>
      </w:r>
      <w:proofErr w:type="gram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º Período de Experiência (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Term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2º Per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Exper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): 45 dias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82" w:name="_Toc292111249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Manutenção do dado mestre</w:t>
      </w:r>
      <w:bookmarkEnd w:id="82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Geração automática de datas.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83" w:name="_Toc292111250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Definições e parametrizações.</w:t>
      </w:r>
      <w:bookmarkEnd w:id="83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tbl>
      <w:tblPr>
        <w:tblW w:w="4972" w:type="dxa"/>
        <w:tblInd w:w="-68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70"/>
        <w:gridCol w:w="3402"/>
      </w:tblGrid>
      <w:tr w:rsidR="002E1D8D" w:rsidRPr="002E1D8D" w:rsidTr="00CE69D2">
        <w:trPr>
          <w:trHeight w:val="255"/>
        </w:trPr>
        <w:tc>
          <w:tcPr>
            <w:tcW w:w="157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TIPO DE DATA</w:t>
            </w:r>
          </w:p>
        </w:tc>
        <w:tc>
          <w:tcPr>
            <w:tcW w:w="340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 xml:space="preserve">DESCRIÇÃO </w:t>
            </w:r>
          </w:p>
        </w:tc>
      </w:tr>
      <w:tr w:rsidR="002E1D8D" w:rsidRPr="002E1D8D" w:rsidTr="00CE69D2">
        <w:trPr>
          <w:trHeight w:val="285"/>
        </w:trPr>
        <w:tc>
          <w:tcPr>
            <w:tcW w:w="15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01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Data Entrada Técnica</w:t>
            </w:r>
          </w:p>
        </w:tc>
      </w:tr>
      <w:tr w:rsidR="002E1D8D" w:rsidRPr="002E1D8D" w:rsidTr="00CE69D2">
        <w:trPr>
          <w:trHeight w:val="285"/>
        </w:trPr>
        <w:tc>
          <w:tcPr>
            <w:tcW w:w="15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lastRenderedPageBreak/>
              <w:t>37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Início Ano de Férias</w:t>
            </w:r>
          </w:p>
        </w:tc>
      </w:tr>
      <w:tr w:rsidR="002E1D8D" w:rsidRPr="002E1D8D" w:rsidTr="00CE69D2">
        <w:trPr>
          <w:trHeight w:val="285"/>
        </w:trPr>
        <w:tc>
          <w:tcPr>
            <w:tcW w:w="15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45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proofErr w:type="gramStart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Fim  1</w:t>
            </w:r>
            <w:proofErr w:type="gramEnd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º Período de Experiência</w:t>
            </w:r>
          </w:p>
        </w:tc>
      </w:tr>
      <w:tr w:rsidR="002E1D8D" w:rsidRPr="002E1D8D" w:rsidTr="00CE69D2">
        <w:trPr>
          <w:trHeight w:val="285"/>
        </w:trPr>
        <w:tc>
          <w:tcPr>
            <w:tcW w:w="15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46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proofErr w:type="gramStart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Fim  2</w:t>
            </w:r>
            <w:proofErr w:type="gramEnd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º Período de Experiência</w:t>
            </w:r>
          </w:p>
        </w:tc>
      </w:tr>
    </w:tbl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ind w:left="851" w:hanging="567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84" w:name="_Toc292111251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0050 - Informação de registro de tempos</w:t>
      </w:r>
      <w:bookmarkEnd w:id="84"/>
    </w:p>
    <w:p w:rsidR="002E1D8D" w:rsidRPr="002E1D8D" w:rsidRDefault="002E1D8D" w:rsidP="002E1D8D">
      <w:pPr>
        <w:spacing w:after="0" w:line="240" w:lineRule="auto"/>
        <w:ind w:left="283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85" w:name="_Toc292111252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Descrição do dado mestre</w:t>
      </w:r>
      <w:bookmarkEnd w:id="85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será utilizado para importação de dados de horários para o módulo de Gerenciamento de Tempos. </w:t>
      </w:r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86" w:name="_Toc292111253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Manutenção de dados mestres</w:t>
      </w:r>
      <w:bookmarkEnd w:id="86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Definido no BBP de Gerenciamento de Tempos.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87" w:name="_Toc292111254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Definições e parametrizações</w:t>
      </w:r>
      <w:bookmarkEnd w:id="87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Standard.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ind w:left="851" w:hanging="567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88" w:name="_Toc292111255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0057 – Afiliações Sindicais</w:t>
      </w:r>
      <w:bookmarkEnd w:id="88"/>
    </w:p>
    <w:p w:rsidR="002E1D8D" w:rsidRPr="002E1D8D" w:rsidRDefault="002E1D8D" w:rsidP="002E1D8D">
      <w:pPr>
        <w:spacing w:after="0" w:line="240" w:lineRule="auto"/>
        <w:ind w:left="283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89" w:name="_Toc292111256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Descrição do dado mestre</w:t>
      </w:r>
      <w:bookmarkEnd w:id="89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Este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será utilizado para configuração de todos os sindicatos, bem como para os repasses de contribuições descontadas dos empregados. 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90" w:name="_Toc292111257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Manutenção de dados mestres</w:t>
      </w:r>
      <w:bookmarkEnd w:id="90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Atualização, por parte do usuário.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91" w:name="_Toc292111258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Definições e parametrizações</w:t>
      </w:r>
      <w:bookmarkEnd w:id="91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uppressAutoHyphens w:val="0"/>
        <w:spacing w:after="0" w:line="360" w:lineRule="auto"/>
        <w:jc w:val="both"/>
        <w:rPr>
          <w:rFonts w:ascii="Arial" w:eastAsia="Times New Roman" w:hAnsi="Arial" w:cs="Arial"/>
          <w:color w:val="auto"/>
          <w:kern w:val="0"/>
        </w:rPr>
      </w:pPr>
      <w:r w:rsidRPr="002E1D8D">
        <w:rPr>
          <w:rFonts w:ascii="Arial" w:eastAsia="Times New Roman" w:hAnsi="Arial" w:cs="Arial"/>
          <w:color w:val="auto"/>
          <w:kern w:val="0"/>
        </w:rPr>
        <w:t xml:space="preserve">Desse </w:t>
      </w:r>
      <w:proofErr w:type="spellStart"/>
      <w:r w:rsidRPr="002E1D8D">
        <w:rPr>
          <w:rFonts w:ascii="Arial" w:eastAsia="Times New Roman" w:hAnsi="Arial" w:cs="Arial"/>
          <w:color w:val="auto"/>
          <w:kern w:val="0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</w:rPr>
        <w:t xml:space="preserve"> deverá ser incluído o seguinte subtipo:</w:t>
      </w:r>
    </w:p>
    <w:p w:rsidR="002E1D8D" w:rsidRPr="002E1D8D" w:rsidRDefault="002E1D8D" w:rsidP="002E1D8D">
      <w:pPr>
        <w:numPr>
          <w:ilvl w:val="0"/>
          <w:numId w:val="7"/>
        </w:numPr>
        <w:suppressAutoHyphens w:val="0"/>
        <w:spacing w:after="0" w:line="240" w:lineRule="auto"/>
        <w:jc w:val="both"/>
        <w:rPr>
          <w:rFonts w:ascii="Arial" w:eastAsia="Times New Roman" w:hAnsi="Arial" w:cs="Arial"/>
          <w:color w:val="auto"/>
          <w:kern w:val="0"/>
        </w:rPr>
      </w:pPr>
      <w:r w:rsidRPr="002E1D8D">
        <w:rPr>
          <w:rFonts w:ascii="Arial" w:eastAsia="Times New Roman" w:hAnsi="Arial" w:cs="Arial"/>
          <w:color w:val="auto"/>
          <w:kern w:val="0"/>
        </w:rPr>
        <w:t>Contribuição Sindical</w:t>
      </w:r>
    </w:p>
    <w:p w:rsidR="002E1D8D" w:rsidRPr="002E1D8D" w:rsidRDefault="002E1D8D" w:rsidP="002E1D8D">
      <w:pPr>
        <w:numPr>
          <w:ilvl w:val="0"/>
          <w:numId w:val="7"/>
        </w:numPr>
        <w:suppressAutoHyphens w:val="0"/>
        <w:spacing w:after="0" w:line="240" w:lineRule="auto"/>
        <w:jc w:val="both"/>
        <w:rPr>
          <w:rFonts w:ascii="Arial" w:eastAsia="Times New Roman" w:hAnsi="Arial" w:cs="Arial"/>
          <w:color w:val="auto"/>
          <w:kern w:val="0"/>
        </w:rPr>
      </w:pPr>
      <w:r w:rsidRPr="002E1D8D">
        <w:rPr>
          <w:rFonts w:ascii="Arial" w:eastAsia="Times New Roman" w:hAnsi="Arial" w:cs="Arial"/>
          <w:color w:val="auto"/>
          <w:kern w:val="0"/>
        </w:rPr>
        <w:t>Contribuição Assistencial</w:t>
      </w:r>
    </w:p>
    <w:p w:rsidR="002E1D8D" w:rsidRPr="002E1D8D" w:rsidRDefault="002E1D8D" w:rsidP="002E1D8D">
      <w:pPr>
        <w:numPr>
          <w:ilvl w:val="0"/>
          <w:numId w:val="7"/>
        </w:numPr>
        <w:suppressAutoHyphens w:val="0"/>
        <w:spacing w:after="0" w:line="240" w:lineRule="auto"/>
        <w:jc w:val="both"/>
        <w:rPr>
          <w:rFonts w:ascii="Arial" w:eastAsia="Times New Roman" w:hAnsi="Arial" w:cs="Arial"/>
          <w:color w:val="auto"/>
          <w:kern w:val="0"/>
        </w:rPr>
      </w:pPr>
      <w:r w:rsidRPr="002E1D8D">
        <w:rPr>
          <w:rFonts w:ascii="Arial" w:eastAsia="Times New Roman" w:hAnsi="Arial" w:cs="Arial"/>
          <w:color w:val="auto"/>
          <w:kern w:val="0"/>
        </w:rPr>
        <w:t>Contribuição Confederativa</w:t>
      </w:r>
    </w:p>
    <w:p w:rsidR="002E1D8D" w:rsidRPr="002E1D8D" w:rsidRDefault="002E1D8D" w:rsidP="002E1D8D">
      <w:pPr>
        <w:numPr>
          <w:ilvl w:val="0"/>
          <w:numId w:val="7"/>
        </w:numPr>
        <w:suppressAutoHyphens w:val="0"/>
        <w:spacing w:after="0" w:line="240" w:lineRule="auto"/>
        <w:jc w:val="both"/>
        <w:rPr>
          <w:rFonts w:ascii="Arial" w:eastAsia="Times New Roman" w:hAnsi="Arial" w:cs="Arial"/>
          <w:color w:val="auto"/>
          <w:kern w:val="0"/>
        </w:rPr>
      </w:pPr>
      <w:r w:rsidRPr="002E1D8D">
        <w:rPr>
          <w:rFonts w:ascii="Arial" w:eastAsia="Times New Roman" w:hAnsi="Arial" w:cs="Arial"/>
          <w:color w:val="auto"/>
          <w:kern w:val="0"/>
        </w:rPr>
        <w:t>Mensalidade Sindical</w:t>
      </w:r>
    </w:p>
    <w:p w:rsidR="002E1D8D" w:rsidRPr="002E1D8D" w:rsidRDefault="002E1D8D" w:rsidP="002E1D8D">
      <w:pPr>
        <w:tabs>
          <w:tab w:val="left" w:pos="576"/>
        </w:tabs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</w:p>
    <w:p w:rsidR="002E1D8D" w:rsidRPr="002E1D8D" w:rsidRDefault="002E1D8D" w:rsidP="002E1D8D">
      <w:pPr>
        <w:tabs>
          <w:tab w:val="left" w:pos="576"/>
        </w:tabs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ind w:left="851" w:hanging="567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92" w:name="_Toc292111259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0080 – Licença Maternidade</w:t>
      </w:r>
      <w:bookmarkEnd w:id="92"/>
    </w:p>
    <w:p w:rsidR="002E1D8D" w:rsidRPr="002E1D8D" w:rsidRDefault="002E1D8D" w:rsidP="002E1D8D">
      <w:pPr>
        <w:spacing w:after="0" w:line="240" w:lineRule="auto"/>
        <w:ind w:left="283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93" w:name="_Toc292111260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Descrição do dado mestre</w:t>
      </w:r>
      <w:bookmarkEnd w:id="93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será utilizado para configuração de todos os pagamentos e informações de auxilio maternidade.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94" w:name="_Toc292111261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Manutenção de dados mestres</w:t>
      </w:r>
      <w:bookmarkEnd w:id="94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Atualização, por parte do usuário.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95" w:name="_Toc292111262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Definições e parametrizações</w:t>
      </w:r>
      <w:bookmarkEnd w:id="95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100% standard.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ind w:left="851" w:hanging="567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96" w:name="_Toc292111263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0105 – Comunicação</w:t>
      </w:r>
      <w:bookmarkEnd w:id="96"/>
    </w:p>
    <w:p w:rsidR="002E1D8D" w:rsidRPr="002E1D8D" w:rsidRDefault="002E1D8D" w:rsidP="002E1D8D">
      <w:pPr>
        <w:spacing w:after="0" w:line="240" w:lineRule="auto"/>
        <w:ind w:left="283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97" w:name="_Toc292111264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Descrição do dado mestre</w:t>
      </w:r>
      <w:bookmarkEnd w:id="97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será utilizado para armazenamento de meios de comunicação e para autorização de perfis.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98" w:name="_Toc292111265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Manutenção de dados mestres</w:t>
      </w:r>
      <w:bookmarkEnd w:id="98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Atualização, por parte do usuário.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99" w:name="_Toc292111266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Definições e parametrizações</w:t>
      </w:r>
      <w:bookmarkEnd w:id="99"/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  <w:proofErr w:type="spellStart"/>
      <w:r w:rsidRPr="002E1D8D">
        <w:rPr>
          <w:rFonts w:ascii="Arial" w:eastAsia="Times New Roman" w:hAnsi="Arial" w:cs="Arial"/>
          <w:color w:val="auto"/>
          <w:lang w:eastAsia="pt-BR"/>
        </w:rPr>
        <w:t>User</w:t>
      </w:r>
      <w:proofErr w:type="spellEnd"/>
      <w:r w:rsidRPr="002E1D8D">
        <w:rPr>
          <w:rFonts w:ascii="Arial" w:eastAsia="Times New Roman" w:hAnsi="Arial" w:cs="Arial"/>
          <w:color w:val="auto"/>
          <w:lang w:eastAsia="pt-BR"/>
        </w:rPr>
        <w:t>-ID SAP</w:t>
      </w:r>
    </w:p>
    <w:p w:rsidR="002E1D8D" w:rsidRPr="002E1D8D" w:rsidRDefault="002E1D8D" w:rsidP="002E1D8D">
      <w:pPr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  <w:r w:rsidRPr="002E1D8D">
        <w:rPr>
          <w:rFonts w:ascii="Arial" w:eastAsia="Times New Roman" w:hAnsi="Arial" w:cs="Arial"/>
          <w:color w:val="auto"/>
          <w:lang w:eastAsia="pt-BR"/>
        </w:rPr>
        <w:t>E-mail Corporativo</w:t>
      </w:r>
    </w:p>
    <w:p w:rsidR="002E1D8D" w:rsidRPr="002E1D8D" w:rsidRDefault="002E1D8D" w:rsidP="002E1D8D">
      <w:pPr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  <w:r w:rsidRPr="002E1D8D">
        <w:rPr>
          <w:rFonts w:ascii="Arial" w:eastAsia="Times New Roman" w:hAnsi="Arial" w:cs="Arial"/>
          <w:color w:val="auto"/>
          <w:lang w:eastAsia="pt-BR"/>
        </w:rPr>
        <w:t>E-mail Pessoal</w:t>
      </w:r>
    </w:p>
    <w:p w:rsidR="002E1D8D" w:rsidRPr="002E1D8D" w:rsidRDefault="002E1D8D" w:rsidP="002E1D8D">
      <w:pPr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  <w:r w:rsidRPr="002E1D8D">
        <w:rPr>
          <w:rFonts w:ascii="Arial" w:eastAsia="Times New Roman" w:hAnsi="Arial" w:cs="Arial"/>
          <w:color w:val="auto"/>
          <w:lang w:eastAsia="pt-BR"/>
        </w:rPr>
        <w:t>Celular</w:t>
      </w:r>
    </w:p>
    <w:p w:rsidR="002E1D8D" w:rsidRPr="002E1D8D" w:rsidRDefault="002E1D8D" w:rsidP="002E1D8D">
      <w:pPr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  <w:r w:rsidRPr="002E1D8D">
        <w:rPr>
          <w:rFonts w:ascii="Arial" w:eastAsia="Times New Roman" w:hAnsi="Arial" w:cs="Arial"/>
          <w:color w:val="auto"/>
          <w:lang w:eastAsia="pt-BR"/>
        </w:rPr>
        <w:t>Nextel</w:t>
      </w:r>
    </w:p>
    <w:p w:rsidR="002E1D8D" w:rsidRPr="002E1D8D" w:rsidRDefault="002E1D8D" w:rsidP="002E1D8D">
      <w:pPr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  <w:bookmarkStart w:id="100" w:name="_Toc253746307"/>
      <w:proofErr w:type="spellStart"/>
      <w:proofErr w:type="gramStart"/>
      <w:r w:rsidRPr="002E1D8D">
        <w:rPr>
          <w:rFonts w:ascii="Arial" w:eastAsia="Times New Roman" w:hAnsi="Arial" w:cs="Arial"/>
          <w:color w:val="auto"/>
          <w:lang w:eastAsia="pt-BR"/>
        </w:rPr>
        <w:t>Numero</w:t>
      </w:r>
      <w:proofErr w:type="spellEnd"/>
      <w:r w:rsidRPr="002E1D8D">
        <w:rPr>
          <w:rFonts w:ascii="Arial" w:eastAsia="Times New Roman" w:hAnsi="Arial" w:cs="Arial"/>
          <w:color w:val="auto"/>
          <w:lang w:eastAsia="pt-BR"/>
        </w:rPr>
        <w:t>(</w:t>
      </w:r>
      <w:proofErr w:type="gramEnd"/>
      <w:r w:rsidRPr="002E1D8D">
        <w:rPr>
          <w:rFonts w:ascii="Arial" w:eastAsia="Times New Roman" w:hAnsi="Arial" w:cs="Arial"/>
          <w:color w:val="auto"/>
          <w:lang w:eastAsia="pt-BR"/>
        </w:rPr>
        <w:t>s) Cartão Crédito</w:t>
      </w:r>
      <w:bookmarkEnd w:id="100"/>
      <w:r w:rsidRPr="002E1D8D">
        <w:rPr>
          <w:rFonts w:ascii="Arial" w:eastAsia="Times New Roman" w:hAnsi="Arial" w:cs="Arial"/>
          <w:color w:val="auto"/>
          <w:lang w:eastAsia="pt-BR"/>
        </w:rPr>
        <w:t xml:space="preserve"> Corporativo</w:t>
      </w:r>
    </w:p>
    <w:p w:rsidR="002E1D8D" w:rsidRPr="002E1D8D" w:rsidRDefault="002E1D8D" w:rsidP="002E1D8D">
      <w:pPr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  <w:proofErr w:type="spellStart"/>
      <w:proofErr w:type="gramStart"/>
      <w:r w:rsidRPr="002E1D8D">
        <w:rPr>
          <w:rFonts w:ascii="Arial" w:eastAsia="Times New Roman" w:hAnsi="Arial" w:cs="Arial"/>
          <w:color w:val="auto"/>
          <w:lang w:eastAsia="pt-BR"/>
        </w:rPr>
        <w:t>Numero</w:t>
      </w:r>
      <w:proofErr w:type="spellEnd"/>
      <w:r w:rsidRPr="002E1D8D">
        <w:rPr>
          <w:rFonts w:ascii="Arial" w:eastAsia="Times New Roman" w:hAnsi="Arial" w:cs="Arial"/>
          <w:color w:val="auto"/>
          <w:lang w:eastAsia="pt-BR"/>
        </w:rPr>
        <w:t>(</w:t>
      </w:r>
      <w:proofErr w:type="gramEnd"/>
      <w:r w:rsidRPr="002E1D8D">
        <w:rPr>
          <w:rFonts w:ascii="Arial" w:eastAsia="Times New Roman" w:hAnsi="Arial" w:cs="Arial"/>
          <w:color w:val="auto"/>
          <w:lang w:eastAsia="pt-BR"/>
        </w:rPr>
        <w:t>s) Cadastro do INSS</w:t>
      </w:r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sz w:val="20"/>
          <w:szCs w:val="2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ind w:left="851" w:hanging="567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01" w:name="_Toc292111267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0267 – Pagamento complementar off-</w:t>
      </w:r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cycle</w:t>
      </w:r>
      <w:bookmarkEnd w:id="101"/>
      <w:proofErr w:type="spellEnd"/>
    </w:p>
    <w:p w:rsidR="002E1D8D" w:rsidRPr="002E1D8D" w:rsidRDefault="002E1D8D" w:rsidP="002E1D8D">
      <w:pPr>
        <w:spacing w:after="0" w:line="240" w:lineRule="auto"/>
        <w:ind w:left="283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02" w:name="_Toc292111268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Descrição do dado mestre</w:t>
      </w:r>
      <w:bookmarkEnd w:id="102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será utilizado para configuração de pagamentos fora da folha de pagamento. Esse processo será desenhado no BBP de PY (Folha de Pagamento).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03" w:name="_Toc292111269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Manutenção de dados mestres</w:t>
      </w:r>
      <w:bookmarkEnd w:id="103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Atualização, por parte do usuário.</w:t>
      </w:r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tabs>
          <w:tab w:val="left" w:pos="284"/>
          <w:tab w:val="left" w:pos="567"/>
          <w:tab w:val="left" w:pos="993"/>
        </w:tabs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04" w:name="_Toc292111270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Definições e parametrizações</w:t>
      </w:r>
      <w:bookmarkEnd w:id="104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  <w:bookmarkStart w:id="105" w:name="_Toc253746313"/>
      <w:r w:rsidRPr="002E1D8D">
        <w:rPr>
          <w:rFonts w:ascii="Arial" w:eastAsia="Times New Roman" w:hAnsi="Arial" w:cs="Arial"/>
          <w:color w:val="auto"/>
          <w:lang w:eastAsia="pt-BR"/>
        </w:rPr>
        <w:t>Tipos de OFF-CYCLE</w:t>
      </w:r>
      <w:bookmarkEnd w:id="105"/>
      <w:r w:rsidRPr="002E1D8D">
        <w:rPr>
          <w:rFonts w:ascii="Arial" w:eastAsia="Times New Roman" w:hAnsi="Arial" w:cs="Arial"/>
          <w:color w:val="auto"/>
          <w:lang w:eastAsia="pt-BR"/>
        </w:rPr>
        <w:t>: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</w:p>
    <w:p w:rsidR="002E1D8D" w:rsidRPr="002E1D8D" w:rsidRDefault="002E1D8D" w:rsidP="002E1D8D">
      <w:pPr>
        <w:numPr>
          <w:ilvl w:val="0"/>
          <w:numId w:val="5"/>
        </w:num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  <w:bookmarkStart w:id="106" w:name="_Toc253746314"/>
      <w:r w:rsidRPr="002E1D8D">
        <w:rPr>
          <w:rFonts w:ascii="Arial" w:eastAsia="Times New Roman" w:hAnsi="Arial" w:cs="Arial"/>
          <w:color w:val="auto"/>
          <w:lang w:eastAsia="pt-BR"/>
        </w:rPr>
        <w:t>Férias;</w:t>
      </w:r>
      <w:bookmarkEnd w:id="106"/>
    </w:p>
    <w:p w:rsidR="002E1D8D" w:rsidRPr="002E1D8D" w:rsidRDefault="002E1D8D" w:rsidP="002E1D8D">
      <w:pPr>
        <w:numPr>
          <w:ilvl w:val="0"/>
          <w:numId w:val="5"/>
        </w:num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  <w:bookmarkStart w:id="107" w:name="_Toc253746315"/>
      <w:r w:rsidRPr="002E1D8D">
        <w:rPr>
          <w:rFonts w:ascii="Arial" w:eastAsia="Times New Roman" w:hAnsi="Arial" w:cs="Arial"/>
          <w:color w:val="auto"/>
          <w:lang w:eastAsia="pt-BR"/>
        </w:rPr>
        <w:t>Adiantamento Quinzenal;</w:t>
      </w:r>
      <w:bookmarkEnd w:id="107"/>
    </w:p>
    <w:p w:rsidR="002E1D8D" w:rsidRPr="002E1D8D" w:rsidRDefault="002E1D8D" w:rsidP="002E1D8D">
      <w:pPr>
        <w:numPr>
          <w:ilvl w:val="0"/>
          <w:numId w:val="5"/>
        </w:num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  <w:bookmarkStart w:id="108" w:name="_Toc253746316"/>
      <w:r w:rsidRPr="002E1D8D">
        <w:rPr>
          <w:rFonts w:ascii="Arial" w:eastAsia="Times New Roman" w:hAnsi="Arial" w:cs="Arial"/>
          <w:color w:val="auto"/>
          <w:lang w:eastAsia="pt-BR"/>
        </w:rPr>
        <w:t>1ª Parcela 13º Salário;</w:t>
      </w:r>
      <w:bookmarkEnd w:id="108"/>
    </w:p>
    <w:p w:rsidR="002E1D8D" w:rsidRPr="002E1D8D" w:rsidRDefault="002E1D8D" w:rsidP="002E1D8D">
      <w:pPr>
        <w:numPr>
          <w:ilvl w:val="0"/>
          <w:numId w:val="5"/>
        </w:num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  <w:bookmarkStart w:id="109" w:name="_Toc253746317"/>
      <w:r w:rsidRPr="002E1D8D">
        <w:rPr>
          <w:rFonts w:ascii="Arial" w:eastAsia="Times New Roman" w:hAnsi="Arial" w:cs="Arial"/>
          <w:color w:val="auto"/>
          <w:lang w:eastAsia="pt-BR"/>
        </w:rPr>
        <w:t>2ª Parcela 13º Salário;</w:t>
      </w:r>
      <w:bookmarkEnd w:id="109"/>
    </w:p>
    <w:p w:rsidR="002E1D8D" w:rsidRPr="002E1D8D" w:rsidRDefault="002E1D8D" w:rsidP="002E1D8D">
      <w:pPr>
        <w:numPr>
          <w:ilvl w:val="0"/>
          <w:numId w:val="5"/>
        </w:num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  <w:bookmarkStart w:id="110" w:name="_Toc253746318"/>
      <w:r w:rsidRPr="002E1D8D">
        <w:rPr>
          <w:rFonts w:ascii="Arial" w:eastAsia="Times New Roman" w:hAnsi="Arial" w:cs="Arial"/>
          <w:color w:val="auto"/>
          <w:lang w:eastAsia="pt-BR"/>
        </w:rPr>
        <w:t>Rescisão Complementar;</w:t>
      </w:r>
      <w:bookmarkEnd w:id="110"/>
    </w:p>
    <w:p w:rsidR="002E1D8D" w:rsidRPr="002E1D8D" w:rsidRDefault="002E1D8D" w:rsidP="002E1D8D">
      <w:pPr>
        <w:numPr>
          <w:ilvl w:val="0"/>
          <w:numId w:val="5"/>
        </w:num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  <w:r w:rsidRPr="002E1D8D">
        <w:rPr>
          <w:rFonts w:ascii="Arial" w:eastAsia="Times New Roman" w:hAnsi="Arial" w:cs="Arial"/>
          <w:color w:val="auto"/>
          <w:lang w:eastAsia="pt-BR"/>
        </w:rPr>
        <w:t>Diferença 13º Salário;</w:t>
      </w:r>
    </w:p>
    <w:p w:rsidR="002E1D8D" w:rsidRPr="002E1D8D" w:rsidRDefault="002E1D8D" w:rsidP="002E1D8D">
      <w:pPr>
        <w:numPr>
          <w:ilvl w:val="0"/>
          <w:numId w:val="5"/>
        </w:num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  <w:r w:rsidRPr="002E1D8D">
        <w:rPr>
          <w:rFonts w:ascii="Arial" w:eastAsia="Times New Roman" w:hAnsi="Arial" w:cs="Arial"/>
          <w:color w:val="auto"/>
          <w:lang w:eastAsia="pt-BR"/>
        </w:rPr>
        <w:t>PPR;</w:t>
      </w:r>
    </w:p>
    <w:p w:rsidR="002E1D8D" w:rsidRPr="002E1D8D" w:rsidRDefault="002E1D8D" w:rsidP="002E1D8D">
      <w:pPr>
        <w:numPr>
          <w:ilvl w:val="0"/>
          <w:numId w:val="5"/>
        </w:num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  <w:r w:rsidRPr="002E1D8D">
        <w:rPr>
          <w:rFonts w:ascii="Arial" w:eastAsia="Times New Roman" w:hAnsi="Arial" w:cs="Arial"/>
          <w:color w:val="auto"/>
          <w:lang w:eastAsia="pt-BR"/>
        </w:rPr>
        <w:t>Rescisão de Contrato.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b/>
          <w:bCs/>
          <w:snapToGrid w:val="0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b/>
          <w:bCs/>
          <w:snapToGrid w:val="0"/>
          <w:color w:val="auto"/>
          <w:kern w:val="0"/>
          <w:lang w:eastAsia="pt-BR"/>
        </w:rPr>
        <w:t xml:space="preserve">OBS: </w:t>
      </w:r>
      <w:r w:rsidRPr="002E1D8D">
        <w:rPr>
          <w:rFonts w:ascii="Arial" w:eastAsia="Times New Roman" w:hAnsi="Arial" w:cs="Arial"/>
          <w:snapToGrid w:val="0"/>
          <w:color w:val="auto"/>
          <w:kern w:val="0"/>
          <w:lang w:eastAsia="pt-BR"/>
        </w:rPr>
        <w:t>Criar Elegibilidade para CAGED, conforme ACI – Aplicativo do CAGED INFORMATIZADO do TEM – Ministério do Trabalho e Emprego, através da Transação V_T7BRTO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b/>
          <w:bCs/>
          <w:snapToGrid w:val="0"/>
          <w:color w:val="auto"/>
          <w:kern w:val="0"/>
          <w:lang w:eastAsia="pt-BR"/>
        </w:rPr>
      </w:pPr>
    </w:p>
    <w:tbl>
      <w:tblPr>
        <w:tblW w:w="5386" w:type="dxa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386"/>
      </w:tblGrid>
      <w:tr w:rsidR="002E1D8D" w:rsidRPr="002E1D8D" w:rsidTr="00CE69D2">
        <w:trPr>
          <w:trHeight w:val="297"/>
        </w:trPr>
        <w:tc>
          <w:tcPr>
            <w:tcW w:w="5386" w:type="dxa"/>
            <w:shd w:val="clear" w:color="auto" w:fill="EEECE1"/>
            <w:vAlign w:val="bottom"/>
          </w:tcPr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napToGrid w:val="0"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snapToGrid w:val="0"/>
                <w:color w:val="auto"/>
                <w:kern w:val="0"/>
                <w:sz w:val="20"/>
                <w:szCs w:val="20"/>
                <w:lang w:eastAsia="pt-BR"/>
              </w:rPr>
              <w:lastRenderedPageBreak/>
              <w:t>DESCRIÇÃO</w:t>
            </w:r>
          </w:p>
        </w:tc>
      </w:tr>
      <w:tr w:rsidR="002E1D8D" w:rsidRPr="002E1D8D" w:rsidTr="00CE69D2">
        <w:trPr>
          <w:trHeight w:val="280"/>
        </w:trPr>
        <w:tc>
          <w:tcPr>
            <w:tcW w:w="5386" w:type="dxa"/>
            <w:vAlign w:val="bottom"/>
          </w:tcPr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  <w:t>Primeiro Emprego</w:t>
            </w:r>
          </w:p>
        </w:tc>
      </w:tr>
      <w:tr w:rsidR="002E1D8D" w:rsidRPr="002E1D8D" w:rsidTr="00CE69D2">
        <w:trPr>
          <w:trHeight w:val="280"/>
        </w:trPr>
        <w:tc>
          <w:tcPr>
            <w:tcW w:w="5386" w:type="dxa"/>
            <w:vAlign w:val="bottom"/>
          </w:tcPr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  <w:t>Reemprego</w:t>
            </w:r>
          </w:p>
        </w:tc>
      </w:tr>
      <w:tr w:rsidR="002E1D8D" w:rsidRPr="002E1D8D" w:rsidTr="00CE69D2">
        <w:trPr>
          <w:trHeight w:val="280"/>
        </w:trPr>
        <w:tc>
          <w:tcPr>
            <w:tcW w:w="5386" w:type="dxa"/>
            <w:vAlign w:val="bottom"/>
          </w:tcPr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  <w:t>Contrato Por Prazo Determinado</w:t>
            </w:r>
          </w:p>
        </w:tc>
      </w:tr>
      <w:tr w:rsidR="002E1D8D" w:rsidRPr="002E1D8D" w:rsidTr="00CE69D2">
        <w:trPr>
          <w:trHeight w:val="280"/>
        </w:trPr>
        <w:tc>
          <w:tcPr>
            <w:tcW w:w="5386" w:type="dxa"/>
            <w:vAlign w:val="bottom"/>
          </w:tcPr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  <w:t>Dispensa Sem Justa Causa</w:t>
            </w:r>
          </w:p>
        </w:tc>
      </w:tr>
      <w:tr w:rsidR="002E1D8D" w:rsidRPr="002E1D8D" w:rsidTr="00CE69D2">
        <w:trPr>
          <w:trHeight w:val="280"/>
        </w:trPr>
        <w:tc>
          <w:tcPr>
            <w:tcW w:w="5386" w:type="dxa"/>
            <w:vAlign w:val="bottom"/>
          </w:tcPr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  <w:t>Dispensa Por Justa Causa</w:t>
            </w:r>
          </w:p>
        </w:tc>
      </w:tr>
      <w:tr w:rsidR="002E1D8D" w:rsidRPr="002E1D8D" w:rsidTr="00CE69D2">
        <w:trPr>
          <w:trHeight w:val="280"/>
        </w:trPr>
        <w:tc>
          <w:tcPr>
            <w:tcW w:w="5386" w:type="dxa"/>
            <w:vAlign w:val="bottom"/>
          </w:tcPr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  <w:t>Reintegração</w:t>
            </w:r>
          </w:p>
        </w:tc>
      </w:tr>
      <w:tr w:rsidR="002E1D8D" w:rsidRPr="002E1D8D" w:rsidTr="00CE69D2">
        <w:trPr>
          <w:trHeight w:val="280"/>
        </w:trPr>
        <w:tc>
          <w:tcPr>
            <w:tcW w:w="5386" w:type="dxa"/>
            <w:vAlign w:val="bottom"/>
          </w:tcPr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  <w:t>Dispensa a Pedido (espontâneo)</w:t>
            </w:r>
          </w:p>
        </w:tc>
      </w:tr>
      <w:tr w:rsidR="002E1D8D" w:rsidRPr="002E1D8D" w:rsidTr="00CE69D2">
        <w:trPr>
          <w:trHeight w:val="280"/>
        </w:trPr>
        <w:tc>
          <w:tcPr>
            <w:tcW w:w="5386" w:type="dxa"/>
            <w:vAlign w:val="bottom"/>
          </w:tcPr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  <w:t>Fim Contrato Por Prazo Determinado</w:t>
            </w:r>
          </w:p>
        </w:tc>
      </w:tr>
      <w:tr w:rsidR="002E1D8D" w:rsidRPr="002E1D8D" w:rsidTr="00CE69D2">
        <w:trPr>
          <w:trHeight w:val="280"/>
        </w:trPr>
        <w:tc>
          <w:tcPr>
            <w:tcW w:w="5386" w:type="dxa"/>
            <w:vAlign w:val="bottom"/>
          </w:tcPr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snapToGrid w:val="0"/>
                <w:color w:val="auto"/>
                <w:kern w:val="0"/>
                <w:lang w:val="es-ES_tradnl" w:eastAsia="pt-BR"/>
              </w:rPr>
            </w:pPr>
            <w:r w:rsidRPr="002E1D8D">
              <w:rPr>
                <w:rFonts w:ascii="Arial" w:eastAsia="Times New Roman" w:hAnsi="Arial" w:cs="Arial"/>
                <w:snapToGrid w:val="0"/>
                <w:color w:val="auto"/>
                <w:kern w:val="0"/>
                <w:lang w:val="es-ES_tradnl" w:eastAsia="pt-BR"/>
              </w:rPr>
              <w:t>Término de Contrato</w:t>
            </w:r>
          </w:p>
        </w:tc>
      </w:tr>
      <w:tr w:rsidR="002E1D8D" w:rsidRPr="002E1D8D" w:rsidTr="00CE69D2">
        <w:trPr>
          <w:trHeight w:val="318"/>
        </w:trPr>
        <w:tc>
          <w:tcPr>
            <w:tcW w:w="5386" w:type="dxa"/>
            <w:vAlign w:val="bottom"/>
          </w:tcPr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  <w:t>Aposentado</w:t>
            </w:r>
          </w:p>
        </w:tc>
      </w:tr>
      <w:tr w:rsidR="002E1D8D" w:rsidRPr="002E1D8D" w:rsidTr="00CE69D2">
        <w:trPr>
          <w:trHeight w:val="297"/>
        </w:trPr>
        <w:tc>
          <w:tcPr>
            <w:tcW w:w="5386" w:type="dxa"/>
            <w:vAlign w:val="bottom"/>
          </w:tcPr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  <w:t>Morte</w:t>
            </w:r>
          </w:p>
        </w:tc>
      </w:tr>
      <w:tr w:rsidR="002E1D8D" w:rsidRPr="002E1D8D" w:rsidTr="00CE69D2">
        <w:trPr>
          <w:trHeight w:val="297"/>
        </w:trPr>
        <w:tc>
          <w:tcPr>
            <w:tcW w:w="5386" w:type="dxa"/>
            <w:vAlign w:val="bottom"/>
          </w:tcPr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  <w:t>Transferência de Entrada</w:t>
            </w:r>
          </w:p>
        </w:tc>
      </w:tr>
      <w:tr w:rsidR="002E1D8D" w:rsidRPr="002E1D8D" w:rsidTr="00CE69D2">
        <w:trPr>
          <w:trHeight w:val="297"/>
        </w:trPr>
        <w:tc>
          <w:tcPr>
            <w:tcW w:w="5386" w:type="dxa"/>
            <w:vAlign w:val="bottom"/>
          </w:tcPr>
          <w:p w:rsidR="002E1D8D" w:rsidRPr="002E1D8D" w:rsidRDefault="002E1D8D" w:rsidP="002E1D8D">
            <w:pPr>
              <w:spacing w:after="0" w:line="240" w:lineRule="auto"/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snapToGrid w:val="0"/>
                <w:color w:val="auto"/>
                <w:kern w:val="0"/>
                <w:lang w:eastAsia="pt-BR"/>
              </w:rPr>
              <w:t>Transferência de Saída</w:t>
            </w:r>
          </w:p>
        </w:tc>
      </w:tr>
    </w:tbl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ind w:left="851" w:hanging="567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11" w:name="_Toc292111271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0410 – Vale transporte</w:t>
      </w:r>
      <w:bookmarkEnd w:id="111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12" w:name="_Toc292111272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Descrição do dado mestre</w:t>
      </w:r>
      <w:bookmarkEnd w:id="112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que controla e paga valores referentes ao benefício de vale transporte.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13" w:name="_Toc292111273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Manutenção de dados mestres</w:t>
      </w:r>
      <w:bookmarkEnd w:id="113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Não há.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14" w:name="_Toc292111274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Definições sobre parametrizações</w:t>
      </w:r>
      <w:bookmarkEnd w:id="114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color w:val="auto"/>
          <w:lang w:val="es-ES_tradnl" w:eastAsia="pt-BR"/>
        </w:rPr>
      </w:pPr>
      <w:r w:rsidRPr="002E1D8D">
        <w:rPr>
          <w:rFonts w:ascii="Arial" w:eastAsia="Times New Roman" w:hAnsi="Arial" w:cs="Arial"/>
          <w:color w:val="auto"/>
          <w:lang w:val="es-ES_tradnl" w:eastAsia="pt-BR"/>
        </w:rPr>
        <w:t>Tipos de Transporte: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color w:val="auto"/>
          <w:lang w:val="es-ES_tradnl" w:eastAsia="pt-BR"/>
        </w:rPr>
      </w:pPr>
    </w:p>
    <w:tbl>
      <w:tblPr>
        <w:tblW w:w="3080" w:type="dxa"/>
        <w:jc w:val="center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80"/>
      </w:tblGrid>
      <w:tr w:rsidR="002E1D8D" w:rsidRPr="002E1D8D" w:rsidTr="00CE69D2">
        <w:trPr>
          <w:trHeight w:val="315"/>
          <w:jc w:val="center"/>
        </w:trPr>
        <w:tc>
          <w:tcPr>
            <w:tcW w:w="3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TP TANSPORTE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3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Ônibus Municipal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30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Ônibus Intermunicipal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30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Trem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30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Metrô</w:t>
            </w:r>
          </w:p>
        </w:tc>
      </w:tr>
      <w:tr w:rsidR="002E1D8D" w:rsidRPr="002E1D8D" w:rsidTr="00CE69D2">
        <w:trPr>
          <w:trHeight w:val="285"/>
          <w:jc w:val="center"/>
        </w:trPr>
        <w:tc>
          <w:tcPr>
            <w:tcW w:w="30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Balsa</w:t>
            </w:r>
          </w:p>
        </w:tc>
      </w:tr>
    </w:tbl>
    <w:p w:rsidR="002E1D8D" w:rsidRPr="002E1D8D" w:rsidRDefault="002E1D8D" w:rsidP="002E1D8D">
      <w:pPr>
        <w:tabs>
          <w:tab w:val="left" w:pos="576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tabs>
          <w:tab w:val="left" w:pos="576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ind w:left="851" w:hanging="567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15" w:name="_Toc292111275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0416 – Compensações contingentes</w:t>
      </w:r>
      <w:bookmarkEnd w:id="115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16" w:name="_Toc292111276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Descrição do dado mestre</w:t>
      </w:r>
      <w:bookmarkEnd w:id="116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ab/>
      </w:r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tabs>
          <w:tab w:val="left" w:pos="144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utilizado para informar ausências do empregado e dedução de férias.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17" w:name="_Toc292111277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Manutenção de dados mestres</w:t>
      </w:r>
      <w:bookmarkEnd w:id="117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Verificar consistência de dados transportados.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18" w:name="_Toc292111278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Definições sobre parametrizações</w:t>
      </w:r>
      <w:bookmarkEnd w:id="118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Standard.</w:t>
      </w:r>
    </w:p>
    <w:p w:rsidR="002E1D8D" w:rsidRPr="002E1D8D" w:rsidRDefault="002E1D8D" w:rsidP="002E1D8D">
      <w:pPr>
        <w:tabs>
          <w:tab w:val="left" w:pos="576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tabs>
          <w:tab w:val="left" w:pos="576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ind w:left="851" w:hanging="567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19" w:name="_Toc292111279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0437 – Tratamento tributos outros empregos/conselheiros</w:t>
      </w:r>
      <w:bookmarkEnd w:id="119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20" w:name="_Toc292111280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Descrição do dado mestre</w:t>
      </w:r>
      <w:bookmarkEnd w:id="120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ab/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Empregados que trabalham em outras empresas as quais efetuam retenção de INSS, utilizarão para informar a base e tributo. 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21" w:name="_Toc292111281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Manutenção de dados mestres</w:t>
      </w:r>
      <w:bookmarkEnd w:id="121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Não há. </w:t>
      </w: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ab/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22" w:name="_Toc292111282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Definições e parametrizações</w:t>
      </w:r>
      <w:bookmarkEnd w:id="122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Standard.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ind w:left="851" w:hanging="567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23" w:name="_Toc292111283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0465 – Documentos Pessoais</w:t>
      </w:r>
      <w:bookmarkEnd w:id="123"/>
    </w:p>
    <w:p w:rsidR="002E1D8D" w:rsidRPr="002E1D8D" w:rsidRDefault="002E1D8D" w:rsidP="002E1D8D">
      <w:pPr>
        <w:tabs>
          <w:tab w:val="left" w:pos="567"/>
          <w:tab w:val="center" w:pos="4419"/>
          <w:tab w:val="right" w:pos="8838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124" w:name="_Toc292111284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Descrição do dado mestre</w:t>
      </w:r>
      <w:bookmarkEnd w:id="124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tabs>
          <w:tab w:val="left" w:pos="567"/>
          <w:tab w:val="center" w:pos="4419"/>
          <w:tab w:val="right" w:pos="8838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No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Documentos (0465), é possível registrar todos os documentos do empregado, necessários para os controles da empresa.</w:t>
      </w:r>
    </w:p>
    <w:p w:rsidR="002E1D8D" w:rsidRPr="002E1D8D" w:rsidRDefault="002E1D8D" w:rsidP="002E1D8D">
      <w:pPr>
        <w:tabs>
          <w:tab w:val="left" w:pos="567"/>
          <w:tab w:val="center" w:pos="4419"/>
          <w:tab w:val="right" w:pos="8838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São utilizados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subinfotipos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para diferenciar os vários documentos registrados.</w:t>
      </w:r>
    </w:p>
    <w:p w:rsidR="002E1D8D" w:rsidRPr="002E1D8D" w:rsidRDefault="002E1D8D" w:rsidP="002E1D8D">
      <w:pPr>
        <w:tabs>
          <w:tab w:val="left" w:pos="567"/>
          <w:tab w:val="center" w:pos="4419"/>
          <w:tab w:val="right" w:pos="8838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25" w:name="_Toc292111285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Definições e parametrizações</w:t>
      </w:r>
      <w:bookmarkEnd w:id="125"/>
    </w:p>
    <w:p w:rsidR="002E1D8D" w:rsidRPr="002E1D8D" w:rsidRDefault="002E1D8D" w:rsidP="002E1D8D">
      <w:pPr>
        <w:tabs>
          <w:tab w:val="left" w:pos="567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tbl>
      <w:tblPr>
        <w:tblW w:w="5700" w:type="dxa"/>
        <w:tblInd w:w="-68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20"/>
        <w:gridCol w:w="1520"/>
        <w:gridCol w:w="2660"/>
      </w:tblGrid>
      <w:tr w:rsidR="002E1D8D" w:rsidRPr="002E1D8D" w:rsidTr="00CE69D2">
        <w:trPr>
          <w:trHeight w:val="270"/>
        </w:trPr>
        <w:tc>
          <w:tcPr>
            <w:tcW w:w="1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EEECE1"/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SITP</w:t>
            </w:r>
          </w:p>
        </w:tc>
        <w:tc>
          <w:tcPr>
            <w:tcW w:w="152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EEECE1"/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26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EECE1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CAMPOS</w:t>
            </w:r>
          </w:p>
        </w:tc>
      </w:tr>
      <w:tr w:rsidR="002E1D8D" w:rsidRPr="002E1D8D" w:rsidTr="00CE69D2">
        <w:trPr>
          <w:trHeight w:val="300"/>
        </w:trPr>
        <w:tc>
          <w:tcPr>
            <w:tcW w:w="15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CPF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Nº CPF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5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0002</w:t>
            </w:r>
          </w:p>
        </w:tc>
        <w:tc>
          <w:tcPr>
            <w:tcW w:w="1520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RG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Nº RG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5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152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Órgão Expedidor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5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0003</w:t>
            </w:r>
          </w:p>
        </w:tc>
        <w:tc>
          <w:tcPr>
            <w:tcW w:w="1520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CTPS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Nº Carteira CTPS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5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152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Série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5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0004</w:t>
            </w:r>
          </w:p>
        </w:tc>
        <w:tc>
          <w:tcPr>
            <w:tcW w:w="1520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Conselho Regional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Nº Conselho Regional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5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152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Nome do Conselho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5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152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Sigla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5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0005</w:t>
            </w:r>
          </w:p>
        </w:tc>
        <w:tc>
          <w:tcPr>
            <w:tcW w:w="1520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Título de Eleitor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Titulo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 de Eleitor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5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152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Zona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5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152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Seção</w:t>
            </w:r>
          </w:p>
        </w:tc>
      </w:tr>
      <w:tr w:rsidR="002E1D8D" w:rsidRPr="002E1D8D" w:rsidTr="00CE69D2">
        <w:trPr>
          <w:trHeight w:val="285"/>
        </w:trPr>
        <w:tc>
          <w:tcPr>
            <w:tcW w:w="1520" w:type="dxa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0006</w:t>
            </w:r>
          </w:p>
        </w:tc>
        <w:tc>
          <w:tcPr>
            <w:tcW w:w="1520" w:type="dxa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PIS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Nº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Pis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/Pasep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5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0007</w:t>
            </w:r>
          </w:p>
        </w:tc>
        <w:tc>
          <w:tcPr>
            <w:tcW w:w="1520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Certificado de Reservista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Nº Reservista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5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152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Espécie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Cert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. Militar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5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152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Categoria </w:t>
            </w: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Cert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. Militar</w:t>
            </w:r>
          </w:p>
        </w:tc>
      </w:tr>
      <w:tr w:rsidR="002E1D8D" w:rsidRPr="002E1D8D" w:rsidTr="00CE69D2">
        <w:trPr>
          <w:trHeight w:val="300"/>
        </w:trPr>
        <w:tc>
          <w:tcPr>
            <w:tcW w:w="15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0008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RNE</w:t>
            </w:r>
          </w:p>
        </w:tc>
        <w:tc>
          <w:tcPr>
            <w:tcW w:w="266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RNE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5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00010</w:t>
            </w:r>
          </w:p>
        </w:tc>
        <w:tc>
          <w:tcPr>
            <w:tcW w:w="1520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CNH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Nº Carteira de Motorista</w:t>
            </w:r>
          </w:p>
        </w:tc>
      </w:tr>
      <w:tr w:rsidR="002E1D8D" w:rsidRPr="002E1D8D" w:rsidTr="00CE69D2">
        <w:trPr>
          <w:cantSplit/>
          <w:trHeight w:val="285"/>
        </w:trPr>
        <w:tc>
          <w:tcPr>
            <w:tcW w:w="15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1520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2E1D8D" w:rsidRPr="002E1D8D" w:rsidRDefault="002E1D8D" w:rsidP="002E1D8D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Categoria</w:t>
            </w:r>
          </w:p>
        </w:tc>
      </w:tr>
    </w:tbl>
    <w:p w:rsidR="002E1D8D" w:rsidRPr="002E1D8D" w:rsidRDefault="002E1D8D" w:rsidP="002E1D8D">
      <w:pPr>
        <w:tabs>
          <w:tab w:val="left" w:pos="576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tabs>
          <w:tab w:val="left" w:pos="576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tabs>
          <w:tab w:val="left" w:pos="576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tabs>
          <w:tab w:val="left" w:pos="576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ind w:left="851" w:hanging="567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26" w:name="_Toc292111286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lastRenderedPageBreak/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0598 – Estabilidade</w:t>
      </w:r>
      <w:bookmarkEnd w:id="126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27" w:name="_Toc292111287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Descrição do dado mestre</w:t>
      </w:r>
      <w:bookmarkEnd w:id="127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ab/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Estabilidade de empregado legal, prevista na CLT/CCT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28" w:name="_Toc292111288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Manutenção de dados mestres</w:t>
      </w:r>
      <w:bookmarkEnd w:id="128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Verificar se possuem esta informação em alguma outra base de dados, se sim, verificar para carga.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29" w:name="_Toc292111289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Definições e parametrizações</w:t>
      </w:r>
      <w:bookmarkEnd w:id="129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numPr>
          <w:ilvl w:val="0"/>
          <w:numId w:val="29"/>
        </w:numPr>
        <w:spacing w:after="0" w:line="240" w:lineRule="auto"/>
        <w:rPr>
          <w:rFonts w:ascii="Arial" w:eastAsia="Times New Roman" w:hAnsi="Arial" w:cs="Arial"/>
          <w:color w:val="auto"/>
          <w:kern w:val="0"/>
          <w:lang w:eastAsia="pt-BR"/>
        </w:rPr>
      </w:pPr>
      <w:bookmarkStart w:id="130" w:name="_Toc166573611"/>
      <w:bookmarkStart w:id="131" w:name="_Toc166636799"/>
      <w:bookmarkStart w:id="132" w:name="_Toc259555151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Garantia de emprego por CIPA</w:t>
      </w:r>
      <w:bookmarkEnd w:id="130"/>
      <w:bookmarkEnd w:id="131"/>
      <w:bookmarkEnd w:id="132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;</w:t>
      </w:r>
    </w:p>
    <w:p w:rsidR="002E1D8D" w:rsidRPr="002E1D8D" w:rsidRDefault="002E1D8D" w:rsidP="002E1D8D">
      <w:pPr>
        <w:numPr>
          <w:ilvl w:val="0"/>
          <w:numId w:val="29"/>
        </w:numPr>
        <w:spacing w:after="0" w:line="240" w:lineRule="auto"/>
        <w:rPr>
          <w:rFonts w:ascii="Arial" w:eastAsia="Times New Roman" w:hAnsi="Arial" w:cs="Arial"/>
          <w:color w:val="auto"/>
          <w:kern w:val="0"/>
          <w:lang w:eastAsia="pt-BR"/>
        </w:rPr>
      </w:pPr>
      <w:bookmarkStart w:id="133" w:name="_Toc166573612"/>
      <w:bookmarkStart w:id="134" w:name="_Toc166636800"/>
      <w:bookmarkStart w:id="135" w:name="_Toc259555152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Garantia de emprego por Dirigente Sindical</w:t>
      </w:r>
      <w:bookmarkEnd w:id="133"/>
      <w:bookmarkEnd w:id="134"/>
      <w:bookmarkEnd w:id="135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;</w:t>
      </w:r>
    </w:p>
    <w:p w:rsidR="002E1D8D" w:rsidRPr="002E1D8D" w:rsidRDefault="002E1D8D" w:rsidP="002E1D8D">
      <w:pPr>
        <w:numPr>
          <w:ilvl w:val="0"/>
          <w:numId w:val="29"/>
        </w:numPr>
        <w:spacing w:after="0" w:line="240" w:lineRule="auto"/>
        <w:rPr>
          <w:rFonts w:ascii="Arial" w:eastAsia="Times New Roman" w:hAnsi="Arial" w:cs="Arial"/>
          <w:color w:val="auto"/>
          <w:kern w:val="0"/>
          <w:lang w:eastAsia="pt-BR"/>
        </w:rPr>
      </w:pPr>
      <w:bookmarkStart w:id="136" w:name="_Toc166573614"/>
      <w:bookmarkStart w:id="137" w:name="_Toc166636802"/>
      <w:bookmarkStart w:id="138" w:name="_Toc259555153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Garantia de emprego por Licença Maternidade</w:t>
      </w:r>
      <w:bookmarkEnd w:id="136"/>
      <w:bookmarkEnd w:id="137"/>
      <w:bookmarkEnd w:id="138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;</w:t>
      </w:r>
    </w:p>
    <w:p w:rsidR="002E1D8D" w:rsidRPr="002E1D8D" w:rsidRDefault="002E1D8D" w:rsidP="002E1D8D">
      <w:pPr>
        <w:numPr>
          <w:ilvl w:val="0"/>
          <w:numId w:val="29"/>
        </w:numPr>
        <w:spacing w:after="0" w:line="240" w:lineRule="auto"/>
        <w:rPr>
          <w:rFonts w:ascii="Arial" w:eastAsia="Times New Roman" w:hAnsi="Arial" w:cs="Arial"/>
          <w:color w:val="auto"/>
          <w:kern w:val="0"/>
          <w:lang w:eastAsia="pt-BR"/>
        </w:rPr>
      </w:pPr>
      <w:bookmarkStart w:id="139" w:name="_Toc166573615"/>
      <w:bookmarkStart w:id="140" w:name="_Toc166636803"/>
      <w:bookmarkStart w:id="141" w:name="_Toc259555154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Garantia de emprego por Acidente de Trabalho</w:t>
      </w:r>
      <w:bookmarkEnd w:id="139"/>
      <w:bookmarkEnd w:id="140"/>
      <w:bookmarkEnd w:id="141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;</w:t>
      </w:r>
    </w:p>
    <w:p w:rsidR="002E1D8D" w:rsidRPr="002E1D8D" w:rsidRDefault="002E1D8D" w:rsidP="002E1D8D">
      <w:pPr>
        <w:numPr>
          <w:ilvl w:val="0"/>
          <w:numId w:val="29"/>
        </w:numPr>
        <w:spacing w:after="0" w:line="240" w:lineRule="auto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Garantia de emprego por Auxílio Doença Relacionado ao Trabalho</w:t>
      </w:r>
      <w:r w:rsidRPr="002E1D8D">
        <w:rPr>
          <w:rFonts w:ascii="Arial" w:eastAsia="Times New Roman" w:hAnsi="Arial" w:cs="Arial"/>
          <w:b/>
          <w:bCs/>
          <w:color w:val="000000"/>
          <w:kern w:val="0"/>
          <w:lang w:eastAsia="pt-BR"/>
        </w:rPr>
        <w:t>.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ind w:left="851" w:hanging="567"/>
        <w:jc w:val="both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42" w:name="_Toc292111290"/>
      <w:proofErr w:type="spellStart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 xml:space="preserve"> 0661 – Rescisão Contratual</w:t>
      </w:r>
      <w:bookmarkEnd w:id="142"/>
    </w:p>
    <w:p w:rsidR="002E1D8D" w:rsidRPr="002E1D8D" w:rsidRDefault="002E1D8D" w:rsidP="002E1D8D">
      <w:pPr>
        <w:spacing w:after="0" w:line="240" w:lineRule="auto"/>
        <w:ind w:left="283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43" w:name="_Toc292111291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Descrição do dado mestre</w:t>
      </w:r>
      <w:bookmarkEnd w:id="143"/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ab/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  <w:bookmarkStart w:id="144" w:name="_Toc253746319"/>
      <w:proofErr w:type="spellStart"/>
      <w:r w:rsidRPr="002E1D8D">
        <w:rPr>
          <w:rFonts w:ascii="Arial" w:eastAsia="Times New Roman" w:hAnsi="Arial" w:cs="Arial"/>
          <w:color w:val="auto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lang w:eastAsia="pt-BR"/>
        </w:rPr>
        <w:t xml:space="preserve"> utilizado para entrada de dados de rescisão contratual.</w:t>
      </w:r>
      <w:bookmarkEnd w:id="144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45" w:name="_Toc292111292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Manutenção de dados mestres</w:t>
      </w:r>
      <w:bookmarkEnd w:id="145"/>
    </w:p>
    <w:p w:rsidR="002E1D8D" w:rsidRPr="002E1D8D" w:rsidRDefault="002E1D8D" w:rsidP="002E1D8D">
      <w:pPr>
        <w:tabs>
          <w:tab w:val="left" w:pos="576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tabs>
          <w:tab w:val="left" w:pos="576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ind w:left="993" w:hanging="709"/>
        <w:jc w:val="both"/>
        <w:outlineLvl w:val="2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46" w:name="_Toc292111293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Definições sobre parametrizações</w:t>
      </w:r>
      <w:bookmarkEnd w:id="146"/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Tipos de Rescisão</w:t>
      </w:r>
    </w:p>
    <w:p w:rsidR="002E1D8D" w:rsidRPr="002E1D8D" w:rsidRDefault="002E1D8D" w:rsidP="002E1D8D">
      <w:pPr>
        <w:numPr>
          <w:ilvl w:val="0"/>
          <w:numId w:val="6"/>
        </w:num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Dispensa sem justa causa;</w:t>
      </w:r>
    </w:p>
    <w:p w:rsidR="002E1D8D" w:rsidRPr="002E1D8D" w:rsidRDefault="002E1D8D" w:rsidP="002E1D8D">
      <w:pPr>
        <w:numPr>
          <w:ilvl w:val="0"/>
          <w:numId w:val="6"/>
        </w:num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Dispensa por justa causa;</w:t>
      </w:r>
    </w:p>
    <w:p w:rsidR="002E1D8D" w:rsidRPr="002E1D8D" w:rsidRDefault="002E1D8D" w:rsidP="002E1D8D">
      <w:pPr>
        <w:numPr>
          <w:ilvl w:val="0"/>
          <w:numId w:val="6"/>
        </w:num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Pedido de demissão;</w:t>
      </w:r>
    </w:p>
    <w:p w:rsidR="002E1D8D" w:rsidRPr="002E1D8D" w:rsidRDefault="002E1D8D" w:rsidP="002E1D8D">
      <w:pPr>
        <w:numPr>
          <w:ilvl w:val="0"/>
          <w:numId w:val="6"/>
        </w:num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Falecimento;</w:t>
      </w:r>
    </w:p>
    <w:p w:rsidR="002E1D8D" w:rsidRPr="002E1D8D" w:rsidRDefault="002E1D8D" w:rsidP="002E1D8D">
      <w:pPr>
        <w:numPr>
          <w:ilvl w:val="0"/>
          <w:numId w:val="6"/>
        </w:num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Aposentadoria por Tempo de Serviço;</w:t>
      </w:r>
    </w:p>
    <w:p w:rsidR="002E1D8D" w:rsidRPr="002E1D8D" w:rsidRDefault="002E1D8D" w:rsidP="002E1D8D">
      <w:pPr>
        <w:numPr>
          <w:ilvl w:val="0"/>
          <w:numId w:val="6"/>
        </w:num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Aposentadoria por Invalidez;</w:t>
      </w:r>
    </w:p>
    <w:p w:rsidR="002E1D8D" w:rsidRPr="002E1D8D" w:rsidRDefault="002E1D8D" w:rsidP="002E1D8D">
      <w:pPr>
        <w:numPr>
          <w:ilvl w:val="0"/>
          <w:numId w:val="6"/>
        </w:num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Término de contrato de experiência;</w:t>
      </w:r>
    </w:p>
    <w:p w:rsidR="002E1D8D" w:rsidRPr="002E1D8D" w:rsidRDefault="002E1D8D" w:rsidP="002E1D8D">
      <w:pPr>
        <w:numPr>
          <w:ilvl w:val="0"/>
          <w:numId w:val="6"/>
        </w:num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Quebra de contrato;</w:t>
      </w:r>
    </w:p>
    <w:p w:rsidR="002E1D8D" w:rsidRPr="002E1D8D" w:rsidRDefault="002E1D8D" w:rsidP="002E1D8D">
      <w:pPr>
        <w:numPr>
          <w:ilvl w:val="0"/>
          <w:numId w:val="6"/>
        </w:num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Término de contrato de estágio;</w:t>
      </w:r>
    </w:p>
    <w:p w:rsidR="002E1D8D" w:rsidRPr="002E1D8D" w:rsidRDefault="002E1D8D" w:rsidP="002E1D8D">
      <w:pPr>
        <w:numPr>
          <w:ilvl w:val="0"/>
          <w:numId w:val="6"/>
        </w:num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Término de contrato de Estatutário</w:t>
      </w:r>
    </w:p>
    <w:p w:rsidR="002E1D8D" w:rsidRPr="002E1D8D" w:rsidRDefault="002E1D8D" w:rsidP="002E1D8D">
      <w:pPr>
        <w:tabs>
          <w:tab w:val="left" w:pos="720"/>
        </w:tabs>
        <w:spacing w:after="0" w:line="240" w:lineRule="auto"/>
        <w:ind w:left="720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tabs>
          <w:tab w:val="left" w:pos="720"/>
        </w:tabs>
        <w:spacing w:after="0" w:line="240" w:lineRule="auto"/>
        <w:ind w:left="720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0"/>
          <w:numId w:val="8"/>
        </w:numPr>
        <w:spacing w:after="0" w:line="240" w:lineRule="auto"/>
        <w:jc w:val="both"/>
        <w:outlineLvl w:val="0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147" w:name="_Toc292111294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Remuneração</w:t>
      </w:r>
      <w:bookmarkEnd w:id="147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48" w:name="_Toc292111295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Descrição do dado mestre</w:t>
      </w:r>
      <w:bookmarkEnd w:id="148"/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ab/>
      </w:r>
    </w:p>
    <w:p w:rsidR="002E1D8D" w:rsidRPr="002E1D8D" w:rsidRDefault="002E1D8D" w:rsidP="002E1D8D">
      <w:pPr>
        <w:suppressAutoHyphens w:val="0"/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4"/>
          <w:szCs w:val="24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A remuneração é um fator importante para atrair e manter os melhores empregados e para assegurar que a empresa tenha margem de competição em um mundo cada vez mais competitivo</w:t>
      </w:r>
      <w:r w:rsidRPr="002E1D8D">
        <w:rPr>
          <w:rFonts w:ascii="Arial" w:eastAsia="Times New Roman" w:hAnsi="Arial" w:cs="Arial"/>
          <w:color w:val="auto"/>
          <w:kern w:val="0"/>
          <w:sz w:val="24"/>
          <w:szCs w:val="24"/>
          <w:lang w:eastAsia="pt-BR"/>
        </w:rPr>
        <w:t>.</w:t>
      </w:r>
    </w:p>
    <w:p w:rsidR="002E1D8D" w:rsidRPr="002E1D8D" w:rsidRDefault="002E1D8D" w:rsidP="002E1D8D">
      <w:pPr>
        <w:suppressAutoHyphens w:val="0"/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As políticas de remuneração fornecem um conjunto de ferramentas para o planejamento estratégico de recursos humanos que reflete a cultura e as estratégias de pagamento da </w:t>
      </w:r>
      <w:r w:rsidRPr="002E1D8D">
        <w:rPr>
          <w:rFonts w:ascii="Arial" w:eastAsia="Times New Roman" w:hAnsi="Arial" w:cs="Arial"/>
          <w:color w:val="auto"/>
          <w:kern w:val="0"/>
          <w:lang w:eastAsia="pt-BR"/>
        </w:rPr>
        <w:lastRenderedPageBreak/>
        <w:t>organização, dando poder aos superiores técnicos dentro de uma estrutura de controle de orçamento flexível.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49" w:name="_Toc292111296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Manutenção do dado mestre</w:t>
      </w:r>
      <w:bookmarkEnd w:id="149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Atualização, por parte do usuário.</w:t>
      </w:r>
    </w:p>
    <w:p w:rsidR="002E1D8D" w:rsidRPr="002E1D8D" w:rsidRDefault="002E1D8D" w:rsidP="002E1D8D">
      <w:pPr>
        <w:tabs>
          <w:tab w:val="left" w:pos="5535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ab/>
      </w: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bookmarkStart w:id="150" w:name="_Toc292111297"/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Definições sobre parametrizações</w:t>
      </w:r>
      <w:bookmarkEnd w:id="150"/>
    </w:p>
    <w:p w:rsidR="002E1D8D" w:rsidRPr="002E1D8D" w:rsidRDefault="002E1D8D" w:rsidP="002E1D8D">
      <w:pPr>
        <w:spacing w:after="0" w:line="240" w:lineRule="auto"/>
        <w:outlineLvl w:val="2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151" w:name="_Toc292111298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Tipo de Salário</w:t>
      </w:r>
      <w:bookmarkEnd w:id="151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uppressAutoHyphens w:val="0"/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Tipo de salário é o agrupamento da categoria preponderante ou a categoria de remuneração a que o empregado pertence.</w:t>
      </w:r>
    </w:p>
    <w:p w:rsidR="002E1D8D" w:rsidRPr="002E1D8D" w:rsidRDefault="002E1D8D" w:rsidP="002E1D8D">
      <w:pPr>
        <w:suppressAutoHyphens w:val="0"/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2"/>
          <w:numId w:val="8"/>
        </w:numPr>
        <w:spacing w:after="0" w:line="240" w:lineRule="auto"/>
        <w:outlineLvl w:val="2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152" w:name="_Toc292111299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Tipos de Acordo Coletivos</w:t>
      </w:r>
      <w:bookmarkEnd w:id="152"/>
    </w:p>
    <w:p w:rsidR="002E1D8D" w:rsidRPr="002E1D8D" w:rsidRDefault="002E1D8D" w:rsidP="002E1D8D">
      <w:pPr>
        <w:spacing w:before="120" w:after="12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Nos Tipos de Acordo Coletivos, os agrupamentos serão baseados nas Subáreas de RH.</w:t>
      </w:r>
    </w:p>
    <w:p w:rsidR="002E1D8D" w:rsidRPr="002E1D8D" w:rsidRDefault="002E1D8D" w:rsidP="002E1D8D">
      <w:pPr>
        <w:suppressAutoHyphens w:val="0"/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keepNext/>
        <w:numPr>
          <w:ilvl w:val="2"/>
          <w:numId w:val="8"/>
        </w:numPr>
        <w:spacing w:after="0" w:line="240" w:lineRule="auto"/>
        <w:outlineLvl w:val="3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Regiões de Acordo Coletivo</w:t>
      </w:r>
    </w:p>
    <w:p w:rsidR="002E1D8D" w:rsidRPr="002E1D8D" w:rsidRDefault="002E1D8D" w:rsidP="002E1D8D">
      <w:pPr>
        <w:suppressAutoHyphens w:val="0"/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uppressAutoHyphens w:val="0"/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No Grupo </w:t>
      </w:r>
      <w:r w:rsidR="007211BA">
        <w:rPr>
          <w:rFonts w:ascii="Arial" w:eastAsia="Times New Roman" w:hAnsi="Arial" w:cs="Arial"/>
          <w:color w:val="auto"/>
          <w:kern w:val="0"/>
          <w:lang w:eastAsia="pt-BR"/>
        </w:rPr>
        <w:t xml:space="preserve">André </w:t>
      </w:r>
      <w:proofErr w:type="spellStart"/>
      <w:r w:rsidR="007211BA">
        <w:rPr>
          <w:rFonts w:ascii="Arial" w:eastAsia="Times New Roman" w:hAnsi="Arial" w:cs="Arial"/>
          <w:color w:val="auto"/>
          <w:kern w:val="0"/>
          <w:lang w:eastAsia="pt-BR"/>
        </w:rPr>
        <w:t>Amaggi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teremos as Regiões de Acordo Coletivo divididas de acordo com os Sindicatos das Categorias, conforme tabela abaixo:</w:t>
      </w:r>
    </w:p>
    <w:p w:rsidR="002E1D8D" w:rsidRPr="002E1D8D" w:rsidRDefault="002E1D8D" w:rsidP="002E1D8D">
      <w:pPr>
        <w:suppressAutoHyphens w:val="0"/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tbl>
      <w:tblPr>
        <w:tblW w:w="88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906"/>
        <w:gridCol w:w="1984"/>
        <w:gridCol w:w="1933"/>
      </w:tblGrid>
      <w:tr w:rsidR="002E1D8D" w:rsidRPr="002E1D8D" w:rsidTr="00CE69D2">
        <w:trPr>
          <w:trHeight w:val="334"/>
          <w:jc w:val="center"/>
        </w:trPr>
        <w:tc>
          <w:tcPr>
            <w:tcW w:w="4906" w:type="dxa"/>
            <w:shd w:val="clear" w:color="auto" w:fill="F2F2F2"/>
            <w:vAlign w:val="center"/>
          </w:tcPr>
          <w:p w:rsidR="002E1D8D" w:rsidRPr="002E1D8D" w:rsidRDefault="002E1D8D" w:rsidP="002E1D8D">
            <w:pPr>
              <w:spacing w:before="20" w:after="2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SINDICATO</w:t>
            </w:r>
          </w:p>
        </w:tc>
        <w:tc>
          <w:tcPr>
            <w:tcW w:w="1984" w:type="dxa"/>
            <w:shd w:val="clear" w:color="auto" w:fill="F2F2F2"/>
            <w:vAlign w:val="center"/>
          </w:tcPr>
          <w:p w:rsidR="002E1D8D" w:rsidRPr="002E1D8D" w:rsidRDefault="002E1D8D" w:rsidP="002E1D8D">
            <w:pPr>
              <w:spacing w:before="20" w:after="2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CNPJ</w:t>
            </w:r>
          </w:p>
        </w:tc>
        <w:tc>
          <w:tcPr>
            <w:tcW w:w="1933" w:type="dxa"/>
            <w:shd w:val="clear" w:color="auto" w:fill="F2F2F2"/>
            <w:vAlign w:val="center"/>
          </w:tcPr>
          <w:p w:rsidR="002E1D8D" w:rsidRPr="002E1D8D" w:rsidRDefault="002E1D8D" w:rsidP="002E1D8D">
            <w:pPr>
              <w:spacing w:before="20" w:after="20" w:line="240" w:lineRule="auto"/>
              <w:jc w:val="both"/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</w:pPr>
            <w:r w:rsidRPr="002E1D8D">
              <w:rPr>
                <w:rFonts w:ascii="Arial" w:eastAsia="Times New Roman" w:hAnsi="Arial" w:cs="Arial"/>
                <w:b/>
                <w:bCs/>
                <w:color w:val="auto"/>
                <w:kern w:val="0"/>
                <w:sz w:val="20"/>
                <w:szCs w:val="20"/>
                <w:lang w:eastAsia="pt-BR"/>
              </w:rPr>
              <w:t>MÊS DATA BASE</w:t>
            </w:r>
          </w:p>
        </w:tc>
      </w:tr>
      <w:tr w:rsidR="002E1D8D" w:rsidRPr="002E1D8D" w:rsidTr="00CE69D2">
        <w:trPr>
          <w:jc w:val="center"/>
        </w:trPr>
        <w:tc>
          <w:tcPr>
            <w:tcW w:w="4906" w:type="dxa"/>
            <w:vAlign w:val="center"/>
          </w:tcPr>
          <w:p w:rsidR="002E1D8D" w:rsidRPr="002E1D8D" w:rsidRDefault="002E1D8D" w:rsidP="002E1D8D">
            <w:pPr>
              <w:spacing w:before="20" w:after="2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Sind.Trab.Comércio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 Varejista de Cataguases</w:t>
            </w:r>
          </w:p>
        </w:tc>
        <w:tc>
          <w:tcPr>
            <w:tcW w:w="1984" w:type="dxa"/>
            <w:vAlign w:val="center"/>
          </w:tcPr>
          <w:p w:rsidR="002E1D8D" w:rsidRPr="002E1D8D" w:rsidRDefault="002E1D8D" w:rsidP="002E1D8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19534759000182</w:t>
            </w:r>
          </w:p>
        </w:tc>
        <w:tc>
          <w:tcPr>
            <w:tcW w:w="1933" w:type="dxa"/>
            <w:vAlign w:val="center"/>
          </w:tcPr>
          <w:p w:rsidR="002E1D8D" w:rsidRPr="002E1D8D" w:rsidRDefault="002E1D8D" w:rsidP="002E1D8D">
            <w:pPr>
              <w:spacing w:before="20" w:after="2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Setembro</w:t>
            </w:r>
          </w:p>
        </w:tc>
      </w:tr>
      <w:tr w:rsidR="002E1D8D" w:rsidRPr="002E1D8D" w:rsidTr="00CE69D2">
        <w:trPr>
          <w:jc w:val="center"/>
        </w:trPr>
        <w:tc>
          <w:tcPr>
            <w:tcW w:w="4906" w:type="dxa"/>
            <w:vAlign w:val="center"/>
          </w:tcPr>
          <w:p w:rsidR="002E1D8D" w:rsidRPr="002E1D8D" w:rsidRDefault="002E1D8D" w:rsidP="002E1D8D">
            <w:pPr>
              <w:spacing w:before="20" w:after="2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proofErr w:type="spellStart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Sind.Trab.Comércio</w:t>
            </w:r>
            <w:proofErr w:type="spellEnd"/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 xml:space="preserve"> Varejista do Rio de Janeiro</w:t>
            </w:r>
          </w:p>
        </w:tc>
        <w:tc>
          <w:tcPr>
            <w:tcW w:w="1984" w:type="dxa"/>
            <w:vAlign w:val="center"/>
          </w:tcPr>
          <w:p w:rsidR="002E1D8D" w:rsidRPr="002E1D8D" w:rsidRDefault="002E1D8D" w:rsidP="002E1D8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33644360000185</w:t>
            </w:r>
          </w:p>
        </w:tc>
        <w:tc>
          <w:tcPr>
            <w:tcW w:w="1933" w:type="dxa"/>
            <w:vAlign w:val="center"/>
          </w:tcPr>
          <w:p w:rsidR="002E1D8D" w:rsidRPr="002E1D8D" w:rsidRDefault="002E1D8D" w:rsidP="002E1D8D">
            <w:pPr>
              <w:spacing w:before="20" w:after="20" w:line="240" w:lineRule="auto"/>
              <w:jc w:val="both"/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</w:pPr>
            <w:r w:rsidRPr="002E1D8D">
              <w:rPr>
                <w:rFonts w:ascii="Arial" w:eastAsia="Times New Roman" w:hAnsi="Arial" w:cs="Arial"/>
                <w:color w:val="auto"/>
                <w:kern w:val="0"/>
                <w:lang w:eastAsia="pt-BR"/>
              </w:rPr>
              <w:t>Maio</w:t>
            </w:r>
          </w:p>
        </w:tc>
      </w:tr>
    </w:tbl>
    <w:p w:rsidR="002E1D8D" w:rsidRPr="002E1D8D" w:rsidRDefault="002E1D8D" w:rsidP="002E1D8D">
      <w:pPr>
        <w:numPr>
          <w:ilvl w:val="0"/>
          <w:numId w:val="8"/>
        </w:numPr>
        <w:spacing w:after="0" w:line="240" w:lineRule="auto"/>
        <w:jc w:val="both"/>
        <w:outlineLvl w:val="0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Contencioso Trabalhista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Descrição do dado mestre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ab/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Será configurado para o Grupo </w:t>
      </w:r>
      <w:r w:rsidR="007211BA">
        <w:rPr>
          <w:rFonts w:ascii="Arial" w:eastAsia="Times New Roman" w:hAnsi="Arial" w:cs="Arial"/>
          <w:color w:val="auto"/>
          <w:kern w:val="0"/>
          <w:lang w:eastAsia="pt-BR"/>
        </w:rPr>
        <w:t xml:space="preserve">André </w:t>
      </w:r>
      <w:proofErr w:type="spellStart"/>
      <w:r w:rsidR="007211BA">
        <w:rPr>
          <w:rFonts w:ascii="Arial" w:eastAsia="Times New Roman" w:hAnsi="Arial" w:cs="Arial"/>
          <w:color w:val="auto"/>
          <w:kern w:val="0"/>
          <w:lang w:eastAsia="pt-BR"/>
        </w:rPr>
        <w:t>Amaggi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um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adequado para gerenciar o Contencioso Trabalhista.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Manutenção do dado mestre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Atualização, por parte do usuário.</w:t>
      </w:r>
    </w:p>
    <w:p w:rsidR="002E1D8D" w:rsidRPr="002E1D8D" w:rsidRDefault="002E1D8D" w:rsidP="002E1D8D">
      <w:pPr>
        <w:tabs>
          <w:tab w:val="left" w:pos="5535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ab/>
      </w: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Definições sobre parametrizações</w:t>
      </w:r>
    </w:p>
    <w:p w:rsidR="002E1D8D" w:rsidRPr="002E1D8D" w:rsidRDefault="002E1D8D" w:rsidP="002E1D8D">
      <w:pPr>
        <w:spacing w:after="0" w:line="240" w:lineRule="auto"/>
        <w:outlineLvl w:val="2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Esse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contemplará os seguintes campos: 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0"/>
          <w:numId w:val="11"/>
        </w:num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Número do processo;</w:t>
      </w:r>
    </w:p>
    <w:p w:rsidR="002E1D8D" w:rsidRPr="002E1D8D" w:rsidRDefault="002E1D8D" w:rsidP="002E1D8D">
      <w:pPr>
        <w:numPr>
          <w:ilvl w:val="0"/>
          <w:numId w:val="11"/>
        </w:num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Vara Trabalhista;</w:t>
      </w:r>
    </w:p>
    <w:p w:rsidR="002E1D8D" w:rsidRPr="002E1D8D" w:rsidRDefault="002E1D8D" w:rsidP="002E1D8D">
      <w:pPr>
        <w:numPr>
          <w:ilvl w:val="0"/>
          <w:numId w:val="11"/>
        </w:num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Data da Audiência;</w:t>
      </w:r>
    </w:p>
    <w:p w:rsidR="002E1D8D" w:rsidRPr="002E1D8D" w:rsidRDefault="002E1D8D" w:rsidP="002E1D8D">
      <w:pPr>
        <w:numPr>
          <w:ilvl w:val="0"/>
          <w:numId w:val="11"/>
        </w:num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Descritivo Breve.</w:t>
      </w:r>
    </w:p>
    <w:p w:rsidR="002E1D8D" w:rsidRPr="002E1D8D" w:rsidRDefault="002E1D8D" w:rsidP="002E1D8D">
      <w:pPr>
        <w:suppressAutoHyphens w:val="0"/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ind w:left="720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ind w:left="720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0"/>
          <w:numId w:val="8"/>
        </w:numPr>
        <w:spacing w:after="0" w:line="240" w:lineRule="auto"/>
        <w:jc w:val="both"/>
        <w:outlineLvl w:val="0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 xml:space="preserve">Perfil </w:t>
      </w:r>
      <w:proofErr w:type="spellStart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Profissiográfico</w:t>
      </w:r>
      <w:proofErr w:type="spellEnd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 xml:space="preserve"> Previdenciário (PPP)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Descrição do dado mestre</w:t>
      </w:r>
    </w:p>
    <w:p w:rsidR="002E1D8D" w:rsidRPr="002E1D8D" w:rsidRDefault="002E1D8D" w:rsidP="002E1D8D">
      <w:pPr>
        <w:spacing w:after="0" w:line="240" w:lineRule="auto"/>
        <w:ind w:left="567"/>
        <w:jc w:val="both"/>
        <w:rPr>
          <w:rFonts w:ascii="Arial" w:eastAsia="Times New Roman" w:hAnsi="Arial" w:cs="Arial"/>
          <w:b/>
          <w:bCs/>
          <w:color w:val="auto"/>
          <w:lang w:eastAsia="pt-BR"/>
        </w:rPr>
      </w:pPr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ab/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val="pt-PT"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val="pt-PT" w:eastAsia="pt-BR"/>
        </w:rPr>
        <w:lastRenderedPageBreak/>
        <w:t xml:space="preserve">O Perfil Profissiográfico Previdenciário (PPP) é um documento histórico-laboral que contém várias informações relativas às atividades do trabalhador na empresa - dados administrativos e resultado de monitoração biológica e ambiental. 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lang w:eastAsia="pt-BR"/>
        </w:rPr>
      </w:pP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Manutenção do dado mestre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3F5813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  <w:r>
        <w:rPr>
          <w:rFonts w:ascii="Arial" w:eastAsia="Times New Roman" w:hAnsi="Arial" w:cs="Arial"/>
          <w:color w:val="auto"/>
          <w:kern w:val="0"/>
          <w:lang w:eastAsia="pt-BR"/>
        </w:rPr>
        <w:t>???</w:t>
      </w:r>
    </w:p>
    <w:p w:rsidR="002E1D8D" w:rsidRPr="002E1D8D" w:rsidRDefault="002E1D8D" w:rsidP="002E1D8D">
      <w:pPr>
        <w:tabs>
          <w:tab w:val="left" w:pos="5535"/>
        </w:tabs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ab/>
      </w:r>
    </w:p>
    <w:p w:rsidR="002E1D8D" w:rsidRPr="002E1D8D" w:rsidRDefault="002E1D8D" w:rsidP="002E1D8D">
      <w:pPr>
        <w:numPr>
          <w:ilvl w:val="1"/>
          <w:numId w:val="8"/>
        </w:numPr>
        <w:spacing w:after="0" w:line="240" w:lineRule="auto"/>
        <w:outlineLvl w:val="1"/>
        <w:rPr>
          <w:rFonts w:ascii="Arial" w:eastAsia="Times New Roman" w:hAnsi="Arial" w:cs="Arial"/>
          <w:b/>
          <w:bCs/>
          <w:color w:val="auto"/>
          <w:lang w:eastAsia="pt-BR"/>
        </w:rPr>
      </w:pPr>
      <w:r w:rsidRPr="002E1D8D">
        <w:rPr>
          <w:rFonts w:ascii="Arial" w:eastAsia="Times New Roman" w:hAnsi="Arial" w:cs="Arial"/>
          <w:b/>
          <w:bCs/>
          <w:color w:val="auto"/>
          <w:lang w:eastAsia="pt-BR"/>
        </w:rPr>
        <w:t>Definições sobre parametrizações</w:t>
      </w:r>
    </w:p>
    <w:p w:rsidR="002E1D8D" w:rsidRPr="002E1D8D" w:rsidRDefault="002E1D8D" w:rsidP="002E1D8D">
      <w:pPr>
        <w:spacing w:after="0" w:line="240" w:lineRule="auto"/>
        <w:outlineLvl w:val="2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3F5813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>
        <w:rPr>
          <w:rFonts w:ascii="Arial" w:eastAsia="Times New Roman" w:hAnsi="Arial" w:cs="Arial"/>
          <w:color w:val="auto"/>
          <w:kern w:val="0"/>
          <w:lang w:eastAsia="pt-BR"/>
        </w:rPr>
        <w:t>???</w:t>
      </w:r>
    </w:p>
    <w:p w:rsidR="002E1D8D" w:rsidRPr="002E1D8D" w:rsidRDefault="002E1D8D" w:rsidP="002E1D8D">
      <w:pPr>
        <w:spacing w:after="0" w:line="240" w:lineRule="auto"/>
        <w:ind w:left="720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ind w:left="720"/>
        <w:jc w:val="both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</w:p>
    <w:p w:rsidR="002E1D8D" w:rsidRPr="002E1D8D" w:rsidRDefault="002E1D8D" w:rsidP="002E1D8D">
      <w:pPr>
        <w:suppressAutoHyphens w:val="0"/>
        <w:spacing w:after="0" w:line="240" w:lineRule="auto"/>
        <w:jc w:val="both"/>
        <w:rPr>
          <w:rFonts w:ascii="Arial" w:eastAsia="Times New Roman" w:hAnsi="Arial" w:cs="Arial"/>
          <w:color w:val="auto"/>
          <w:kern w:val="0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0"/>
          <w:numId w:val="10"/>
        </w:numPr>
        <w:spacing w:after="0" w:line="240" w:lineRule="auto"/>
        <w:ind w:hanging="76"/>
        <w:jc w:val="both"/>
        <w:outlineLvl w:val="0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153" w:name="_Toc292111308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Desenvolvimentos Necessários</w:t>
      </w:r>
      <w:bookmarkEnd w:id="153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numPr>
          <w:ilvl w:val="0"/>
          <w:numId w:val="13"/>
        </w:numPr>
        <w:spacing w:after="0" w:line="240" w:lineRule="auto"/>
        <w:ind w:left="896" w:hanging="357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Query: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Conferência de Cadastro;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Relatório de Admitidos;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Relatório de Demitidos;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Pagamento Complementar;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Pagamento Desconto Periódico;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Relatório de Ausências;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Programação de Férias;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Contencioso Trabalhista;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Estabilidade;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Deficiências;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Empréstimos;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Pensão Alimentícia;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Materiais;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Saúde Ocupacional;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Fim do Período de Experiência;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Dependentes;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Contratos Determinados;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Lista Remuneração Empregados;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Documentos do Empregado;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Vale Transporte;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Afiliações Sindicais;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Relatório de Ativos;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Relatório de Remuneração de Ativos;</w:t>
      </w:r>
    </w:p>
    <w:p w:rsidR="002E1D8D" w:rsidRPr="002E1D8D" w:rsidRDefault="002E1D8D" w:rsidP="002E1D8D">
      <w:pPr>
        <w:numPr>
          <w:ilvl w:val="0"/>
          <w:numId w:val="14"/>
        </w:num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Pagamento em Dinheiro.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0"/>
          <w:numId w:val="13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left="896" w:right="18" w:hanging="357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Documentos de Contratação CLT:</w:t>
      </w:r>
    </w:p>
    <w:p w:rsidR="002E1D8D" w:rsidRPr="002E1D8D" w:rsidRDefault="002E1D8D" w:rsidP="002E1D8D">
      <w:pPr>
        <w:numPr>
          <w:ilvl w:val="0"/>
          <w:numId w:val="15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Contratos de Trabalho;</w:t>
      </w:r>
    </w:p>
    <w:p w:rsidR="002E1D8D" w:rsidRPr="002E1D8D" w:rsidRDefault="002E1D8D" w:rsidP="002E1D8D">
      <w:pPr>
        <w:numPr>
          <w:ilvl w:val="0"/>
          <w:numId w:val="15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Contrato de Experiência + Prorrogação;</w:t>
      </w:r>
    </w:p>
    <w:p w:rsidR="002E1D8D" w:rsidRPr="002E1D8D" w:rsidRDefault="002E1D8D" w:rsidP="002E1D8D">
      <w:pPr>
        <w:numPr>
          <w:ilvl w:val="0"/>
          <w:numId w:val="15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Acordo de Compensação de Horas;</w:t>
      </w:r>
    </w:p>
    <w:p w:rsidR="002E1D8D" w:rsidRPr="002E1D8D" w:rsidRDefault="002E1D8D" w:rsidP="002E1D8D">
      <w:pPr>
        <w:numPr>
          <w:ilvl w:val="0"/>
          <w:numId w:val="15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Acordo de Prorrogação de Horas;</w:t>
      </w:r>
    </w:p>
    <w:p w:rsidR="002E1D8D" w:rsidRPr="002E1D8D" w:rsidRDefault="002E1D8D" w:rsidP="002E1D8D">
      <w:pPr>
        <w:numPr>
          <w:ilvl w:val="0"/>
          <w:numId w:val="15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Recebimento da CTPS;</w:t>
      </w:r>
    </w:p>
    <w:p w:rsidR="002E1D8D" w:rsidRPr="002E1D8D" w:rsidRDefault="002E1D8D" w:rsidP="002E1D8D">
      <w:pPr>
        <w:numPr>
          <w:ilvl w:val="0"/>
          <w:numId w:val="15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Opção de Convênio Médico ou Odontológico;</w:t>
      </w:r>
    </w:p>
    <w:p w:rsidR="002E1D8D" w:rsidRPr="002E1D8D" w:rsidRDefault="002E1D8D" w:rsidP="002E1D8D">
      <w:pPr>
        <w:numPr>
          <w:ilvl w:val="0"/>
          <w:numId w:val="15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Declaração de Vale Transporte;</w:t>
      </w:r>
    </w:p>
    <w:p w:rsidR="002E1D8D" w:rsidRPr="002E1D8D" w:rsidRDefault="002E1D8D" w:rsidP="002E1D8D">
      <w:pPr>
        <w:numPr>
          <w:ilvl w:val="0"/>
          <w:numId w:val="15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Ficha de Registro;</w:t>
      </w:r>
    </w:p>
    <w:p w:rsidR="002E1D8D" w:rsidRPr="002E1D8D" w:rsidRDefault="002E1D8D" w:rsidP="002E1D8D">
      <w:pPr>
        <w:numPr>
          <w:ilvl w:val="0"/>
          <w:numId w:val="15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Termo de Responsabilidade de Salário Família;</w:t>
      </w:r>
    </w:p>
    <w:p w:rsidR="002E1D8D" w:rsidRPr="002E1D8D" w:rsidRDefault="002E1D8D" w:rsidP="002E1D8D">
      <w:pPr>
        <w:numPr>
          <w:ilvl w:val="0"/>
          <w:numId w:val="15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Declaração de Dependentes para fins de Imposto de Renda;</w:t>
      </w:r>
    </w:p>
    <w:p w:rsidR="002E1D8D" w:rsidRPr="002E1D8D" w:rsidRDefault="002E1D8D" w:rsidP="002E1D8D">
      <w:pPr>
        <w:numPr>
          <w:ilvl w:val="0"/>
          <w:numId w:val="15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lastRenderedPageBreak/>
        <w:t>Termo de Recebimento de EPI.</w:t>
      </w:r>
    </w:p>
    <w:p w:rsidR="002E1D8D" w:rsidRPr="002E1D8D" w:rsidRDefault="002E1D8D" w:rsidP="002E1D8D">
      <w:p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</w:p>
    <w:p w:rsidR="002E1D8D" w:rsidRPr="002E1D8D" w:rsidRDefault="002E1D8D" w:rsidP="002E1D8D">
      <w:pPr>
        <w:numPr>
          <w:ilvl w:val="0"/>
          <w:numId w:val="13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left="896" w:right="18" w:hanging="357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Documentos de Demissão CLT:</w:t>
      </w:r>
    </w:p>
    <w:p w:rsidR="002E1D8D" w:rsidRPr="002E1D8D" w:rsidRDefault="002E1D8D" w:rsidP="002E1D8D">
      <w:pPr>
        <w:numPr>
          <w:ilvl w:val="0"/>
          <w:numId w:val="15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 xml:space="preserve">Rescisões (Modelo Novo) </w:t>
      </w:r>
      <w:proofErr w:type="spellStart"/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Homolognet</w:t>
      </w:r>
      <w:proofErr w:type="spellEnd"/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;</w:t>
      </w:r>
    </w:p>
    <w:p w:rsidR="002E1D8D" w:rsidRPr="002E1D8D" w:rsidRDefault="002E1D8D" w:rsidP="002E1D8D">
      <w:pPr>
        <w:numPr>
          <w:ilvl w:val="0"/>
          <w:numId w:val="15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Termino Contrato de Trabalho;</w:t>
      </w:r>
    </w:p>
    <w:p w:rsidR="002E1D8D" w:rsidRPr="002E1D8D" w:rsidRDefault="002E1D8D" w:rsidP="002E1D8D">
      <w:pPr>
        <w:numPr>
          <w:ilvl w:val="0"/>
          <w:numId w:val="15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Termino de Contrato de Experiência;</w:t>
      </w:r>
    </w:p>
    <w:p w:rsidR="002E1D8D" w:rsidRPr="002E1D8D" w:rsidRDefault="002E1D8D" w:rsidP="002E1D8D">
      <w:pPr>
        <w:numPr>
          <w:ilvl w:val="0"/>
          <w:numId w:val="15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Quebra de Contrato;</w:t>
      </w:r>
    </w:p>
    <w:p w:rsidR="002E1D8D" w:rsidRPr="002E1D8D" w:rsidRDefault="002E1D8D" w:rsidP="002E1D8D">
      <w:pPr>
        <w:numPr>
          <w:ilvl w:val="0"/>
          <w:numId w:val="15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Aviso Prévio Indenizado;</w:t>
      </w:r>
    </w:p>
    <w:p w:rsidR="002E1D8D" w:rsidRPr="002E1D8D" w:rsidRDefault="002E1D8D" w:rsidP="002E1D8D">
      <w:pPr>
        <w:numPr>
          <w:ilvl w:val="0"/>
          <w:numId w:val="15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Aviso Prévio Trabalhado;</w:t>
      </w:r>
    </w:p>
    <w:p w:rsidR="002E1D8D" w:rsidRPr="002E1D8D" w:rsidRDefault="002E1D8D" w:rsidP="002E1D8D">
      <w:pPr>
        <w:numPr>
          <w:ilvl w:val="0"/>
          <w:numId w:val="15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Justa Causa.</w:t>
      </w:r>
    </w:p>
    <w:p w:rsidR="002E1D8D" w:rsidRPr="002E1D8D" w:rsidRDefault="002E1D8D" w:rsidP="002E1D8D">
      <w:p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left="720" w:right="18"/>
        <w:rPr>
          <w:rFonts w:ascii="Arial" w:eastAsia="Times New Roman" w:hAnsi="Arial" w:cs="Arial"/>
          <w:color w:val="000000"/>
          <w:kern w:val="0"/>
          <w:lang w:eastAsia="pt-BR"/>
        </w:rPr>
      </w:pPr>
    </w:p>
    <w:p w:rsidR="002E1D8D" w:rsidRPr="002E1D8D" w:rsidRDefault="002E1D8D" w:rsidP="002E1D8D">
      <w:pPr>
        <w:numPr>
          <w:ilvl w:val="0"/>
          <w:numId w:val="13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left="896" w:right="18" w:hanging="357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Outros Documentos:</w:t>
      </w:r>
    </w:p>
    <w:p w:rsidR="002E1D8D" w:rsidRPr="002E1D8D" w:rsidRDefault="002E1D8D" w:rsidP="002E1D8D">
      <w:pPr>
        <w:numPr>
          <w:ilvl w:val="0"/>
          <w:numId w:val="15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Recibo de Férias;</w:t>
      </w:r>
    </w:p>
    <w:p w:rsidR="002E1D8D" w:rsidRPr="002E1D8D" w:rsidRDefault="002E1D8D" w:rsidP="002E1D8D">
      <w:pPr>
        <w:numPr>
          <w:ilvl w:val="0"/>
          <w:numId w:val="15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Abono de 10 dias;</w:t>
      </w:r>
    </w:p>
    <w:p w:rsidR="002E1D8D" w:rsidRPr="002E1D8D" w:rsidRDefault="002E1D8D" w:rsidP="002E1D8D">
      <w:pPr>
        <w:numPr>
          <w:ilvl w:val="0"/>
          <w:numId w:val="15"/>
        </w:numPr>
        <w:tabs>
          <w:tab w:val="left" w:pos="720"/>
        </w:tabs>
        <w:suppressAutoHyphens w:val="0"/>
        <w:autoSpaceDE w:val="0"/>
        <w:autoSpaceDN w:val="0"/>
        <w:adjustRightInd w:val="0"/>
        <w:spacing w:after="0" w:line="240" w:lineRule="auto"/>
        <w:ind w:right="18"/>
        <w:rPr>
          <w:rFonts w:ascii="Arial" w:eastAsia="Times New Roman" w:hAnsi="Arial" w:cs="Arial"/>
          <w:color w:val="000000"/>
          <w:kern w:val="0"/>
          <w:lang w:eastAsia="pt-BR"/>
        </w:rPr>
      </w:pPr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 xml:space="preserve">Aviso de </w:t>
      </w:r>
      <w:proofErr w:type="spellStart"/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Ferias</w:t>
      </w:r>
      <w:proofErr w:type="spellEnd"/>
      <w:r w:rsidRPr="002E1D8D">
        <w:rPr>
          <w:rFonts w:ascii="Arial" w:eastAsia="Times New Roman" w:hAnsi="Arial" w:cs="Arial"/>
          <w:color w:val="000000"/>
          <w:kern w:val="0"/>
          <w:lang w:eastAsia="pt-BR"/>
        </w:rPr>
        <w:t>;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0"/>
          <w:numId w:val="10"/>
        </w:numPr>
        <w:spacing w:after="0" w:line="240" w:lineRule="auto"/>
        <w:ind w:hanging="76"/>
        <w:jc w:val="both"/>
        <w:outlineLvl w:val="0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154" w:name="_Toc281317640"/>
      <w:bookmarkStart w:id="155" w:name="_Toc292111309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Carga de Dados</w:t>
      </w:r>
      <w:bookmarkEnd w:id="154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 xml:space="preserve"> / Desenvolvimentos</w:t>
      </w:r>
      <w:bookmarkEnd w:id="155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numPr>
          <w:ilvl w:val="0"/>
          <w:numId w:val="12"/>
        </w:num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Forma de obtenção dos dados:</w:t>
      </w:r>
    </w:p>
    <w:p w:rsidR="002E1D8D" w:rsidRPr="002E1D8D" w:rsidRDefault="002E1D8D" w:rsidP="002E1D8D">
      <w:pPr>
        <w:spacing w:after="0" w:line="240" w:lineRule="auto"/>
        <w:ind w:left="1080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Sistema Legado</w:t>
      </w:r>
    </w:p>
    <w:p w:rsidR="002E1D8D" w:rsidRPr="002E1D8D" w:rsidRDefault="002E1D8D" w:rsidP="002E1D8D">
      <w:pPr>
        <w:spacing w:after="0" w:line="240" w:lineRule="auto"/>
        <w:ind w:left="1080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0"/>
          <w:numId w:val="12"/>
        </w:num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Responsabilidade sobre os dados:</w:t>
      </w:r>
    </w:p>
    <w:p w:rsidR="002E1D8D" w:rsidRPr="002E1D8D" w:rsidRDefault="002E1D8D" w:rsidP="002E1D8D">
      <w:pPr>
        <w:spacing w:after="0" w:line="240" w:lineRule="auto"/>
        <w:ind w:left="1080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Consultores / Key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users</w:t>
      </w:r>
      <w:proofErr w:type="spellEnd"/>
    </w:p>
    <w:p w:rsidR="002E1D8D" w:rsidRPr="002E1D8D" w:rsidRDefault="002E1D8D" w:rsidP="002E1D8D">
      <w:pPr>
        <w:spacing w:after="0" w:line="240" w:lineRule="auto"/>
        <w:ind w:left="1080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0"/>
          <w:numId w:val="12"/>
        </w:num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Processo de carga: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Via transação LSMW ou Programa de Cargas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0"/>
          <w:numId w:val="12"/>
        </w:num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Desenvolvimentos</w:t>
      </w:r>
    </w:p>
    <w:p w:rsidR="002E1D8D" w:rsidRPr="002E1D8D" w:rsidRDefault="002E1D8D" w:rsidP="002E1D8D">
      <w:pPr>
        <w:spacing w:after="0" w:line="240" w:lineRule="auto"/>
        <w:ind w:left="1080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0"/>
          <w:numId w:val="42"/>
        </w:num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Workflow para aprovação de alteração salarial individual.</w:t>
      </w:r>
    </w:p>
    <w:p w:rsidR="002E1D8D" w:rsidRPr="002E1D8D" w:rsidRDefault="002E1D8D" w:rsidP="002E1D8D">
      <w:pPr>
        <w:spacing w:after="0" w:line="240" w:lineRule="auto"/>
        <w:ind w:left="720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0"/>
          <w:numId w:val="42"/>
        </w:num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9000 (Informações M</w:t>
      </w:r>
      <w:r w:rsidR="0016077E">
        <w:rPr>
          <w:rFonts w:ascii="Arial" w:eastAsia="Times New Roman" w:hAnsi="Arial" w:cs="Arial"/>
          <w:color w:val="auto"/>
          <w:kern w:val="0"/>
          <w:lang w:eastAsia="pt-BR"/>
        </w:rPr>
        <w:t>é</w:t>
      </w: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dicas</w:t>
      </w:r>
      <w:proofErr w:type="gram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) Com</w:t>
      </w:r>
      <w:proofErr w:type="gram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os seguintes campos</w:t>
      </w:r>
    </w:p>
    <w:p w:rsidR="002E1D8D" w:rsidRPr="002E1D8D" w:rsidRDefault="002E1D8D" w:rsidP="002E1D8D">
      <w:pPr>
        <w:spacing w:after="0" w:line="240" w:lineRule="auto"/>
        <w:ind w:left="360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CRM;</w:t>
      </w:r>
    </w:p>
    <w:p w:rsidR="002E1D8D" w:rsidRPr="002E1D8D" w:rsidRDefault="002E1D8D" w:rsidP="002E1D8D">
      <w:pPr>
        <w:spacing w:after="0" w:line="240" w:lineRule="auto"/>
        <w:ind w:left="360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Nome do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Medico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;</w:t>
      </w:r>
    </w:p>
    <w:p w:rsidR="002E1D8D" w:rsidRPr="002E1D8D" w:rsidRDefault="002E1D8D" w:rsidP="002E1D8D">
      <w:pPr>
        <w:spacing w:after="0" w:line="240" w:lineRule="auto"/>
        <w:ind w:left="360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Numero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do CID;</w:t>
      </w:r>
    </w:p>
    <w:p w:rsidR="002E1D8D" w:rsidRPr="002E1D8D" w:rsidRDefault="002E1D8D" w:rsidP="002E1D8D">
      <w:pPr>
        <w:spacing w:after="0" w:line="240" w:lineRule="auto"/>
        <w:ind w:left="360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Descrição do COD;</w:t>
      </w:r>
    </w:p>
    <w:p w:rsidR="002E1D8D" w:rsidRPr="002E1D8D" w:rsidRDefault="002E1D8D" w:rsidP="002E1D8D">
      <w:pPr>
        <w:spacing w:after="0" w:line="240" w:lineRule="auto"/>
        <w:ind w:left="360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Campo Descritivo para observações;</w:t>
      </w:r>
    </w:p>
    <w:p w:rsidR="002E1D8D" w:rsidRPr="002E1D8D" w:rsidRDefault="002E1D8D" w:rsidP="002E1D8D">
      <w:pPr>
        <w:spacing w:after="0" w:line="240" w:lineRule="auto"/>
        <w:ind w:left="360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Relatório Especifico para gerenciamento dos dados;</w:t>
      </w:r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0"/>
          <w:numId w:val="44"/>
        </w:num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9001 (Informações </w:t>
      </w: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CATs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) com os seguintes campos.</w:t>
      </w:r>
    </w:p>
    <w:p w:rsidR="002E1D8D" w:rsidRPr="002E1D8D" w:rsidRDefault="002E1D8D" w:rsidP="002E1D8D">
      <w:pPr>
        <w:spacing w:after="0" w:line="240" w:lineRule="auto"/>
        <w:ind w:left="360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Campo para descrição do acidente;</w:t>
      </w:r>
    </w:p>
    <w:p w:rsidR="002E1D8D" w:rsidRPr="002E1D8D" w:rsidRDefault="002E1D8D" w:rsidP="002E1D8D">
      <w:pPr>
        <w:spacing w:after="0" w:line="240" w:lineRule="auto"/>
        <w:ind w:left="360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Agente causador do acidente; </w:t>
      </w:r>
    </w:p>
    <w:p w:rsidR="002E1D8D" w:rsidRPr="002E1D8D" w:rsidRDefault="002E1D8D" w:rsidP="002E1D8D">
      <w:pPr>
        <w:spacing w:after="0" w:line="240" w:lineRule="auto"/>
        <w:ind w:left="360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Houve afastamento sim ou não;</w:t>
      </w:r>
    </w:p>
    <w:p w:rsidR="002E1D8D" w:rsidRPr="002E1D8D" w:rsidRDefault="002E1D8D" w:rsidP="002E1D8D">
      <w:pPr>
        <w:spacing w:after="0" w:line="240" w:lineRule="auto"/>
        <w:ind w:left="360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Data do acidente;</w:t>
      </w:r>
    </w:p>
    <w:p w:rsidR="002E1D8D" w:rsidRPr="002E1D8D" w:rsidRDefault="002E1D8D" w:rsidP="002E1D8D">
      <w:pPr>
        <w:spacing w:after="0" w:line="240" w:lineRule="auto"/>
        <w:ind w:left="360"/>
        <w:rPr>
          <w:rFonts w:ascii="Arial" w:eastAsia="Times New Roman" w:hAnsi="Arial" w:cs="Arial"/>
          <w:color w:val="auto"/>
          <w:kern w:val="0"/>
          <w:lang w:eastAsia="pt-BR"/>
        </w:rPr>
      </w:pPr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Código do </w:t>
      </w:r>
      <w:proofErr w:type="gram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CID;</w:t>
      </w:r>
      <w:r w:rsidRPr="002E1D8D">
        <w:rPr>
          <w:rFonts w:ascii="Arial" w:eastAsia="Times New Roman" w:hAnsi="Arial" w:cs="Arial"/>
          <w:color w:val="auto"/>
          <w:kern w:val="0"/>
          <w:lang w:eastAsia="pt-BR"/>
        </w:rPr>
        <w:br/>
        <w:t>Relatório</w:t>
      </w:r>
      <w:proofErr w:type="gram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Especifico para gerenciamento dos dados;</w:t>
      </w:r>
    </w:p>
    <w:p w:rsidR="002E1D8D" w:rsidRPr="002E1D8D" w:rsidRDefault="002E1D8D" w:rsidP="002E1D8D">
      <w:pPr>
        <w:spacing w:after="0" w:line="240" w:lineRule="auto"/>
        <w:ind w:left="360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numPr>
          <w:ilvl w:val="0"/>
          <w:numId w:val="44"/>
        </w:numPr>
        <w:spacing w:after="0" w:line="240" w:lineRule="auto"/>
        <w:rPr>
          <w:rFonts w:ascii="Arial" w:eastAsia="Times New Roman" w:hAnsi="Arial" w:cs="Arial"/>
          <w:color w:val="auto"/>
          <w:kern w:val="0"/>
          <w:lang w:eastAsia="pt-BR"/>
        </w:rPr>
      </w:pP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9008 (Alteração Salarial)</w:t>
      </w:r>
    </w:p>
    <w:p w:rsidR="002E1D8D" w:rsidRPr="002E1D8D" w:rsidRDefault="002E1D8D" w:rsidP="002E1D8D">
      <w:pPr>
        <w:spacing w:after="0" w:line="240" w:lineRule="auto"/>
        <w:ind w:left="360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ind w:left="360"/>
        <w:rPr>
          <w:rFonts w:ascii="Arial" w:eastAsia="Times New Roman" w:hAnsi="Arial" w:cs="Arial"/>
          <w:color w:val="auto"/>
          <w:kern w:val="0"/>
          <w:lang w:eastAsia="pt-BR"/>
        </w:rPr>
      </w:pPr>
      <w:proofErr w:type="spellStart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lastRenderedPageBreak/>
        <w:t>Infotipo</w:t>
      </w:r>
      <w:proofErr w:type="spellEnd"/>
      <w:r w:rsidRPr="002E1D8D">
        <w:rPr>
          <w:rFonts w:ascii="Arial" w:eastAsia="Times New Roman" w:hAnsi="Arial" w:cs="Arial"/>
          <w:color w:val="auto"/>
          <w:kern w:val="0"/>
          <w:lang w:eastAsia="pt-BR"/>
        </w:rPr>
        <w:t xml:space="preserve"> para solicitação de alteração salarial.</w:t>
      </w:r>
      <w:r w:rsidRPr="002E1D8D">
        <w:rPr>
          <w:rFonts w:ascii="Arial" w:eastAsia="Times New Roman" w:hAnsi="Arial" w:cs="Arial"/>
          <w:color w:val="auto"/>
          <w:kern w:val="0"/>
          <w:lang w:eastAsia="pt-BR"/>
        </w:rPr>
        <w:br/>
      </w:r>
    </w:p>
    <w:p w:rsidR="002E1D8D" w:rsidRPr="002E1D8D" w:rsidRDefault="002E1D8D" w:rsidP="002E1D8D">
      <w:pPr>
        <w:spacing w:after="0" w:line="240" w:lineRule="auto"/>
        <w:ind w:left="360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ind w:left="360"/>
        <w:jc w:val="both"/>
        <w:rPr>
          <w:rFonts w:ascii="Arial" w:eastAsia="Times New Roman" w:hAnsi="Arial" w:cs="Arial"/>
          <w:color w:val="auto"/>
          <w:kern w:val="0"/>
          <w:lang w:eastAsia="pt-BR"/>
        </w:rPr>
      </w:pPr>
    </w:p>
    <w:p w:rsidR="002E1D8D" w:rsidRPr="002E1D8D" w:rsidRDefault="002E1D8D" w:rsidP="002E1D8D">
      <w:pPr>
        <w:spacing w:after="0" w:line="240" w:lineRule="auto"/>
        <w:ind w:left="360"/>
        <w:jc w:val="both"/>
        <w:rPr>
          <w:rFonts w:ascii="Arial" w:eastAsia="Times New Roman" w:hAnsi="Arial" w:cs="Arial"/>
          <w:color w:val="auto"/>
          <w:kern w:val="0"/>
          <w:highlight w:val="lightGray"/>
          <w:lang w:eastAsia="pt-BR"/>
        </w:rPr>
      </w:pPr>
    </w:p>
    <w:p w:rsidR="002E1D8D" w:rsidRPr="002E1D8D" w:rsidRDefault="002E1D8D" w:rsidP="002E1D8D">
      <w:pPr>
        <w:spacing w:after="0" w:line="240" w:lineRule="auto"/>
        <w:rPr>
          <w:rFonts w:ascii="Arial" w:eastAsia="Times New Roman" w:hAnsi="Arial" w:cs="Arial"/>
          <w:b/>
          <w:color w:val="auto"/>
          <w:kern w:val="0"/>
          <w:sz w:val="28"/>
          <w:szCs w:val="28"/>
          <w:lang w:eastAsia="pt-BR"/>
        </w:rPr>
      </w:pPr>
    </w:p>
    <w:p w:rsidR="002E1D8D" w:rsidRPr="002E1D8D" w:rsidRDefault="002E1D8D" w:rsidP="002E1D8D">
      <w:pPr>
        <w:numPr>
          <w:ilvl w:val="0"/>
          <w:numId w:val="10"/>
        </w:numPr>
        <w:spacing w:after="0" w:line="240" w:lineRule="auto"/>
        <w:jc w:val="both"/>
        <w:outlineLvl w:val="0"/>
        <w:rPr>
          <w:rFonts w:ascii="Arial" w:eastAsia="Times New Roman" w:hAnsi="Arial" w:cs="Arial"/>
          <w:b/>
          <w:bCs/>
          <w:color w:val="auto"/>
          <w:kern w:val="0"/>
          <w:lang w:eastAsia="pt-BR"/>
        </w:rPr>
      </w:pPr>
      <w:bookmarkStart w:id="156" w:name="_Toc292111310"/>
      <w:r w:rsidRPr="002E1D8D">
        <w:rPr>
          <w:rFonts w:ascii="Arial" w:eastAsia="Times New Roman" w:hAnsi="Arial" w:cs="Arial"/>
          <w:b/>
          <w:bCs/>
          <w:color w:val="auto"/>
          <w:kern w:val="0"/>
          <w:lang w:eastAsia="pt-BR"/>
        </w:rPr>
        <w:t>Assinatura</w:t>
      </w:r>
      <w:bookmarkEnd w:id="156"/>
    </w:p>
    <w:p w:rsidR="002E1D8D" w:rsidRPr="002E1D8D" w:rsidRDefault="002E1D8D" w:rsidP="002E1D8D">
      <w:pPr>
        <w:spacing w:after="0" w:line="240" w:lineRule="auto"/>
        <w:jc w:val="both"/>
        <w:rPr>
          <w:rFonts w:ascii="Arial" w:eastAsia="Times New Roman" w:hAnsi="Arial" w:cs="Arial"/>
          <w:color w:val="auto"/>
          <w:kern w:val="0"/>
          <w:sz w:val="20"/>
          <w:szCs w:val="20"/>
          <w:lang w:eastAsia="pt-BR"/>
        </w:rPr>
      </w:pPr>
    </w:p>
    <w:p w:rsidR="002E1D8D" w:rsidRPr="002E1D8D" w:rsidRDefault="002E1D8D" w:rsidP="002E1D8D">
      <w:pPr>
        <w:spacing w:after="0" w:line="240" w:lineRule="auto"/>
        <w:ind w:left="1260"/>
        <w:jc w:val="both"/>
        <w:rPr>
          <w:rFonts w:ascii="Arial" w:eastAsia="Times New Roman" w:hAnsi="Arial" w:cs="Arial"/>
          <w:b/>
          <w:bCs/>
          <w:color w:val="FF0000"/>
          <w:kern w:val="0"/>
          <w:lang w:eastAsia="pt-BR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p w:rsidR="008C4B64" w:rsidRDefault="008C4B64" w:rsidP="00073EF9">
      <w:pPr>
        <w:pStyle w:val="Rodap"/>
        <w:rPr>
          <w:b/>
          <w:bCs/>
          <w:color w:val="FF3333"/>
        </w:rPr>
      </w:pPr>
    </w:p>
    <w:sectPr w:rsidR="008C4B64" w:rsidSect="00A12A3D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560" w:right="1133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4F4D" w:rsidRDefault="00AC4F4D" w:rsidP="00D162AA">
      <w:pPr>
        <w:spacing w:after="0" w:line="240" w:lineRule="auto"/>
      </w:pPr>
      <w:r>
        <w:separator/>
      </w:r>
    </w:p>
  </w:endnote>
  <w:endnote w:type="continuationSeparator" w:id="0">
    <w:p w:rsidR="00AC4F4D" w:rsidRDefault="00AC4F4D" w:rsidP="00D162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ont300">
    <w:charset w:val="00"/>
    <w:family w:val="auto"/>
    <w:pitch w:val="variable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tarSymbol">
    <w:altName w:val="Arial Unicode MS"/>
    <w:charset w:val="02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FE4" w:rsidRDefault="00272FE4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FE4" w:rsidRDefault="00272FE4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FE4" w:rsidRDefault="00272FE4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4F4D" w:rsidRDefault="00AC4F4D" w:rsidP="00D162AA">
      <w:pPr>
        <w:spacing w:after="0" w:line="240" w:lineRule="auto"/>
      </w:pPr>
      <w:r>
        <w:separator/>
      </w:r>
    </w:p>
  </w:footnote>
  <w:footnote w:type="continuationSeparator" w:id="0">
    <w:p w:rsidR="00AC4F4D" w:rsidRDefault="00AC4F4D" w:rsidP="00D162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FE4" w:rsidRDefault="00272FE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1736220" o:spid="_x0000_s2050" type="#_x0000_t75" style="position:absolute;margin-left:0;margin-top:0;width:596.15pt;height:842.15pt;z-index:-251657216;mso-position-horizontal:center;mso-position-horizontal-relative:margin;mso-position-vertical:center;mso-position-vertical-relative:margin" o:allowincell="f">
          <v:imagedata r:id="rId1" o:title="Template Papel Timbrado HR Solutions sem tarj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FE4" w:rsidRDefault="00272FE4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0288" behindDoc="0" locked="0" layoutInCell="1" allowOverlap="1" wp14:anchorId="4B8FB6FA" wp14:editId="636B690A">
          <wp:simplePos x="0" y="0"/>
          <wp:positionH relativeFrom="column">
            <wp:posOffset>-978535</wp:posOffset>
          </wp:positionH>
          <wp:positionV relativeFrom="paragraph">
            <wp:posOffset>-382270</wp:posOffset>
          </wp:positionV>
          <wp:extent cx="7518400" cy="10600945"/>
          <wp:effectExtent l="0" t="0" r="6350" b="0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undo3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18400" cy="106009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2FE4" w:rsidRDefault="00272FE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1736219" o:spid="_x0000_s2049" type="#_x0000_t75" style="position:absolute;margin-left:0;margin-top:0;width:596.15pt;height:842.15pt;z-index:-251658240;mso-position-horizontal:center;mso-position-horizontal-relative:margin;mso-position-vertical:center;mso-position-vertical-relative:margin" o:allowincell="f">
          <v:imagedata r:id="rId1" o:title="Template Papel Timbrado HR Solutions sem tarj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name w:val="WWNum1"/>
    <w:lvl w:ilvl="0">
      <w:start w:val="1"/>
      <w:numFmt w:val="decimal"/>
      <w:lvlText w:val="%1)"/>
      <w:lvlJc w:val="left"/>
      <w:pPr>
        <w:tabs>
          <w:tab w:val="num" w:pos="-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-36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-36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-36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-36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-3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-36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-36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-360"/>
        </w:tabs>
        <w:ind w:left="6120" w:hanging="180"/>
      </w:pPr>
    </w:lvl>
  </w:abstractNum>
  <w:abstractNum w:abstractNumId="1" w15:restartNumberingAfterBreak="0">
    <w:nsid w:val="00C6508F"/>
    <w:multiLevelType w:val="hybridMultilevel"/>
    <w:tmpl w:val="8A8804C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1FD07F9"/>
    <w:multiLevelType w:val="hybridMultilevel"/>
    <w:tmpl w:val="FB78CC1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6CA367C"/>
    <w:multiLevelType w:val="hybridMultilevel"/>
    <w:tmpl w:val="D36A1ECA"/>
    <w:lvl w:ilvl="0" w:tplc="0416000D">
      <w:start w:val="1"/>
      <w:numFmt w:val="bullet"/>
      <w:lvlText w:val=""/>
      <w:lvlJc w:val="left"/>
      <w:pPr>
        <w:ind w:left="1616" w:hanging="360"/>
      </w:pPr>
      <w:rPr>
        <w:rFonts w:ascii="Wingdings" w:hAnsi="Wingdings" w:cs="Wingdings" w:hint="default"/>
      </w:rPr>
    </w:lvl>
    <w:lvl w:ilvl="1" w:tplc="04160003">
      <w:start w:val="1"/>
      <w:numFmt w:val="bullet"/>
      <w:lvlText w:val="o"/>
      <w:lvlJc w:val="left"/>
      <w:pPr>
        <w:ind w:left="2336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056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776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496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216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936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656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376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BF562DF"/>
    <w:multiLevelType w:val="hybridMultilevel"/>
    <w:tmpl w:val="B37295F2"/>
    <w:lvl w:ilvl="0" w:tplc="0416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E7E3D78"/>
    <w:multiLevelType w:val="hybridMultilevel"/>
    <w:tmpl w:val="DB305E76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35858EB"/>
    <w:multiLevelType w:val="hybridMultilevel"/>
    <w:tmpl w:val="E0E8A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341A9"/>
    <w:multiLevelType w:val="hybridMultilevel"/>
    <w:tmpl w:val="5DAC1E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95217CC"/>
    <w:multiLevelType w:val="hybridMultilevel"/>
    <w:tmpl w:val="2FD68A76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1BC05027"/>
    <w:multiLevelType w:val="hybridMultilevel"/>
    <w:tmpl w:val="62BE89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1C035FC3"/>
    <w:multiLevelType w:val="multilevel"/>
    <w:tmpl w:val="4B6A9318"/>
    <w:lvl w:ilvl="0">
      <w:start w:val="8"/>
      <w:numFmt w:val="decimal"/>
      <w:lvlText w:val="%1."/>
      <w:lvlJc w:val="left"/>
      <w:pPr>
        <w:ind w:left="360" w:hanging="360"/>
      </w:pPr>
      <w:rPr>
        <w:rFonts w:ascii="Arial" w:hAnsi="Arial" w:cs="Arial" w:hint="default"/>
      </w:rPr>
    </w:lvl>
    <w:lvl w:ilvl="1">
      <w:start w:val="1"/>
      <w:numFmt w:val="decimal"/>
      <w:lvlText w:val="%1.%2."/>
      <w:lvlJc w:val="left"/>
      <w:pPr>
        <w:ind w:left="2433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4146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6219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7932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10005" w:hanging="144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11718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13791" w:hanging="180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15504" w:hanging="1800"/>
      </w:pPr>
      <w:rPr>
        <w:rFonts w:ascii="Times New Roman" w:hAnsi="Times New Roman" w:cs="Times New Roman" w:hint="default"/>
      </w:rPr>
    </w:lvl>
  </w:abstractNum>
  <w:abstractNum w:abstractNumId="11" w15:restartNumberingAfterBreak="0">
    <w:nsid w:val="1F250411"/>
    <w:multiLevelType w:val="hybridMultilevel"/>
    <w:tmpl w:val="DE227CDC"/>
    <w:lvl w:ilvl="0" w:tplc="0416000D">
      <w:start w:val="1"/>
      <w:numFmt w:val="bullet"/>
      <w:lvlText w:val=""/>
      <w:lvlJc w:val="left"/>
      <w:pPr>
        <w:ind w:left="1616" w:hanging="360"/>
      </w:pPr>
      <w:rPr>
        <w:rFonts w:ascii="Wingdings" w:hAnsi="Wingdings" w:cs="Wingdings" w:hint="default"/>
      </w:rPr>
    </w:lvl>
    <w:lvl w:ilvl="1" w:tplc="04160003">
      <w:start w:val="1"/>
      <w:numFmt w:val="bullet"/>
      <w:lvlText w:val="o"/>
      <w:lvlJc w:val="left"/>
      <w:pPr>
        <w:ind w:left="2336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056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776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496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216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936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656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376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1FD0243F"/>
    <w:multiLevelType w:val="multilevel"/>
    <w:tmpl w:val="4F26D9C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ascii="Times New Roman" w:hAnsi="Times New Roman"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ascii="Times New Roman" w:hAnsi="Times New Roman"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Times New Roman" w:hAnsi="Times New Roman" w:cs="Times New Roman" w:hint="default"/>
      </w:rPr>
    </w:lvl>
  </w:abstractNum>
  <w:abstractNum w:abstractNumId="13" w15:restartNumberingAfterBreak="0">
    <w:nsid w:val="20422A6C"/>
    <w:multiLevelType w:val="hybridMultilevel"/>
    <w:tmpl w:val="548297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1ED3576"/>
    <w:multiLevelType w:val="hybridMultilevel"/>
    <w:tmpl w:val="BBDA2580"/>
    <w:lvl w:ilvl="0" w:tplc="0416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34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06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50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22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66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22D56EA5"/>
    <w:multiLevelType w:val="multilevel"/>
    <w:tmpl w:val="84D423BE"/>
    <w:lvl w:ilvl="0">
      <w:start w:val="7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3"/>
      <w:numFmt w:val="decimal"/>
      <w:lvlText w:val="%1.%2."/>
      <w:lvlJc w:val="left"/>
      <w:pPr>
        <w:ind w:left="2433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4146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6219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7932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10005" w:hanging="144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11718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13791" w:hanging="180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15504" w:hanging="1800"/>
      </w:pPr>
      <w:rPr>
        <w:rFonts w:ascii="Times New Roman" w:hAnsi="Times New Roman" w:cs="Times New Roman" w:hint="default"/>
      </w:rPr>
    </w:lvl>
  </w:abstractNum>
  <w:abstractNum w:abstractNumId="16" w15:restartNumberingAfterBreak="0">
    <w:nsid w:val="24FE5906"/>
    <w:multiLevelType w:val="hybridMultilevel"/>
    <w:tmpl w:val="2B3AA7C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27424BAD"/>
    <w:multiLevelType w:val="hybridMultilevel"/>
    <w:tmpl w:val="EF7ADCCA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2754091A"/>
    <w:multiLevelType w:val="hybridMultilevel"/>
    <w:tmpl w:val="A6C436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27A237C3"/>
    <w:multiLevelType w:val="hybridMultilevel"/>
    <w:tmpl w:val="BA585C82"/>
    <w:lvl w:ilvl="0" w:tplc="7B7A9AC4">
      <w:start w:val="1"/>
      <w:numFmt w:val="bullet"/>
      <w:pStyle w:val="ndicedeilustraes"/>
      <w:lvlText w:val=""/>
      <w:lvlJc w:val="left"/>
      <w:pPr>
        <w:ind w:left="1429" w:hanging="360"/>
      </w:pPr>
      <w:rPr>
        <w:rFonts w:ascii="Wingdings" w:hAnsi="Wingdings" w:cs="Wingdings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282B2360"/>
    <w:multiLevelType w:val="multilevel"/>
    <w:tmpl w:val="4F26D9C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ascii="Times New Roman" w:hAnsi="Times New Roman"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ascii="Times New Roman" w:hAnsi="Times New Roman"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Times New Roman" w:hAnsi="Times New Roman" w:cs="Times New Roman" w:hint="default"/>
      </w:rPr>
    </w:lvl>
  </w:abstractNum>
  <w:abstractNum w:abstractNumId="21" w15:restartNumberingAfterBreak="0">
    <w:nsid w:val="28EF1B9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2B4D6CF3"/>
    <w:multiLevelType w:val="hybridMultilevel"/>
    <w:tmpl w:val="D61205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2B8554AD"/>
    <w:multiLevelType w:val="hybridMultilevel"/>
    <w:tmpl w:val="A64C5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CBC6157"/>
    <w:multiLevelType w:val="hybridMultilevel"/>
    <w:tmpl w:val="4790B79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367B511D"/>
    <w:multiLevelType w:val="hybridMultilevel"/>
    <w:tmpl w:val="C71AA4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36DE27AA"/>
    <w:multiLevelType w:val="hybridMultilevel"/>
    <w:tmpl w:val="CBC290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384873B5"/>
    <w:multiLevelType w:val="hybridMultilevel"/>
    <w:tmpl w:val="92264D8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39FA794C"/>
    <w:multiLevelType w:val="hybridMultilevel"/>
    <w:tmpl w:val="767E4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800941"/>
    <w:multiLevelType w:val="multilevel"/>
    <w:tmpl w:val="F89E4AD0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b/>
        <w:i w:val="0"/>
        <w:sz w:val="22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ascii="Arial" w:hAnsi="Arial" w:cs="Arial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Arial" w:hAnsi="Arial" w:cs="Arial"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ascii="Times New Roman" w:hAnsi="Times New Roman"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ascii="Times New Roman" w:hAnsi="Times New Roman"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Times New Roman" w:hAnsi="Times New Roman" w:cs="Times New Roman" w:hint="default"/>
      </w:rPr>
    </w:lvl>
  </w:abstractNum>
  <w:abstractNum w:abstractNumId="30" w15:restartNumberingAfterBreak="0">
    <w:nsid w:val="4B7625CB"/>
    <w:multiLevelType w:val="multilevel"/>
    <w:tmpl w:val="F89E4AD0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b/>
        <w:i w:val="0"/>
        <w:sz w:val="22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ascii="Arial" w:hAnsi="Arial" w:cs="Arial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Arial" w:hAnsi="Arial" w:cs="Arial"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ascii="Times New Roman" w:hAnsi="Times New Roman"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ascii="Times New Roman" w:hAnsi="Times New Roman"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Times New Roman" w:hAnsi="Times New Roman" w:cs="Times New Roman" w:hint="default"/>
      </w:rPr>
    </w:lvl>
  </w:abstractNum>
  <w:abstractNum w:abstractNumId="31" w15:restartNumberingAfterBreak="0">
    <w:nsid w:val="526E0269"/>
    <w:multiLevelType w:val="hybridMultilevel"/>
    <w:tmpl w:val="AC2CB7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52D206E0"/>
    <w:multiLevelType w:val="hybridMultilevel"/>
    <w:tmpl w:val="FFB2DF98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09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229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669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389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829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5339799E"/>
    <w:multiLevelType w:val="hybridMultilevel"/>
    <w:tmpl w:val="F230A5DA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53A06393"/>
    <w:multiLevelType w:val="multilevel"/>
    <w:tmpl w:val="F9642E3E"/>
    <w:lvl w:ilvl="0">
      <w:start w:val="7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2"/>
      <w:numFmt w:val="decimal"/>
      <w:lvlText w:val="%1.%2."/>
      <w:lvlJc w:val="left"/>
      <w:pPr>
        <w:ind w:left="2433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4146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6219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7932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10005" w:hanging="144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11718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13791" w:hanging="180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15504" w:hanging="1800"/>
      </w:pPr>
      <w:rPr>
        <w:rFonts w:ascii="Times New Roman" w:hAnsi="Times New Roman" w:cs="Times New Roman" w:hint="default"/>
      </w:rPr>
    </w:lvl>
  </w:abstractNum>
  <w:abstractNum w:abstractNumId="35" w15:restartNumberingAfterBreak="0">
    <w:nsid w:val="58C25131"/>
    <w:multiLevelType w:val="hybridMultilevel"/>
    <w:tmpl w:val="0E9CF2B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67A1534E"/>
    <w:multiLevelType w:val="hybridMultilevel"/>
    <w:tmpl w:val="471A0C7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6BD046CE"/>
    <w:multiLevelType w:val="hybridMultilevel"/>
    <w:tmpl w:val="900C88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8" w15:restartNumberingAfterBreak="0">
    <w:nsid w:val="74E6681E"/>
    <w:multiLevelType w:val="hybridMultilevel"/>
    <w:tmpl w:val="9E3CE4B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EC3D06"/>
    <w:multiLevelType w:val="hybridMultilevel"/>
    <w:tmpl w:val="7F86B78E"/>
    <w:lvl w:ilvl="0" w:tplc="04160017">
      <w:start w:val="1"/>
      <w:numFmt w:val="lowerLetter"/>
      <w:lvlText w:val="%1)"/>
      <w:lvlJc w:val="left"/>
      <w:pPr>
        <w:ind w:left="1080" w:hanging="360"/>
      </w:pPr>
      <w:rPr>
        <w:rFonts w:ascii="Times New Roman" w:hAnsi="Times New Roman" w:cs="Times New Roman"/>
      </w:rPr>
    </w:lvl>
    <w:lvl w:ilvl="1" w:tplc="04160019">
      <w:start w:val="1"/>
      <w:numFmt w:val="lowerLetter"/>
      <w:lvlText w:val="%2."/>
      <w:lvlJc w:val="left"/>
      <w:pPr>
        <w:ind w:left="1800" w:hanging="360"/>
      </w:pPr>
      <w:rPr>
        <w:rFonts w:ascii="Times New Roman" w:hAnsi="Times New Roman" w:cs="Times New Roman"/>
      </w:rPr>
    </w:lvl>
    <w:lvl w:ilvl="2" w:tplc="0416001B">
      <w:start w:val="1"/>
      <w:numFmt w:val="lowerRoman"/>
      <w:lvlText w:val="%3."/>
      <w:lvlJc w:val="right"/>
      <w:pPr>
        <w:ind w:left="2520" w:hanging="180"/>
      </w:pPr>
      <w:rPr>
        <w:rFonts w:ascii="Times New Roman" w:hAnsi="Times New Roman" w:cs="Times New Roman"/>
      </w:rPr>
    </w:lvl>
    <w:lvl w:ilvl="3" w:tplc="0416000F">
      <w:start w:val="1"/>
      <w:numFmt w:val="decimal"/>
      <w:lvlText w:val="%4."/>
      <w:lvlJc w:val="left"/>
      <w:pPr>
        <w:ind w:left="3240" w:hanging="360"/>
      </w:pPr>
      <w:rPr>
        <w:rFonts w:ascii="Times New Roman" w:hAnsi="Times New Roman" w:cs="Times New Roman"/>
      </w:rPr>
    </w:lvl>
    <w:lvl w:ilvl="4" w:tplc="04160019">
      <w:start w:val="1"/>
      <w:numFmt w:val="lowerLetter"/>
      <w:lvlText w:val="%5."/>
      <w:lvlJc w:val="left"/>
      <w:pPr>
        <w:ind w:left="3960" w:hanging="360"/>
      </w:pPr>
      <w:rPr>
        <w:rFonts w:ascii="Times New Roman" w:hAnsi="Times New Roman" w:cs="Times New Roman"/>
      </w:rPr>
    </w:lvl>
    <w:lvl w:ilvl="5" w:tplc="0416001B">
      <w:start w:val="1"/>
      <w:numFmt w:val="lowerRoman"/>
      <w:lvlText w:val="%6."/>
      <w:lvlJc w:val="right"/>
      <w:pPr>
        <w:ind w:left="4680" w:hanging="180"/>
      </w:pPr>
      <w:rPr>
        <w:rFonts w:ascii="Times New Roman" w:hAnsi="Times New Roman" w:cs="Times New Roman"/>
      </w:rPr>
    </w:lvl>
    <w:lvl w:ilvl="6" w:tplc="0416000F">
      <w:start w:val="1"/>
      <w:numFmt w:val="decimal"/>
      <w:lvlText w:val="%7."/>
      <w:lvlJc w:val="left"/>
      <w:pPr>
        <w:ind w:left="5400" w:hanging="360"/>
      </w:pPr>
      <w:rPr>
        <w:rFonts w:ascii="Times New Roman" w:hAnsi="Times New Roman" w:cs="Times New Roman"/>
      </w:rPr>
    </w:lvl>
    <w:lvl w:ilvl="7" w:tplc="04160019">
      <w:start w:val="1"/>
      <w:numFmt w:val="lowerLetter"/>
      <w:lvlText w:val="%8."/>
      <w:lvlJc w:val="left"/>
      <w:pPr>
        <w:ind w:left="6120" w:hanging="360"/>
      </w:pPr>
      <w:rPr>
        <w:rFonts w:ascii="Times New Roman" w:hAnsi="Times New Roman" w:cs="Times New Roman"/>
      </w:rPr>
    </w:lvl>
    <w:lvl w:ilvl="8" w:tplc="0416001B">
      <w:start w:val="1"/>
      <w:numFmt w:val="lowerRoman"/>
      <w:lvlText w:val="%9."/>
      <w:lvlJc w:val="right"/>
      <w:pPr>
        <w:ind w:left="6840" w:hanging="180"/>
      </w:pPr>
      <w:rPr>
        <w:rFonts w:ascii="Times New Roman" w:hAnsi="Times New Roman" w:cs="Times New Roman"/>
      </w:rPr>
    </w:lvl>
  </w:abstractNum>
  <w:abstractNum w:abstractNumId="40" w15:restartNumberingAfterBreak="0">
    <w:nsid w:val="76880FCB"/>
    <w:multiLevelType w:val="multilevel"/>
    <w:tmpl w:val="17BAB5FC"/>
    <w:lvl w:ilvl="0">
      <w:start w:val="6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>
      <w:start w:val="3"/>
      <w:numFmt w:val="decimal"/>
      <w:lvlText w:val="%1.%2."/>
      <w:lvlJc w:val="left"/>
      <w:pPr>
        <w:ind w:left="216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324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468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5760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7200" w:hanging="144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8280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9720" w:hanging="180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10800" w:hanging="1800"/>
      </w:pPr>
      <w:rPr>
        <w:rFonts w:ascii="Times New Roman" w:hAnsi="Times New Roman" w:cs="Times New Roman" w:hint="default"/>
      </w:rPr>
    </w:lvl>
  </w:abstractNum>
  <w:abstractNum w:abstractNumId="41" w15:restartNumberingAfterBreak="0">
    <w:nsid w:val="78510D01"/>
    <w:multiLevelType w:val="hybridMultilevel"/>
    <w:tmpl w:val="067C23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7C452C9A"/>
    <w:multiLevelType w:val="multilevel"/>
    <w:tmpl w:val="53EAA408"/>
    <w:lvl w:ilvl="0">
      <w:start w:val="8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2433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4146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6219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7932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10005" w:hanging="144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11718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13791" w:hanging="180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15504" w:hanging="1800"/>
      </w:pPr>
      <w:rPr>
        <w:rFonts w:ascii="Times New Roman" w:hAnsi="Times New Roman" w:cs="Times New Roman" w:hint="default"/>
      </w:rPr>
    </w:lvl>
  </w:abstractNum>
  <w:abstractNum w:abstractNumId="43" w15:restartNumberingAfterBreak="0">
    <w:nsid w:val="7EB82445"/>
    <w:multiLevelType w:val="hybridMultilevel"/>
    <w:tmpl w:val="3104B450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43"/>
  </w:num>
  <w:num w:numId="3">
    <w:abstractNumId w:val="0"/>
  </w:num>
  <w:num w:numId="4">
    <w:abstractNumId w:val="24"/>
  </w:num>
  <w:num w:numId="5">
    <w:abstractNumId w:val="2"/>
  </w:num>
  <w:num w:numId="6">
    <w:abstractNumId w:val="16"/>
  </w:num>
  <w:num w:numId="7">
    <w:abstractNumId w:val="26"/>
  </w:num>
  <w:num w:numId="8">
    <w:abstractNumId w:val="29"/>
  </w:num>
  <w:num w:numId="9">
    <w:abstractNumId w:val="7"/>
  </w:num>
  <w:num w:numId="10">
    <w:abstractNumId w:val="10"/>
  </w:num>
  <w:num w:numId="11">
    <w:abstractNumId w:val="18"/>
  </w:num>
  <w:num w:numId="12">
    <w:abstractNumId w:val="39"/>
  </w:num>
  <w:num w:numId="13">
    <w:abstractNumId w:val="14"/>
  </w:num>
  <w:num w:numId="14">
    <w:abstractNumId w:val="3"/>
  </w:num>
  <w:num w:numId="15">
    <w:abstractNumId w:val="11"/>
  </w:num>
  <w:num w:numId="16">
    <w:abstractNumId w:val="40"/>
  </w:num>
  <w:num w:numId="17">
    <w:abstractNumId w:val="21"/>
  </w:num>
  <w:num w:numId="18">
    <w:abstractNumId w:val="34"/>
  </w:num>
  <w:num w:numId="19">
    <w:abstractNumId w:val="15"/>
  </w:num>
  <w:num w:numId="20">
    <w:abstractNumId w:val="32"/>
  </w:num>
  <w:num w:numId="21">
    <w:abstractNumId w:val="19"/>
  </w:num>
  <w:num w:numId="22">
    <w:abstractNumId w:val="12"/>
  </w:num>
  <w:num w:numId="23">
    <w:abstractNumId w:val="9"/>
  </w:num>
  <w:num w:numId="24">
    <w:abstractNumId w:val="20"/>
  </w:num>
  <w:num w:numId="25">
    <w:abstractNumId w:val="41"/>
  </w:num>
  <w:num w:numId="26">
    <w:abstractNumId w:val="37"/>
  </w:num>
  <w:num w:numId="27">
    <w:abstractNumId w:val="25"/>
  </w:num>
  <w:num w:numId="28">
    <w:abstractNumId w:val="31"/>
  </w:num>
  <w:num w:numId="29">
    <w:abstractNumId w:val="13"/>
  </w:num>
  <w:num w:numId="30">
    <w:abstractNumId w:val="5"/>
  </w:num>
  <w:num w:numId="31">
    <w:abstractNumId w:val="8"/>
  </w:num>
  <w:num w:numId="32">
    <w:abstractNumId w:val="27"/>
  </w:num>
  <w:num w:numId="33">
    <w:abstractNumId w:val="35"/>
  </w:num>
  <w:num w:numId="34">
    <w:abstractNumId w:val="1"/>
  </w:num>
  <w:num w:numId="35">
    <w:abstractNumId w:val="33"/>
  </w:num>
  <w:num w:numId="36">
    <w:abstractNumId w:val="17"/>
  </w:num>
  <w:num w:numId="37">
    <w:abstractNumId w:val="4"/>
  </w:num>
  <w:num w:numId="38">
    <w:abstractNumId w:val="42"/>
  </w:num>
  <w:num w:numId="39">
    <w:abstractNumId w:val="28"/>
  </w:num>
  <w:num w:numId="40">
    <w:abstractNumId w:val="36"/>
  </w:num>
  <w:num w:numId="41">
    <w:abstractNumId w:val="30"/>
  </w:num>
  <w:num w:numId="42">
    <w:abstractNumId w:val="6"/>
  </w:num>
  <w:num w:numId="43">
    <w:abstractNumId w:val="22"/>
  </w:num>
  <w:num w:numId="4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2AA"/>
    <w:rsid w:val="00022265"/>
    <w:rsid w:val="00073EF9"/>
    <w:rsid w:val="00091858"/>
    <w:rsid w:val="000F2FB7"/>
    <w:rsid w:val="0016077E"/>
    <w:rsid w:val="001D7A77"/>
    <w:rsid w:val="00271AD1"/>
    <w:rsid w:val="00272FE4"/>
    <w:rsid w:val="00274490"/>
    <w:rsid w:val="00286B16"/>
    <w:rsid w:val="0029087E"/>
    <w:rsid w:val="00291A49"/>
    <w:rsid w:val="002E1D8D"/>
    <w:rsid w:val="002F04FC"/>
    <w:rsid w:val="002F2C6F"/>
    <w:rsid w:val="003D542C"/>
    <w:rsid w:val="003F0204"/>
    <w:rsid w:val="003F5813"/>
    <w:rsid w:val="004E3A1A"/>
    <w:rsid w:val="004E6F67"/>
    <w:rsid w:val="00533909"/>
    <w:rsid w:val="00582EF0"/>
    <w:rsid w:val="00676AE1"/>
    <w:rsid w:val="00697C81"/>
    <w:rsid w:val="006B1D9A"/>
    <w:rsid w:val="007211BA"/>
    <w:rsid w:val="00735901"/>
    <w:rsid w:val="00793E9A"/>
    <w:rsid w:val="00860E95"/>
    <w:rsid w:val="008631A5"/>
    <w:rsid w:val="00864D4D"/>
    <w:rsid w:val="008908D2"/>
    <w:rsid w:val="008C4B64"/>
    <w:rsid w:val="008D2089"/>
    <w:rsid w:val="008D4817"/>
    <w:rsid w:val="00936919"/>
    <w:rsid w:val="009758D8"/>
    <w:rsid w:val="009D1811"/>
    <w:rsid w:val="00A12A3D"/>
    <w:rsid w:val="00A12D99"/>
    <w:rsid w:val="00A8079D"/>
    <w:rsid w:val="00A927C2"/>
    <w:rsid w:val="00A94027"/>
    <w:rsid w:val="00A95C56"/>
    <w:rsid w:val="00AC4F4D"/>
    <w:rsid w:val="00AD5E67"/>
    <w:rsid w:val="00AE526D"/>
    <w:rsid w:val="00B009CF"/>
    <w:rsid w:val="00BC5A58"/>
    <w:rsid w:val="00C62238"/>
    <w:rsid w:val="00C81FD5"/>
    <w:rsid w:val="00C92798"/>
    <w:rsid w:val="00C964AB"/>
    <w:rsid w:val="00CD3D5F"/>
    <w:rsid w:val="00CE4B86"/>
    <w:rsid w:val="00CE69D2"/>
    <w:rsid w:val="00D162AA"/>
    <w:rsid w:val="00D209DC"/>
    <w:rsid w:val="00D35BE8"/>
    <w:rsid w:val="00D72BF9"/>
    <w:rsid w:val="00E42A58"/>
    <w:rsid w:val="00E841E3"/>
    <w:rsid w:val="00EC3004"/>
    <w:rsid w:val="00EF7382"/>
    <w:rsid w:val="00F03A3B"/>
    <w:rsid w:val="00F03B31"/>
    <w:rsid w:val="00F078DA"/>
    <w:rsid w:val="00F121FF"/>
    <w:rsid w:val="00F31930"/>
    <w:rsid w:val="00F475F5"/>
    <w:rsid w:val="00F56CCB"/>
    <w:rsid w:val="00FE0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5:docId w15:val="{20810439-D9F8-46FE-B6F6-6F729F4E8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3EF9"/>
    <w:pPr>
      <w:suppressAutoHyphens/>
    </w:pPr>
    <w:rPr>
      <w:rFonts w:ascii="Calibri" w:eastAsia="Arial Unicode MS" w:hAnsi="Calibri" w:cs="Calibri"/>
      <w:color w:val="00000A"/>
      <w:kern w:val="1"/>
    </w:rPr>
  </w:style>
  <w:style w:type="paragraph" w:styleId="Ttulo1">
    <w:name w:val="heading 1"/>
    <w:basedOn w:val="1GDBSP"/>
    <w:next w:val="Corpodetexto"/>
    <w:link w:val="Ttulo1Char"/>
    <w:uiPriority w:val="99"/>
    <w:qFormat/>
    <w:rsid w:val="002E1D8D"/>
    <w:pPr>
      <w:outlineLvl w:val="0"/>
    </w:pPr>
    <w:rPr>
      <w:color w:val="auto"/>
    </w:rPr>
  </w:style>
  <w:style w:type="paragraph" w:styleId="Ttulo2">
    <w:name w:val="heading 2"/>
    <w:basedOn w:val="2GDBSP"/>
    <w:next w:val="Corpodetexto"/>
    <w:link w:val="Ttulo2Char"/>
    <w:uiPriority w:val="99"/>
    <w:qFormat/>
    <w:rsid w:val="002E1D8D"/>
    <w:pPr>
      <w:outlineLvl w:val="1"/>
    </w:pPr>
    <w:rPr>
      <w:color w:val="auto"/>
    </w:rPr>
  </w:style>
  <w:style w:type="paragraph" w:styleId="Ttulo3">
    <w:name w:val="heading 3"/>
    <w:basedOn w:val="3GDBSP"/>
    <w:next w:val="Corpodetexto"/>
    <w:link w:val="Ttulo3Char"/>
    <w:uiPriority w:val="99"/>
    <w:qFormat/>
    <w:rsid w:val="002E1D8D"/>
    <w:pPr>
      <w:outlineLvl w:val="2"/>
    </w:pPr>
    <w:rPr>
      <w:color w:val="auto"/>
    </w:rPr>
  </w:style>
  <w:style w:type="paragraph" w:styleId="Ttulo4">
    <w:name w:val="heading 4"/>
    <w:basedOn w:val="Normal"/>
    <w:next w:val="Corpodetexto"/>
    <w:link w:val="Ttulo4Char"/>
    <w:uiPriority w:val="99"/>
    <w:qFormat/>
    <w:rsid w:val="002E1D8D"/>
    <w:pPr>
      <w:keepNext/>
      <w:spacing w:before="240" w:after="60" w:line="240" w:lineRule="auto"/>
      <w:outlineLvl w:val="3"/>
    </w:pPr>
    <w:rPr>
      <w:rFonts w:eastAsia="Times New Roman" w:cs="Times New Roman"/>
      <w:b/>
      <w:bCs/>
      <w:color w:val="auto"/>
      <w:kern w:val="0"/>
      <w:sz w:val="20"/>
      <w:szCs w:val="20"/>
      <w:lang w:eastAsia="pt-BR"/>
    </w:rPr>
  </w:style>
  <w:style w:type="paragraph" w:styleId="Ttulo5">
    <w:name w:val="heading 5"/>
    <w:basedOn w:val="Normal"/>
    <w:next w:val="Normal"/>
    <w:link w:val="Ttulo5Char"/>
    <w:uiPriority w:val="99"/>
    <w:qFormat/>
    <w:rsid w:val="002E1D8D"/>
    <w:pPr>
      <w:spacing w:before="240" w:after="60" w:line="240" w:lineRule="auto"/>
      <w:ind w:left="1728" w:hanging="1008"/>
      <w:outlineLvl w:val="4"/>
    </w:pPr>
    <w:rPr>
      <w:rFonts w:eastAsia="Times New Roman" w:cs="Times New Roman"/>
      <w:b/>
      <w:bCs/>
      <w:i/>
      <w:iCs/>
      <w:color w:val="auto"/>
      <w:kern w:val="0"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uiPriority w:val="99"/>
    <w:qFormat/>
    <w:rsid w:val="00533909"/>
    <w:pPr>
      <w:keepNext/>
      <w:suppressAutoHyphens w:val="0"/>
      <w:spacing w:after="0" w:line="240" w:lineRule="auto"/>
      <w:jc w:val="center"/>
      <w:outlineLvl w:val="5"/>
    </w:pPr>
    <w:rPr>
      <w:rFonts w:ascii="Arial" w:eastAsia="Times New Roman" w:hAnsi="Arial" w:cs="Times New Roman"/>
      <w:b/>
      <w:color w:val="auto"/>
      <w:kern w:val="0"/>
      <w:sz w:val="28"/>
      <w:szCs w:val="20"/>
      <w:lang w:val="en-US" w:eastAsia="pt-BR"/>
    </w:rPr>
  </w:style>
  <w:style w:type="paragraph" w:styleId="Ttulo7">
    <w:name w:val="heading 7"/>
    <w:basedOn w:val="Normal"/>
    <w:next w:val="Normal"/>
    <w:link w:val="Ttulo7Char"/>
    <w:uiPriority w:val="99"/>
    <w:qFormat/>
    <w:rsid w:val="002E1D8D"/>
    <w:pPr>
      <w:spacing w:before="240" w:after="60" w:line="240" w:lineRule="auto"/>
      <w:ind w:left="2016" w:hanging="1296"/>
      <w:outlineLvl w:val="6"/>
    </w:pPr>
    <w:rPr>
      <w:rFonts w:eastAsia="Times New Roman" w:cs="Times New Roman"/>
      <w:color w:val="auto"/>
      <w:kern w:val="0"/>
      <w:sz w:val="24"/>
      <w:szCs w:val="24"/>
      <w:lang w:eastAsia="pt-BR"/>
    </w:rPr>
  </w:style>
  <w:style w:type="paragraph" w:styleId="Ttulo8">
    <w:name w:val="heading 8"/>
    <w:basedOn w:val="Normal"/>
    <w:next w:val="Normal"/>
    <w:link w:val="Ttulo8Char"/>
    <w:uiPriority w:val="99"/>
    <w:qFormat/>
    <w:rsid w:val="002E1D8D"/>
    <w:pPr>
      <w:spacing w:before="240" w:after="60" w:line="240" w:lineRule="auto"/>
      <w:ind w:left="2160" w:hanging="1440"/>
      <w:outlineLvl w:val="7"/>
    </w:pPr>
    <w:rPr>
      <w:rFonts w:eastAsia="Times New Roman" w:cs="Times New Roman"/>
      <w:i/>
      <w:iCs/>
      <w:color w:val="auto"/>
      <w:kern w:val="0"/>
      <w:sz w:val="24"/>
      <w:szCs w:val="24"/>
      <w:lang w:eastAsia="pt-BR"/>
    </w:rPr>
  </w:style>
  <w:style w:type="paragraph" w:styleId="Ttulo9">
    <w:name w:val="heading 9"/>
    <w:basedOn w:val="Normal"/>
    <w:next w:val="Normal"/>
    <w:link w:val="Ttulo9Char"/>
    <w:uiPriority w:val="99"/>
    <w:qFormat/>
    <w:rsid w:val="002E1D8D"/>
    <w:pPr>
      <w:spacing w:before="240" w:after="60" w:line="240" w:lineRule="auto"/>
      <w:ind w:left="2304" w:hanging="1584"/>
      <w:outlineLvl w:val="8"/>
    </w:pPr>
    <w:rPr>
      <w:rFonts w:ascii="Arial" w:eastAsia="Times New Roman" w:hAnsi="Arial" w:cs="Arial"/>
      <w:color w:val="auto"/>
      <w:kern w:val="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162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162AA"/>
  </w:style>
  <w:style w:type="paragraph" w:styleId="Rodap">
    <w:name w:val="footer"/>
    <w:basedOn w:val="Normal"/>
    <w:link w:val="RodapChar"/>
    <w:uiPriority w:val="99"/>
    <w:unhideWhenUsed/>
    <w:rsid w:val="00D162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162AA"/>
  </w:style>
  <w:style w:type="paragraph" w:styleId="Textodebalo">
    <w:name w:val="Balloon Text"/>
    <w:basedOn w:val="Normal"/>
    <w:link w:val="TextodebaloChar"/>
    <w:uiPriority w:val="99"/>
    <w:unhideWhenUsed/>
    <w:rsid w:val="00A12A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A12A3D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99"/>
    <w:qFormat/>
    <w:rsid w:val="00A12A3D"/>
    <w:pPr>
      <w:ind w:left="720"/>
      <w:contextualSpacing/>
    </w:pPr>
  </w:style>
  <w:style w:type="paragraph" w:styleId="NormalWeb">
    <w:name w:val="Normal (Web)"/>
    <w:basedOn w:val="Normal"/>
    <w:uiPriority w:val="99"/>
    <w:rsid w:val="00073EF9"/>
    <w:pPr>
      <w:spacing w:before="280" w:after="280" w:line="100" w:lineRule="atLeast"/>
    </w:pPr>
    <w:rPr>
      <w:rFonts w:ascii="Times New Roman" w:hAnsi="Times New Roman" w:cs="font300"/>
      <w:sz w:val="24"/>
      <w:szCs w:val="24"/>
      <w:lang w:eastAsia="pt-BR"/>
    </w:rPr>
  </w:style>
  <w:style w:type="paragraph" w:customStyle="1" w:styleId="PargrafodaLista1">
    <w:name w:val="Parágrafo da Lista1"/>
    <w:basedOn w:val="Normal"/>
    <w:rsid w:val="00073EF9"/>
    <w:pPr>
      <w:ind w:left="720"/>
      <w:contextualSpacing/>
    </w:pPr>
  </w:style>
  <w:style w:type="paragraph" w:customStyle="1" w:styleId="Contedodoquadro">
    <w:name w:val="Conteúdo do quadro"/>
    <w:basedOn w:val="Normal"/>
    <w:uiPriority w:val="99"/>
    <w:rsid w:val="00073EF9"/>
  </w:style>
  <w:style w:type="character" w:customStyle="1" w:styleId="Ttulo6Char">
    <w:name w:val="Título 6 Char"/>
    <w:basedOn w:val="Fontepargpadro"/>
    <w:link w:val="Ttulo6"/>
    <w:uiPriority w:val="99"/>
    <w:rsid w:val="00533909"/>
    <w:rPr>
      <w:rFonts w:ascii="Arial" w:eastAsia="Times New Roman" w:hAnsi="Arial" w:cs="Times New Roman"/>
      <w:b/>
      <w:sz w:val="28"/>
      <w:szCs w:val="20"/>
      <w:lang w:val="en-US" w:eastAsia="pt-BR"/>
    </w:rPr>
  </w:style>
  <w:style w:type="paragraph" w:styleId="Corpodetexto">
    <w:name w:val="Body Text"/>
    <w:basedOn w:val="Normal"/>
    <w:link w:val="CorpodetextoChar"/>
    <w:uiPriority w:val="99"/>
    <w:rsid w:val="00A8079D"/>
    <w:pPr>
      <w:spacing w:before="120" w:after="120" w:line="240" w:lineRule="auto"/>
      <w:jc w:val="both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character" w:customStyle="1" w:styleId="CorpodetextoChar">
    <w:name w:val="Corpo de texto Char"/>
    <w:basedOn w:val="Fontepargpadro"/>
    <w:link w:val="Corpodetexto"/>
    <w:uiPriority w:val="99"/>
    <w:rsid w:val="00A8079D"/>
    <w:rPr>
      <w:rFonts w:ascii="Calibri" w:eastAsia="Times New Roman" w:hAnsi="Calibri" w:cs="Times New Roman"/>
      <w:sz w:val="20"/>
      <w:szCs w:val="20"/>
      <w:lang w:eastAsia="pt-BR"/>
    </w:rPr>
  </w:style>
  <w:style w:type="paragraph" w:styleId="Subttulo">
    <w:name w:val="Subtitle"/>
    <w:basedOn w:val="Normal"/>
    <w:next w:val="Corpodetexto"/>
    <w:link w:val="SubttuloChar"/>
    <w:uiPriority w:val="99"/>
    <w:qFormat/>
    <w:rsid w:val="00A8079D"/>
    <w:pPr>
      <w:spacing w:after="240" w:line="240" w:lineRule="auto"/>
      <w:jc w:val="center"/>
    </w:pPr>
    <w:rPr>
      <w:rFonts w:eastAsia="Times New Roman" w:cs="Times New Roman"/>
      <w:b/>
      <w:bCs/>
      <w:smallCaps/>
      <w:color w:val="000080"/>
      <w:kern w:val="0"/>
      <w:sz w:val="32"/>
      <w:szCs w:val="32"/>
      <w:lang w:eastAsia="pt-BR"/>
    </w:rPr>
  </w:style>
  <w:style w:type="character" w:customStyle="1" w:styleId="SubttuloChar">
    <w:name w:val="Subtítulo Char"/>
    <w:basedOn w:val="Fontepargpadro"/>
    <w:link w:val="Subttulo"/>
    <w:uiPriority w:val="99"/>
    <w:rsid w:val="00A8079D"/>
    <w:rPr>
      <w:rFonts w:ascii="Calibri" w:eastAsia="Times New Roman" w:hAnsi="Calibri" w:cs="Times New Roman"/>
      <w:b/>
      <w:bCs/>
      <w:smallCaps/>
      <w:color w:val="000080"/>
      <w:sz w:val="32"/>
      <w:szCs w:val="32"/>
      <w:lang w:eastAsia="pt-BR"/>
    </w:rPr>
  </w:style>
  <w:style w:type="character" w:customStyle="1" w:styleId="Ttulo1Char">
    <w:name w:val="Título 1 Char"/>
    <w:basedOn w:val="Fontepargpadro"/>
    <w:link w:val="Ttulo1"/>
    <w:uiPriority w:val="99"/>
    <w:rsid w:val="002E1D8D"/>
    <w:rPr>
      <w:rFonts w:ascii="Arial" w:eastAsia="Times New Roman" w:hAnsi="Arial" w:cs="Arial"/>
      <w:b/>
      <w:bCs/>
      <w:lang w:eastAsia="pt-BR"/>
    </w:rPr>
  </w:style>
  <w:style w:type="character" w:customStyle="1" w:styleId="Ttulo2Char">
    <w:name w:val="Título 2 Char"/>
    <w:basedOn w:val="Fontepargpadro"/>
    <w:link w:val="Ttulo2"/>
    <w:uiPriority w:val="99"/>
    <w:rsid w:val="002E1D8D"/>
    <w:rPr>
      <w:rFonts w:ascii="Arial" w:eastAsia="Times New Roman" w:hAnsi="Arial" w:cs="Arial"/>
      <w:b/>
      <w:bCs/>
      <w:kern w:val="1"/>
      <w:lang w:eastAsia="pt-BR"/>
    </w:rPr>
  </w:style>
  <w:style w:type="character" w:customStyle="1" w:styleId="Ttulo3Char">
    <w:name w:val="Título 3 Char"/>
    <w:basedOn w:val="Fontepargpadro"/>
    <w:link w:val="Ttulo3"/>
    <w:uiPriority w:val="99"/>
    <w:rsid w:val="002E1D8D"/>
    <w:rPr>
      <w:rFonts w:ascii="Arial" w:eastAsia="Times New Roman" w:hAnsi="Arial" w:cs="Arial"/>
      <w:b/>
      <w:bCs/>
      <w:lang w:eastAsia="pt-BR"/>
    </w:rPr>
  </w:style>
  <w:style w:type="character" w:customStyle="1" w:styleId="Ttulo4Char">
    <w:name w:val="Título 4 Char"/>
    <w:basedOn w:val="Fontepargpadro"/>
    <w:link w:val="Ttulo4"/>
    <w:uiPriority w:val="99"/>
    <w:rsid w:val="002E1D8D"/>
    <w:rPr>
      <w:rFonts w:ascii="Calibri" w:eastAsia="Times New Roman" w:hAnsi="Calibri" w:cs="Times New Roman"/>
      <w:b/>
      <w:bCs/>
      <w:sz w:val="20"/>
      <w:szCs w:val="20"/>
      <w:lang w:eastAsia="pt-BR"/>
    </w:rPr>
  </w:style>
  <w:style w:type="character" w:customStyle="1" w:styleId="Ttulo5Char">
    <w:name w:val="Título 5 Char"/>
    <w:basedOn w:val="Fontepargpadro"/>
    <w:link w:val="Ttulo5"/>
    <w:uiPriority w:val="99"/>
    <w:rsid w:val="002E1D8D"/>
    <w:rPr>
      <w:rFonts w:ascii="Calibri" w:eastAsia="Times New Roman" w:hAnsi="Calibri" w:cs="Times New Roman"/>
      <w:b/>
      <w:bCs/>
      <w:i/>
      <w:iCs/>
      <w:sz w:val="26"/>
      <w:szCs w:val="26"/>
      <w:lang w:eastAsia="pt-BR"/>
    </w:rPr>
  </w:style>
  <w:style w:type="character" w:customStyle="1" w:styleId="Ttulo7Char">
    <w:name w:val="Título 7 Char"/>
    <w:basedOn w:val="Fontepargpadro"/>
    <w:link w:val="Ttulo7"/>
    <w:uiPriority w:val="99"/>
    <w:rsid w:val="002E1D8D"/>
    <w:rPr>
      <w:rFonts w:ascii="Calibri" w:eastAsia="Times New Roman" w:hAnsi="Calibri" w:cs="Times New Roman"/>
      <w:sz w:val="24"/>
      <w:szCs w:val="24"/>
      <w:lang w:eastAsia="pt-BR"/>
    </w:rPr>
  </w:style>
  <w:style w:type="character" w:customStyle="1" w:styleId="Ttulo8Char">
    <w:name w:val="Título 8 Char"/>
    <w:basedOn w:val="Fontepargpadro"/>
    <w:link w:val="Ttulo8"/>
    <w:uiPriority w:val="99"/>
    <w:rsid w:val="002E1D8D"/>
    <w:rPr>
      <w:rFonts w:ascii="Calibri" w:eastAsia="Times New Roman" w:hAnsi="Calibri" w:cs="Times New Roman"/>
      <w:i/>
      <w:iCs/>
      <w:sz w:val="24"/>
      <w:szCs w:val="24"/>
      <w:lang w:eastAsia="pt-BR"/>
    </w:rPr>
  </w:style>
  <w:style w:type="character" w:customStyle="1" w:styleId="Ttulo9Char">
    <w:name w:val="Título 9 Char"/>
    <w:basedOn w:val="Fontepargpadro"/>
    <w:link w:val="Ttulo9"/>
    <w:uiPriority w:val="99"/>
    <w:rsid w:val="002E1D8D"/>
    <w:rPr>
      <w:rFonts w:ascii="Arial" w:eastAsia="Times New Roman" w:hAnsi="Arial" w:cs="Arial"/>
      <w:lang w:eastAsia="pt-BR"/>
    </w:rPr>
  </w:style>
  <w:style w:type="numbering" w:customStyle="1" w:styleId="Semlista1">
    <w:name w:val="Sem lista1"/>
    <w:next w:val="Semlista"/>
    <w:uiPriority w:val="99"/>
    <w:semiHidden/>
    <w:unhideWhenUsed/>
    <w:rsid w:val="002E1D8D"/>
  </w:style>
  <w:style w:type="character" w:customStyle="1" w:styleId="WW8Num2z0">
    <w:name w:val="WW8Num2z0"/>
    <w:uiPriority w:val="99"/>
    <w:rsid w:val="002E1D8D"/>
    <w:rPr>
      <w:rFonts w:ascii="Symbol" w:hAnsi="Symbol" w:cs="Symbol"/>
      <w:color w:val="000000"/>
    </w:rPr>
  </w:style>
  <w:style w:type="character" w:customStyle="1" w:styleId="WW8Num3z0">
    <w:name w:val="WW8Num3z0"/>
    <w:uiPriority w:val="99"/>
    <w:rsid w:val="002E1D8D"/>
    <w:rPr>
      <w:rFonts w:ascii="Wingdings" w:hAnsi="Wingdings" w:cs="Wingdings"/>
    </w:rPr>
  </w:style>
  <w:style w:type="character" w:customStyle="1" w:styleId="Absatz-Standardschriftart">
    <w:name w:val="Absatz-Standardschriftart"/>
    <w:uiPriority w:val="99"/>
    <w:rsid w:val="002E1D8D"/>
  </w:style>
  <w:style w:type="character" w:customStyle="1" w:styleId="WW-Absatz-Standardschriftart">
    <w:name w:val="WW-Absatz-Standardschriftart"/>
    <w:uiPriority w:val="99"/>
    <w:rsid w:val="002E1D8D"/>
  </w:style>
  <w:style w:type="character" w:customStyle="1" w:styleId="WW-Absatz-Standardschriftart1">
    <w:name w:val="WW-Absatz-Standardschriftart1"/>
    <w:uiPriority w:val="99"/>
    <w:rsid w:val="002E1D8D"/>
  </w:style>
  <w:style w:type="character" w:customStyle="1" w:styleId="Fontepargpadro3">
    <w:name w:val="Fonte parág. padrão3"/>
    <w:uiPriority w:val="99"/>
    <w:rsid w:val="002E1D8D"/>
  </w:style>
  <w:style w:type="character" w:customStyle="1" w:styleId="WW8Num4z0">
    <w:name w:val="WW8Num4z0"/>
    <w:uiPriority w:val="99"/>
    <w:rsid w:val="002E1D8D"/>
    <w:rPr>
      <w:rFonts w:ascii="Wingdings" w:hAnsi="Wingdings" w:cs="Wingdings"/>
    </w:rPr>
  </w:style>
  <w:style w:type="character" w:customStyle="1" w:styleId="WW-Absatz-Standardschriftart11">
    <w:name w:val="WW-Absatz-Standardschriftart11"/>
    <w:uiPriority w:val="99"/>
    <w:rsid w:val="002E1D8D"/>
  </w:style>
  <w:style w:type="character" w:customStyle="1" w:styleId="WW-Absatz-Standardschriftart111">
    <w:name w:val="WW-Absatz-Standardschriftart111"/>
    <w:uiPriority w:val="99"/>
    <w:rsid w:val="002E1D8D"/>
  </w:style>
  <w:style w:type="character" w:customStyle="1" w:styleId="WW-Absatz-Standardschriftart1111">
    <w:name w:val="WW-Absatz-Standardschriftart1111"/>
    <w:uiPriority w:val="99"/>
    <w:rsid w:val="002E1D8D"/>
  </w:style>
  <w:style w:type="character" w:customStyle="1" w:styleId="WW-Absatz-Standardschriftart11111">
    <w:name w:val="WW-Absatz-Standardschriftart11111"/>
    <w:uiPriority w:val="99"/>
    <w:rsid w:val="002E1D8D"/>
  </w:style>
  <w:style w:type="character" w:customStyle="1" w:styleId="WW-Absatz-Standardschriftart111111">
    <w:name w:val="WW-Absatz-Standardschriftart111111"/>
    <w:uiPriority w:val="99"/>
    <w:rsid w:val="002E1D8D"/>
  </w:style>
  <w:style w:type="character" w:customStyle="1" w:styleId="WW-Absatz-Standardschriftart1111111">
    <w:name w:val="WW-Absatz-Standardschriftart1111111"/>
    <w:uiPriority w:val="99"/>
    <w:rsid w:val="002E1D8D"/>
  </w:style>
  <w:style w:type="character" w:customStyle="1" w:styleId="WW8Num5z0">
    <w:name w:val="WW8Num5z0"/>
    <w:uiPriority w:val="99"/>
    <w:rsid w:val="002E1D8D"/>
    <w:rPr>
      <w:rFonts w:ascii="Courier New" w:hAnsi="Courier New" w:cs="Courier New"/>
    </w:rPr>
  </w:style>
  <w:style w:type="character" w:customStyle="1" w:styleId="WW8Num6z0">
    <w:name w:val="WW8Num6z0"/>
    <w:uiPriority w:val="99"/>
    <w:rsid w:val="002E1D8D"/>
    <w:rPr>
      <w:rFonts w:ascii="Symbol" w:hAnsi="Symbol" w:cs="Symbol"/>
      <w:sz w:val="18"/>
      <w:szCs w:val="18"/>
    </w:rPr>
  </w:style>
  <w:style w:type="character" w:customStyle="1" w:styleId="WW8Num7z0">
    <w:name w:val="WW8Num7z0"/>
    <w:uiPriority w:val="99"/>
    <w:rsid w:val="002E1D8D"/>
    <w:rPr>
      <w:rFonts w:ascii="Symbol" w:hAnsi="Symbol" w:cs="Symbol"/>
      <w:sz w:val="18"/>
      <w:szCs w:val="18"/>
    </w:rPr>
  </w:style>
  <w:style w:type="character" w:customStyle="1" w:styleId="WW-Absatz-Standardschriftart11111111">
    <w:name w:val="WW-Absatz-Standardschriftart11111111"/>
    <w:uiPriority w:val="99"/>
    <w:rsid w:val="002E1D8D"/>
  </w:style>
  <w:style w:type="character" w:customStyle="1" w:styleId="WW8Num8z0">
    <w:name w:val="WW8Num8z0"/>
    <w:uiPriority w:val="99"/>
    <w:rsid w:val="002E1D8D"/>
    <w:rPr>
      <w:rFonts w:ascii="Symbol" w:hAnsi="Symbol" w:cs="Symbol"/>
      <w:sz w:val="18"/>
      <w:szCs w:val="18"/>
    </w:rPr>
  </w:style>
  <w:style w:type="character" w:customStyle="1" w:styleId="WW8Num9z0">
    <w:name w:val="WW8Num9z0"/>
    <w:uiPriority w:val="99"/>
    <w:rsid w:val="002E1D8D"/>
    <w:rPr>
      <w:rFonts w:ascii="Symbol" w:hAnsi="Symbol" w:cs="Symbol"/>
      <w:sz w:val="18"/>
      <w:szCs w:val="18"/>
    </w:rPr>
  </w:style>
  <w:style w:type="character" w:customStyle="1" w:styleId="WW8Num10z0">
    <w:name w:val="WW8Num10z0"/>
    <w:uiPriority w:val="99"/>
    <w:rsid w:val="002E1D8D"/>
    <w:rPr>
      <w:rFonts w:ascii="Symbol" w:hAnsi="Symbol" w:cs="Symbol"/>
      <w:sz w:val="18"/>
      <w:szCs w:val="18"/>
    </w:rPr>
  </w:style>
  <w:style w:type="character" w:customStyle="1" w:styleId="WW8Num11z0">
    <w:name w:val="WW8Num11z0"/>
    <w:uiPriority w:val="99"/>
    <w:rsid w:val="002E1D8D"/>
    <w:rPr>
      <w:rFonts w:ascii="Symbol" w:hAnsi="Symbol" w:cs="Symbol"/>
    </w:rPr>
  </w:style>
  <w:style w:type="character" w:customStyle="1" w:styleId="WW8Num12z0">
    <w:name w:val="WW8Num12z0"/>
    <w:uiPriority w:val="99"/>
    <w:rsid w:val="002E1D8D"/>
    <w:rPr>
      <w:rFonts w:ascii="Symbol" w:hAnsi="Symbol" w:cs="Symbol"/>
      <w:sz w:val="18"/>
      <w:szCs w:val="18"/>
    </w:rPr>
  </w:style>
  <w:style w:type="character" w:customStyle="1" w:styleId="WW8Num13z0">
    <w:name w:val="WW8Num13z0"/>
    <w:uiPriority w:val="99"/>
    <w:rsid w:val="002E1D8D"/>
    <w:rPr>
      <w:rFonts w:ascii="Symbol" w:hAnsi="Symbol" w:cs="Symbol"/>
      <w:sz w:val="18"/>
      <w:szCs w:val="18"/>
    </w:rPr>
  </w:style>
  <w:style w:type="character" w:customStyle="1" w:styleId="WW8Num14z0">
    <w:name w:val="WW8Num14z0"/>
    <w:uiPriority w:val="99"/>
    <w:rsid w:val="002E1D8D"/>
    <w:rPr>
      <w:rFonts w:ascii="Symbol" w:hAnsi="Symbol" w:cs="Symbol"/>
      <w:sz w:val="18"/>
      <w:szCs w:val="18"/>
    </w:rPr>
  </w:style>
  <w:style w:type="character" w:customStyle="1" w:styleId="WW8Num15z0">
    <w:name w:val="WW8Num15z0"/>
    <w:uiPriority w:val="99"/>
    <w:rsid w:val="002E1D8D"/>
    <w:rPr>
      <w:rFonts w:ascii="Symbol" w:hAnsi="Symbol" w:cs="Symbol"/>
      <w:sz w:val="18"/>
      <w:szCs w:val="18"/>
    </w:rPr>
  </w:style>
  <w:style w:type="character" w:customStyle="1" w:styleId="WW8Num16z0">
    <w:name w:val="WW8Num16z0"/>
    <w:uiPriority w:val="99"/>
    <w:rsid w:val="002E1D8D"/>
    <w:rPr>
      <w:rFonts w:ascii="Symbol" w:hAnsi="Symbol" w:cs="Symbol"/>
      <w:sz w:val="18"/>
      <w:szCs w:val="18"/>
    </w:rPr>
  </w:style>
  <w:style w:type="character" w:customStyle="1" w:styleId="WW8Num17z0">
    <w:name w:val="WW8Num17z0"/>
    <w:uiPriority w:val="99"/>
    <w:rsid w:val="002E1D8D"/>
    <w:rPr>
      <w:rFonts w:ascii="Symbol" w:hAnsi="Symbol" w:cs="Symbol"/>
      <w:sz w:val="18"/>
      <w:szCs w:val="18"/>
    </w:rPr>
  </w:style>
  <w:style w:type="character" w:customStyle="1" w:styleId="WW8Num18z0">
    <w:name w:val="WW8Num18z0"/>
    <w:uiPriority w:val="99"/>
    <w:rsid w:val="002E1D8D"/>
    <w:rPr>
      <w:rFonts w:ascii="Symbol" w:hAnsi="Symbol" w:cs="Symbol"/>
      <w:sz w:val="18"/>
      <w:szCs w:val="18"/>
    </w:rPr>
  </w:style>
  <w:style w:type="character" w:customStyle="1" w:styleId="WW8Num19z0">
    <w:name w:val="WW8Num19z0"/>
    <w:uiPriority w:val="99"/>
    <w:rsid w:val="002E1D8D"/>
    <w:rPr>
      <w:rFonts w:ascii="Symbol" w:hAnsi="Symbol" w:cs="Symbol"/>
      <w:sz w:val="18"/>
      <w:szCs w:val="18"/>
    </w:rPr>
  </w:style>
  <w:style w:type="character" w:customStyle="1" w:styleId="WW8Num20z0">
    <w:name w:val="WW8Num20z0"/>
    <w:uiPriority w:val="99"/>
    <w:rsid w:val="002E1D8D"/>
    <w:rPr>
      <w:rFonts w:ascii="Symbol" w:hAnsi="Symbol" w:cs="Symbol"/>
      <w:sz w:val="18"/>
      <w:szCs w:val="18"/>
    </w:rPr>
  </w:style>
  <w:style w:type="character" w:customStyle="1" w:styleId="WW8Num21z0">
    <w:name w:val="WW8Num21z0"/>
    <w:uiPriority w:val="99"/>
    <w:rsid w:val="002E1D8D"/>
    <w:rPr>
      <w:rFonts w:ascii="Symbol" w:hAnsi="Symbol" w:cs="Symbol"/>
      <w:sz w:val="18"/>
      <w:szCs w:val="18"/>
    </w:rPr>
  </w:style>
  <w:style w:type="character" w:customStyle="1" w:styleId="WW8Num22z0">
    <w:name w:val="WW8Num22z0"/>
    <w:uiPriority w:val="99"/>
    <w:rsid w:val="002E1D8D"/>
    <w:rPr>
      <w:rFonts w:ascii="Symbol" w:hAnsi="Symbol" w:cs="Symbol"/>
      <w:sz w:val="18"/>
      <w:szCs w:val="18"/>
    </w:rPr>
  </w:style>
  <w:style w:type="character" w:customStyle="1" w:styleId="WW8Num23z0">
    <w:name w:val="WW8Num23z0"/>
    <w:uiPriority w:val="99"/>
    <w:rsid w:val="002E1D8D"/>
    <w:rPr>
      <w:rFonts w:ascii="Symbol" w:hAnsi="Symbol" w:cs="Symbol"/>
    </w:rPr>
  </w:style>
  <w:style w:type="character" w:customStyle="1" w:styleId="WW8Num24z0">
    <w:name w:val="WW8Num24z0"/>
    <w:uiPriority w:val="99"/>
    <w:rsid w:val="002E1D8D"/>
    <w:rPr>
      <w:rFonts w:ascii="Wingdings" w:hAnsi="Wingdings" w:cs="Wingdings"/>
    </w:rPr>
  </w:style>
  <w:style w:type="character" w:customStyle="1" w:styleId="WW8Num25z0">
    <w:name w:val="WW8Num25z0"/>
    <w:uiPriority w:val="99"/>
    <w:rsid w:val="002E1D8D"/>
    <w:rPr>
      <w:rFonts w:ascii="Wingdings" w:hAnsi="Wingdings" w:cs="Wingdings"/>
    </w:rPr>
  </w:style>
  <w:style w:type="character" w:customStyle="1" w:styleId="WW8Num26z0">
    <w:name w:val="WW8Num26z0"/>
    <w:uiPriority w:val="99"/>
    <w:rsid w:val="002E1D8D"/>
    <w:rPr>
      <w:rFonts w:ascii="Wingdings" w:hAnsi="Wingdings" w:cs="Wingdings"/>
    </w:rPr>
  </w:style>
  <w:style w:type="character" w:customStyle="1" w:styleId="WW8Num27z0">
    <w:name w:val="WW8Num27z0"/>
    <w:uiPriority w:val="99"/>
    <w:rsid w:val="002E1D8D"/>
    <w:rPr>
      <w:rFonts w:ascii="Wingdings" w:hAnsi="Wingdings" w:cs="Wingdings"/>
    </w:rPr>
  </w:style>
  <w:style w:type="character" w:customStyle="1" w:styleId="WW8Num28z0">
    <w:name w:val="WW8Num28z0"/>
    <w:uiPriority w:val="99"/>
    <w:rsid w:val="002E1D8D"/>
    <w:rPr>
      <w:rFonts w:ascii="Wingdings" w:hAnsi="Wingdings" w:cs="Wingdings"/>
    </w:rPr>
  </w:style>
  <w:style w:type="character" w:customStyle="1" w:styleId="WW8Num29z0">
    <w:name w:val="WW8Num29z0"/>
    <w:uiPriority w:val="99"/>
    <w:rsid w:val="002E1D8D"/>
    <w:rPr>
      <w:rFonts w:ascii="Wingdings" w:hAnsi="Wingdings" w:cs="Wingdings"/>
    </w:rPr>
  </w:style>
  <w:style w:type="character" w:customStyle="1" w:styleId="WW8Num30z0">
    <w:name w:val="WW8Num30z0"/>
    <w:uiPriority w:val="99"/>
    <w:rsid w:val="002E1D8D"/>
    <w:rPr>
      <w:rFonts w:ascii="Wingdings" w:hAnsi="Wingdings" w:cs="Wingdings"/>
    </w:rPr>
  </w:style>
  <w:style w:type="character" w:customStyle="1" w:styleId="WW8Num31z0">
    <w:name w:val="WW8Num31z0"/>
    <w:uiPriority w:val="99"/>
    <w:rsid w:val="002E1D8D"/>
    <w:rPr>
      <w:rFonts w:ascii="Wingdings" w:hAnsi="Wingdings" w:cs="Wingdings"/>
    </w:rPr>
  </w:style>
  <w:style w:type="character" w:customStyle="1" w:styleId="WW8Num32z0">
    <w:name w:val="WW8Num32z0"/>
    <w:uiPriority w:val="99"/>
    <w:rsid w:val="002E1D8D"/>
    <w:rPr>
      <w:rFonts w:ascii="Wingdings" w:hAnsi="Wingdings" w:cs="Wingdings"/>
    </w:rPr>
  </w:style>
  <w:style w:type="character" w:customStyle="1" w:styleId="WW8Num33z0">
    <w:name w:val="WW8Num33z0"/>
    <w:uiPriority w:val="99"/>
    <w:rsid w:val="002E1D8D"/>
    <w:rPr>
      <w:rFonts w:ascii="Wingdings" w:hAnsi="Wingdings" w:cs="Wingdings"/>
    </w:rPr>
  </w:style>
  <w:style w:type="character" w:customStyle="1" w:styleId="WW8Num34z0">
    <w:name w:val="WW8Num34z0"/>
    <w:uiPriority w:val="99"/>
    <w:rsid w:val="002E1D8D"/>
    <w:rPr>
      <w:rFonts w:ascii="Wingdings" w:hAnsi="Wingdings" w:cs="Wingdings"/>
    </w:rPr>
  </w:style>
  <w:style w:type="character" w:customStyle="1" w:styleId="WW8Num35z0">
    <w:name w:val="WW8Num35z0"/>
    <w:uiPriority w:val="99"/>
    <w:rsid w:val="002E1D8D"/>
    <w:rPr>
      <w:rFonts w:ascii="Wingdings" w:hAnsi="Wingdings" w:cs="Wingdings"/>
    </w:rPr>
  </w:style>
  <w:style w:type="character" w:customStyle="1" w:styleId="WW8Num36z0">
    <w:name w:val="WW8Num36z0"/>
    <w:uiPriority w:val="99"/>
    <w:rsid w:val="002E1D8D"/>
    <w:rPr>
      <w:rFonts w:ascii="Wingdings" w:hAnsi="Wingdings" w:cs="Wingdings"/>
    </w:rPr>
  </w:style>
  <w:style w:type="character" w:customStyle="1" w:styleId="WW8Num37z0">
    <w:name w:val="WW8Num37z0"/>
    <w:uiPriority w:val="99"/>
    <w:rsid w:val="002E1D8D"/>
    <w:rPr>
      <w:rFonts w:ascii="Wingdings" w:hAnsi="Wingdings" w:cs="Wingdings"/>
    </w:rPr>
  </w:style>
  <w:style w:type="character" w:customStyle="1" w:styleId="WW8Num38z0">
    <w:name w:val="WW8Num38z0"/>
    <w:uiPriority w:val="99"/>
    <w:rsid w:val="002E1D8D"/>
    <w:rPr>
      <w:rFonts w:ascii="Wingdings" w:hAnsi="Wingdings" w:cs="Wingdings"/>
    </w:rPr>
  </w:style>
  <w:style w:type="character" w:customStyle="1" w:styleId="WW8Num39z0">
    <w:name w:val="WW8Num39z0"/>
    <w:uiPriority w:val="99"/>
    <w:rsid w:val="002E1D8D"/>
    <w:rPr>
      <w:rFonts w:ascii="Wingdings" w:hAnsi="Wingdings" w:cs="Wingdings"/>
    </w:rPr>
  </w:style>
  <w:style w:type="character" w:customStyle="1" w:styleId="WW8Num40z0">
    <w:name w:val="WW8Num40z0"/>
    <w:uiPriority w:val="99"/>
    <w:rsid w:val="002E1D8D"/>
    <w:rPr>
      <w:rFonts w:ascii="Wingdings" w:hAnsi="Wingdings" w:cs="Wingdings"/>
    </w:rPr>
  </w:style>
  <w:style w:type="character" w:customStyle="1" w:styleId="WW8Num41z0">
    <w:name w:val="WW8Num41z0"/>
    <w:uiPriority w:val="99"/>
    <w:rsid w:val="002E1D8D"/>
    <w:rPr>
      <w:rFonts w:ascii="Wingdings" w:hAnsi="Wingdings" w:cs="Wingdings"/>
    </w:rPr>
  </w:style>
  <w:style w:type="character" w:customStyle="1" w:styleId="WW8Num42z0">
    <w:name w:val="WW8Num42z0"/>
    <w:uiPriority w:val="99"/>
    <w:rsid w:val="002E1D8D"/>
    <w:rPr>
      <w:rFonts w:ascii="Wingdings" w:hAnsi="Wingdings" w:cs="Wingdings"/>
    </w:rPr>
  </w:style>
  <w:style w:type="character" w:customStyle="1" w:styleId="WW8Num43z0">
    <w:name w:val="WW8Num43z0"/>
    <w:uiPriority w:val="99"/>
    <w:rsid w:val="002E1D8D"/>
    <w:rPr>
      <w:rFonts w:ascii="Wingdings" w:hAnsi="Wingdings" w:cs="Wingdings"/>
    </w:rPr>
  </w:style>
  <w:style w:type="character" w:customStyle="1" w:styleId="WW8Num44z0">
    <w:name w:val="WW8Num44z0"/>
    <w:uiPriority w:val="99"/>
    <w:rsid w:val="002E1D8D"/>
    <w:rPr>
      <w:rFonts w:ascii="Wingdings" w:hAnsi="Wingdings" w:cs="Wingdings"/>
    </w:rPr>
  </w:style>
  <w:style w:type="character" w:customStyle="1" w:styleId="WW8Num45z0">
    <w:name w:val="WW8Num45z0"/>
    <w:uiPriority w:val="99"/>
    <w:rsid w:val="002E1D8D"/>
    <w:rPr>
      <w:rFonts w:ascii="Wingdings" w:hAnsi="Wingdings" w:cs="Wingdings"/>
    </w:rPr>
  </w:style>
  <w:style w:type="character" w:customStyle="1" w:styleId="WW8Num46z0">
    <w:name w:val="WW8Num46z0"/>
    <w:uiPriority w:val="99"/>
    <w:rsid w:val="002E1D8D"/>
    <w:rPr>
      <w:rFonts w:ascii="Wingdings" w:hAnsi="Wingdings" w:cs="Wingdings"/>
    </w:rPr>
  </w:style>
  <w:style w:type="character" w:customStyle="1" w:styleId="WW8Num47z0">
    <w:name w:val="WW8Num47z0"/>
    <w:uiPriority w:val="99"/>
    <w:rsid w:val="002E1D8D"/>
    <w:rPr>
      <w:rFonts w:ascii="Wingdings" w:hAnsi="Wingdings" w:cs="Wingdings"/>
    </w:rPr>
  </w:style>
  <w:style w:type="character" w:customStyle="1" w:styleId="WW8Num48z0">
    <w:name w:val="WW8Num48z0"/>
    <w:uiPriority w:val="99"/>
    <w:rsid w:val="002E1D8D"/>
    <w:rPr>
      <w:rFonts w:ascii="Wingdings" w:hAnsi="Wingdings" w:cs="Wingdings"/>
    </w:rPr>
  </w:style>
  <w:style w:type="character" w:customStyle="1" w:styleId="WW8Num49z0">
    <w:name w:val="WW8Num49z0"/>
    <w:uiPriority w:val="99"/>
    <w:rsid w:val="002E1D8D"/>
    <w:rPr>
      <w:rFonts w:ascii="Wingdings" w:hAnsi="Wingdings" w:cs="Wingdings"/>
    </w:rPr>
  </w:style>
  <w:style w:type="character" w:customStyle="1" w:styleId="WW8Num50z0">
    <w:name w:val="WW8Num50z0"/>
    <w:uiPriority w:val="99"/>
    <w:rsid w:val="002E1D8D"/>
    <w:rPr>
      <w:rFonts w:ascii="Wingdings 2" w:hAnsi="Wingdings 2" w:cs="Wingdings 2"/>
    </w:rPr>
  </w:style>
  <w:style w:type="character" w:customStyle="1" w:styleId="WW8Num51z0">
    <w:name w:val="WW8Num51z0"/>
    <w:uiPriority w:val="99"/>
    <w:rsid w:val="002E1D8D"/>
    <w:rPr>
      <w:rFonts w:ascii="Wingdings" w:hAnsi="Wingdings" w:cs="Wingdings"/>
    </w:rPr>
  </w:style>
  <w:style w:type="character" w:customStyle="1" w:styleId="WW8Num52z0">
    <w:name w:val="WW8Num52z0"/>
    <w:uiPriority w:val="99"/>
    <w:rsid w:val="002E1D8D"/>
    <w:rPr>
      <w:rFonts w:ascii="Wingdings" w:hAnsi="Wingdings" w:cs="Wingdings"/>
    </w:rPr>
  </w:style>
  <w:style w:type="character" w:customStyle="1" w:styleId="WW8Num53z0">
    <w:name w:val="WW8Num53z0"/>
    <w:uiPriority w:val="99"/>
    <w:rsid w:val="002E1D8D"/>
    <w:rPr>
      <w:rFonts w:ascii="Wingdings" w:hAnsi="Wingdings" w:cs="Wingdings"/>
    </w:rPr>
  </w:style>
  <w:style w:type="character" w:customStyle="1" w:styleId="WW8Num54z0">
    <w:name w:val="WW8Num54z0"/>
    <w:uiPriority w:val="99"/>
    <w:rsid w:val="002E1D8D"/>
    <w:rPr>
      <w:rFonts w:ascii="Wingdings" w:hAnsi="Wingdings" w:cs="Wingdings"/>
    </w:rPr>
  </w:style>
  <w:style w:type="character" w:customStyle="1" w:styleId="WW8Num55z0">
    <w:name w:val="WW8Num55z0"/>
    <w:uiPriority w:val="99"/>
    <w:rsid w:val="002E1D8D"/>
    <w:rPr>
      <w:rFonts w:ascii="Wingdings 2" w:hAnsi="Wingdings 2" w:cs="Wingdings 2"/>
    </w:rPr>
  </w:style>
  <w:style w:type="character" w:customStyle="1" w:styleId="WW8Num56z0">
    <w:name w:val="WW8Num56z0"/>
    <w:uiPriority w:val="99"/>
    <w:rsid w:val="002E1D8D"/>
    <w:rPr>
      <w:rFonts w:ascii="Wingdings" w:hAnsi="Wingdings" w:cs="Wingdings"/>
    </w:rPr>
  </w:style>
  <w:style w:type="character" w:customStyle="1" w:styleId="WW8Num57z0">
    <w:name w:val="WW8Num57z0"/>
    <w:uiPriority w:val="99"/>
    <w:rsid w:val="002E1D8D"/>
    <w:rPr>
      <w:rFonts w:ascii="Wingdings" w:hAnsi="Wingdings" w:cs="Wingdings"/>
    </w:rPr>
  </w:style>
  <w:style w:type="character" w:customStyle="1" w:styleId="WW8Num58z0">
    <w:name w:val="WW8Num58z0"/>
    <w:uiPriority w:val="99"/>
    <w:rsid w:val="002E1D8D"/>
    <w:rPr>
      <w:rFonts w:ascii="Wingdings" w:hAnsi="Wingdings" w:cs="Wingdings"/>
    </w:rPr>
  </w:style>
  <w:style w:type="character" w:customStyle="1" w:styleId="WW8Num59z0">
    <w:name w:val="WW8Num59z0"/>
    <w:uiPriority w:val="99"/>
    <w:rsid w:val="002E1D8D"/>
    <w:rPr>
      <w:rFonts w:ascii="Wingdings" w:hAnsi="Wingdings" w:cs="Wingdings"/>
    </w:rPr>
  </w:style>
  <w:style w:type="character" w:customStyle="1" w:styleId="WW8Num60z0">
    <w:name w:val="WW8Num60z0"/>
    <w:uiPriority w:val="99"/>
    <w:rsid w:val="002E1D8D"/>
    <w:rPr>
      <w:rFonts w:ascii="Wingdings 2" w:hAnsi="Wingdings 2" w:cs="Wingdings 2"/>
    </w:rPr>
  </w:style>
  <w:style w:type="character" w:customStyle="1" w:styleId="WW8Num61z0">
    <w:name w:val="WW8Num61z0"/>
    <w:uiPriority w:val="99"/>
    <w:rsid w:val="002E1D8D"/>
    <w:rPr>
      <w:rFonts w:ascii="Wingdings" w:hAnsi="Wingdings" w:cs="Wingdings"/>
    </w:rPr>
  </w:style>
  <w:style w:type="character" w:customStyle="1" w:styleId="WW8Num62z0">
    <w:name w:val="WW8Num62z0"/>
    <w:uiPriority w:val="99"/>
    <w:rsid w:val="002E1D8D"/>
    <w:rPr>
      <w:rFonts w:ascii="Wingdings" w:hAnsi="Wingdings" w:cs="Wingdings"/>
    </w:rPr>
  </w:style>
  <w:style w:type="character" w:customStyle="1" w:styleId="WW8Num63z0">
    <w:name w:val="WW8Num63z0"/>
    <w:uiPriority w:val="99"/>
    <w:rsid w:val="002E1D8D"/>
    <w:rPr>
      <w:rFonts w:ascii="Wingdings" w:hAnsi="Wingdings" w:cs="Wingdings"/>
    </w:rPr>
  </w:style>
  <w:style w:type="character" w:customStyle="1" w:styleId="WW8Num64z0">
    <w:name w:val="WW8Num64z0"/>
    <w:uiPriority w:val="99"/>
    <w:rsid w:val="002E1D8D"/>
    <w:rPr>
      <w:rFonts w:ascii="Wingdings" w:hAnsi="Wingdings" w:cs="Wingdings"/>
    </w:rPr>
  </w:style>
  <w:style w:type="character" w:customStyle="1" w:styleId="WW8Num65z0">
    <w:name w:val="WW8Num65z0"/>
    <w:uiPriority w:val="99"/>
    <w:rsid w:val="002E1D8D"/>
    <w:rPr>
      <w:rFonts w:ascii="Wingdings 2" w:hAnsi="Wingdings 2" w:cs="Wingdings 2"/>
    </w:rPr>
  </w:style>
  <w:style w:type="character" w:customStyle="1" w:styleId="WW8Num66z0">
    <w:name w:val="WW8Num66z0"/>
    <w:uiPriority w:val="99"/>
    <w:rsid w:val="002E1D8D"/>
    <w:rPr>
      <w:rFonts w:ascii="Wingdings" w:hAnsi="Wingdings" w:cs="Wingdings"/>
    </w:rPr>
  </w:style>
  <w:style w:type="character" w:customStyle="1" w:styleId="WW8Num67z0">
    <w:name w:val="WW8Num67z0"/>
    <w:uiPriority w:val="99"/>
    <w:rsid w:val="002E1D8D"/>
    <w:rPr>
      <w:rFonts w:ascii="Wingdings" w:hAnsi="Wingdings" w:cs="Wingdings"/>
    </w:rPr>
  </w:style>
  <w:style w:type="character" w:customStyle="1" w:styleId="WW8Num69z0">
    <w:name w:val="WW8Num69z0"/>
    <w:uiPriority w:val="99"/>
    <w:rsid w:val="002E1D8D"/>
    <w:rPr>
      <w:rFonts w:ascii="Wingdings" w:hAnsi="Wingdings" w:cs="Wingdings"/>
    </w:rPr>
  </w:style>
  <w:style w:type="character" w:customStyle="1" w:styleId="WW8Num70z0">
    <w:name w:val="WW8Num70z0"/>
    <w:uiPriority w:val="99"/>
    <w:rsid w:val="002E1D8D"/>
    <w:rPr>
      <w:rFonts w:ascii="Wingdings 2" w:hAnsi="Wingdings 2" w:cs="Wingdings 2"/>
    </w:rPr>
  </w:style>
  <w:style w:type="character" w:customStyle="1" w:styleId="WW8Num71z0">
    <w:name w:val="WW8Num71z0"/>
    <w:uiPriority w:val="99"/>
    <w:rsid w:val="002E1D8D"/>
    <w:rPr>
      <w:rFonts w:ascii="Wingdings" w:hAnsi="Wingdings" w:cs="Wingdings"/>
    </w:rPr>
  </w:style>
  <w:style w:type="character" w:customStyle="1" w:styleId="WW8Num72z0">
    <w:name w:val="WW8Num72z0"/>
    <w:uiPriority w:val="99"/>
    <w:rsid w:val="002E1D8D"/>
    <w:rPr>
      <w:rFonts w:ascii="Wingdings" w:hAnsi="Wingdings" w:cs="Wingdings"/>
    </w:rPr>
  </w:style>
  <w:style w:type="character" w:customStyle="1" w:styleId="WW8Num73z0">
    <w:name w:val="WW8Num73z0"/>
    <w:uiPriority w:val="99"/>
    <w:rsid w:val="002E1D8D"/>
    <w:rPr>
      <w:rFonts w:ascii="Wingdings" w:hAnsi="Wingdings" w:cs="Wingdings"/>
    </w:rPr>
  </w:style>
  <w:style w:type="character" w:customStyle="1" w:styleId="WW8Num74z0">
    <w:name w:val="WW8Num74z0"/>
    <w:uiPriority w:val="99"/>
    <w:rsid w:val="002E1D8D"/>
    <w:rPr>
      <w:rFonts w:ascii="Wingdings" w:hAnsi="Wingdings" w:cs="Wingdings"/>
    </w:rPr>
  </w:style>
  <w:style w:type="character" w:customStyle="1" w:styleId="WW8Num75z0">
    <w:name w:val="WW8Num75z0"/>
    <w:uiPriority w:val="99"/>
    <w:rsid w:val="002E1D8D"/>
    <w:rPr>
      <w:rFonts w:ascii="Wingdings" w:hAnsi="Wingdings" w:cs="Wingdings"/>
    </w:rPr>
  </w:style>
  <w:style w:type="character" w:customStyle="1" w:styleId="WW8Num76z0">
    <w:name w:val="WW8Num76z0"/>
    <w:uiPriority w:val="99"/>
    <w:rsid w:val="002E1D8D"/>
    <w:rPr>
      <w:rFonts w:ascii="Wingdings 2" w:hAnsi="Wingdings 2" w:cs="Wingdings 2"/>
    </w:rPr>
  </w:style>
  <w:style w:type="character" w:customStyle="1" w:styleId="WW8Num77z0">
    <w:name w:val="WW8Num77z0"/>
    <w:uiPriority w:val="99"/>
    <w:rsid w:val="002E1D8D"/>
    <w:rPr>
      <w:rFonts w:ascii="Wingdings" w:hAnsi="Wingdings" w:cs="Wingdings"/>
    </w:rPr>
  </w:style>
  <w:style w:type="character" w:customStyle="1" w:styleId="WW8Num78z0">
    <w:name w:val="WW8Num78z0"/>
    <w:uiPriority w:val="99"/>
    <w:rsid w:val="002E1D8D"/>
    <w:rPr>
      <w:rFonts w:ascii="Wingdings" w:hAnsi="Wingdings" w:cs="Wingdings"/>
    </w:rPr>
  </w:style>
  <w:style w:type="character" w:customStyle="1" w:styleId="WW8Num79z0">
    <w:name w:val="WW8Num79z0"/>
    <w:uiPriority w:val="99"/>
    <w:rsid w:val="002E1D8D"/>
    <w:rPr>
      <w:rFonts w:ascii="Wingdings" w:hAnsi="Wingdings" w:cs="Wingdings"/>
    </w:rPr>
  </w:style>
  <w:style w:type="character" w:customStyle="1" w:styleId="WW8Num80z0">
    <w:name w:val="WW8Num80z0"/>
    <w:uiPriority w:val="99"/>
    <w:rsid w:val="002E1D8D"/>
    <w:rPr>
      <w:rFonts w:ascii="Wingdings" w:hAnsi="Wingdings" w:cs="Wingdings"/>
    </w:rPr>
  </w:style>
  <w:style w:type="character" w:customStyle="1" w:styleId="WW8Num81z0">
    <w:name w:val="WW8Num81z0"/>
    <w:uiPriority w:val="99"/>
    <w:rsid w:val="002E1D8D"/>
    <w:rPr>
      <w:rFonts w:ascii="Wingdings" w:hAnsi="Wingdings" w:cs="Wingdings"/>
    </w:rPr>
  </w:style>
  <w:style w:type="character" w:customStyle="1" w:styleId="WW8Num82z0">
    <w:name w:val="WW8Num82z0"/>
    <w:uiPriority w:val="99"/>
    <w:rsid w:val="002E1D8D"/>
    <w:rPr>
      <w:rFonts w:ascii="Wingdings 2" w:hAnsi="Wingdings 2" w:cs="Wingdings 2"/>
    </w:rPr>
  </w:style>
  <w:style w:type="character" w:customStyle="1" w:styleId="WW8Num83z0">
    <w:name w:val="WW8Num83z0"/>
    <w:uiPriority w:val="99"/>
    <w:rsid w:val="002E1D8D"/>
    <w:rPr>
      <w:rFonts w:ascii="Wingdings" w:hAnsi="Wingdings" w:cs="Wingdings"/>
    </w:rPr>
  </w:style>
  <w:style w:type="character" w:customStyle="1" w:styleId="WW8Num84z0">
    <w:name w:val="WW8Num84z0"/>
    <w:uiPriority w:val="99"/>
    <w:rsid w:val="002E1D8D"/>
    <w:rPr>
      <w:rFonts w:ascii="Wingdings" w:hAnsi="Wingdings" w:cs="Wingdings"/>
    </w:rPr>
  </w:style>
  <w:style w:type="character" w:customStyle="1" w:styleId="WW8Num85z0">
    <w:name w:val="WW8Num85z0"/>
    <w:uiPriority w:val="99"/>
    <w:rsid w:val="002E1D8D"/>
    <w:rPr>
      <w:rFonts w:ascii="Wingdings" w:hAnsi="Wingdings" w:cs="Wingdings"/>
    </w:rPr>
  </w:style>
  <w:style w:type="character" w:customStyle="1" w:styleId="WW8Num86z0">
    <w:name w:val="WW8Num86z0"/>
    <w:uiPriority w:val="99"/>
    <w:rsid w:val="002E1D8D"/>
    <w:rPr>
      <w:rFonts w:ascii="Wingdings 2" w:hAnsi="Wingdings 2" w:cs="Wingdings 2"/>
    </w:rPr>
  </w:style>
  <w:style w:type="character" w:customStyle="1" w:styleId="WW8Num87z0">
    <w:name w:val="WW8Num87z0"/>
    <w:uiPriority w:val="99"/>
    <w:rsid w:val="002E1D8D"/>
    <w:rPr>
      <w:rFonts w:ascii="Wingdings" w:hAnsi="Wingdings" w:cs="Wingdings"/>
    </w:rPr>
  </w:style>
  <w:style w:type="character" w:customStyle="1" w:styleId="WW8Num88z0">
    <w:name w:val="WW8Num88z0"/>
    <w:uiPriority w:val="99"/>
    <w:rsid w:val="002E1D8D"/>
    <w:rPr>
      <w:rFonts w:ascii="Wingdings" w:hAnsi="Wingdings" w:cs="Wingdings"/>
    </w:rPr>
  </w:style>
  <w:style w:type="character" w:customStyle="1" w:styleId="WW8Num89z0">
    <w:name w:val="WW8Num89z0"/>
    <w:uiPriority w:val="99"/>
    <w:rsid w:val="002E1D8D"/>
    <w:rPr>
      <w:rFonts w:ascii="Wingdings" w:hAnsi="Wingdings" w:cs="Wingdings"/>
    </w:rPr>
  </w:style>
  <w:style w:type="character" w:customStyle="1" w:styleId="WW8Num90z0">
    <w:name w:val="WW8Num90z0"/>
    <w:uiPriority w:val="99"/>
    <w:rsid w:val="002E1D8D"/>
    <w:rPr>
      <w:rFonts w:ascii="Wingdings" w:hAnsi="Wingdings" w:cs="Wingdings"/>
    </w:rPr>
  </w:style>
  <w:style w:type="character" w:customStyle="1" w:styleId="WW8Num91z0">
    <w:name w:val="WW8Num91z0"/>
    <w:uiPriority w:val="99"/>
    <w:rsid w:val="002E1D8D"/>
    <w:rPr>
      <w:rFonts w:ascii="Wingdings 2" w:hAnsi="Wingdings 2" w:cs="Wingdings 2"/>
    </w:rPr>
  </w:style>
  <w:style w:type="character" w:customStyle="1" w:styleId="WW8Num92z0">
    <w:name w:val="WW8Num92z0"/>
    <w:uiPriority w:val="99"/>
    <w:rsid w:val="002E1D8D"/>
    <w:rPr>
      <w:rFonts w:ascii="Wingdings" w:hAnsi="Wingdings" w:cs="Wingdings"/>
    </w:rPr>
  </w:style>
  <w:style w:type="character" w:customStyle="1" w:styleId="WW8Num93z0">
    <w:name w:val="WW8Num93z0"/>
    <w:uiPriority w:val="99"/>
    <w:rsid w:val="002E1D8D"/>
    <w:rPr>
      <w:rFonts w:ascii="Wingdings" w:hAnsi="Wingdings" w:cs="Wingdings"/>
    </w:rPr>
  </w:style>
  <w:style w:type="character" w:customStyle="1" w:styleId="WW8Num94z0">
    <w:name w:val="WW8Num94z0"/>
    <w:uiPriority w:val="99"/>
    <w:rsid w:val="002E1D8D"/>
    <w:rPr>
      <w:rFonts w:ascii="Wingdings" w:hAnsi="Wingdings" w:cs="Wingdings"/>
    </w:rPr>
  </w:style>
  <w:style w:type="character" w:customStyle="1" w:styleId="WW8Num95z0">
    <w:name w:val="WW8Num95z0"/>
    <w:uiPriority w:val="99"/>
    <w:rsid w:val="002E1D8D"/>
    <w:rPr>
      <w:rFonts w:ascii="Wingdings" w:hAnsi="Wingdings" w:cs="Wingdings"/>
    </w:rPr>
  </w:style>
  <w:style w:type="character" w:customStyle="1" w:styleId="WW8Num96z0">
    <w:name w:val="WW8Num96z0"/>
    <w:uiPriority w:val="99"/>
    <w:rsid w:val="002E1D8D"/>
    <w:rPr>
      <w:rFonts w:ascii="Wingdings 2" w:hAnsi="Wingdings 2" w:cs="Wingdings 2"/>
    </w:rPr>
  </w:style>
  <w:style w:type="character" w:customStyle="1" w:styleId="WW8Num97z0">
    <w:name w:val="WW8Num97z0"/>
    <w:uiPriority w:val="99"/>
    <w:rsid w:val="002E1D8D"/>
    <w:rPr>
      <w:rFonts w:ascii="Wingdings" w:hAnsi="Wingdings" w:cs="Wingdings"/>
    </w:rPr>
  </w:style>
  <w:style w:type="character" w:customStyle="1" w:styleId="WW8Num98z0">
    <w:name w:val="WW8Num98z0"/>
    <w:uiPriority w:val="99"/>
    <w:rsid w:val="002E1D8D"/>
    <w:rPr>
      <w:rFonts w:ascii="Wingdings" w:hAnsi="Wingdings" w:cs="Wingdings"/>
    </w:rPr>
  </w:style>
  <w:style w:type="character" w:customStyle="1" w:styleId="WW8Num99z0">
    <w:name w:val="WW8Num99z0"/>
    <w:uiPriority w:val="99"/>
    <w:rsid w:val="002E1D8D"/>
    <w:rPr>
      <w:rFonts w:ascii="Wingdings" w:hAnsi="Wingdings" w:cs="Wingdings"/>
    </w:rPr>
  </w:style>
  <w:style w:type="character" w:customStyle="1" w:styleId="WW8Num100z0">
    <w:name w:val="WW8Num100z0"/>
    <w:uiPriority w:val="99"/>
    <w:rsid w:val="002E1D8D"/>
    <w:rPr>
      <w:rFonts w:ascii="Wingdings" w:hAnsi="Wingdings" w:cs="Wingdings"/>
    </w:rPr>
  </w:style>
  <w:style w:type="character" w:customStyle="1" w:styleId="WW8Num101z0">
    <w:name w:val="WW8Num101z0"/>
    <w:uiPriority w:val="99"/>
    <w:rsid w:val="002E1D8D"/>
    <w:rPr>
      <w:rFonts w:ascii="Wingdings 2" w:hAnsi="Wingdings 2" w:cs="Wingdings 2"/>
    </w:rPr>
  </w:style>
  <w:style w:type="character" w:customStyle="1" w:styleId="WW8Num102z0">
    <w:name w:val="WW8Num102z0"/>
    <w:uiPriority w:val="99"/>
    <w:rsid w:val="002E1D8D"/>
    <w:rPr>
      <w:rFonts w:ascii="Wingdings" w:hAnsi="Wingdings" w:cs="Wingdings"/>
    </w:rPr>
  </w:style>
  <w:style w:type="character" w:customStyle="1" w:styleId="WW8Num103z0">
    <w:name w:val="WW8Num103z0"/>
    <w:uiPriority w:val="99"/>
    <w:rsid w:val="002E1D8D"/>
    <w:rPr>
      <w:rFonts w:ascii="Wingdings" w:hAnsi="Wingdings" w:cs="Wingdings"/>
    </w:rPr>
  </w:style>
  <w:style w:type="character" w:customStyle="1" w:styleId="WW8Num104z0">
    <w:name w:val="WW8Num104z0"/>
    <w:uiPriority w:val="99"/>
    <w:rsid w:val="002E1D8D"/>
    <w:rPr>
      <w:rFonts w:ascii="Wingdings" w:hAnsi="Wingdings" w:cs="Wingdings"/>
    </w:rPr>
  </w:style>
  <w:style w:type="character" w:customStyle="1" w:styleId="WW8Num105z0">
    <w:name w:val="WW8Num105z0"/>
    <w:uiPriority w:val="99"/>
    <w:rsid w:val="002E1D8D"/>
    <w:rPr>
      <w:rFonts w:ascii="Wingdings" w:hAnsi="Wingdings" w:cs="Wingdings"/>
    </w:rPr>
  </w:style>
  <w:style w:type="character" w:customStyle="1" w:styleId="WW8Num106z0">
    <w:name w:val="WW8Num106z0"/>
    <w:uiPriority w:val="99"/>
    <w:rsid w:val="002E1D8D"/>
    <w:rPr>
      <w:rFonts w:ascii="Wingdings" w:hAnsi="Wingdings" w:cs="Wingdings"/>
    </w:rPr>
  </w:style>
  <w:style w:type="character" w:customStyle="1" w:styleId="WW8Num107z0">
    <w:name w:val="WW8Num107z0"/>
    <w:uiPriority w:val="99"/>
    <w:rsid w:val="002E1D8D"/>
    <w:rPr>
      <w:rFonts w:ascii="Wingdings" w:hAnsi="Wingdings" w:cs="Wingdings"/>
    </w:rPr>
  </w:style>
  <w:style w:type="character" w:customStyle="1" w:styleId="WW8Num108z0">
    <w:name w:val="WW8Num108z0"/>
    <w:uiPriority w:val="99"/>
    <w:rsid w:val="002E1D8D"/>
    <w:rPr>
      <w:rFonts w:ascii="Wingdings" w:hAnsi="Wingdings" w:cs="Wingdings"/>
    </w:rPr>
  </w:style>
  <w:style w:type="character" w:customStyle="1" w:styleId="WW8Num109z0">
    <w:name w:val="WW8Num109z0"/>
    <w:uiPriority w:val="99"/>
    <w:rsid w:val="002E1D8D"/>
    <w:rPr>
      <w:rFonts w:ascii="Wingdings" w:hAnsi="Wingdings" w:cs="Wingdings"/>
    </w:rPr>
  </w:style>
  <w:style w:type="character" w:customStyle="1" w:styleId="WW8Num110z0">
    <w:name w:val="WW8Num110z0"/>
    <w:uiPriority w:val="99"/>
    <w:rsid w:val="002E1D8D"/>
    <w:rPr>
      <w:rFonts w:ascii="Wingdings 2" w:hAnsi="Wingdings 2" w:cs="Wingdings 2"/>
    </w:rPr>
  </w:style>
  <w:style w:type="character" w:customStyle="1" w:styleId="WW8Num111z0">
    <w:name w:val="WW8Num111z0"/>
    <w:uiPriority w:val="99"/>
    <w:rsid w:val="002E1D8D"/>
    <w:rPr>
      <w:rFonts w:ascii="Wingdings" w:hAnsi="Wingdings" w:cs="Wingdings"/>
    </w:rPr>
  </w:style>
  <w:style w:type="character" w:customStyle="1" w:styleId="WW8Num112z0">
    <w:name w:val="WW8Num112z0"/>
    <w:uiPriority w:val="99"/>
    <w:rsid w:val="002E1D8D"/>
    <w:rPr>
      <w:rFonts w:ascii="Wingdings" w:hAnsi="Wingdings" w:cs="Wingdings"/>
    </w:rPr>
  </w:style>
  <w:style w:type="character" w:customStyle="1" w:styleId="WW8Num113z0">
    <w:name w:val="WW8Num113z0"/>
    <w:uiPriority w:val="99"/>
    <w:rsid w:val="002E1D8D"/>
    <w:rPr>
      <w:rFonts w:ascii="Wingdings" w:hAnsi="Wingdings" w:cs="Wingdings"/>
    </w:rPr>
  </w:style>
  <w:style w:type="character" w:customStyle="1" w:styleId="WW8Num114z0">
    <w:name w:val="WW8Num114z0"/>
    <w:uiPriority w:val="99"/>
    <w:rsid w:val="002E1D8D"/>
    <w:rPr>
      <w:rFonts w:ascii="Wingdings" w:hAnsi="Wingdings" w:cs="Wingdings"/>
    </w:rPr>
  </w:style>
  <w:style w:type="character" w:customStyle="1" w:styleId="WW8Num115z0">
    <w:name w:val="WW8Num115z0"/>
    <w:uiPriority w:val="99"/>
    <w:rsid w:val="002E1D8D"/>
    <w:rPr>
      <w:rFonts w:ascii="Wingdings 2" w:hAnsi="Wingdings 2" w:cs="Wingdings 2"/>
    </w:rPr>
  </w:style>
  <w:style w:type="character" w:customStyle="1" w:styleId="WW8Num116z0">
    <w:name w:val="WW8Num116z0"/>
    <w:uiPriority w:val="99"/>
    <w:rsid w:val="002E1D8D"/>
    <w:rPr>
      <w:rFonts w:ascii="Wingdings" w:hAnsi="Wingdings" w:cs="Wingdings"/>
    </w:rPr>
  </w:style>
  <w:style w:type="character" w:customStyle="1" w:styleId="WW8Num117z0">
    <w:name w:val="WW8Num117z0"/>
    <w:uiPriority w:val="99"/>
    <w:rsid w:val="002E1D8D"/>
    <w:rPr>
      <w:rFonts w:ascii="Wingdings" w:hAnsi="Wingdings" w:cs="Wingdings"/>
    </w:rPr>
  </w:style>
  <w:style w:type="character" w:customStyle="1" w:styleId="WW8Num118z0">
    <w:name w:val="WW8Num118z0"/>
    <w:uiPriority w:val="99"/>
    <w:rsid w:val="002E1D8D"/>
    <w:rPr>
      <w:rFonts w:ascii="Wingdings" w:hAnsi="Wingdings" w:cs="Wingdings"/>
    </w:rPr>
  </w:style>
  <w:style w:type="character" w:customStyle="1" w:styleId="WW8Num119z0">
    <w:name w:val="WW8Num119z0"/>
    <w:uiPriority w:val="99"/>
    <w:rsid w:val="002E1D8D"/>
    <w:rPr>
      <w:rFonts w:ascii="Wingdings" w:hAnsi="Wingdings" w:cs="Wingdings"/>
    </w:rPr>
  </w:style>
  <w:style w:type="character" w:customStyle="1" w:styleId="WW8Num120z0">
    <w:name w:val="WW8Num120z0"/>
    <w:uiPriority w:val="99"/>
    <w:rsid w:val="002E1D8D"/>
    <w:rPr>
      <w:rFonts w:ascii="Wingdings 2" w:hAnsi="Wingdings 2" w:cs="Wingdings 2"/>
    </w:rPr>
  </w:style>
  <w:style w:type="character" w:customStyle="1" w:styleId="WW8Num121z0">
    <w:name w:val="WW8Num121z0"/>
    <w:uiPriority w:val="99"/>
    <w:rsid w:val="002E1D8D"/>
    <w:rPr>
      <w:rFonts w:ascii="Wingdings" w:hAnsi="Wingdings" w:cs="Wingdings"/>
    </w:rPr>
  </w:style>
  <w:style w:type="character" w:customStyle="1" w:styleId="WW8Num122z0">
    <w:name w:val="WW8Num122z0"/>
    <w:uiPriority w:val="99"/>
    <w:rsid w:val="002E1D8D"/>
    <w:rPr>
      <w:rFonts w:ascii="Wingdings" w:hAnsi="Wingdings" w:cs="Wingdings"/>
    </w:rPr>
  </w:style>
  <w:style w:type="character" w:customStyle="1" w:styleId="WW8Num123z0">
    <w:name w:val="WW8Num123z0"/>
    <w:uiPriority w:val="99"/>
    <w:rsid w:val="002E1D8D"/>
    <w:rPr>
      <w:rFonts w:ascii="Wingdings" w:hAnsi="Wingdings" w:cs="Wingdings"/>
    </w:rPr>
  </w:style>
  <w:style w:type="character" w:customStyle="1" w:styleId="WW8Num124z0">
    <w:name w:val="WW8Num124z0"/>
    <w:uiPriority w:val="99"/>
    <w:rsid w:val="002E1D8D"/>
    <w:rPr>
      <w:rFonts w:ascii="Wingdings 2" w:hAnsi="Wingdings 2" w:cs="Wingdings 2"/>
    </w:rPr>
  </w:style>
  <w:style w:type="character" w:customStyle="1" w:styleId="WW8Num125z0">
    <w:name w:val="WW8Num125z0"/>
    <w:uiPriority w:val="99"/>
    <w:rsid w:val="002E1D8D"/>
    <w:rPr>
      <w:rFonts w:ascii="Wingdings" w:hAnsi="Wingdings" w:cs="Wingdings"/>
    </w:rPr>
  </w:style>
  <w:style w:type="character" w:customStyle="1" w:styleId="WW8Num126z0">
    <w:name w:val="WW8Num126z0"/>
    <w:uiPriority w:val="99"/>
    <w:rsid w:val="002E1D8D"/>
    <w:rPr>
      <w:rFonts w:ascii="Wingdings" w:hAnsi="Wingdings" w:cs="Wingdings"/>
    </w:rPr>
  </w:style>
  <w:style w:type="character" w:customStyle="1" w:styleId="WW8Num127z0">
    <w:name w:val="WW8Num127z0"/>
    <w:uiPriority w:val="99"/>
    <w:rsid w:val="002E1D8D"/>
    <w:rPr>
      <w:rFonts w:ascii="Wingdings" w:hAnsi="Wingdings" w:cs="Wingdings"/>
    </w:rPr>
  </w:style>
  <w:style w:type="character" w:customStyle="1" w:styleId="WW8Num128z0">
    <w:name w:val="WW8Num128z0"/>
    <w:uiPriority w:val="99"/>
    <w:rsid w:val="002E1D8D"/>
    <w:rPr>
      <w:rFonts w:ascii="Wingdings" w:hAnsi="Wingdings" w:cs="Wingdings"/>
    </w:rPr>
  </w:style>
  <w:style w:type="character" w:customStyle="1" w:styleId="WW8Num129z0">
    <w:name w:val="WW8Num129z0"/>
    <w:uiPriority w:val="99"/>
    <w:rsid w:val="002E1D8D"/>
    <w:rPr>
      <w:rFonts w:ascii="Wingdings 2" w:hAnsi="Wingdings 2" w:cs="Wingdings 2"/>
    </w:rPr>
  </w:style>
  <w:style w:type="character" w:customStyle="1" w:styleId="WW8Num130z0">
    <w:name w:val="WW8Num130z0"/>
    <w:uiPriority w:val="99"/>
    <w:rsid w:val="002E1D8D"/>
    <w:rPr>
      <w:rFonts w:ascii="Wingdings" w:hAnsi="Wingdings" w:cs="Wingdings"/>
    </w:rPr>
  </w:style>
  <w:style w:type="character" w:customStyle="1" w:styleId="WW8Num131z0">
    <w:name w:val="WW8Num131z0"/>
    <w:uiPriority w:val="99"/>
    <w:rsid w:val="002E1D8D"/>
    <w:rPr>
      <w:rFonts w:ascii="Wingdings" w:hAnsi="Wingdings" w:cs="Wingdings"/>
    </w:rPr>
  </w:style>
  <w:style w:type="character" w:customStyle="1" w:styleId="WW8Num132z0">
    <w:name w:val="WW8Num132z0"/>
    <w:uiPriority w:val="99"/>
    <w:rsid w:val="002E1D8D"/>
    <w:rPr>
      <w:rFonts w:ascii="Wingdings" w:hAnsi="Wingdings" w:cs="Wingdings"/>
    </w:rPr>
  </w:style>
  <w:style w:type="character" w:customStyle="1" w:styleId="WW8Num133z0">
    <w:name w:val="WW8Num133z0"/>
    <w:uiPriority w:val="99"/>
    <w:rsid w:val="002E1D8D"/>
    <w:rPr>
      <w:rFonts w:ascii="Wingdings" w:hAnsi="Wingdings" w:cs="Wingdings"/>
    </w:rPr>
  </w:style>
  <w:style w:type="character" w:customStyle="1" w:styleId="WW8Num134z0">
    <w:name w:val="WW8Num134z0"/>
    <w:uiPriority w:val="99"/>
    <w:rsid w:val="002E1D8D"/>
    <w:rPr>
      <w:rFonts w:ascii="Wingdings" w:hAnsi="Wingdings" w:cs="Wingdings"/>
    </w:rPr>
  </w:style>
  <w:style w:type="character" w:customStyle="1" w:styleId="WW8Num135z0">
    <w:name w:val="WW8Num135z0"/>
    <w:uiPriority w:val="99"/>
    <w:rsid w:val="002E1D8D"/>
    <w:rPr>
      <w:rFonts w:ascii="Wingdings 2" w:hAnsi="Wingdings 2" w:cs="Wingdings 2"/>
    </w:rPr>
  </w:style>
  <w:style w:type="character" w:customStyle="1" w:styleId="WW8Num136z0">
    <w:name w:val="WW8Num136z0"/>
    <w:uiPriority w:val="99"/>
    <w:rsid w:val="002E1D8D"/>
    <w:rPr>
      <w:rFonts w:ascii="Wingdings" w:hAnsi="Wingdings" w:cs="Wingdings"/>
    </w:rPr>
  </w:style>
  <w:style w:type="character" w:customStyle="1" w:styleId="WW8Num137z0">
    <w:name w:val="WW8Num137z0"/>
    <w:uiPriority w:val="99"/>
    <w:rsid w:val="002E1D8D"/>
    <w:rPr>
      <w:rFonts w:ascii="Wingdings" w:hAnsi="Wingdings" w:cs="Wingdings"/>
    </w:rPr>
  </w:style>
  <w:style w:type="character" w:customStyle="1" w:styleId="WW8Num138z0">
    <w:name w:val="WW8Num138z0"/>
    <w:uiPriority w:val="99"/>
    <w:rsid w:val="002E1D8D"/>
    <w:rPr>
      <w:rFonts w:ascii="Wingdings" w:hAnsi="Wingdings" w:cs="Wingdings"/>
    </w:rPr>
  </w:style>
  <w:style w:type="character" w:customStyle="1" w:styleId="WW8Num139z0">
    <w:name w:val="WW8Num139z0"/>
    <w:uiPriority w:val="99"/>
    <w:rsid w:val="002E1D8D"/>
    <w:rPr>
      <w:rFonts w:ascii="Wingdings" w:hAnsi="Wingdings" w:cs="Wingdings"/>
    </w:rPr>
  </w:style>
  <w:style w:type="character" w:customStyle="1" w:styleId="WW8Num140z0">
    <w:name w:val="WW8Num140z0"/>
    <w:uiPriority w:val="99"/>
    <w:rsid w:val="002E1D8D"/>
    <w:rPr>
      <w:rFonts w:ascii="Wingdings 2" w:hAnsi="Wingdings 2" w:cs="Wingdings 2"/>
    </w:rPr>
  </w:style>
  <w:style w:type="character" w:customStyle="1" w:styleId="WW8Num141z0">
    <w:name w:val="WW8Num141z0"/>
    <w:uiPriority w:val="99"/>
    <w:rsid w:val="002E1D8D"/>
    <w:rPr>
      <w:rFonts w:ascii="Wingdings" w:hAnsi="Wingdings" w:cs="Wingdings"/>
    </w:rPr>
  </w:style>
  <w:style w:type="character" w:customStyle="1" w:styleId="WW8Num142z0">
    <w:name w:val="WW8Num142z0"/>
    <w:uiPriority w:val="99"/>
    <w:rsid w:val="002E1D8D"/>
    <w:rPr>
      <w:rFonts w:ascii="Wingdings" w:hAnsi="Wingdings" w:cs="Wingdings"/>
    </w:rPr>
  </w:style>
  <w:style w:type="character" w:customStyle="1" w:styleId="WW8Num143z0">
    <w:name w:val="WW8Num143z0"/>
    <w:uiPriority w:val="99"/>
    <w:rsid w:val="002E1D8D"/>
    <w:rPr>
      <w:rFonts w:ascii="Wingdings" w:hAnsi="Wingdings" w:cs="Wingdings"/>
    </w:rPr>
  </w:style>
  <w:style w:type="character" w:customStyle="1" w:styleId="WW8Num144z0">
    <w:name w:val="WW8Num144z0"/>
    <w:uiPriority w:val="99"/>
    <w:rsid w:val="002E1D8D"/>
    <w:rPr>
      <w:rFonts w:ascii="Wingdings" w:hAnsi="Wingdings" w:cs="Wingdings"/>
    </w:rPr>
  </w:style>
  <w:style w:type="character" w:customStyle="1" w:styleId="WW8Num145z0">
    <w:name w:val="WW8Num145z0"/>
    <w:uiPriority w:val="99"/>
    <w:rsid w:val="002E1D8D"/>
    <w:rPr>
      <w:rFonts w:ascii="Wingdings 2" w:hAnsi="Wingdings 2" w:cs="Wingdings 2"/>
    </w:rPr>
  </w:style>
  <w:style w:type="character" w:customStyle="1" w:styleId="WW8Num146z0">
    <w:name w:val="WW8Num146z0"/>
    <w:uiPriority w:val="99"/>
    <w:rsid w:val="002E1D8D"/>
    <w:rPr>
      <w:rFonts w:ascii="Wingdings" w:hAnsi="Wingdings" w:cs="Wingdings"/>
    </w:rPr>
  </w:style>
  <w:style w:type="character" w:customStyle="1" w:styleId="WW8Num147z0">
    <w:name w:val="WW8Num147z0"/>
    <w:uiPriority w:val="99"/>
    <w:rsid w:val="002E1D8D"/>
    <w:rPr>
      <w:rFonts w:ascii="Wingdings" w:hAnsi="Wingdings" w:cs="Wingdings"/>
    </w:rPr>
  </w:style>
  <w:style w:type="character" w:customStyle="1" w:styleId="WW8Num148z0">
    <w:name w:val="WW8Num148z0"/>
    <w:uiPriority w:val="99"/>
    <w:rsid w:val="002E1D8D"/>
    <w:rPr>
      <w:rFonts w:ascii="Wingdings" w:hAnsi="Wingdings" w:cs="Wingdings"/>
    </w:rPr>
  </w:style>
  <w:style w:type="character" w:customStyle="1" w:styleId="WW8Num149z0">
    <w:name w:val="WW8Num149z0"/>
    <w:uiPriority w:val="99"/>
    <w:rsid w:val="002E1D8D"/>
    <w:rPr>
      <w:rFonts w:ascii="Wingdings" w:hAnsi="Wingdings" w:cs="Wingdings"/>
    </w:rPr>
  </w:style>
  <w:style w:type="character" w:customStyle="1" w:styleId="WW8Num150z0">
    <w:name w:val="WW8Num150z0"/>
    <w:uiPriority w:val="99"/>
    <w:rsid w:val="002E1D8D"/>
    <w:rPr>
      <w:rFonts w:ascii="Wingdings 2" w:hAnsi="Wingdings 2" w:cs="Wingdings 2"/>
    </w:rPr>
  </w:style>
  <w:style w:type="character" w:customStyle="1" w:styleId="WW8Num151z0">
    <w:name w:val="WW8Num151z0"/>
    <w:uiPriority w:val="99"/>
    <w:rsid w:val="002E1D8D"/>
    <w:rPr>
      <w:rFonts w:ascii="Wingdings" w:hAnsi="Wingdings" w:cs="Wingdings"/>
    </w:rPr>
  </w:style>
  <w:style w:type="character" w:customStyle="1" w:styleId="WW8Num152z0">
    <w:name w:val="WW8Num152z0"/>
    <w:uiPriority w:val="99"/>
    <w:rsid w:val="002E1D8D"/>
    <w:rPr>
      <w:rFonts w:ascii="Wingdings" w:hAnsi="Wingdings" w:cs="Wingdings"/>
    </w:rPr>
  </w:style>
  <w:style w:type="character" w:customStyle="1" w:styleId="WW8Num153z0">
    <w:name w:val="WW8Num153z0"/>
    <w:uiPriority w:val="99"/>
    <w:rsid w:val="002E1D8D"/>
    <w:rPr>
      <w:rFonts w:ascii="Wingdings" w:hAnsi="Wingdings" w:cs="Wingdings"/>
    </w:rPr>
  </w:style>
  <w:style w:type="character" w:customStyle="1" w:styleId="WW8Num154z0">
    <w:name w:val="WW8Num154z0"/>
    <w:uiPriority w:val="99"/>
    <w:rsid w:val="002E1D8D"/>
    <w:rPr>
      <w:rFonts w:ascii="Wingdings" w:hAnsi="Wingdings" w:cs="Wingdings"/>
    </w:rPr>
  </w:style>
  <w:style w:type="character" w:customStyle="1" w:styleId="WW8Num155z0">
    <w:name w:val="WW8Num155z0"/>
    <w:uiPriority w:val="99"/>
    <w:rsid w:val="002E1D8D"/>
    <w:rPr>
      <w:rFonts w:ascii="Wingdings 2" w:hAnsi="Wingdings 2" w:cs="Wingdings 2"/>
    </w:rPr>
  </w:style>
  <w:style w:type="character" w:customStyle="1" w:styleId="WW8Num156z0">
    <w:name w:val="WW8Num156z0"/>
    <w:uiPriority w:val="99"/>
    <w:rsid w:val="002E1D8D"/>
    <w:rPr>
      <w:rFonts w:ascii="Wingdings" w:hAnsi="Wingdings" w:cs="Wingdings"/>
    </w:rPr>
  </w:style>
  <w:style w:type="character" w:customStyle="1" w:styleId="WW8Num157z0">
    <w:name w:val="WW8Num157z0"/>
    <w:uiPriority w:val="99"/>
    <w:rsid w:val="002E1D8D"/>
    <w:rPr>
      <w:rFonts w:ascii="Wingdings" w:hAnsi="Wingdings" w:cs="Wingdings"/>
    </w:rPr>
  </w:style>
  <w:style w:type="character" w:customStyle="1" w:styleId="WW8Num158z0">
    <w:name w:val="WW8Num158z0"/>
    <w:uiPriority w:val="99"/>
    <w:rsid w:val="002E1D8D"/>
    <w:rPr>
      <w:rFonts w:ascii="Wingdings" w:hAnsi="Wingdings" w:cs="Wingdings"/>
    </w:rPr>
  </w:style>
  <w:style w:type="character" w:customStyle="1" w:styleId="WW8Num159z0">
    <w:name w:val="WW8Num159z0"/>
    <w:uiPriority w:val="99"/>
    <w:rsid w:val="002E1D8D"/>
    <w:rPr>
      <w:rFonts w:ascii="Wingdings" w:hAnsi="Wingdings" w:cs="Wingdings"/>
    </w:rPr>
  </w:style>
  <w:style w:type="character" w:customStyle="1" w:styleId="WW8Num160z0">
    <w:name w:val="WW8Num160z0"/>
    <w:uiPriority w:val="99"/>
    <w:rsid w:val="002E1D8D"/>
    <w:rPr>
      <w:rFonts w:ascii="Wingdings 2" w:hAnsi="Wingdings 2" w:cs="Wingdings 2"/>
    </w:rPr>
  </w:style>
  <w:style w:type="character" w:customStyle="1" w:styleId="WW8Num161z0">
    <w:name w:val="WW8Num161z0"/>
    <w:uiPriority w:val="99"/>
    <w:rsid w:val="002E1D8D"/>
    <w:rPr>
      <w:rFonts w:ascii="Wingdings" w:hAnsi="Wingdings" w:cs="Wingdings"/>
    </w:rPr>
  </w:style>
  <w:style w:type="character" w:customStyle="1" w:styleId="WW8Num162z0">
    <w:name w:val="WW8Num162z0"/>
    <w:uiPriority w:val="99"/>
    <w:rsid w:val="002E1D8D"/>
    <w:rPr>
      <w:rFonts w:ascii="Wingdings" w:hAnsi="Wingdings" w:cs="Wingdings"/>
    </w:rPr>
  </w:style>
  <w:style w:type="character" w:customStyle="1" w:styleId="WW8Num163z0">
    <w:name w:val="WW8Num163z0"/>
    <w:uiPriority w:val="99"/>
    <w:rsid w:val="002E1D8D"/>
    <w:rPr>
      <w:rFonts w:ascii="Wingdings" w:hAnsi="Wingdings" w:cs="Wingdings"/>
    </w:rPr>
  </w:style>
  <w:style w:type="character" w:customStyle="1" w:styleId="WW8Num164z0">
    <w:name w:val="WW8Num164z0"/>
    <w:uiPriority w:val="99"/>
    <w:rsid w:val="002E1D8D"/>
    <w:rPr>
      <w:rFonts w:ascii="Wingdings" w:hAnsi="Wingdings" w:cs="Wingdings"/>
    </w:rPr>
  </w:style>
  <w:style w:type="character" w:customStyle="1" w:styleId="WW8Num165z0">
    <w:name w:val="WW8Num165z0"/>
    <w:uiPriority w:val="99"/>
    <w:rsid w:val="002E1D8D"/>
    <w:rPr>
      <w:rFonts w:ascii="Wingdings" w:hAnsi="Wingdings" w:cs="Wingdings"/>
    </w:rPr>
  </w:style>
  <w:style w:type="character" w:customStyle="1" w:styleId="WW8Num166z0">
    <w:name w:val="WW8Num166z0"/>
    <w:uiPriority w:val="99"/>
    <w:rsid w:val="002E1D8D"/>
    <w:rPr>
      <w:rFonts w:ascii="Wingdings" w:hAnsi="Wingdings" w:cs="Wingdings"/>
    </w:rPr>
  </w:style>
  <w:style w:type="character" w:customStyle="1" w:styleId="WW8Num167z0">
    <w:name w:val="WW8Num167z0"/>
    <w:uiPriority w:val="99"/>
    <w:rsid w:val="002E1D8D"/>
    <w:rPr>
      <w:rFonts w:ascii="Wingdings" w:hAnsi="Wingdings" w:cs="Wingdings"/>
    </w:rPr>
  </w:style>
  <w:style w:type="character" w:customStyle="1" w:styleId="WW8Num168z0">
    <w:name w:val="WW8Num168z0"/>
    <w:uiPriority w:val="99"/>
    <w:rsid w:val="002E1D8D"/>
    <w:rPr>
      <w:rFonts w:ascii="Wingdings" w:hAnsi="Wingdings" w:cs="Wingdings"/>
    </w:rPr>
  </w:style>
  <w:style w:type="character" w:customStyle="1" w:styleId="WW8Num169z0">
    <w:name w:val="WW8Num169z0"/>
    <w:uiPriority w:val="99"/>
    <w:rsid w:val="002E1D8D"/>
    <w:rPr>
      <w:rFonts w:ascii="Wingdings" w:hAnsi="Wingdings" w:cs="Wingdings"/>
    </w:rPr>
  </w:style>
  <w:style w:type="character" w:customStyle="1" w:styleId="WW8Num170z0">
    <w:name w:val="WW8Num170z0"/>
    <w:uiPriority w:val="99"/>
    <w:rsid w:val="002E1D8D"/>
    <w:rPr>
      <w:rFonts w:ascii="Wingdings" w:hAnsi="Wingdings" w:cs="Wingdings"/>
    </w:rPr>
  </w:style>
  <w:style w:type="character" w:customStyle="1" w:styleId="WW8Num171z0">
    <w:name w:val="WW8Num171z0"/>
    <w:uiPriority w:val="99"/>
    <w:rsid w:val="002E1D8D"/>
    <w:rPr>
      <w:rFonts w:ascii="Wingdings" w:hAnsi="Wingdings" w:cs="Wingdings"/>
    </w:rPr>
  </w:style>
  <w:style w:type="character" w:customStyle="1" w:styleId="WW8Num172z0">
    <w:name w:val="WW8Num172z0"/>
    <w:uiPriority w:val="99"/>
    <w:rsid w:val="002E1D8D"/>
    <w:rPr>
      <w:rFonts w:ascii="Wingdings" w:hAnsi="Wingdings" w:cs="Wingdings"/>
    </w:rPr>
  </w:style>
  <w:style w:type="character" w:customStyle="1" w:styleId="WW8Num173z0">
    <w:name w:val="WW8Num173z0"/>
    <w:uiPriority w:val="99"/>
    <w:rsid w:val="002E1D8D"/>
    <w:rPr>
      <w:rFonts w:ascii="Wingdings 2" w:hAnsi="Wingdings 2" w:cs="Wingdings 2"/>
    </w:rPr>
  </w:style>
  <w:style w:type="character" w:customStyle="1" w:styleId="WW8Num174z0">
    <w:name w:val="WW8Num174z0"/>
    <w:uiPriority w:val="99"/>
    <w:rsid w:val="002E1D8D"/>
    <w:rPr>
      <w:rFonts w:ascii="Wingdings" w:hAnsi="Wingdings" w:cs="Wingdings"/>
    </w:rPr>
  </w:style>
  <w:style w:type="character" w:customStyle="1" w:styleId="WW8Num175z0">
    <w:name w:val="WW8Num175z0"/>
    <w:uiPriority w:val="99"/>
    <w:rsid w:val="002E1D8D"/>
    <w:rPr>
      <w:rFonts w:ascii="Wingdings" w:hAnsi="Wingdings" w:cs="Wingdings"/>
    </w:rPr>
  </w:style>
  <w:style w:type="character" w:customStyle="1" w:styleId="WW8Num176z0">
    <w:name w:val="WW8Num176z0"/>
    <w:uiPriority w:val="99"/>
    <w:rsid w:val="002E1D8D"/>
    <w:rPr>
      <w:rFonts w:ascii="Wingdings" w:hAnsi="Wingdings" w:cs="Wingdings"/>
    </w:rPr>
  </w:style>
  <w:style w:type="character" w:customStyle="1" w:styleId="WW8Num177z0">
    <w:name w:val="WW8Num177z0"/>
    <w:uiPriority w:val="99"/>
    <w:rsid w:val="002E1D8D"/>
    <w:rPr>
      <w:rFonts w:ascii="Wingdings" w:hAnsi="Wingdings" w:cs="Wingdings"/>
    </w:rPr>
  </w:style>
  <w:style w:type="character" w:customStyle="1" w:styleId="WW8Num178z0">
    <w:name w:val="WW8Num178z0"/>
    <w:uiPriority w:val="99"/>
    <w:rsid w:val="002E1D8D"/>
    <w:rPr>
      <w:rFonts w:ascii="Wingdings 2" w:hAnsi="Wingdings 2" w:cs="Wingdings 2"/>
    </w:rPr>
  </w:style>
  <w:style w:type="character" w:customStyle="1" w:styleId="WW8Num179z0">
    <w:name w:val="WW8Num179z0"/>
    <w:uiPriority w:val="99"/>
    <w:rsid w:val="002E1D8D"/>
    <w:rPr>
      <w:rFonts w:ascii="Wingdings" w:hAnsi="Wingdings" w:cs="Wingdings"/>
    </w:rPr>
  </w:style>
  <w:style w:type="character" w:customStyle="1" w:styleId="WW8Num180z0">
    <w:name w:val="WW8Num180z0"/>
    <w:uiPriority w:val="99"/>
    <w:rsid w:val="002E1D8D"/>
    <w:rPr>
      <w:rFonts w:ascii="Wingdings" w:hAnsi="Wingdings" w:cs="Wingdings"/>
    </w:rPr>
  </w:style>
  <w:style w:type="character" w:customStyle="1" w:styleId="WW8Num181z0">
    <w:name w:val="WW8Num181z0"/>
    <w:uiPriority w:val="99"/>
    <w:rsid w:val="002E1D8D"/>
    <w:rPr>
      <w:rFonts w:ascii="Wingdings" w:hAnsi="Wingdings" w:cs="Wingdings"/>
    </w:rPr>
  </w:style>
  <w:style w:type="character" w:customStyle="1" w:styleId="WW8Num182z0">
    <w:name w:val="WW8Num182z0"/>
    <w:uiPriority w:val="99"/>
    <w:rsid w:val="002E1D8D"/>
    <w:rPr>
      <w:rFonts w:ascii="Wingdings" w:hAnsi="Wingdings" w:cs="Wingdings"/>
    </w:rPr>
  </w:style>
  <w:style w:type="character" w:customStyle="1" w:styleId="WW8Num183z0">
    <w:name w:val="WW8Num183z0"/>
    <w:uiPriority w:val="99"/>
    <w:rsid w:val="002E1D8D"/>
    <w:rPr>
      <w:rFonts w:ascii="Wingdings 2" w:hAnsi="Wingdings 2" w:cs="Wingdings 2"/>
    </w:rPr>
  </w:style>
  <w:style w:type="character" w:customStyle="1" w:styleId="WW8Num184z0">
    <w:name w:val="WW8Num184z0"/>
    <w:uiPriority w:val="99"/>
    <w:rsid w:val="002E1D8D"/>
    <w:rPr>
      <w:rFonts w:ascii="Wingdings" w:hAnsi="Wingdings" w:cs="Wingdings"/>
    </w:rPr>
  </w:style>
  <w:style w:type="character" w:customStyle="1" w:styleId="WW8Num185z0">
    <w:name w:val="WW8Num185z0"/>
    <w:uiPriority w:val="99"/>
    <w:rsid w:val="002E1D8D"/>
    <w:rPr>
      <w:rFonts w:ascii="Wingdings" w:hAnsi="Wingdings" w:cs="Wingdings"/>
    </w:rPr>
  </w:style>
  <w:style w:type="character" w:customStyle="1" w:styleId="WW8Num186z0">
    <w:name w:val="WW8Num186z0"/>
    <w:uiPriority w:val="99"/>
    <w:rsid w:val="002E1D8D"/>
    <w:rPr>
      <w:rFonts w:ascii="Wingdings" w:hAnsi="Wingdings" w:cs="Wingdings"/>
    </w:rPr>
  </w:style>
  <w:style w:type="character" w:customStyle="1" w:styleId="WW8Num187z0">
    <w:name w:val="WW8Num187z0"/>
    <w:uiPriority w:val="99"/>
    <w:rsid w:val="002E1D8D"/>
    <w:rPr>
      <w:rFonts w:ascii="Wingdings" w:hAnsi="Wingdings" w:cs="Wingdings"/>
    </w:rPr>
  </w:style>
  <w:style w:type="character" w:customStyle="1" w:styleId="WW8Num188z0">
    <w:name w:val="WW8Num188z0"/>
    <w:uiPriority w:val="99"/>
    <w:rsid w:val="002E1D8D"/>
    <w:rPr>
      <w:rFonts w:ascii="Wingdings 2" w:hAnsi="Wingdings 2" w:cs="Wingdings 2"/>
    </w:rPr>
  </w:style>
  <w:style w:type="character" w:customStyle="1" w:styleId="WW8Num189z0">
    <w:name w:val="WW8Num189z0"/>
    <w:uiPriority w:val="99"/>
    <w:rsid w:val="002E1D8D"/>
    <w:rPr>
      <w:rFonts w:ascii="Wingdings" w:hAnsi="Wingdings" w:cs="Wingdings"/>
    </w:rPr>
  </w:style>
  <w:style w:type="character" w:customStyle="1" w:styleId="WW8Num190z0">
    <w:name w:val="WW8Num190z0"/>
    <w:uiPriority w:val="99"/>
    <w:rsid w:val="002E1D8D"/>
    <w:rPr>
      <w:rFonts w:ascii="Wingdings" w:hAnsi="Wingdings" w:cs="Wingdings"/>
    </w:rPr>
  </w:style>
  <w:style w:type="character" w:customStyle="1" w:styleId="WW8Num191z0">
    <w:name w:val="WW8Num191z0"/>
    <w:uiPriority w:val="99"/>
    <w:rsid w:val="002E1D8D"/>
    <w:rPr>
      <w:rFonts w:ascii="Wingdings" w:hAnsi="Wingdings" w:cs="Wingdings"/>
    </w:rPr>
  </w:style>
  <w:style w:type="character" w:customStyle="1" w:styleId="WW8Num192z0">
    <w:name w:val="WW8Num192z0"/>
    <w:uiPriority w:val="99"/>
    <w:rsid w:val="002E1D8D"/>
    <w:rPr>
      <w:rFonts w:ascii="Wingdings" w:hAnsi="Wingdings" w:cs="Wingdings"/>
    </w:rPr>
  </w:style>
  <w:style w:type="character" w:customStyle="1" w:styleId="WW8Num193z0">
    <w:name w:val="WW8Num193z0"/>
    <w:uiPriority w:val="99"/>
    <w:rsid w:val="002E1D8D"/>
    <w:rPr>
      <w:rFonts w:ascii="Wingdings 2" w:hAnsi="Wingdings 2" w:cs="Wingdings 2"/>
    </w:rPr>
  </w:style>
  <w:style w:type="character" w:customStyle="1" w:styleId="WW8Num194z0">
    <w:name w:val="WW8Num194z0"/>
    <w:uiPriority w:val="99"/>
    <w:rsid w:val="002E1D8D"/>
    <w:rPr>
      <w:rFonts w:ascii="Wingdings" w:hAnsi="Wingdings" w:cs="Wingdings"/>
    </w:rPr>
  </w:style>
  <w:style w:type="character" w:customStyle="1" w:styleId="WW8Num195z0">
    <w:name w:val="WW8Num195z0"/>
    <w:uiPriority w:val="99"/>
    <w:rsid w:val="002E1D8D"/>
    <w:rPr>
      <w:rFonts w:ascii="Wingdings" w:hAnsi="Wingdings" w:cs="Wingdings"/>
    </w:rPr>
  </w:style>
  <w:style w:type="character" w:customStyle="1" w:styleId="WW8Num196z0">
    <w:name w:val="WW8Num196z0"/>
    <w:uiPriority w:val="99"/>
    <w:rsid w:val="002E1D8D"/>
    <w:rPr>
      <w:rFonts w:ascii="Wingdings" w:hAnsi="Wingdings" w:cs="Wingdings"/>
    </w:rPr>
  </w:style>
  <w:style w:type="character" w:customStyle="1" w:styleId="WW8Num197z0">
    <w:name w:val="WW8Num197z0"/>
    <w:uiPriority w:val="99"/>
    <w:rsid w:val="002E1D8D"/>
    <w:rPr>
      <w:rFonts w:ascii="Wingdings" w:hAnsi="Wingdings" w:cs="Wingdings"/>
    </w:rPr>
  </w:style>
  <w:style w:type="character" w:customStyle="1" w:styleId="WW8Num198z0">
    <w:name w:val="WW8Num198z0"/>
    <w:uiPriority w:val="99"/>
    <w:rsid w:val="002E1D8D"/>
    <w:rPr>
      <w:rFonts w:ascii="Wingdings 2" w:hAnsi="Wingdings 2" w:cs="Wingdings 2"/>
    </w:rPr>
  </w:style>
  <w:style w:type="character" w:customStyle="1" w:styleId="WW8Num199z0">
    <w:name w:val="WW8Num199z0"/>
    <w:uiPriority w:val="99"/>
    <w:rsid w:val="002E1D8D"/>
    <w:rPr>
      <w:rFonts w:ascii="Wingdings" w:hAnsi="Wingdings" w:cs="Wingdings"/>
    </w:rPr>
  </w:style>
  <w:style w:type="character" w:customStyle="1" w:styleId="WW8Num200z0">
    <w:name w:val="WW8Num200z0"/>
    <w:uiPriority w:val="99"/>
    <w:rsid w:val="002E1D8D"/>
    <w:rPr>
      <w:rFonts w:ascii="Wingdings" w:hAnsi="Wingdings" w:cs="Wingdings"/>
    </w:rPr>
  </w:style>
  <w:style w:type="character" w:customStyle="1" w:styleId="WW8Num201z0">
    <w:name w:val="WW8Num201z0"/>
    <w:uiPriority w:val="99"/>
    <w:rsid w:val="002E1D8D"/>
    <w:rPr>
      <w:rFonts w:ascii="Wingdings" w:hAnsi="Wingdings" w:cs="Wingdings"/>
    </w:rPr>
  </w:style>
  <w:style w:type="character" w:customStyle="1" w:styleId="WW8Num202z0">
    <w:name w:val="WW8Num202z0"/>
    <w:uiPriority w:val="99"/>
    <w:rsid w:val="002E1D8D"/>
    <w:rPr>
      <w:rFonts w:ascii="Wingdings" w:hAnsi="Wingdings" w:cs="Wingdings"/>
    </w:rPr>
  </w:style>
  <w:style w:type="character" w:customStyle="1" w:styleId="WW8Num203z0">
    <w:name w:val="WW8Num203z0"/>
    <w:uiPriority w:val="99"/>
    <w:rsid w:val="002E1D8D"/>
    <w:rPr>
      <w:rFonts w:ascii="Wingdings 2" w:hAnsi="Wingdings 2" w:cs="Wingdings 2"/>
    </w:rPr>
  </w:style>
  <w:style w:type="character" w:customStyle="1" w:styleId="WW8Num204z0">
    <w:name w:val="WW8Num204z0"/>
    <w:uiPriority w:val="99"/>
    <w:rsid w:val="002E1D8D"/>
    <w:rPr>
      <w:rFonts w:ascii="Wingdings" w:hAnsi="Wingdings" w:cs="Wingdings"/>
    </w:rPr>
  </w:style>
  <w:style w:type="character" w:customStyle="1" w:styleId="WW8Num205z0">
    <w:name w:val="WW8Num205z0"/>
    <w:uiPriority w:val="99"/>
    <w:rsid w:val="002E1D8D"/>
    <w:rPr>
      <w:rFonts w:ascii="Wingdings" w:hAnsi="Wingdings" w:cs="Wingdings"/>
    </w:rPr>
  </w:style>
  <w:style w:type="character" w:customStyle="1" w:styleId="WW8Num206z0">
    <w:name w:val="WW8Num206z0"/>
    <w:uiPriority w:val="99"/>
    <w:rsid w:val="002E1D8D"/>
    <w:rPr>
      <w:rFonts w:ascii="Wingdings" w:hAnsi="Wingdings" w:cs="Wingdings"/>
    </w:rPr>
  </w:style>
  <w:style w:type="character" w:customStyle="1" w:styleId="WW8Num207z0">
    <w:name w:val="WW8Num207z0"/>
    <w:uiPriority w:val="99"/>
    <w:rsid w:val="002E1D8D"/>
    <w:rPr>
      <w:rFonts w:ascii="Wingdings" w:hAnsi="Wingdings" w:cs="Wingdings"/>
    </w:rPr>
  </w:style>
  <w:style w:type="character" w:customStyle="1" w:styleId="WW8Num208z0">
    <w:name w:val="WW8Num208z0"/>
    <w:uiPriority w:val="99"/>
    <w:rsid w:val="002E1D8D"/>
    <w:rPr>
      <w:rFonts w:ascii="Wingdings 2" w:hAnsi="Wingdings 2" w:cs="Wingdings 2"/>
    </w:rPr>
  </w:style>
  <w:style w:type="character" w:customStyle="1" w:styleId="WW8Num209z0">
    <w:name w:val="WW8Num209z0"/>
    <w:uiPriority w:val="99"/>
    <w:rsid w:val="002E1D8D"/>
    <w:rPr>
      <w:rFonts w:ascii="Wingdings" w:hAnsi="Wingdings" w:cs="Wingdings"/>
    </w:rPr>
  </w:style>
  <w:style w:type="character" w:customStyle="1" w:styleId="WW8Num210z0">
    <w:name w:val="WW8Num210z0"/>
    <w:uiPriority w:val="99"/>
    <w:rsid w:val="002E1D8D"/>
    <w:rPr>
      <w:rFonts w:ascii="Wingdings" w:hAnsi="Wingdings" w:cs="Wingdings"/>
    </w:rPr>
  </w:style>
  <w:style w:type="character" w:customStyle="1" w:styleId="WW8Num211z0">
    <w:name w:val="WW8Num211z0"/>
    <w:uiPriority w:val="99"/>
    <w:rsid w:val="002E1D8D"/>
    <w:rPr>
      <w:rFonts w:ascii="Wingdings" w:hAnsi="Wingdings" w:cs="Wingdings"/>
    </w:rPr>
  </w:style>
  <w:style w:type="character" w:customStyle="1" w:styleId="WW8Num212z0">
    <w:name w:val="WW8Num212z0"/>
    <w:uiPriority w:val="99"/>
    <w:rsid w:val="002E1D8D"/>
    <w:rPr>
      <w:rFonts w:ascii="Wingdings" w:hAnsi="Wingdings" w:cs="Wingdings"/>
    </w:rPr>
  </w:style>
  <w:style w:type="character" w:customStyle="1" w:styleId="WW8Num213z0">
    <w:name w:val="WW8Num213z0"/>
    <w:uiPriority w:val="99"/>
    <w:rsid w:val="002E1D8D"/>
    <w:rPr>
      <w:rFonts w:ascii="Wingdings" w:hAnsi="Wingdings" w:cs="Wingdings"/>
    </w:rPr>
  </w:style>
  <w:style w:type="character" w:customStyle="1" w:styleId="WW8Num214z0">
    <w:name w:val="WW8Num214z0"/>
    <w:uiPriority w:val="99"/>
    <w:rsid w:val="002E1D8D"/>
    <w:rPr>
      <w:rFonts w:ascii="Wingdings" w:hAnsi="Wingdings" w:cs="Wingdings"/>
    </w:rPr>
  </w:style>
  <w:style w:type="character" w:customStyle="1" w:styleId="WW8Num215z0">
    <w:name w:val="WW8Num215z0"/>
    <w:uiPriority w:val="99"/>
    <w:rsid w:val="002E1D8D"/>
    <w:rPr>
      <w:rFonts w:ascii="Wingdings" w:hAnsi="Wingdings" w:cs="Wingdings"/>
    </w:rPr>
  </w:style>
  <w:style w:type="character" w:customStyle="1" w:styleId="WW8Num216z0">
    <w:name w:val="WW8Num216z0"/>
    <w:uiPriority w:val="99"/>
    <w:rsid w:val="002E1D8D"/>
    <w:rPr>
      <w:rFonts w:ascii="Wingdings" w:hAnsi="Wingdings" w:cs="Wingdings"/>
    </w:rPr>
  </w:style>
  <w:style w:type="character" w:customStyle="1" w:styleId="WW8Num217z0">
    <w:name w:val="WW8Num217z0"/>
    <w:uiPriority w:val="99"/>
    <w:rsid w:val="002E1D8D"/>
    <w:rPr>
      <w:rFonts w:ascii="Wingdings" w:hAnsi="Wingdings" w:cs="Wingdings"/>
    </w:rPr>
  </w:style>
  <w:style w:type="character" w:customStyle="1" w:styleId="WW8Num218z0">
    <w:name w:val="WW8Num218z0"/>
    <w:uiPriority w:val="99"/>
    <w:rsid w:val="002E1D8D"/>
    <w:rPr>
      <w:rFonts w:ascii="Wingdings 2" w:hAnsi="Wingdings 2" w:cs="Wingdings 2"/>
    </w:rPr>
  </w:style>
  <w:style w:type="character" w:customStyle="1" w:styleId="WW8Num219z0">
    <w:name w:val="WW8Num219z0"/>
    <w:uiPriority w:val="99"/>
    <w:rsid w:val="002E1D8D"/>
    <w:rPr>
      <w:rFonts w:ascii="Wingdings" w:hAnsi="Wingdings" w:cs="Wingdings"/>
    </w:rPr>
  </w:style>
  <w:style w:type="character" w:customStyle="1" w:styleId="WW8Num220z0">
    <w:name w:val="WW8Num220z0"/>
    <w:uiPriority w:val="99"/>
    <w:rsid w:val="002E1D8D"/>
    <w:rPr>
      <w:rFonts w:ascii="Wingdings" w:hAnsi="Wingdings" w:cs="Wingdings"/>
    </w:rPr>
  </w:style>
  <w:style w:type="character" w:customStyle="1" w:styleId="WW8Num221z0">
    <w:name w:val="WW8Num221z0"/>
    <w:uiPriority w:val="99"/>
    <w:rsid w:val="002E1D8D"/>
    <w:rPr>
      <w:rFonts w:ascii="Wingdings" w:hAnsi="Wingdings" w:cs="Wingdings"/>
    </w:rPr>
  </w:style>
  <w:style w:type="character" w:customStyle="1" w:styleId="WW8Num222z0">
    <w:name w:val="WW8Num222z0"/>
    <w:uiPriority w:val="99"/>
    <w:rsid w:val="002E1D8D"/>
    <w:rPr>
      <w:rFonts w:ascii="Wingdings 2" w:hAnsi="Wingdings 2" w:cs="Wingdings 2"/>
    </w:rPr>
  </w:style>
  <w:style w:type="character" w:customStyle="1" w:styleId="WW8Num223z0">
    <w:name w:val="WW8Num223z0"/>
    <w:uiPriority w:val="99"/>
    <w:rsid w:val="002E1D8D"/>
    <w:rPr>
      <w:rFonts w:ascii="Wingdings 2" w:hAnsi="Wingdings 2" w:cs="Wingdings 2"/>
    </w:rPr>
  </w:style>
  <w:style w:type="character" w:customStyle="1" w:styleId="WW8Num224z0">
    <w:name w:val="WW8Num224z0"/>
    <w:uiPriority w:val="99"/>
    <w:rsid w:val="002E1D8D"/>
    <w:rPr>
      <w:rFonts w:ascii="Wingdings" w:hAnsi="Wingdings" w:cs="Wingdings"/>
    </w:rPr>
  </w:style>
  <w:style w:type="character" w:customStyle="1" w:styleId="WW8Num225z0">
    <w:name w:val="WW8Num225z0"/>
    <w:uiPriority w:val="99"/>
    <w:rsid w:val="002E1D8D"/>
    <w:rPr>
      <w:rFonts w:ascii="Wingdings" w:hAnsi="Wingdings" w:cs="Wingdings"/>
    </w:rPr>
  </w:style>
  <w:style w:type="character" w:customStyle="1" w:styleId="WW8Num226z0">
    <w:name w:val="WW8Num226z0"/>
    <w:uiPriority w:val="99"/>
    <w:rsid w:val="002E1D8D"/>
    <w:rPr>
      <w:rFonts w:ascii="Wingdings" w:hAnsi="Wingdings" w:cs="Wingdings"/>
    </w:rPr>
  </w:style>
  <w:style w:type="character" w:customStyle="1" w:styleId="WW8Num227z0">
    <w:name w:val="WW8Num227z0"/>
    <w:uiPriority w:val="99"/>
    <w:rsid w:val="002E1D8D"/>
    <w:rPr>
      <w:rFonts w:ascii="Wingdings" w:hAnsi="Wingdings" w:cs="Wingdings"/>
    </w:rPr>
  </w:style>
  <w:style w:type="character" w:customStyle="1" w:styleId="WW8Num228z0">
    <w:name w:val="WW8Num228z0"/>
    <w:uiPriority w:val="99"/>
    <w:rsid w:val="002E1D8D"/>
    <w:rPr>
      <w:rFonts w:ascii="Wingdings" w:hAnsi="Wingdings" w:cs="Wingdings"/>
    </w:rPr>
  </w:style>
  <w:style w:type="character" w:customStyle="1" w:styleId="WW8Num229z0">
    <w:name w:val="WW8Num229z0"/>
    <w:uiPriority w:val="99"/>
    <w:rsid w:val="002E1D8D"/>
    <w:rPr>
      <w:rFonts w:ascii="Wingdings" w:hAnsi="Wingdings" w:cs="Wingdings"/>
    </w:rPr>
  </w:style>
  <w:style w:type="character" w:customStyle="1" w:styleId="WW8Num230z0">
    <w:name w:val="WW8Num230z0"/>
    <w:uiPriority w:val="99"/>
    <w:rsid w:val="002E1D8D"/>
    <w:rPr>
      <w:rFonts w:ascii="Wingdings" w:hAnsi="Wingdings" w:cs="Wingdings"/>
    </w:rPr>
  </w:style>
  <w:style w:type="character" w:customStyle="1" w:styleId="WW8Num231z0">
    <w:name w:val="WW8Num231z0"/>
    <w:uiPriority w:val="99"/>
    <w:rsid w:val="002E1D8D"/>
    <w:rPr>
      <w:rFonts w:ascii="Wingdings" w:hAnsi="Wingdings" w:cs="Wingdings"/>
    </w:rPr>
  </w:style>
  <w:style w:type="character" w:customStyle="1" w:styleId="WW8Num232z0">
    <w:name w:val="WW8Num232z0"/>
    <w:uiPriority w:val="99"/>
    <w:rsid w:val="002E1D8D"/>
    <w:rPr>
      <w:rFonts w:ascii="Wingdings" w:hAnsi="Wingdings" w:cs="Wingdings"/>
    </w:rPr>
  </w:style>
  <w:style w:type="character" w:customStyle="1" w:styleId="WW8Num233z0">
    <w:name w:val="WW8Num233z0"/>
    <w:uiPriority w:val="99"/>
    <w:rsid w:val="002E1D8D"/>
    <w:rPr>
      <w:rFonts w:ascii="Wingdings" w:hAnsi="Wingdings" w:cs="Wingdings"/>
    </w:rPr>
  </w:style>
  <w:style w:type="character" w:customStyle="1" w:styleId="WW8Num234z0">
    <w:name w:val="WW8Num234z0"/>
    <w:uiPriority w:val="99"/>
    <w:rsid w:val="002E1D8D"/>
    <w:rPr>
      <w:rFonts w:ascii="Wingdings" w:hAnsi="Wingdings" w:cs="Wingdings"/>
    </w:rPr>
  </w:style>
  <w:style w:type="character" w:customStyle="1" w:styleId="WW8Num235z0">
    <w:name w:val="WW8Num235z0"/>
    <w:uiPriority w:val="99"/>
    <w:rsid w:val="002E1D8D"/>
    <w:rPr>
      <w:rFonts w:ascii="Wingdings" w:hAnsi="Wingdings" w:cs="Wingdings"/>
    </w:rPr>
  </w:style>
  <w:style w:type="character" w:customStyle="1" w:styleId="WW8Num236z0">
    <w:name w:val="WW8Num236z0"/>
    <w:uiPriority w:val="99"/>
    <w:rsid w:val="002E1D8D"/>
    <w:rPr>
      <w:rFonts w:ascii="Wingdings 2" w:hAnsi="Wingdings 2" w:cs="Wingdings 2"/>
    </w:rPr>
  </w:style>
  <w:style w:type="character" w:customStyle="1" w:styleId="WW8Num237z0">
    <w:name w:val="WW8Num237z0"/>
    <w:uiPriority w:val="99"/>
    <w:rsid w:val="002E1D8D"/>
    <w:rPr>
      <w:rFonts w:ascii="Wingdings" w:hAnsi="Wingdings" w:cs="Wingdings"/>
    </w:rPr>
  </w:style>
  <w:style w:type="character" w:customStyle="1" w:styleId="WW8Num238z0">
    <w:name w:val="WW8Num238z0"/>
    <w:uiPriority w:val="99"/>
    <w:rsid w:val="002E1D8D"/>
    <w:rPr>
      <w:rFonts w:ascii="Wingdings" w:hAnsi="Wingdings" w:cs="Wingdings"/>
    </w:rPr>
  </w:style>
  <w:style w:type="character" w:customStyle="1" w:styleId="WW8Num239z0">
    <w:name w:val="WW8Num239z0"/>
    <w:uiPriority w:val="99"/>
    <w:rsid w:val="002E1D8D"/>
    <w:rPr>
      <w:rFonts w:ascii="Wingdings" w:hAnsi="Wingdings" w:cs="Wingdings"/>
    </w:rPr>
  </w:style>
  <w:style w:type="character" w:customStyle="1" w:styleId="WW8Num240z0">
    <w:name w:val="WW8Num240z0"/>
    <w:uiPriority w:val="99"/>
    <w:rsid w:val="002E1D8D"/>
    <w:rPr>
      <w:rFonts w:ascii="Wingdings" w:hAnsi="Wingdings" w:cs="Wingdings"/>
    </w:rPr>
  </w:style>
  <w:style w:type="character" w:customStyle="1" w:styleId="WW8Num241z0">
    <w:name w:val="WW8Num241z0"/>
    <w:uiPriority w:val="99"/>
    <w:rsid w:val="002E1D8D"/>
    <w:rPr>
      <w:rFonts w:ascii="Wingdings 2" w:hAnsi="Wingdings 2" w:cs="Wingdings 2"/>
    </w:rPr>
  </w:style>
  <w:style w:type="character" w:customStyle="1" w:styleId="WW8Num242z0">
    <w:name w:val="WW8Num242z0"/>
    <w:uiPriority w:val="99"/>
    <w:rsid w:val="002E1D8D"/>
    <w:rPr>
      <w:rFonts w:ascii="Wingdings" w:hAnsi="Wingdings" w:cs="Wingdings"/>
    </w:rPr>
  </w:style>
  <w:style w:type="character" w:customStyle="1" w:styleId="WW8Num243z0">
    <w:name w:val="WW8Num243z0"/>
    <w:uiPriority w:val="99"/>
    <w:rsid w:val="002E1D8D"/>
    <w:rPr>
      <w:rFonts w:ascii="Wingdings" w:hAnsi="Wingdings" w:cs="Wingdings"/>
    </w:rPr>
  </w:style>
  <w:style w:type="character" w:customStyle="1" w:styleId="WW8Num244z0">
    <w:name w:val="WW8Num244z0"/>
    <w:uiPriority w:val="99"/>
    <w:rsid w:val="002E1D8D"/>
    <w:rPr>
      <w:rFonts w:ascii="Wingdings" w:hAnsi="Wingdings" w:cs="Wingdings"/>
    </w:rPr>
  </w:style>
  <w:style w:type="character" w:customStyle="1" w:styleId="WW8Num245z0">
    <w:name w:val="WW8Num245z0"/>
    <w:uiPriority w:val="99"/>
    <w:rsid w:val="002E1D8D"/>
    <w:rPr>
      <w:rFonts w:ascii="Wingdings" w:hAnsi="Wingdings" w:cs="Wingdings"/>
    </w:rPr>
  </w:style>
  <w:style w:type="character" w:customStyle="1" w:styleId="WW8Num246z0">
    <w:name w:val="WW8Num246z0"/>
    <w:uiPriority w:val="99"/>
    <w:rsid w:val="002E1D8D"/>
    <w:rPr>
      <w:rFonts w:ascii="Wingdings" w:hAnsi="Wingdings" w:cs="Wingdings"/>
    </w:rPr>
  </w:style>
  <w:style w:type="character" w:customStyle="1" w:styleId="WW8Num247z0">
    <w:name w:val="WW8Num247z0"/>
    <w:uiPriority w:val="99"/>
    <w:rsid w:val="002E1D8D"/>
    <w:rPr>
      <w:rFonts w:ascii="Wingdings" w:hAnsi="Wingdings" w:cs="Wingdings"/>
    </w:rPr>
  </w:style>
  <w:style w:type="character" w:customStyle="1" w:styleId="WW8Num248z0">
    <w:name w:val="WW8Num248z0"/>
    <w:uiPriority w:val="99"/>
    <w:rsid w:val="002E1D8D"/>
    <w:rPr>
      <w:rFonts w:ascii="Wingdings" w:hAnsi="Wingdings" w:cs="Wingdings"/>
    </w:rPr>
  </w:style>
  <w:style w:type="character" w:customStyle="1" w:styleId="WW8Num249z0">
    <w:name w:val="WW8Num249z0"/>
    <w:uiPriority w:val="99"/>
    <w:rsid w:val="002E1D8D"/>
    <w:rPr>
      <w:rFonts w:ascii="Wingdings" w:hAnsi="Wingdings" w:cs="Wingdings"/>
    </w:rPr>
  </w:style>
  <w:style w:type="character" w:customStyle="1" w:styleId="WW8Num250z0">
    <w:name w:val="WW8Num250z0"/>
    <w:uiPriority w:val="99"/>
    <w:rsid w:val="002E1D8D"/>
    <w:rPr>
      <w:rFonts w:ascii="Wingdings" w:hAnsi="Wingdings" w:cs="Wingdings"/>
    </w:rPr>
  </w:style>
  <w:style w:type="character" w:customStyle="1" w:styleId="WW8Num251z0">
    <w:name w:val="WW8Num251z0"/>
    <w:uiPriority w:val="99"/>
    <w:rsid w:val="002E1D8D"/>
    <w:rPr>
      <w:rFonts w:ascii="Wingdings" w:hAnsi="Wingdings" w:cs="Wingdings"/>
    </w:rPr>
  </w:style>
  <w:style w:type="character" w:customStyle="1" w:styleId="WW8Num252z0">
    <w:name w:val="WW8Num252z0"/>
    <w:uiPriority w:val="99"/>
    <w:rsid w:val="002E1D8D"/>
    <w:rPr>
      <w:rFonts w:ascii="Wingdings" w:hAnsi="Wingdings" w:cs="Wingdings"/>
    </w:rPr>
  </w:style>
  <w:style w:type="character" w:customStyle="1" w:styleId="WW8Num253z0">
    <w:name w:val="WW8Num253z0"/>
    <w:uiPriority w:val="99"/>
    <w:rsid w:val="002E1D8D"/>
    <w:rPr>
      <w:rFonts w:ascii="Wingdings" w:hAnsi="Wingdings" w:cs="Wingdings"/>
    </w:rPr>
  </w:style>
  <w:style w:type="character" w:customStyle="1" w:styleId="WW8Num254z0">
    <w:name w:val="WW8Num254z0"/>
    <w:uiPriority w:val="99"/>
    <w:rsid w:val="002E1D8D"/>
    <w:rPr>
      <w:rFonts w:ascii="Wingdings" w:hAnsi="Wingdings" w:cs="Wingdings"/>
    </w:rPr>
  </w:style>
  <w:style w:type="character" w:customStyle="1" w:styleId="WW8Num255z0">
    <w:name w:val="WW8Num255z0"/>
    <w:uiPriority w:val="99"/>
    <w:rsid w:val="002E1D8D"/>
    <w:rPr>
      <w:rFonts w:ascii="Wingdings" w:hAnsi="Wingdings" w:cs="Wingdings"/>
    </w:rPr>
  </w:style>
  <w:style w:type="character" w:customStyle="1" w:styleId="WW8Num256z0">
    <w:name w:val="WW8Num256z0"/>
    <w:uiPriority w:val="99"/>
    <w:rsid w:val="002E1D8D"/>
    <w:rPr>
      <w:rFonts w:ascii="Wingdings" w:hAnsi="Wingdings" w:cs="Wingdings"/>
    </w:rPr>
  </w:style>
  <w:style w:type="character" w:customStyle="1" w:styleId="WW8Num257z0">
    <w:name w:val="WW8Num257z0"/>
    <w:uiPriority w:val="99"/>
    <w:rsid w:val="002E1D8D"/>
    <w:rPr>
      <w:rFonts w:ascii="Wingdings" w:hAnsi="Wingdings" w:cs="Wingdings"/>
    </w:rPr>
  </w:style>
  <w:style w:type="character" w:customStyle="1" w:styleId="WW8Num258z0">
    <w:name w:val="WW8Num258z0"/>
    <w:uiPriority w:val="99"/>
    <w:rsid w:val="002E1D8D"/>
    <w:rPr>
      <w:rFonts w:ascii="Wingdings" w:hAnsi="Wingdings" w:cs="Wingdings"/>
    </w:rPr>
  </w:style>
  <w:style w:type="character" w:customStyle="1" w:styleId="WW8Num259z0">
    <w:name w:val="WW8Num259z0"/>
    <w:uiPriority w:val="99"/>
    <w:rsid w:val="002E1D8D"/>
    <w:rPr>
      <w:rFonts w:ascii="Wingdings 2" w:hAnsi="Wingdings 2" w:cs="Wingdings 2"/>
    </w:rPr>
  </w:style>
  <w:style w:type="character" w:customStyle="1" w:styleId="WW8Num260z0">
    <w:name w:val="WW8Num260z0"/>
    <w:uiPriority w:val="99"/>
    <w:rsid w:val="002E1D8D"/>
    <w:rPr>
      <w:rFonts w:ascii="Wingdings" w:hAnsi="Wingdings" w:cs="Wingdings"/>
    </w:rPr>
  </w:style>
  <w:style w:type="character" w:customStyle="1" w:styleId="WW8Num261z0">
    <w:name w:val="WW8Num261z0"/>
    <w:uiPriority w:val="99"/>
    <w:rsid w:val="002E1D8D"/>
    <w:rPr>
      <w:rFonts w:ascii="Wingdings" w:hAnsi="Wingdings" w:cs="Wingdings"/>
    </w:rPr>
  </w:style>
  <w:style w:type="character" w:customStyle="1" w:styleId="WW8Num262z0">
    <w:name w:val="WW8Num262z0"/>
    <w:uiPriority w:val="99"/>
    <w:rsid w:val="002E1D8D"/>
    <w:rPr>
      <w:rFonts w:ascii="Wingdings" w:hAnsi="Wingdings" w:cs="Wingdings"/>
    </w:rPr>
  </w:style>
  <w:style w:type="character" w:customStyle="1" w:styleId="WW8Num263z0">
    <w:name w:val="WW8Num263z0"/>
    <w:uiPriority w:val="99"/>
    <w:rsid w:val="002E1D8D"/>
    <w:rPr>
      <w:rFonts w:ascii="Wingdings" w:hAnsi="Wingdings" w:cs="Wingdings"/>
    </w:rPr>
  </w:style>
  <w:style w:type="character" w:customStyle="1" w:styleId="WW8Num264z0">
    <w:name w:val="WW8Num264z0"/>
    <w:uiPriority w:val="99"/>
    <w:rsid w:val="002E1D8D"/>
    <w:rPr>
      <w:rFonts w:ascii="Wingdings 2" w:hAnsi="Wingdings 2" w:cs="Wingdings 2"/>
    </w:rPr>
  </w:style>
  <w:style w:type="character" w:customStyle="1" w:styleId="WW8Num265z0">
    <w:name w:val="WW8Num265z0"/>
    <w:uiPriority w:val="99"/>
    <w:rsid w:val="002E1D8D"/>
    <w:rPr>
      <w:rFonts w:ascii="Wingdings" w:hAnsi="Wingdings" w:cs="Wingdings"/>
    </w:rPr>
  </w:style>
  <w:style w:type="character" w:customStyle="1" w:styleId="WW8Num266z0">
    <w:name w:val="WW8Num266z0"/>
    <w:uiPriority w:val="99"/>
    <w:rsid w:val="002E1D8D"/>
    <w:rPr>
      <w:rFonts w:ascii="Wingdings" w:hAnsi="Wingdings" w:cs="Wingdings"/>
    </w:rPr>
  </w:style>
  <w:style w:type="character" w:customStyle="1" w:styleId="WW8Num267z0">
    <w:name w:val="WW8Num267z0"/>
    <w:uiPriority w:val="99"/>
    <w:rsid w:val="002E1D8D"/>
    <w:rPr>
      <w:rFonts w:ascii="Wingdings" w:hAnsi="Wingdings" w:cs="Wingdings"/>
    </w:rPr>
  </w:style>
  <w:style w:type="character" w:customStyle="1" w:styleId="WW8Num268z0">
    <w:name w:val="WW8Num268z0"/>
    <w:uiPriority w:val="99"/>
    <w:rsid w:val="002E1D8D"/>
    <w:rPr>
      <w:rFonts w:ascii="Wingdings" w:hAnsi="Wingdings" w:cs="Wingdings"/>
    </w:rPr>
  </w:style>
  <w:style w:type="character" w:customStyle="1" w:styleId="WW8Num269z0">
    <w:name w:val="WW8Num269z0"/>
    <w:uiPriority w:val="99"/>
    <w:rsid w:val="002E1D8D"/>
    <w:rPr>
      <w:rFonts w:ascii="Wingdings 2" w:hAnsi="Wingdings 2" w:cs="Wingdings 2"/>
    </w:rPr>
  </w:style>
  <w:style w:type="character" w:customStyle="1" w:styleId="WW8Num270z0">
    <w:name w:val="WW8Num270z0"/>
    <w:uiPriority w:val="99"/>
    <w:rsid w:val="002E1D8D"/>
    <w:rPr>
      <w:rFonts w:ascii="Wingdings" w:hAnsi="Wingdings" w:cs="Wingdings"/>
    </w:rPr>
  </w:style>
  <w:style w:type="character" w:customStyle="1" w:styleId="WW8Num271z0">
    <w:name w:val="WW8Num271z0"/>
    <w:uiPriority w:val="99"/>
    <w:rsid w:val="002E1D8D"/>
    <w:rPr>
      <w:rFonts w:ascii="Wingdings" w:hAnsi="Wingdings" w:cs="Wingdings"/>
    </w:rPr>
  </w:style>
  <w:style w:type="character" w:customStyle="1" w:styleId="WW8Num272z0">
    <w:name w:val="WW8Num272z0"/>
    <w:uiPriority w:val="99"/>
    <w:rsid w:val="002E1D8D"/>
    <w:rPr>
      <w:rFonts w:ascii="Wingdings" w:hAnsi="Wingdings" w:cs="Wingdings"/>
    </w:rPr>
  </w:style>
  <w:style w:type="character" w:customStyle="1" w:styleId="WW8Num273z0">
    <w:name w:val="WW8Num273z0"/>
    <w:uiPriority w:val="99"/>
    <w:rsid w:val="002E1D8D"/>
    <w:rPr>
      <w:rFonts w:ascii="Wingdings" w:hAnsi="Wingdings" w:cs="Wingdings"/>
    </w:rPr>
  </w:style>
  <w:style w:type="character" w:customStyle="1" w:styleId="WW8Num274z0">
    <w:name w:val="WW8Num274z0"/>
    <w:uiPriority w:val="99"/>
    <w:rsid w:val="002E1D8D"/>
    <w:rPr>
      <w:rFonts w:ascii="Wingdings" w:hAnsi="Wingdings" w:cs="Wingdings"/>
    </w:rPr>
  </w:style>
  <w:style w:type="character" w:customStyle="1" w:styleId="WW8Num275z0">
    <w:name w:val="WW8Num275z0"/>
    <w:uiPriority w:val="99"/>
    <w:rsid w:val="002E1D8D"/>
    <w:rPr>
      <w:rFonts w:ascii="Wingdings 2" w:hAnsi="Wingdings 2" w:cs="Wingdings 2"/>
    </w:rPr>
  </w:style>
  <w:style w:type="character" w:customStyle="1" w:styleId="WW8Num276z0">
    <w:name w:val="WW8Num276z0"/>
    <w:uiPriority w:val="99"/>
    <w:rsid w:val="002E1D8D"/>
    <w:rPr>
      <w:rFonts w:ascii="Wingdings" w:hAnsi="Wingdings" w:cs="Wingdings"/>
    </w:rPr>
  </w:style>
  <w:style w:type="character" w:customStyle="1" w:styleId="WW8Num277z0">
    <w:name w:val="WW8Num277z0"/>
    <w:uiPriority w:val="99"/>
    <w:rsid w:val="002E1D8D"/>
    <w:rPr>
      <w:rFonts w:ascii="Wingdings" w:hAnsi="Wingdings" w:cs="Wingdings"/>
    </w:rPr>
  </w:style>
  <w:style w:type="character" w:customStyle="1" w:styleId="WW8Num278z0">
    <w:name w:val="WW8Num278z0"/>
    <w:uiPriority w:val="99"/>
    <w:rsid w:val="002E1D8D"/>
    <w:rPr>
      <w:rFonts w:ascii="Wingdings" w:hAnsi="Wingdings" w:cs="Wingdings"/>
    </w:rPr>
  </w:style>
  <w:style w:type="character" w:customStyle="1" w:styleId="WW8Num279z0">
    <w:name w:val="WW8Num279z0"/>
    <w:uiPriority w:val="99"/>
    <w:rsid w:val="002E1D8D"/>
    <w:rPr>
      <w:rFonts w:ascii="Wingdings" w:hAnsi="Wingdings" w:cs="Wingdings"/>
    </w:rPr>
  </w:style>
  <w:style w:type="character" w:customStyle="1" w:styleId="WW8Num280z0">
    <w:name w:val="WW8Num280z0"/>
    <w:uiPriority w:val="99"/>
    <w:rsid w:val="002E1D8D"/>
    <w:rPr>
      <w:rFonts w:ascii="Wingdings" w:hAnsi="Wingdings" w:cs="Wingdings"/>
    </w:rPr>
  </w:style>
  <w:style w:type="character" w:customStyle="1" w:styleId="WW8Num281z0">
    <w:name w:val="WW8Num281z0"/>
    <w:uiPriority w:val="99"/>
    <w:rsid w:val="002E1D8D"/>
    <w:rPr>
      <w:rFonts w:ascii="Wingdings 2" w:hAnsi="Wingdings 2" w:cs="Wingdings 2"/>
    </w:rPr>
  </w:style>
  <w:style w:type="character" w:customStyle="1" w:styleId="WW8Num282z0">
    <w:name w:val="WW8Num282z0"/>
    <w:uiPriority w:val="99"/>
    <w:rsid w:val="002E1D8D"/>
    <w:rPr>
      <w:rFonts w:ascii="Wingdings" w:hAnsi="Wingdings" w:cs="Wingdings"/>
    </w:rPr>
  </w:style>
  <w:style w:type="character" w:customStyle="1" w:styleId="WW8Num283z0">
    <w:name w:val="WW8Num283z0"/>
    <w:uiPriority w:val="99"/>
    <w:rsid w:val="002E1D8D"/>
    <w:rPr>
      <w:rFonts w:ascii="Wingdings" w:hAnsi="Wingdings" w:cs="Wingdings"/>
    </w:rPr>
  </w:style>
  <w:style w:type="character" w:customStyle="1" w:styleId="WW8Num284z0">
    <w:name w:val="WW8Num284z0"/>
    <w:uiPriority w:val="99"/>
    <w:rsid w:val="002E1D8D"/>
    <w:rPr>
      <w:rFonts w:ascii="Wingdings" w:hAnsi="Wingdings" w:cs="Wingdings"/>
    </w:rPr>
  </w:style>
  <w:style w:type="character" w:customStyle="1" w:styleId="WW8Num285z0">
    <w:name w:val="WW8Num285z0"/>
    <w:uiPriority w:val="99"/>
    <w:rsid w:val="002E1D8D"/>
    <w:rPr>
      <w:rFonts w:ascii="Wingdings" w:hAnsi="Wingdings" w:cs="Wingdings"/>
    </w:rPr>
  </w:style>
  <w:style w:type="character" w:customStyle="1" w:styleId="WW8Num286z0">
    <w:name w:val="WW8Num286z0"/>
    <w:uiPriority w:val="99"/>
    <w:rsid w:val="002E1D8D"/>
    <w:rPr>
      <w:rFonts w:ascii="Wingdings 2" w:hAnsi="Wingdings 2" w:cs="Wingdings 2"/>
    </w:rPr>
  </w:style>
  <w:style w:type="character" w:customStyle="1" w:styleId="WW8Num287z0">
    <w:name w:val="WW8Num287z0"/>
    <w:uiPriority w:val="99"/>
    <w:rsid w:val="002E1D8D"/>
    <w:rPr>
      <w:rFonts w:ascii="Wingdings" w:hAnsi="Wingdings" w:cs="Wingdings"/>
    </w:rPr>
  </w:style>
  <w:style w:type="character" w:customStyle="1" w:styleId="WW8Num288z0">
    <w:name w:val="WW8Num288z0"/>
    <w:uiPriority w:val="99"/>
    <w:rsid w:val="002E1D8D"/>
    <w:rPr>
      <w:rFonts w:ascii="Wingdings" w:hAnsi="Wingdings" w:cs="Wingdings"/>
    </w:rPr>
  </w:style>
  <w:style w:type="character" w:customStyle="1" w:styleId="WW8Num289z0">
    <w:name w:val="WW8Num289z0"/>
    <w:uiPriority w:val="99"/>
    <w:rsid w:val="002E1D8D"/>
    <w:rPr>
      <w:rFonts w:ascii="Wingdings" w:hAnsi="Wingdings" w:cs="Wingdings"/>
    </w:rPr>
  </w:style>
  <w:style w:type="character" w:customStyle="1" w:styleId="WW8Num290z0">
    <w:name w:val="WW8Num290z0"/>
    <w:uiPriority w:val="99"/>
    <w:rsid w:val="002E1D8D"/>
    <w:rPr>
      <w:rFonts w:ascii="Wingdings" w:hAnsi="Wingdings" w:cs="Wingdings"/>
    </w:rPr>
  </w:style>
  <w:style w:type="character" w:customStyle="1" w:styleId="WW8Num291z0">
    <w:name w:val="WW8Num291z0"/>
    <w:uiPriority w:val="99"/>
    <w:rsid w:val="002E1D8D"/>
    <w:rPr>
      <w:rFonts w:ascii="Wingdings 2" w:hAnsi="Wingdings 2" w:cs="Wingdings 2"/>
    </w:rPr>
  </w:style>
  <w:style w:type="character" w:customStyle="1" w:styleId="WW8Num292z0">
    <w:name w:val="WW8Num292z0"/>
    <w:uiPriority w:val="99"/>
    <w:rsid w:val="002E1D8D"/>
    <w:rPr>
      <w:rFonts w:ascii="Wingdings" w:hAnsi="Wingdings" w:cs="Wingdings"/>
    </w:rPr>
  </w:style>
  <w:style w:type="character" w:customStyle="1" w:styleId="WW8Num293z0">
    <w:name w:val="WW8Num293z0"/>
    <w:uiPriority w:val="99"/>
    <w:rsid w:val="002E1D8D"/>
    <w:rPr>
      <w:rFonts w:ascii="Wingdings" w:hAnsi="Wingdings" w:cs="Wingdings"/>
    </w:rPr>
  </w:style>
  <w:style w:type="character" w:customStyle="1" w:styleId="WW8Num294z0">
    <w:name w:val="WW8Num294z0"/>
    <w:uiPriority w:val="99"/>
    <w:rsid w:val="002E1D8D"/>
    <w:rPr>
      <w:rFonts w:ascii="Wingdings" w:hAnsi="Wingdings" w:cs="Wingdings"/>
    </w:rPr>
  </w:style>
  <w:style w:type="character" w:customStyle="1" w:styleId="WW8Num295z0">
    <w:name w:val="WW8Num295z0"/>
    <w:uiPriority w:val="99"/>
    <w:rsid w:val="002E1D8D"/>
    <w:rPr>
      <w:rFonts w:ascii="Wingdings" w:hAnsi="Wingdings" w:cs="Wingdings"/>
    </w:rPr>
  </w:style>
  <w:style w:type="character" w:customStyle="1" w:styleId="WW8Num296z0">
    <w:name w:val="WW8Num296z0"/>
    <w:uiPriority w:val="99"/>
    <w:rsid w:val="002E1D8D"/>
    <w:rPr>
      <w:rFonts w:ascii="Wingdings 2" w:hAnsi="Wingdings 2" w:cs="Wingdings 2"/>
    </w:rPr>
  </w:style>
  <w:style w:type="character" w:customStyle="1" w:styleId="WW8Num297z0">
    <w:name w:val="WW8Num297z0"/>
    <w:uiPriority w:val="99"/>
    <w:rsid w:val="002E1D8D"/>
    <w:rPr>
      <w:rFonts w:ascii="Wingdings" w:hAnsi="Wingdings" w:cs="Wingdings"/>
    </w:rPr>
  </w:style>
  <w:style w:type="character" w:customStyle="1" w:styleId="WW8Num298z0">
    <w:name w:val="WW8Num298z0"/>
    <w:uiPriority w:val="99"/>
    <w:rsid w:val="002E1D8D"/>
    <w:rPr>
      <w:rFonts w:ascii="Wingdings" w:hAnsi="Wingdings" w:cs="Wingdings"/>
    </w:rPr>
  </w:style>
  <w:style w:type="character" w:customStyle="1" w:styleId="WW8Num299z0">
    <w:name w:val="WW8Num299z0"/>
    <w:uiPriority w:val="99"/>
    <w:rsid w:val="002E1D8D"/>
    <w:rPr>
      <w:rFonts w:ascii="Wingdings" w:hAnsi="Wingdings" w:cs="Wingdings"/>
    </w:rPr>
  </w:style>
  <w:style w:type="character" w:customStyle="1" w:styleId="WW8Num300z0">
    <w:name w:val="WW8Num300z0"/>
    <w:uiPriority w:val="99"/>
    <w:rsid w:val="002E1D8D"/>
    <w:rPr>
      <w:rFonts w:ascii="Wingdings" w:hAnsi="Wingdings" w:cs="Wingdings"/>
    </w:rPr>
  </w:style>
  <w:style w:type="character" w:customStyle="1" w:styleId="WW8Num301z0">
    <w:name w:val="WW8Num301z0"/>
    <w:uiPriority w:val="99"/>
    <w:rsid w:val="002E1D8D"/>
    <w:rPr>
      <w:rFonts w:ascii="Wingdings 2" w:hAnsi="Wingdings 2" w:cs="Wingdings 2"/>
    </w:rPr>
  </w:style>
  <w:style w:type="character" w:customStyle="1" w:styleId="WW8Num302z0">
    <w:name w:val="WW8Num302z0"/>
    <w:uiPriority w:val="99"/>
    <w:rsid w:val="002E1D8D"/>
    <w:rPr>
      <w:rFonts w:ascii="Wingdings" w:hAnsi="Wingdings" w:cs="Wingdings"/>
    </w:rPr>
  </w:style>
  <w:style w:type="character" w:customStyle="1" w:styleId="WW8Num303z0">
    <w:name w:val="WW8Num303z0"/>
    <w:uiPriority w:val="99"/>
    <w:rsid w:val="002E1D8D"/>
    <w:rPr>
      <w:rFonts w:ascii="Wingdings" w:hAnsi="Wingdings" w:cs="Wingdings"/>
    </w:rPr>
  </w:style>
  <w:style w:type="character" w:customStyle="1" w:styleId="WW8Num304z0">
    <w:name w:val="WW8Num304z0"/>
    <w:uiPriority w:val="99"/>
    <w:rsid w:val="002E1D8D"/>
    <w:rPr>
      <w:rFonts w:ascii="Wingdings" w:hAnsi="Wingdings" w:cs="Wingdings"/>
    </w:rPr>
  </w:style>
  <w:style w:type="character" w:customStyle="1" w:styleId="WW8Num305z0">
    <w:name w:val="WW8Num305z0"/>
    <w:uiPriority w:val="99"/>
    <w:rsid w:val="002E1D8D"/>
    <w:rPr>
      <w:rFonts w:ascii="Wingdings" w:hAnsi="Wingdings" w:cs="Wingdings"/>
    </w:rPr>
  </w:style>
  <w:style w:type="character" w:customStyle="1" w:styleId="WW8Num306z0">
    <w:name w:val="WW8Num306z0"/>
    <w:uiPriority w:val="99"/>
    <w:rsid w:val="002E1D8D"/>
    <w:rPr>
      <w:rFonts w:ascii="Wingdings 2" w:hAnsi="Wingdings 2" w:cs="Wingdings 2"/>
    </w:rPr>
  </w:style>
  <w:style w:type="character" w:customStyle="1" w:styleId="WW-Absatz-Standardschriftart111111111">
    <w:name w:val="WW-Absatz-Standardschriftart111111111"/>
    <w:uiPriority w:val="99"/>
    <w:rsid w:val="002E1D8D"/>
  </w:style>
  <w:style w:type="character" w:customStyle="1" w:styleId="WW8Num68z0">
    <w:name w:val="WW8Num68z0"/>
    <w:uiPriority w:val="99"/>
    <w:rsid w:val="002E1D8D"/>
    <w:rPr>
      <w:rFonts w:ascii="Wingdings" w:hAnsi="Wingdings" w:cs="Wingdings"/>
    </w:rPr>
  </w:style>
  <w:style w:type="character" w:customStyle="1" w:styleId="WW8Num307z0">
    <w:name w:val="WW8Num307z0"/>
    <w:uiPriority w:val="99"/>
    <w:rsid w:val="002E1D8D"/>
    <w:rPr>
      <w:rFonts w:ascii="Wingdings" w:hAnsi="Wingdings" w:cs="Wingdings"/>
    </w:rPr>
  </w:style>
  <w:style w:type="character" w:customStyle="1" w:styleId="WW8Num308z0">
    <w:name w:val="WW8Num308z0"/>
    <w:uiPriority w:val="99"/>
    <w:rsid w:val="002E1D8D"/>
    <w:rPr>
      <w:rFonts w:ascii="Wingdings" w:hAnsi="Wingdings" w:cs="Wingdings"/>
    </w:rPr>
  </w:style>
  <w:style w:type="character" w:customStyle="1" w:styleId="WW8Num309z0">
    <w:name w:val="WW8Num309z0"/>
    <w:uiPriority w:val="99"/>
    <w:rsid w:val="002E1D8D"/>
    <w:rPr>
      <w:rFonts w:ascii="Wingdings" w:hAnsi="Wingdings" w:cs="Wingdings"/>
    </w:rPr>
  </w:style>
  <w:style w:type="character" w:customStyle="1" w:styleId="WW8Num310z0">
    <w:name w:val="WW8Num310z0"/>
    <w:uiPriority w:val="99"/>
    <w:rsid w:val="002E1D8D"/>
    <w:rPr>
      <w:rFonts w:ascii="Wingdings" w:hAnsi="Wingdings" w:cs="Wingdings"/>
    </w:rPr>
  </w:style>
  <w:style w:type="character" w:customStyle="1" w:styleId="WW8Num311z0">
    <w:name w:val="WW8Num311z0"/>
    <w:uiPriority w:val="99"/>
    <w:rsid w:val="002E1D8D"/>
    <w:rPr>
      <w:rFonts w:ascii="Wingdings 2" w:hAnsi="Wingdings 2" w:cs="Wingdings 2"/>
    </w:rPr>
  </w:style>
  <w:style w:type="character" w:customStyle="1" w:styleId="WW8Num312z0">
    <w:name w:val="WW8Num312z0"/>
    <w:uiPriority w:val="99"/>
    <w:rsid w:val="002E1D8D"/>
    <w:rPr>
      <w:rFonts w:ascii="Wingdings" w:hAnsi="Wingdings" w:cs="Wingdings"/>
    </w:rPr>
  </w:style>
  <w:style w:type="character" w:customStyle="1" w:styleId="WW8Num313z0">
    <w:name w:val="WW8Num313z0"/>
    <w:uiPriority w:val="99"/>
    <w:rsid w:val="002E1D8D"/>
    <w:rPr>
      <w:rFonts w:ascii="Wingdings" w:hAnsi="Wingdings" w:cs="Wingdings"/>
    </w:rPr>
  </w:style>
  <w:style w:type="character" w:customStyle="1" w:styleId="WW8Num314z0">
    <w:name w:val="WW8Num314z0"/>
    <w:uiPriority w:val="99"/>
    <w:rsid w:val="002E1D8D"/>
    <w:rPr>
      <w:rFonts w:ascii="Wingdings" w:hAnsi="Wingdings" w:cs="Wingdings"/>
    </w:rPr>
  </w:style>
  <w:style w:type="character" w:customStyle="1" w:styleId="WW8Num315z0">
    <w:name w:val="WW8Num315z0"/>
    <w:uiPriority w:val="99"/>
    <w:rsid w:val="002E1D8D"/>
    <w:rPr>
      <w:rFonts w:ascii="Wingdings" w:hAnsi="Wingdings" w:cs="Wingdings"/>
    </w:rPr>
  </w:style>
  <w:style w:type="character" w:customStyle="1" w:styleId="WW8Num316z0">
    <w:name w:val="WW8Num316z0"/>
    <w:uiPriority w:val="99"/>
    <w:rsid w:val="002E1D8D"/>
    <w:rPr>
      <w:rFonts w:ascii="Wingdings 2" w:hAnsi="Wingdings 2" w:cs="Wingdings 2"/>
    </w:rPr>
  </w:style>
  <w:style w:type="character" w:customStyle="1" w:styleId="WW8Num317z0">
    <w:name w:val="WW8Num317z0"/>
    <w:uiPriority w:val="99"/>
    <w:rsid w:val="002E1D8D"/>
    <w:rPr>
      <w:rFonts w:ascii="Wingdings" w:hAnsi="Wingdings" w:cs="Wingdings"/>
    </w:rPr>
  </w:style>
  <w:style w:type="character" w:customStyle="1" w:styleId="WW8Num318z0">
    <w:name w:val="WW8Num318z0"/>
    <w:uiPriority w:val="99"/>
    <w:rsid w:val="002E1D8D"/>
    <w:rPr>
      <w:rFonts w:ascii="Wingdings" w:hAnsi="Wingdings" w:cs="Wingdings"/>
    </w:rPr>
  </w:style>
  <w:style w:type="character" w:customStyle="1" w:styleId="WW-Absatz-Standardschriftart1111111111">
    <w:name w:val="WW-Absatz-Standardschriftart1111111111"/>
    <w:uiPriority w:val="99"/>
    <w:rsid w:val="002E1D8D"/>
  </w:style>
  <w:style w:type="character" w:customStyle="1" w:styleId="WW8Num319z0">
    <w:name w:val="WW8Num319z0"/>
    <w:uiPriority w:val="99"/>
    <w:rsid w:val="002E1D8D"/>
    <w:rPr>
      <w:rFonts w:ascii="Wingdings" w:hAnsi="Wingdings" w:cs="Wingdings"/>
    </w:rPr>
  </w:style>
  <w:style w:type="character" w:customStyle="1" w:styleId="WW8Num320z0">
    <w:name w:val="WW8Num320z0"/>
    <w:uiPriority w:val="99"/>
    <w:rsid w:val="002E1D8D"/>
    <w:rPr>
      <w:rFonts w:ascii="Wingdings" w:hAnsi="Wingdings" w:cs="Wingdings"/>
    </w:rPr>
  </w:style>
  <w:style w:type="character" w:customStyle="1" w:styleId="WW8Num321z0">
    <w:name w:val="WW8Num321z0"/>
    <w:uiPriority w:val="99"/>
    <w:rsid w:val="002E1D8D"/>
    <w:rPr>
      <w:rFonts w:ascii="Wingdings 2" w:hAnsi="Wingdings 2" w:cs="Wingdings 2"/>
    </w:rPr>
  </w:style>
  <w:style w:type="character" w:customStyle="1" w:styleId="WW8Num322z0">
    <w:name w:val="WW8Num322z0"/>
    <w:uiPriority w:val="99"/>
    <w:rsid w:val="002E1D8D"/>
    <w:rPr>
      <w:rFonts w:ascii="Wingdings" w:hAnsi="Wingdings" w:cs="Wingdings"/>
    </w:rPr>
  </w:style>
  <w:style w:type="character" w:customStyle="1" w:styleId="WW8Num323z0">
    <w:name w:val="WW8Num323z0"/>
    <w:uiPriority w:val="99"/>
    <w:rsid w:val="002E1D8D"/>
    <w:rPr>
      <w:rFonts w:ascii="Wingdings" w:hAnsi="Wingdings" w:cs="Wingdings"/>
    </w:rPr>
  </w:style>
  <w:style w:type="character" w:customStyle="1" w:styleId="WW8Num324z0">
    <w:name w:val="WW8Num324z0"/>
    <w:uiPriority w:val="99"/>
    <w:rsid w:val="002E1D8D"/>
    <w:rPr>
      <w:rFonts w:ascii="Wingdings" w:hAnsi="Wingdings" w:cs="Wingdings"/>
    </w:rPr>
  </w:style>
  <w:style w:type="character" w:customStyle="1" w:styleId="WW8Num325z0">
    <w:name w:val="WW8Num325z0"/>
    <w:uiPriority w:val="99"/>
    <w:rsid w:val="002E1D8D"/>
    <w:rPr>
      <w:rFonts w:ascii="Wingdings" w:hAnsi="Wingdings" w:cs="Wingdings"/>
    </w:rPr>
  </w:style>
  <w:style w:type="character" w:customStyle="1" w:styleId="WW8Num326z0">
    <w:name w:val="WW8Num326z0"/>
    <w:uiPriority w:val="99"/>
    <w:rsid w:val="002E1D8D"/>
    <w:rPr>
      <w:rFonts w:ascii="Wingdings 2" w:hAnsi="Wingdings 2" w:cs="Wingdings 2"/>
    </w:rPr>
  </w:style>
  <w:style w:type="character" w:customStyle="1" w:styleId="WW8Num327z0">
    <w:name w:val="WW8Num327z0"/>
    <w:uiPriority w:val="99"/>
    <w:rsid w:val="002E1D8D"/>
    <w:rPr>
      <w:rFonts w:ascii="Wingdings" w:hAnsi="Wingdings" w:cs="Wingdings"/>
    </w:rPr>
  </w:style>
  <w:style w:type="character" w:customStyle="1" w:styleId="WW8Num328z0">
    <w:name w:val="WW8Num328z0"/>
    <w:uiPriority w:val="99"/>
    <w:rsid w:val="002E1D8D"/>
    <w:rPr>
      <w:rFonts w:ascii="Wingdings" w:hAnsi="Wingdings" w:cs="Wingdings"/>
    </w:rPr>
  </w:style>
  <w:style w:type="character" w:customStyle="1" w:styleId="WW8Num329z0">
    <w:name w:val="WW8Num329z0"/>
    <w:uiPriority w:val="99"/>
    <w:rsid w:val="002E1D8D"/>
    <w:rPr>
      <w:rFonts w:ascii="Wingdings" w:hAnsi="Wingdings" w:cs="Wingdings"/>
    </w:rPr>
  </w:style>
  <w:style w:type="character" w:customStyle="1" w:styleId="WW8Num330z0">
    <w:name w:val="WW8Num330z0"/>
    <w:uiPriority w:val="99"/>
    <w:rsid w:val="002E1D8D"/>
    <w:rPr>
      <w:rFonts w:ascii="Wingdings" w:hAnsi="Wingdings" w:cs="Wingdings"/>
    </w:rPr>
  </w:style>
  <w:style w:type="character" w:customStyle="1" w:styleId="WW8Num331z0">
    <w:name w:val="WW8Num331z0"/>
    <w:uiPriority w:val="99"/>
    <w:rsid w:val="002E1D8D"/>
    <w:rPr>
      <w:rFonts w:ascii="Wingdings 2" w:hAnsi="Wingdings 2" w:cs="Wingdings 2"/>
    </w:rPr>
  </w:style>
  <w:style w:type="character" w:customStyle="1" w:styleId="WW8Num332z0">
    <w:name w:val="WW8Num332z0"/>
    <w:uiPriority w:val="99"/>
    <w:rsid w:val="002E1D8D"/>
    <w:rPr>
      <w:rFonts w:ascii="Wingdings" w:hAnsi="Wingdings" w:cs="Wingdings"/>
    </w:rPr>
  </w:style>
  <w:style w:type="character" w:customStyle="1" w:styleId="WW8Num333z0">
    <w:name w:val="WW8Num333z0"/>
    <w:uiPriority w:val="99"/>
    <w:rsid w:val="002E1D8D"/>
    <w:rPr>
      <w:rFonts w:ascii="Wingdings" w:hAnsi="Wingdings" w:cs="Wingdings"/>
    </w:rPr>
  </w:style>
  <w:style w:type="character" w:customStyle="1" w:styleId="WW8Num334z0">
    <w:name w:val="WW8Num334z0"/>
    <w:uiPriority w:val="99"/>
    <w:rsid w:val="002E1D8D"/>
    <w:rPr>
      <w:rFonts w:ascii="Wingdings" w:hAnsi="Wingdings" w:cs="Wingdings"/>
    </w:rPr>
  </w:style>
  <w:style w:type="character" w:customStyle="1" w:styleId="WW8Num335z0">
    <w:name w:val="WW8Num335z0"/>
    <w:uiPriority w:val="99"/>
    <w:rsid w:val="002E1D8D"/>
    <w:rPr>
      <w:rFonts w:ascii="Wingdings" w:hAnsi="Wingdings" w:cs="Wingdings"/>
    </w:rPr>
  </w:style>
  <w:style w:type="character" w:customStyle="1" w:styleId="WW8Num336z0">
    <w:name w:val="WW8Num336z0"/>
    <w:uiPriority w:val="99"/>
    <w:rsid w:val="002E1D8D"/>
    <w:rPr>
      <w:rFonts w:ascii="Wingdings 2" w:hAnsi="Wingdings 2" w:cs="Wingdings 2"/>
    </w:rPr>
  </w:style>
  <w:style w:type="character" w:customStyle="1" w:styleId="WW8Num337z0">
    <w:name w:val="WW8Num337z0"/>
    <w:uiPriority w:val="99"/>
    <w:rsid w:val="002E1D8D"/>
    <w:rPr>
      <w:rFonts w:ascii="Wingdings" w:hAnsi="Wingdings" w:cs="Wingdings"/>
    </w:rPr>
  </w:style>
  <w:style w:type="character" w:customStyle="1" w:styleId="WW8Num338z0">
    <w:name w:val="WW8Num338z0"/>
    <w:uiPriority w:val="99"/>
    <w:rsid w:val="002E1D8D"/>
    <w:rPr>
      <w:rFonts w:ascii="Wingdings" w:hAnsi="Wingdings" w:cs="Wingdings"/>
    </w:rPr>
  </w:style>
  <w:style w:type="character" w:customStyle="1" w:styleId="WW8Num339z0">
    <w:name w:val="WW8Num339z0"/>
    <w:uiPriority w:val="99"/>
    <w:rsid w:val="002E1D8D"/>
    <w:rPr>
      <w:rFonts w:ascii="Wingdings" w:hAnsi="Wingdings" w:cs="Wingdings"/>
    </w:rPr>
  </w:style>
  <w:style w:type="character" w:customStyle="1" w:styleId="WW8Num340z0">
    <w:name w:val="WW8Num340z0"/>
    <w:uiPriority w:val="99"/>
    <w:rsid w:val="002E1D8D"/>
    <w:rPr>
      <w:rFonts w:ascii="Wingdings" w:hAnsi="Wingdings" w:cs="Wingdings"/>
    </w:rPr>
  </w:style>
  <w:style w:type="character" w:customStyle="1" w:styleId="WW8Num341z0">
    <w:name w:val="WW8Num341z0"/>
    <w:uiPriority w:val="99"/>
    <w:rsid w:val="002E1D8D"/>
    <w:rPr>
      <w:rFonts w:ascii="Wingdings" w:hAnsi="Wingdings" w:cs="Wingdings"/>
    </w:rPr>
  </w:style>
  <w:style w:type="character" w:customStyle="1" w:styleId="WW8Num342z0">
    <w:name w:val="WW8Num342z0"/>
    <w:uiPriority w:val="99"/>
    <w:rsid w:val="002E1D8D"/>
    <w:rPr>
      <w:rFonts w:ascii="Wingdings 2" w:hAnsi="Wingdings 2" w:cs="Wingdings 2"/>
    </w:rPr>
  </w:style>
  <w:style w:type="character" w:customStyle="1" w:styleId="WW8Num343z0">
    <w:name w:val="WW8Num343z0"/>
    <w:uiPriority w:val="99"/>
    <w:rsid w:val="002E1D8D"/>
    <w:rPr>
      <w:rFonts w:ascii="Wingdings" w:hAnsi="Wingdings" w:cs="Wingdings"/>
    </w:rPr>
  </w:style>
  <w:style w:type="character" w:customStyle="1" w:styleId="WW8Num344z0">
    <w:name w:val="WW8Num344z0"/>
    <w:uiPriority w:val="99"/>
    <w:rsid w:val="002E1D8D"/>
    <w:rPr>
      <w:rFonts w:ascii="Wingdings" w:hAnsi="Wingdings" w:cs="Wingdings"/>
    </w:rPr>
  </w:style>
  <w:style w:type="character" w:customStyle="1" w:styleId="WW8Num345z0">
    <w:name w:val="WW8Num345z0"/>
    <w:uiPriority w:val="99"/>
    <w:rsid w:val="002E1D8D"/>
    <w:rPr>
      <w:rFonts w:ascii="Wingdings" w:hAnsi="Wingdings" w:cs="Wingdings"/>
    </w:rPr>
  </w:style>
  <w:style w:type="character" w:customStyle="1" w:styleId="WW8Num346z0">
    <w:name w:val="WW8Num346z0"/>
    <w:uiPriority w:val="99"/>
    <w:rsid w:val="002E1D8D"/>
    <w:rPr>
      <w:rFonts w:ascii="Wingdings" w:hAnsi="Wingdings" w:cs="Wingdings"/>
    </w:rPr>
  </w:style>
  <w:style w:type="character" w:customStyle="1" w:styleId="WW8Num347z0">
    <w:name w:val="WW8Num347z0"/>
    <w:uiPriority w:val="99"/>
    <w:rsid w:val="002E1D8D"/>
    <w:rPr>
      <w:rFonts w:ascii="Wingdings" w:hAnsi="Wingdings" w:cs="Wingdings"/>
    </w:rPr>
  </w:style>
  <w:style w:type="character" w:customStyle="1" w:styleId="WW8Num348z0">
    <w:name w:val="WW8Num348z0"/>
    <w:uiPriority w:val="99"/>
    <w:rsid w:val="002E1D8D"/>
    <w:rPr>
      <w:rFonts w:ascii="Wingdings 2" w:hAnsi="Wingdings 2" w:cs="Wingdings 2"/>
    </w:rPr>
  </w:style>
  <w:style w:type="character" w:customStyle="1" w:styleId="WW8Num349z0">
    <w:name w:val="WW8Num349z0"/>
    <w:uiPriority w:val="99"/>
    <w:rsid w:val="002E1D8D"/>
    <w:rPr>
      <w:rFonts w:ascii="Wingdings" w:hAnsi="Wingdings" w:cs="Wingdings"/>
    </w:rPr>
  </w:style>
  <w:style w:type="character" w:customStyle="1" w:styleId="WW8Num350z0">
    <w:name w:val="WW8Num350z0"/>
    <w:uiPriority w:val="99"/>
    <w:rsid w:val="002E1D8D"/>
    <w:rPr>
      <w:rFonts w:ascii="Wingdings" w:hAnsi="Wingdings" w:cs="Wingdings"/>
    </w:rPr>
  </w:style>
  <w:style w:type="character" w:customStyle="1" w:styleId="WW8Num351z0">
    <w:name w:val="WW8Num351z0"/>
    <w:uiPriority w:val="99"/>
    <w:rsid w:val="002E1D8D"/>
    <w:rPr>
      <w:rFonts w:ascii="Wingdings" w:hAnsi="Wingdings" w:cs="Wingdings"/>
    </w:rPr>
  </w:style>
  <w:style w:type="character" w:customStyle="1" w:styleId="WW8Num352z0">
    <w:name w:val="WW8Num352z0"/>
    <w:uiPriority w:val="99"/>
    <w:rsid w:val="002E1D8D"/>
    <w:rPr>
      <w:rFonts w:ascii="Wingdings" w:hAnsi="Wingdings" w:cs="Wingdings"/>
    </w:rPr>
  </w:style>
  <w:style w:type="character" w:customStyle="1" w:styleId="WW8Num353z0">
    <w:name w:val="WW8Num353z0"/>
    <w:uiPriority w:val="99"/>
    <w:rsid w:val="002E1D8D"/>
    <w:rPr>
      <w:rFonts w:ascii="Wingdings" w:hAnsi="Wingdings" w:cs="Wingdings"/>
    </w:rPr>
  </w:style>
  <w:style w:type="character" w:customStyle="1" w:styleId="WW-Absatz-Standardschriftart11111111111">
    <w:name w:val="WW-Absatz-Standardschriftart11111111111"/>
    <w:uiPriority w:val="99"/>
    <w:rsid w:val="002E1D8D"/>
  </w:style>
  <w:style w:type="character" w:customStyle="1" w:styleId="WW-Absatz-Standardschriftart111111111111">
    <w:name w:val="WW-Absatz-Standardschriftart111111111111"/>
    <w:uiPriority w:val="99"/>
    <w:rsid w:val="002E1D8D"/>
  </w:style>
  <w:style w:type="character" w:customStyle="1" w:styleId="WW-Absatz-Standardschriftart1111111111111">
    <w:name w:val="WW-Absatz-Standardschriftart1111111111111"/>
    <w:uiPriority w:val="99"/>
    <w:rsid w:val="002E1D8D"/>
  </w:style>
  <w:style w:type="character" w:customStyle="1" w:styleId="WW-Absatz-Standardschriftart11111111111111">
    <w:name w:val="WW-Absatz-Standardschriftart11111111111111"/>
    <w:uiPriority w:val="99"/>
    <w:rsid w:val="002E1D8D"/>
  </w:style>
  <w:style w:type="character" w:customStyle="1" w:styleId="Fontepargpadro2">
    <w:name w:val="Fonte parág. padrão2"/>
    <w:uiPriority w:val="99"/>
    <w:rsid w:val="002E1D8D"/>
  </w:style>
  <w:style w:type="character" w:customStyle="1" w:styleId="WW-Absatz-Standardschriftart111111111111111">
    <w:name w:val="WW-Absatz-Standardschriftart111111111111111"/>
    <w:uiPriority w:val="99"/>
    <w:rsid w:val="002E1D8D"/>
  </w:style>
  <w:style w:type="character" w:customStyle="1" w:styleId="WW-Absatz-Standardschriftart1111111111111111">
    <w:name w:val="WW-Absatz-Standardschriftart1111111111111111"/>
    <w:uiPriority w:val="99"/>
    <w:rsid w:val="002E1D8D"/>
  </w:style>
  <w:style w:type="character" w:customStyle="1" w:styleId="WW-Absatz-Standardschriftart11111111111111111">
    <w:name w:val="WW-Absatz-Standardschriftart11111111111111111"/>
    <w:uiPriority w:val="99"/>
    <w:rsid w:val="002E1D8D"/>
  </w:style>
  <w:style w:type="character" w:customStyle="1" w:styleId="WW-Absatz-Standardschriftart111111111111111111">
    <w:name w:val="WW-Absatz-Standardschriftart111111111111111111"/>
    <w:uiPriority w:val="99"/>
    <w:rsid w:val="002E1D8D"/>
  </w:style>
  <w:style w:type="character" w:customStyle="1" w:styleId="WW-Absatz-Standardschriftart1111111111111111111">
    <w:name w:val="WW-Absatz-Standardschriftart1111111111111111111"/>
    <w:uiPriority w:val="99"/>
    <w:rsid w:val="002E1D8D"/>
  </w:style>
  <w:style w:type="character" w:customStyle="1" w:styleId="WW-Absatz-Standardschriftart11111111111111111111">
    <w:name w:val="WW-Absatz-Standardschriftart11111111111111111111"/>
    <w:uiPriority w:val="99"/>
    <w:rsid w:val="002E1D8D"/>
  </w:style>
  <w:style w:type="character" w:customStyle="1" w:styleId="WW-Absatz-Standardschriftart111111111111111111111">
    <w:name w:val="WW-Absatz-Standardschriftart111111111111111111111"/>
    <w:uiPriority w:val="99"/>
    <w:rsid w:val="002E1D8D"/>
  </w:style>
  <w:style w:type="character" w:customStyle="1" w:styleId="WW-Absatz-Standardschriftart1111111111111111111111">
    <w:name w:val="WW-Absatz-Standardschriftart1111111111111111111111"/>
    <w:uiPriority w:val="99"/>
    <w:rsid w:val="002E1D8D"/>
  </w:style>
  <w:style w:type="character" w:customStyle="1" w:styleId="WW-Absatz-Standardschriftart11111111111111111111111">
    <w:name w:val="WW-Absatz-Standardschriftart11111111111111111111111"/>
    <w:uiPriority w:val="99"/>
    <w:rsid w:val="002E1D8D"/>
  </w:style>
  <w:style w:type="character" w:customStyle="1" w:styleId="WW-Absatz-Standardschriftart111111111111111111111111">
    <w:name w:val="WW-Absatz-Standardschriftart111111111111111111111111"/>
    <w:uiPriority w:val="99"/>
    <w:rsid w:val="002E1D8D"/>
  </w:style>
  <w:style w:type="character" w:customStyle="1" w:styleId="WW-Absatz-Standardschriftart1111111111111111111111111">
    <w:name w:val="WW-Absatz-Standardschriftart1111111111111111111111111"/>
    <w:uiPriority w:val="99"/>
    <w:rsid w:val="002E1D8D"/>
  </w:style>
  <w:style w:type="character" w:customStyle="1" w:styleId="WW-Absatz-Standardschriftart11111111111111111111111111">
    <w:name w:val="WW-Absatz-Standardschriftart11111111111111111111111111"/>
    <w:uiPriority w:val="99"/>
    <w:rsid w:val="002E1D8D"/>
  </w:style>
  <w:style w:type="character" w:customStyle="1" w:styleId="WW-Absatz-Standardschriftart111111111111111111111111111">
    <w:name w:val="WW-Absatz-Standardschriftart111111111111111111111111111"/>
    <w:uiPriority w:val="99"/>
    <w:rsid w:val="002E1D8D"/>
  </w:style>
  <w:style w:type="character" w:customStyle="1" w:styleId="WW-Absatz-Standardschriftart1111111111111111111111111111">
    <w:name w:val="WW-Absatz-Standardschriftart1111111111111111111111111111"/>
    <w:uiPriority w:val="99"/>
    <w:rsid w:val="002E1D8D"/>
  </w:style>
  <w:style w:type="character" w:customStyle="1" w:styleId="WW-Absatz-Standardschriftart11111111111111111111111111111">
    <w:name w:val="WW-Absatz-Standardschriftart11111111111111111111111111111"/>
    <w:uiPriority w:val="99"/>
    <w:rsid w:val="002E1D8D"/>
  </w:style>
  <w:style w:type="character" w:customStyle="1" w:styleId="WW-Absatz-Standardschriftart111111111111111111111111111111">
    <w:name w:val="WW-Absatz-Standardschriftart111111111111111111111111111111"/>
    <w:uiPriority w:val="99"/>
    <w:rsid w:val="002E1D8D"/>
  </w:style>
  <w:style w:type="character" w:customStyle="1" w:styleId="WW-Absatz-Standardschriftart1111111111111111111111111111111">
    <w:name w:val="WW-Absatz-Standardschriftart1111111111111111111111111111111"/>
    <w:uiPriority w:val="99"/>
    <w:rsid w:val="002E1D8D"/>
  </w:style>
  <w:style w:type="character" w:customStyle="1" w:styleId="WW-Absatz-Standardschriftart11111111111111111111111111111111">
    <w:name w:val="WW-Absatz-Standardschriftart11111111111111111111111111111111"/>
    <w:uiPriority w:val="99"/>
    <w:rsid w:val="002E1D8D"/>
  </w:style>
  <w:style w:type="character" w:customStyle="1" w:styleId="WW-Absatz-Standardschriftart111111111111111111111111111111111">
    <w:name w:val="WW-Absatz-Standardschriftart111111111111111111111111111111111"/>
    <w:uiPriority w:val="99"/>
    <w:rsid w:val="002E1D8D"/>
  </w:style>
  <w:style w:type="character" w:customStyle="1" w:styleId="WW-Absatz-Standardschriftart1111111111111111111111111111111111">
    <w:name w:val="WW-Absatz-Standardschriftart1111111111111111111111111111111111"/>
    <w:uiPriority w:val="99"/>
    <w:rsid w:val="002E1D8D"/>
  </w:style>
  <w:style w:type="character" w:customStyle="1" w:styleId="WW-Absatz-Standardschriftart11111111111111111111111111111111111">
    <w:name w:val="WW-Absatz-Standardschriftart11111111111111111111111111111111111"/>
    <w:uiPriority w:val="99"/>
    <w:rsid w:val="002E1D8D"/>
  </w:style>
  <w:style w:type="character" w:customStyle="1" w:styleId="WW-Absatz-Standardschriftart111111111111111111111111111111111111">
    <w:name w:val="WW-Absatz-Standardschriftart111111111111111111111111111111111111"/>
    <w:uiPriority w:val="99"/>
    <w:rsid w:val="002E1D8D"/>
  </w:style>
  <w:style w:type="character" w:customStyle="1" w:styleId="WW-Absatz-Standardschriftart1111111111111111111111111111111111111">
    <w:name w:val="WW-Absatz-Standardschriftart1111111111111111111111111111111111111"/>
    <w:uiPriority w:val="99"/>
    <w:rsid w:val="002E1D8D"/>
  </w:style>
  <w:style w:type="character" w:customStyle="1" w:styleId="WW-Absatz-Standardschriftart11111111111111111111111111111111111111">
    <w:name w:val="WW-Absatz-Standardschriftart11111111111111111111111111111111111111"/>
    <w:uiPriority w:val="99"/>
    <w:rsid w:val="002E1D8D"/>
  </w:style>
  <w:style w:type="character" w:customStyle="1" w:styleId="WW-Absatz-Standardschriftart111111111111111111111111111111111111111">
    <w:name w:val="WW-Absatz-Standardschriftart111111111111111111111111111111111111111"/>
    <w:uiPriority w:val="99"/>
    <w:rsid w:val="002E1D8D"/>
  </w:style>
  <w:style w:type="character" w:customStyle="1" w:styleId="WW-Absatz-Standardschriftart1111111111111111111111111111111111111111">
    <w:name w:val="WW-Absatz-Standardschriftart1111111111111111111111111111111111111111"/>
    <w:uiPriority w:val="99"/>
    <w:rsid w:val="002E1D8D"/>
  </w:style>
  <w:style w:type="character" w:customStyle="1" w:styleId="WW-Absatz-Standardschriftart11111111111111111111111111111111111111111">
    <w:name w:val="WW-Absatz-Standardschriftart11111111111111111111111111111111111111111"/>
    <w:uiPriority w:val="99"/>
    <w:rsid w:val="002E1D8D"/>
  </w:style>
  <w:style w:type="character" w:customStyle="1" w:styleId="WW-Absatz-Standardschriftart111111111111111111111111111111111111111111">
    <w:name w:val="WW-Absatz-Standardschriftart111111111111111111111111111111111111111111"/>
    <w:uiPriority w:val="99"/>
    <w:rsid w:val="002E1D8D"/>
  </w:style>
  <w:style w:type="character" w:customStyle="1" w:styleId="WW-Absatz-Standardschriftart1111111111111111111111111111111111111111111">
    <w:name w:val="WW-Absatz-Standardschriftart1111111111111111111111111111111111111111111"/>
    <w:uiPriority w:val="99"/>
    <w:rsid w:val="002E1D8D"/>
  </w:style>
  <w:style w:type="character" w:customStyle="1" w:styleId="WW-Absatz-Standardschriftart11111111111111111111111111111111111111111111">
    <w:name w:val="WW-Absatz-Standardschriftart11111111111111111111111111111111111111111111"/>
    <w:uiPriority w:val="99"/>
    <w:rsid w:val="002E1D8D"/>
  </w:style>
  <w:style w:type="character" w:customStyle="1" w:styleId="WW-Absatz-Standardschriftart111111111111111111111111111111111111111111111">
    <w:name w:val="WW-Absatz-Standardschriftart111111111111111111111111111111111111111111111"/>
    <w:uiPriority w:val="99"/>
    <w:rsid w:val="002E1D8D"/>
  </w:style>
  <w:style w:type="character" w:customStyle="1" w:styleId="WW-Absatz-Standardschriftart1111111111111111111111111111111111111111111111">
    <w:name w:val="WW-Absatz-Standardschriftart1111111111111111111111111111111111111111111111"/>
    <w:uiPriority w:val="99"/>
    <w:rsid w:val="002E1D8D"/>
  </w:style>
  <w:style w:type="character" w:customStyle="1" w:styleId="WW8Num1z0">
    <w:name w:val="WW8Num1z0"/>
    <w:uiPriority w:val="99"/>
    <w:rsid w:val="002E1D8D"/>
    <w:rPr>
      <w:rFonts w:ascii="Symbol" w:hAnsi="Symbol" w:cs="Symbol"/>
    </w:rPr>
  </w:style>
  <w:style w:type="character" w:customStyle="1" w:styleId="WW8Num3z1">
    <w:name w:val="WW8Num3z1"/>
    <w:uiPriority w:val="99"/>
    <w:rsid w:val="002E1D8D"/>
    <w:rPr>
      <w:rFonts w:ascii="Courier New" w:hAnsi="Courier New" w:cs="Courier New"/>
    </w:rPr>
  </w:style>
  <w:style w:type="character" w:customStyle="1" w:styleId="WW8Num3z3">
    <w:name w:val="WW8Num3z3"/>
    <w:uiPriority w:val="99"/>
    <w:rsid w:val="002E1D8D"/>
    <w:rPr>
      <w:rFonts w:ascii="Symbol" w:hAnsi="Symbol" w:cs="Symbol"/>
    </w:rPr>
  </w:style>
  <w:style w:type="character" w:customStyle="1" w:styleId="WW8Num4z1">
    <w:name w:val="WW8Num4z1"/>
    <w:uiPriority w:val="99"/>
    <w:rsid w:val="002E1D8D"/>
    <w:rPr>
      <w:rFonts w:ascii="Courier New" w:hAnsi="Courier New" w:cs="Courier New"/>
    </w:rPr>
  </w:style>
  <w:style w:type="character" w:customStyle="1" w:styleId="WW8Num4z3">
    <w:name w:val="WW8Num4z3"/>
    <w:uiPriority w:val="99"/>
    <w:rsid w:val="002E1D8D"/>
    <w:rPr>
      <w:rFonts w:ascii="Symbol" w:hAnsi="Symbol" w:cs="Symbol"/>
    </w:rPr>
  </w:style>
  <w:style w:type="character" w:customStyle="1" w:styleId="WW8Num5z2">
    <w:name w:val="WW8Num5z2"/>
    <w:uiPriority w:val="99"/>
    <w:rsid w:val="002E1D8D"/>
    <w:rPr>
      <w:rFonts w:ascii="Wingdings" w:hAnsi="Wingdings" w:cs="Wingdings"/>
    </w:rPr>
  </w:style>
  <w:style w:type="character" w:customStyle="1" w:styleId="WW8Num5z3">
    <w:name w:val="WW8Num5z3"/>
    <w:uiPriority w:val="99"/>
    <w:rsid w:val="002E1D8D"/>
    <w:rPr>
      <w:rFonts w:ascii="Symbol" w:hAnsi="Symbol" w:cs="Symbol"/>
    </w:rPr>
  </w:style>
  <w:style w:type="character" w:customStyle="1" w:styleId="Fontepargpadro1">
    <w:name w:val="Fonte parág. padrão1"/>
    <w:uiPriority w:val="99"/>
    <w:rsid w:val="002E1D8D"/>
  </w:style>
  <w:style w:type="character" w:styleId="Nmerodepgina">
    <w:name w:val="page number"/>
    <w:uiPriority w:val="99"/>
    <w:rsid w:val="002E1D8D"/>
    <w:rPr>
      <w:rFonts w:ascii="Times New Roman" w:hAnsi="Times New Roman" w:cs="Times New Roman"/>
    </w:rPr>
  </w:style>
  <w:style w:type="character" w:styleId="Forte">
    <w:name w:val="Strong"/>
    <w:uiPriority w:val="99"/>
    <w:qFormat/>
    <w:rsid w:val="002E1D8D"/>
    <w:rPr>
      <w:rFonts w:ascii="Times New Roman" w:hAnsi="Times New Roman" w:cs="Times New Roman"/>
      <w:b/>
      <w:bCs/>
    </w:rPr>
  </w:style>
  <w:style w:type="character" w:styleId="Hyperlink">
    <w:name w:val="Hyperlink"/>
    <w:uiPriority w:val="99"/>
    <w:rsid w:val="002E1D8D"/>
    <w:rPr>
      <w:rFonts w:ascii="Times New Roman" w:hAnsi="Times New Roman" w:cs="Times New Roman"/>
      <w:color w:val="0000FF"/>
      <w:u w:val="single"/>
    </w:rPr>
  </w:style>
  <w:style w:type="character" w:customStyle="1" w:styleId="Refdecomentrio1">
    <w:name w:val="Ref. de comentário1"/>
    <w:uiPriority w:val="99"/>
    <w:rsid w:val="002E1D8D"/>
    <w:rPr>
      <w:sz w:val="16"/>
      <w:szCs w:val="16"/>
    </w:rPr>
  </w:style>
  <w:style w:type="character" w:customStyle="1" w:styleId="LnguaEstrangeira">
    <w:name w:val="Língua Estrangeira"/>
    <w:uiPriority w:val="99"/>
    <w:rsid w:val="002E1D8D"/>
    <w:rPr>
      <w:i/>
      <w:iCs/>
    </w:rPr>
  </w:style>
  <w:style w:type="character" w:customStyle="1" w:styleId="CaracteresdeNotadeRodap">
    <w:name w:val="Caracteres de Nota de Rodapé"/>
    <w:uiPriority w:val="99"/>
    <w:rsid w:val="002E1D8D"/>
    <w:rPr>
      <w:vertAlign w:val="superscript"/>
    </w:rPr>
  </w:style>
  <w:style w:type="character" w:styleId="HiperlinkVisitado">
    <w:name w:val="FollowedHyperlink"/>
    <w:uiPriority w:val="99"/>
    <w:rsid w:val="002E1D8D"/>
    <w:rPr>
      <w:rFonts w:ascii="Times New Roman" w:hAnsi="Times New Roman" w:cs="Times New Roman"/>
      <w:color w:val="800080"/>
      <w:u w:val="single"/>
    </w:rPr>
  </w:style>
  <w:style w:type="character" w:customStyle="1" w:styleId="Char1">
    <w:name w:val="Char1"/>
    <w:uiPriority w:val="99"/>
    <w:rsid w:val="002E1D8D"/>
    <w:rPr>
      <w:rFonts w:ascii="Tahoma" w:hAnsi="Tahoma" w:cs="Tahoma"/>
      <w:lang w:val="pt-BR"/>
    </w:rPr>
  </w:style>
  <w:style w:type="character" w:customStyle="1" w:styleId="Char2">
    <w:name w:val="Char2"/>
    <w:uiPriority w:val="99"/>
    <w:rsid w:val="002E1D8D"/>
    <w:rPr>
      <w:rFonts w:ascii="Tahoma" w:hAnsi="Tahoma" w:cs="Tahoma"/>
      <w:b/>
      <w:bCs/>
      <w:lang w:val="pt-BR"/>
    </w:rPr>
  </w:style>
  <w:style w:type="character" w:customStyle="1" w:styleId="Char">
    <w:name w:val="Char"/>
    <w:uiPriority w:val="99"/>
    <w:rsid w:val="002E1D8D"/>
    <w:rPr>
      <w:rFonts w:ascii="Tahoma" w:hAnsi="Tahoma" w:cs="Tahoma"/>
      <w:lang w:val="pt-BR"/>
    </w:rPr>
  </w:style>
  <w:style w:type="character" w:customStyle="1" w:styleId="Marcadores">
    <w:name w:val="Marcadores"/>
    <w:uiPriority w:val="99"/>
    <w:rsid w:val="002E1D8D"/>
    <w:rPr>
      <w:rFonts w:ascii="StarSymbol" w:hAnsi="StarSymbol" w:cs="StarSymbol"/>
      <w:sz w:val="18"/>
      <w:szCs w:val="18"/>
    </w:rPr>
  </w:style>
  <w:style w:type="character" w:customStyle="1" w:styleId="Smbolosdenumerao">
    <w:name w:val="Símbolos de numeração"/>
    <w:uiPriority w:val="99"/>
    <w:rsid w:val="002E1D8D"/>
  </w:style>
  <w:style w:type="character" w:customStyle="1" w:styleId="RTFNum21">
    <w:name w:val="RTF_Num 2 1"/>
    <w:uiPriority w:val="99"/>
    <w:rsid w:val="002E1D8D"/>
  </w:style>
  <w:style w:type="character" w:customStyle="1" w:styleId="RTFNum22">
    <w:name w:val="RTF_Num 2 2"/>
    <w:uiPriority w:val="99"/>
    <w:rsid w:val="002E1D8D"/>
  </w:style>
  <w:style w:type="character" w:customStyle="1" w:styleId="RTFNum23">
    <w:name w:val="RTF_Num 2 3"/>
    <w:uiPriority w:val="99"/>
    <w:rsid w:val="002E1D8D"/>
  </w:style>
  <w:style w:type="character" w:customStyle="1" w:styleId="RTFNum24">
    <w:name w:val="RTF_Num 2 4"/>
    <w:uiPriority w:val="99"/>
    <w:rsid w:val="002E1D8D"/>
  </w:style>
  <w:style w:type="character" w:customStyle="1" w:styleId="RTFNum25">
    <w:name w:val="RTF_Num 2 5"/>
    <w:uiPriority w:val="99"/>
    <w:rsid w:val="002E1D8D"/>
  </w:style>
  <w:style w:type="character" w:customStyle="1" w:styleId="RTFNum26">
    <w:name w:val="RTF_Num 2 6"/>
    <w:uiPriority w:val="99"/>
    <w:rsid w:val="002E1D8D"/>
  </w:style>
  <w:style w:type="character" w:customStyle="1" w:styleId="RTFNum27">
    <w:name w:val="RTF_Num 2 7"/>
    <w:uiPriority w:val="99"/>
    <w:rsid w:val="002E1D8D"/>
  </w:style>
  <w:style w:type="character" w:customStyle="1" w:styleId="RTFNum28">
    <w:name w:val="RTF_Num 2 8"/>
    <w:uiPriority w:val="99"/>
    <w:rsid w:val="002E1D8D"/>
  </w:style>
  <w:style w:type="character" w:customStyle="1" w:styleId="Definition">
    <w:name w:val="Definition"/>
    <w:uiPriority w:val="99"/>
    <w:rsid w:val="002E1D8D"/>
    <w:rPr>
      <w:i/>
      <w:iCs/>
    </w:rPr>
  </w:style>
  <w:style w:type="character" w:customStyle="1" w:styleId="CITE">
    <w:name w:val="CITE"/>
    <w:uiPriority w:val="99"/>
    <w:rsid w:val="002E1D8D"/>
    <w:rPr>
      <w:i/>
      <w:iCs/>
    </w:rPr>
  </w:style>
  <w:style w:type="character" w:customStyle="1" w:styleId="CODE">
    <w:name w:val="CODE"/>
    <w:uiPriority w:val="99"/>
    <w:rsid w:val="002E1D8D"/>
    <w:rPr>
      <w:rFonts w:ascii="Courier New" w:hAnsi="Courier New" w:cs="Courier New"/>
      <w:sz w:val="20"/>
      <w:szCs w:val="20"/>
    </w:rPr>
  </w:style>
  <w:style w:type="character" w:styleId="nfase">
    <w:name w:val="Emphasis"/>
    <w:uiPriority w:val="99"/>
    <w:qFormat/>
    <w:rsid w:val="002E1D8D"/>
    <w:rPr>
      <w:rFonts w:ascii="Times New Roman" w:hAnsi="Times New Roman" w:cs="Times New Roman"/>
      <w:i/>
      <w:iCs/>
    </w:rPr>
  </w:style>
  <w:style w:type="character" w:customStyle="1" w:styleId="FollowedHyperlink1">
    <w:name w:val="FollowedHyperlink1"/>
    <w:uiPriority w:val="99"/>
    <w:rsid w:val="002E1D8D"/>
    <w:rPr>
      <w:color w:val="800080"/>
      <w:u w:val="single"/>
    </w:rPr>
  </w:style>
  <w:style w:type="character" w:customStyle="1" w:styleId="Keyboard">
    <w:name w:val="Keyboard"/>
    <w:uiPriority w:val="99"/>
    <w:rsid w:val="002E1D8D"/>
    <w:rPr>
      <w:rFonts w:ascii="Courier New" w:hAnsi="Courier New" w:cs="Courier New"/>
      <w:b/>
      <w:bCs/>
      <w:sz w:val="20"/>
      <w:szCs w:val="20"/>
    </w:rPr>
  </w:style>
  <w:style w:type="character" w:customStyle="1" w:styleId="Sample">
    <w:name w:val="Sample"/>
    <w:uiPriority w:val="99"/>
    <w:rsid w:val="002E1D8D"/>
    <w:rPr>
      <w:rFonts w:ascii="Courier New" w:hAnsi="Courier New" w:cs="Courier New"/>
    </w:rPr>
  </w:style>
  <w:style w:type="character" w:customStyle="1" w:styleId="Typewriter">
    <w:name w:val="Typewriter"/>
    <w:uiPriority w:val="99"/>
    <w:rsid w:val="002E1D8D"/>
    <w:rPr>
      <w:rFonts w:ascii="Courier New" w:hAnsi="Courier New" w:cs="Courier New"/>
      <w:sz w:val="20"/>
      <w:szCs w:val="20"/>
    </w:rPr>
  </w:style>
  <w:style w:type="character" w:customStyle="1" w:styleId="Variable">
    <w:name w:val="Variable"/>
    <w:uiPriority w:val="99"/>
    <w:rsid w:val="002E1D8D"/>
    <w:rPr>
      <w:i/>
      <w:iCs/>
    </w:rPr>
  </w:style>
  <w:style w:type="character" w:customStyle="1" w:styleId="HTMLMarkup">
    <w:name w:val="HTML Markup"/>
    <w:uiPriority w:val="99"/>
    <w:rsid w:val="002E1D8D"/>
    <w:rPr>
      <w:vanish/>
      <w:color w:val="FF0000"/>
    </w:rPr>
  </w:style>
  <w:style w:type="character" w:customStyle="1" w:styleId="Comment">
    <w:name w:val="Comment"/>
    <w:uiPriority w:val="99"/>
    <w:rsid w:val="002E1D8D"/>
    <w:rPr>
      <w:vanish/>
    </w:rPr>
  </w:style>
  <w:style w:type="paragraph" w:styleId="Lista">
    <w:name w:val="List"/>
    <w:basedOn w:val="Corpodetexto"/>
    <w:uiPriority w:val="99"/>
    <w:rsid w:val="002E1D8D"/>
  </w:style>
  <w:style w:type="paragraph" w:customStyle="1" w:styleId="Legenda3">
    <w:name w:val="Legenda3"/>
    <w:basedOn w:val="Normal"/>
    <w:uiPriority w:val="99"/>
    <w:rsid w:val="002E1D8D"/>
    <w:pPr>
      <w:suppressLineNumbers/>
      <w:spacing w:before="120" w:after="120" w:line="240" w:lineRule="auto"/>
    </w:pPr>
    <w:rPr>
      <w:rFonts w:eastAsia="Times New Roman" w:cs="Times New Roman"/>
      <w:i/>
      <w:iCs/>
      <w:color w:val="auto"/>
      <w:kern w:val="0"/>
      <w:sz w:val="20"/>
      <w:szCs w:val="20"/>
      <w:lang w:eastAsia="pt-BR"/>
    </w:rPr>
  </w:style>
  <w:style w:type="paragraph" w:customStyle="1" w:styleId="ndice">
    <w:name w:val="Índice"/>
    <w:basedOn w:val="Normal"/>
    <w:uiPriority w:val="99"/>
    <w:rsid w:val="002E1D8D"/>
    <w:pPr>
      <w:suppressLineNumbers/>
      <w:spacing w:after="0" w:line="240" w:lineRule="auto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paragraph" w:customStyle="1" w:styleId="Ttulo30">
    <w:name w:val="Título3"/>
    <w:basedOn w:val="Normal"/>
    <w:next w:val="Corpodetexto"/>
    <w:uiPriority w:val="99"/>
    <w:rsid w:val="002E1D8D"/>
    <w:pPr>
      <w:keepNext/>
      <w:spacing w:before="240" w:after="120" w:line="240" w:lineRule="auto"/>
    </w:pPr>
    <w:rPr>
      <w:rFonts w:ascii="Arial" w:eastAsia="Times New Roman" w:hAnsi="Arial" w:cs="Arial"/>
      <w:color w:val="auto"/>
      <w:kern w:val="0"/>
      <w:sz w:val="28"/>
      <w:szCs w:val="28"/>
      <w:lang w:eastAsia="pt-BR"/>
    </w:rPr>
  </w:style>
  <w:style w:type="paragraph" w:customStyle="1" w:styleId="Legenda2">
    <w:name w:val="Legenda2"/>
    <w:basedOn w:val="Normal"/>
    <w:uiPriority w:val="99"/>
    <w:rsid w:val="002E1D8D"/>
    <w:pPr>
      <w:suppressLineNumbers/>
      <w:spacing w:before="120" w:after="120" w:line="240" w:lineRule="auto"/>
    </w:pPr>
    <w:rPr>
      <w:rFonts w:eastAsia="Times New Roman" w:cs="Times New Roman"/>
      <w:i/>
      <w:iCs/>
      <w:color w:val="auto"/>
      <w:kern w:val="0"/>
      <w:sz w:val="20"/>
      <w:szCs w:val="20"/>
      <w:lang w:eastAsia="pt-BR"/>
    </w:rPr>
  </w:style>
  <w:style w:type="paragraph" w:customStyle="1" w:styleId="Ttulo20">
    <w:name w:val="Título2"/>
    <w:basedOn w:val="Normal"/>
    <w:next w:val="Corpodetexto"/>
    <w:uiPriority w:val="99"/>
    <w:rsid w:val="002E1D8D"/>
    <w:pPr>
      <w:keepNext/>
      <w:spacing w:before="240" w:after="120" w:line="240" w:lineRule="auto"/>
    </w:pPr>
    <w:rPr>
      <w:rFonts w:ascii="Arial" w:eastAsia="Times New Roman" w:hAnsi="Arial" w:cs="Arial"/>
      <w:color w:val="auto"/>
      <w:kern w:val="0"/>
      <w:sz w:val="28"/>
      <w:szCs w:val="28"/>
      <w:lang w:eastAsia="pt-BR"/>
    </w:rPr>
  </w:style>
  <w:style w:type="paragraph" w:customStyle="1" w:styleId="Legenda1">
    <w:name w:val="Legenda1"/>
    <w:basedOn w:val="Normal"/>
    <w:next w:val="Normal"/>
    <w:uiPriority w:val="99"/>
    <w:rsid w:val="002E1D8D"/>
    <w:pPr>
      <w:spacing w:after="120" w:line="240" w:lineRule="auto"/>
      <w:jc w:val="center"/>
    </w:pPr>
    <w:rPr>
      <w:rFonts w:eastAsia="Times New Roman" w:cs="Times New Roman"/>
      <w:b/>
      <w:bCs/>
      <w:color w:val="auto"/>
      <w:kern w:val="0"/>
      <w:sz w:val="20"/>
      <w:szCs w:val="20"/>
      <w:lang w:eastAsia="pt-BR"/>
    </w:rPr>
  </w:style>
  <w:style w:type="paragraph" w:customStyle="1" w:styleId="Ttulo10">
    <w:name w:val="Título1"/>
    <w:basedOn w:val="Normal"/>
    <w:next w:val="Corpodetexto"/>
    <w:uiPriority w:val="99"/>
    <w:rsid w:val="002E1D8D"/>
    <w:pPr>
      <w:keepNext/>
      <w:spacing w:before="240" w:after="120" w:line="240" w:lineRule="auto"/>
    </w:pPr>
    <w:rPr>
      <w:rFonts w:ascii="Arial" w:eastAsia="Times New Roman" w:hAnsi="Arial" w:cs="Arial"/>
      <w:color w:val="auto"/>
      <w:kern w:val="0"/>
      <w:sz w:val="28"/>
      <w:szCs w:val="28"/>
      <w:lang w:eastAsia="pt-BR"/>
    </w:rPr>
  </w:style>
  <w:style w:type="paragraph" w:styleId="Ttulo">
    <w:name w:val="Title"/>
    <w:aliases w:val="ASAPTitle"/>
    <w:basedOn w:val="Normal"/>
    <w:next w:val="Subttulo"/>
    <w:link w:val="TtuloChar"/>
    <w:uiPriority w:val="99"/>
    <w:qFormat/>
    <w:rsid w:val="002E1D8D"/>
    <w:pPr>
      <w:spacing w:before="240" w:after="60" w:line="240" w:lineRule="auto"/>
      <w:jc w:val="center"/>
    </w:pPr>
    <w:rPr>
      <w:rFonts w:eastAsia="Times New Roman" w:cs="Times New Roman"/>
      <w:b/>
      <w:bCs/>
      <w:color w:val="000080"/>
      <w:sz w:val="40"/>
      <w:szCs w:val="40"/>
      <w:lang w:eastAsia="pt-BR"/>
    </w:rPr>
  </w:style>
  <w:style w:type="character" w:customStyle="1" w:styleId="TtuloChar">
    <w:name w:val="Título Char"/>
    <w:aliases w:val="ASAPTitle Char"/>
    <w:basedOn w:val="Fontepargpadro"/>
    <w:link w:val="Ttulo"/>
    <w:uiPriority w:val="99"/>
    <w:rsid w:val="002E1D8D"/>
    <w:rPr>
      <w:rFonts w:ascii="Calibri" w:eastAsia="Times New Roman" w:hAnsi="Calibri" w:cs="Times New Roman"/>
      <w:b/>
      <w:bCs/>
      <w:color w:val="000080"/>
      <w:kern w:val="1"/>
      <w:sz w:val="40"/>
      <w:szCs w:val="40"/>
      <w:lang w:eastAsia="pt-BR"/>
    </w:rPr>
  </w:style>
  <w:style w:type="paragraph" w:customStyle="1" w:styleId="Commarcadores1">
    <w:name w:val="Com marcadores1"/>
    <w:basedOn w:val="Normal"/>
    <w:uiPriority w:val="99"/>
    <w:rsid w:val="002E1D8D"/>
    <w:pPr>
      <w:spacing w:before="60" w:after="60" w:line="240" w:lineRule="auto"/>
      <w:jc w:val="both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paragraph" w:customStyle="1" w:styleId="Commarcadores21">
    <w:name w:val="Com marcadores 21"/>
    <w:basedOn w:val="Normal"/>
    <w:uiPriority w:val="99"/>
    <w:rsid w:val="002E1D8D"/>
    <w:pPr>
      <w:spacing w:after="0" w:line="240" w:lineRule="auto"/>
      <w:jc w:val="both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paragraph" w:customStyle="1" w:styleId="Commarcadores31">
    <w:name w:val="Com marcadores 31"/>
    <w:basedOn w:val="Normal"/>
    <w:uiPriority w:val="99"/>
    <w:rsid w:val="002E1D8D"/>
    <w:pPr>
      <w:spacing w:after="0" w:line="240" w:lineRule="auto"/>
      <w:jc w:val="both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paragraph" w:customStyle="1" w:styleId="Listadecontinuao1">
    <w:name w:val="Lista de continuação1"/>
    <w:basedOn w:val="Normal"/>
    <w:uiPriority w:val="99"/>
    <w:rsid w:val="002E1D8D"/>
    <w:pPr>
      <w:spacing w:after="120" w:line="240" w:lineRule="auto"/>
      <w:ind w:left="357"/>
      <w:jc w:val="both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paragraph" w:customStyle="1" w:styleId="Estruturadodocumento1">
    <w:name w:val="Estrutura do documento1"/>
    <w:basedOn w:val="Normal"/>
    <w:uiPriority w:val="99"/>
    <w:rsid w:val="002E1D8D"/>
    <w:pPr>
      <w:shd w:val="clear" w:color="auto" w:fill="000080"/>
      <w:spacing w:after="0" w:line="240" w:lineRule="auto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paragraph" w:styleId="Sumrio1">
    <w:name w:val="toc 1"/>
    <w:basedOn w:val="Normal"/>
    <w:next w:val="Normal"/>
    <w:autoRedefine/>
    <w:uiPriority w:val="39"/>
    <w:rsid w:val="002E1D8D"/>
    <w:pPr>
      <w:spacing w:after="0" w:line="240" w:lineRule="auto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paragraph" w:styleId="Sumrio2">
    <w:name w:val="toc 2"/>
    <w:basedOn w:val="Normal"/>
    <w:next w:val="Normal"/>
    <w:autoRedefine/>
    <w:uiPriority w:val="39"/>
    <w:rsid w:val="002E1D8D"/>
    <w:pPr>
      <w:spacing w:after="0" w:line="240" w:lineRule="auto"/>
      <w:ind w:left="200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paragraph" w:styleId="Sumrio3">
    <w:name w:val="toc 3"/>
    <w:basedOn w:val="Normal"/>
    <w:next w:val="Normal"/>
    <w:autoRedefine/>
    <w:uiPriority w:val="39"/>
    <w:rsid w:val="002E1D8D"/>
    <w:pPr>
      <w:spacing w:after="0" w:line="240" w:lineRule="auto"/>
      <w:ind w:left="400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paragraph" w:styleId="Sumrio4">
    <w:name w:val="toc 4"/>
    <w:basedOn w:val="Normal"/>
    <w:next w:val="Normal"/>
    <w:autoRedefine/>
    <w:uiPriority w:val="39"/>
    <w:rsid w:val="002E1D8D"/>
    <w:pPr>
      <w:spacing w:after="0" w:line="240" w:lineRule="auto"/>
      <w:ind w:left="600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paragraph" w:styleId="Sumrio5">
    <w:name w:val="toc 5"/>
    <w:basedOn w:val="Normal"/>
    <w:next w:val="Normal"/>
    <w:autoRedefine/>
    <w:uiPriority w:val="39"/>
    <w:rsid w:val="002E1D8D"/>
    <w:pPr>
      <w:spacing w:after="0" w:line="240" w:lineRule="auto"/>
      <w:ind w:left="800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paragraph" w:styleId="Sumrio6">
    <w:name w:val="toc 6"/>
    <w:basedOn w:val="Normal"/>
    <w:next w:val="Normal"/>
    <w:autoRedefine/>
    <w:uiPriority w:val="39"/>
    <w:rsid w:val="002E1D8D"/>
    <w:pPr>
      <w:spacing w:after="0" w:line="240" w:lineRule="auto"/>
      <w:ind w:left="1000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paragraph" w:styleId="Sumrio7">
    <w:name w:val="toc 7"/>
    <w:basedOn w:val="Normal"/>
    <w:next w:val="Normal"/>
    <w:autoRedefine/>
    <w:uiPriority w:val="39"/>
    <w:rsid w:val="002E1D8D"/>
    <w:pPr>
      <w:spacing w:after="0" w:line="240" w:lineRule="auto"/>
      <w:ind w:left="1200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paragraph" w:styleId="Sumrio8">
    <w:name w:val="toc 8"/>
    <w:basedOn w:val="Normal"/>
    <w:next w:val="Normal"/>
    <w:autoRedefine/>
    <w:uiPriority w:val="39"/>
    <w:rsid w:val="002E1D8D"/>
    <w:pPr>
      <w:spacing w:after="0" w:line="240" w:lineRule="auto"/>
      <w:ind w:left="1400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paragraph" w:styleId="Sumrio9">
    <w:name w:val="toc 9"/>
    <w:basedOn w:val="Normal"/>
    <w:next w:val="Normal"/>
    <w:autoRedefine/>
    <w:uiPriority w:val="39"/>
    <w:rsid w:val="002E1D8D"/>
    <w:pPr>
      <w:spacing w:after="0" w:line="240" w:lineRule="auto"/>
      <w:ind w:left="1600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paragraph" w:customStyle="1" w:styleId="Textodecomentrio1">
    <w:name w:val="Texto de comentário1"/>
    <w:basedOn w:val="Normal"/>
    <w:uiPriority w:val="99"/>
    <w:rsid w:val="002E1D8D"/>
    <w:pPr>
      <w:spacing w:after="0" w:line="240" w:lineRule="auto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paragraph" w:styleId="Textodenotaderodap">
    <w:name w:val="footnote text"/>
    <w:basedOn w:val="Normal"/>
    <w:link w:val="TextodenotaderodapChar"/>
    <w:uiPriority w:val="99"/>
    <w:rsid w:val="002E1D8D"/>
    <w:pPr>
      <w:spacing w:after="0" w:line="240" w:lineRule="auto"/>
      <w:jc w:val="both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2E1D8D"/>
    <w:rPr>
      <w:rFonts w:ascii="Calibri" w:eastAsia="Times New Roman" w:hAnsi="Calibri" w:cs="Times New Roman"/>
      <w:sz w:val="20"/>
      <w:szCs w:val="20"/>
      <w:lang w:eastAsia="pt-BR"/>
    </w:rPr>
  </w:style>
  <w:style w:type="paragraph" w:customStyle="1" w:styleId="Lista21">
    <w:name w:val="Lista 21"/>
    <w:basedOn w:val="Normal"/>
    <w:uiPriority w:val="99"/>
    <w:rsid w:val="002E1D8D"/>
    <w:pPr>
      <w:tabs>
        <w:tab w:val="left" w:pos="709"/>
      </w:tabs>
      <w:spacing w:before="60" w:after="60" w:line="240" w:lineRule="auto"/>
      <w:ind w:left="-363"/>
      <w:jc w:val="both"/>
    </w:pPr>
    <w:rPr>
      <w:rFonts w:ascii="Arial" w:eastAsia="Times New Roman" w:hAnsi="Arial" w:cs="Arial"/>
      <w:color w:val="auto"/>
      <w:kern w:val="0"/>
      <w:sz w:val="20"/>
      <w:szCs w:val="20"/>
      <w:lang w:eastAsia="pt-BR"/>
    </w:rPr>
  </w:style>
  <w:style w:type="paragraph" w:customStyle="1" w:styleId="Lista31">
    <w:name w:val="Lista 31"/>
    <w:basedOn w:val="Normal"/>
    <w:uiPriority w:val="99"/>
    <w:rsid w:val="002E1D8D"/>
    <w:pPr>
      <w:tabs>
        <w:tab w:val="left" w:pos="709"/>
      </w:tabs>
      <w:spacing w:before="60" w:after="60" w:line="240" w:lineRule="auto"/>
      <w:ind w:left="-371"/>
      <w:jc w:val="both"/>
    </w:pPr>
    <w:rPr>
      <w:rFonts w:ascii="Arial" w:eastAsia="Times New Roman" w:hAnsi="Arial" w:cs="Arial"/>
      <w:color w:val="auto"/>
      <w:kern w:val="0"/>
      <w:sz w:val="20"/>
      <w:szCs w:val="20"/>
      <w:lang w:eastAsia="pt-BR"/>
    </w:rPr>
  </w:style>
  <w:style w:type="paragraph" w:styleId="Textodecomentrio">
    <w:name w:val="annotation text"/>
    <w:basedOn w:val="Normal"/>
    <w:link w:val="TextodecomentrioChar"/>
    <w:uiPriority w:val="99"/>
    <w:rsid w:val="002E1D8D"/>
    <w:pPr>
      <w:spacing w:after="0" w:line="240" w:lineRule="auto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2E1D8D"/>
    <w:rPr>
      <w:rFonts w:ascii="Calibri" w:eastAsia="Times New Roman" w:hAnsi="Calibri" w:cs="Times New Roman"/>
      <w:sz w:val="20"/>
      <w:szCs w:val="20"/>
      <w:lang w:eastAsia="pt-BR"/>
    </w:rPr>
  </w:style>
  <w:style w:type="paragraph" w:styleId="Assuntodocomentrio">
    <w:name w:val="annotation subject"/>
    <w:basedOn w:val="Textodecomentrio1"/>
    <w:next w:val="Textodecomentrio1"/>
    <w:link w:val="AssuntodocomentrioChar"/>
    <w:uiPriority w:val="99"/>
    <w:rsid w:val="002E1D8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rsid w:val="002E1D8D"/>
    <w:rPr>
      <w:rFonts w:ascii="Calibri" w:eastAsia="Times New Roman" w:hAnsi="Calibri" w:cs="Times New Roman"/>
      <w:b/>
      <w:bCs/>
      <w:sz w:val="20"/>
      <w:szCs w:val="20"/>
      <w:lang w:eastAsia="pt-BR"/>
    </w:rPr>
  </w:style>
  <w:style w:type="paragraph" w:customStyle="1" w:styleId="xl24">
    <w:name w:val="xl24"/>
    <w:basedOn w:val="Normal"/>
    <w:uiPriority w:val="99"/>
    <w:rsid w:val="002E1D8D"/>
    <w:pPr>
      <w:spacing w:before="280" w:after="280" w:line="240" w:lineRule="auto"/>
    </w:pPr>
    <w:rPr>
      <w:rFonts w:ascii="Arial" w:eastAsia="Times New Roman" w:hAnsi="Arial" w:cs="Arial"/>
      <w:b/>
      <w:bCs/>
      <w:color w:val="auto"/>
      <w:kern w:val="0"/>
      <w:sz w:val="24"/>
      <w:szCs w:val="24"/>
      <w:lang w:eastAsia="pt-BR"/>
    </w:rPr>
  </w:style>
  <w:style w:type="paragraph" w:customStyle="1" w:styleId="xl25">
    <w:name w:val="xl25"/>
    <w:basedOn w:val="Normal"/>
    <w:uiPriority w:val="99"/>
    <w:rsid w:val="002E1D8D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C0C0C0"/>
      <w:spacing w:before="280" w:after="280" w:line="240" w:lineRule="auto"/>
    </w:pPr>
    <w:rPr>
      <w:rFonts w:ascii="Arial" w:eastAsia="Times New Roman" w:hAnsi="Arial" w:cs="Arial"/>
      <w:b/>
      <w:bCs/>
      <w:color w:val="auto"/>
      <w:kern w:val="0"/>
      <w:sz w:val="24"/>
      <w:szCs w:val="24"/>
      <w:lang w:eastAsia="pt-BR"/>
    </w:rPr>
  </w:style>
  <w:style w:type="paragraph" w:customStyle="1" w:styleId="xl26">
    <w:name w:val="xl26"/>
    <w:basedOn w:val="Normal"/>
    <w:uiPriority w:val="99"/>
    <w:rsid w:val="002E1D8D"/>
    <w:pPr>
      <w:spacing w:before="280" w:after="280" w:line="240" w:lineRule="auto"/>
    </w:pPr>
    <w:rPr>
      <w:rFonts w:ascii="Arial" w:eastAsia="Times New Roman" w:hAnsi="Arial" w:cs="Arial"/>
      <w:b/>
      <w:bCs/>
      <w:color w:val="auto"/>
      <w:kern w:val="0"/>
      <w:sz w:val="24"/>
      <w:szCs w:val="24"/>
      <w:lang w:eastAsia="pt-BR"/>
    </w:rPr>
  </w:style>
  <w:style w:type="paragraph" w:customStyle="1" w:styleId="xl27">
    <w:name w:val="xl27"/>
    <w:basedOn w:val="Normal"/>
    <w:uiPriority w:val="99"/>
    <w:rsid w:val="002E1D8D"/>
    <w:pPr>
      <w:spacing w:before="280" w:after="280" w:line="240" w:lineRule="auto"/>
      <w:jc w:val="center"/>
    </w:pPr>
    <w:rPr>
      <w:rFonts w:ascii="Arial Unicode MS" w:eastAsia="Times New Roman" w:hAnsi="Arial Unicode MS" w:cs="Arial Unicode MS"/>
      <w:color w:val="auto"/>
      <w:kern w:val="0"/>
      <w:sz w:val="24"/>
      <w:szCs w:val="24"/>
      <w:lang w:eastAsia="pt-BR"/>
    </w:rPr>
  </w:style>
  <w:style w:type="paragraph" w:customStyle="1" w:styleId="xl28">
    <w:name w:val="xl28"/>
    <w:basedOn w:val="Normal"/>
    <w:uiPriority w:val="99"/>
    <w:rsid w:val="002E1D8D"/>
    <w:pPr>
      <w:spacing w:before="280" w:after="280" w:line="240" w:lineRule="auto"/>
    </w:pPr>
    <w:rPr>
      <w:rFonts w:ascii="Arial" w:eastAsia="Times New Roman" w:hAnsi="Arial" w:cs="Arial"/>
      <w:color w:val="auto"/>
      <w:kern w:val="0"/>
      <w:sz w:val="24"/>
      <w:szCs w:val="24"/>
      <w:lang w:eastAsia="pt-BR"/>
    </w:rPr>
  </w:style>
  <w:style w:type="paragraph" w:customStyle="1" w:styleId="xl29">
    <w:name w:val="xl29"/>
    <w:basedOn w:val="Normal"/>
    <w:uiPriority w:val="99"/>
    <w:rsid w:val="002E1D8D"/>
    <w:pPr>
      <w:spacing w:before="280" w:after="280" w:line="240" w:lineRule="auto"/>
      <w:jc w:val="center"/>
    </w:pPr>
    <w:rPr>
      <w:rFonts w:ascii="Arial" w:eastAsia="Times New Roman" w:hAnsi="Arial" w:cs="Arial"/>
      <w:b/>
      <w:bCs/>
      <w:color w:val="auto"/>
      <w:kern w:val="0"/>
      <w:sz w:val="24"/>
      <w:szCs w:val="24"/>
      <w:lang w:eastAsia="pt-BR"/>
    </w:rPr>
  </w:style>
  <w:style w:type="paragraph" w:customStyle="1" w:styleId="xl30">
    <w:name w:val="xl30"/>
    <w:basedOn w:val="Normal"/>
    <w:uiPriority w:val="99"/>
    <w:rsid w:val="002E1D8D"/>
    <w:pPr>
      <w:spacing w:before="280" w:after="280" w:line="240" w:lineRule="auto"/>
    </w:pPr>
    <w:rPr>
      <w:rFonts w:ascii="Arial" w:eastAsia="Times New Roman" w:hAnsi="Arial" w:cs="Arial"/>
      <w:color w:val="auto"/>
      <w:kern w:val="0"/>
      <w:sz w:val="24"/>
      <w:szCs w:val="24"/>
      <w:lang w:eastAsia="pt-BR"/>
    </w:rPr>
  </w:style>
  <w:style w:type="paragraph" w:customStyle="1" w:styleId="xl31">
    <w:name w:val="xl31"/>
    <w:basedOn w:val="Normal"/>
    <w:uiPriority w:val="99"/>
    <w:rsid w:val="002E1D8D"/>
    <w:pPr>
      <w:spacing w:before="280" w:after="280" w:line="240" w:lineRule="auto"/>
    </w:pPr>
    <w:rPr>
      <w:rFonts w:ascii="Arial" w:eastAsia="Times New Roman" w:hAnsi="Arial" w:cs="Arial"/>
      <w:color w:val="FF0000"/>
      <w:kern w:val="0"/>
      <w:sz w:val="24"/>
      <w:szCs w:val="24"/>
      <w:lang w:eastAsia="pt-BR"/>
    </w:rPr>
  </w:style>
  <w:style w:type="paragraph" w:customStyle="1" w:styleId="xl32">
    <w:name w:val="xl32"/>
    <w:basedOn w:val="Normal"/>
    <w:uiPriority w:val="99"/>
    <w:rsid w:val="002E1D8D"/>
    <w:pPr>
      <w:spacing w:before="280" w:after="280" w:line="240" w:lineRule="auto"/>
      <w:jc w:val="center"/>
    </w:pPr>
    <w:rPr>
      <w:rFonts w:ascii="Arial" w:eastAsia="Times New Roman" w:hAnsi="Arial" w:cs="Arial"/>
      <w:color w:val="auto"/>
      <w:kern w:val="0"/>
      <w:sz w:val="24"/>
      <w:szCs w:val="24"/>
      <w:lang w:eastAsia="pt-BR"/>
    </w:rPr>
  </w:style>
  <w:style w:type="paragraph" w:customStyle="1" w:styleId="xl33">
    <w:name w:val="xl33"/>
    <w:basedOn w:val="Normal"/>
    <w:uiPriority w:val="99"/>
    <w:rsid w:val="002E1D8D"/>
    <w:pPr>
      <w:spacing w:before="280" w:after="280" w:line="240" w:lineRule="auto"/>
    </w:pPr>
    <w:rPr>
      <w:rFonts w:ascii="Arial" w:eastAsia="Times New Roman" w:hAnsi="Arial" w:cs="Arial"/>
      <w:b/>
      <w:bCs/>
      <w:color w:val="auto"/>
      <w:kern w:val="0"/>
      <w:sz w:val="24"/>
      <w:szCs w:val="24"/>
      <w:lang w:eastAsia="pt-BR"/>
    </w:rPr>
  </w:style>
  <w:style w:type="paragraph" w:customStyle="1" w:styleId="xl34">
    <w:name w:val="xl34"/>
    <w:basedOn w:val="Normal"/>
    <w:uiPriority w:val="99"/>
    <w:rsid w:val="002E1D8D"/>
    <w:pPr>
      <w:spacing w:before="280" w:after="280" w:line="240" w:lineRule="auto"/>
    </w:pPr>
    <w:rPr>
      <w:rFonts w:ascii="Arial" w:eastAsia="Times New Roman" w:hAnsi="Arial" w:cs="Arial"/>
      <w:color w:val="auto"/>
      <w:kern w:val="0"/>
      <w:sz w:val="24"/>
      <w:szCs w:val="24"/>
      <w:lang w:eastAsia="pt-BR"/>
    </w:rPr>
  </w:style>
  <w:style w:type="paragraph" w:customStyle="1" w:styleId="xl36">
    <w:name w:val="xl36"/>
    <w:basedOn w:val="Normal"/>
    <w:uiPriority w:val="99"/>
    <w:rsid w:val="002E1D8D"/>
    <w:pPr>
      <w:spacing w:before="280" w:after="280" w:line="240" w:lineRule="auto"/>
    </w:pPr>
    <w:rPr>
      <w:rFonts w:ascii="Arial" w:eastAsia="Times New Roman" w:hAnsi="Arial" w:cs="Arial"/>
      <w:color w:val="FF0000"/>
      <w:kern w:val="0"/>
      <w:sz w:val="24"/>
      <w:szCs w:val="24"/>
      <w:lang w:eastAsia="pt-BR"/>
    </w:rPr>
  </w:style>
  <w:style w:type="paragraph" w:customStyle="1" w:styleId="xl37">
    <w:name w:val="xl37"/>
    <w:basedOn w:val="Normal"/>
    <w:uiPriority w:val="99"/>
    <w:rsid w:val="002E1D8D"/>
    <w:pPr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auto" w:fill="C0C0C0"/>
      <w:spacing w:before="280" w:after="280" w:line="240" w:lineRule="auto"/>
      <w:jc w:val="center"/>
    </w:pPr>
    <w:rPr>
      <w:rFonts w:ascii="Arial" w:eastAsia="Times New Roman" w:hAnsi="Arial" w:cs="Arial"/>
      <w:b/>
      <w:bCs/>
      <w:color w:val="auto"/>
      <w:kern w:val="0"/>
      <w:sz w:val="24"/>
      <w:szCs w:val="24"/>
      <w:lang w:eastAsia="pt-BR"/>
    </w:rPr>
  </w:style>
  <w:style w:type="paragraph" w:customStyle="1" w:styleId="xl38">
    <w:name w:val="xl38"/>
    <w:basedOn w:val="Normal"/>
    <w:uiPriority w:val="99"/>
    <w:rsid w:val="002E1D8D"/>
    <w:pPr>
      <w:pBdr>
        <w:top w:val="single" w:sz="4" w:space="0" w:color="000000"/>
        <w:bottom w:val="single" w:sz="4" w:space="0" w:color="000000"/>
      </w:pBdr>
      <w:shd w:val="clear" w:color="auto" w:fill="C0C0C0"/>
      <w:spacing w:before="280" w:after="280" w:line="240" w:lineRule="auto"/>
      <w:jc w:val="center"/>
    </w:pPr>
    <w:rPr>
      <w:rFonts w:ascii="Arial" w:eastAsia="Times New Roman" w:hAnsi="Arial" w:cs="Arial"/>
      <w:b/>
      <w:bCs/>
      <w:color w:val="auto"/>
      <w:kern w:val="0"/>
      <w:sz w:val="24"/>
      <w:szCs w:val="24"/>
      <w:lang w:eastAsia="pt-BR"/>
    </w:rPr>
  </w:style>
  <w:style w:type="paragraph" w:customStyle="1" w:styleId="xl39">
    <w:name w:val="xl39"/>
    <w:basedOn w:val="Normal"/>
    <w:uiPriority w:val="99"/>
    <w:rsid w:val="002E1D8D"/>
    <w:pPr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auto" w:fill="C0C0C0"/>
      <w:spacing w:before="280" w:after="280" w:line="240" w:lineRule="auto"/>
      <w:jc w:val="center"/>
    </w:pPr>
    <w:rPr>
      <w:rFonts w:ascii="Arial" w:eastAsia="Times New Roman" w:hAnsi="Arial" w:cs="Arial"/>
      <w:b/>
      <w:bCs/>
      <w:color w:val="auto"/>
      <w:kern w:val="0"/>
      <w:sz w:val="24"/>
      <w:szCs w:val="24"/>
      <w:lang w:eastAsia="pt-BR"/>
    </w:rPr>
  </w:style>
  <w:style w:type="paragraph" w:customStyle="1" w:styleId="xl40">
    <w:name w:val="xl40"/>
    <w:basedOn w:val="Normal"/>
    <w:uiPriority w:val="99"/>
    <w:rsid w:val="002E1D8D"/>
    <w:pPr>
      <w:spacing w:before="280" w:after="280" w:line="240" w:lineRule="auto"/>
    </w:pPr>
    <w:rPr>
      <w:rFonts w:ascii="Arial" w:eastAsia="Times New Roman" w:hAnsi="Arial" w:cs="Arial"/>
      <w:b/>
      <w:bCs/>
      <w:color w:val="auto"/>
      <w:kern w:val="0"/>
      <w:sz w:val="24"/>
      <w:szCs w:val="24"/>
      <w:lang w:eastAsia="pt-BR"/>
    </w:rPr>
  </w:style>
  <w:style w:type="paragraph" w:customStyle="1" w:styleId="xl41">
    <w:name w:val="xl41"/>
    <w:basedOn w:val="Normal"/>
    <w:uiPriority w:val="99"/>
    <w:rsid w:val="002E1D8D"/>
    <w:pPr>
      <w:spacing w:before="280" w:after="280" w:line="240" w:lineRule="auto"/>
    </w:pPr>
    <w:rPr>
      <w:rFonts w:ascii="Arial" w:eastAsia="Times New Roman" w:hAnsi="Arial" w:cs="Arial"/>
      <w:color w:val="auto"/>
      <w:kern w:val="0"/>
      <w:sz w:val="24"/>
      <w:szCs w:val="24"/>
      <w:lang w:eastAsia="pt-BR"/>
    </w:rPr>
  </w:style>
  <w:style w:type="paragraph" w:customStyle="1" w:styleId="xl42">
    <w:name w:val="xl42"/>
    <w:basedOn w:val="Normal"/>
    <w:uiPriority w:val="99"/>
    <w:rsid w:val="002E1D8D"/>
    <w:pPr>
      <w:spacing w:before="280" w:after="280" w:line="240" w:lineRule="auto"/>
    </w:pPr>
    <w:rPr>
      <w:rFonts w:ascii="Arial" w:eastAsia="Times New Roman" w:hAnsi="Arial" w:cs="Arial"/>
      <w:b/>
      <w:bCs/>
      <w:color w:val="000000"/>
      <w:kern w:val="0"/>
      <w:sz w:val="24"/>
      <w:szCs w:val="24"/>
      <w:lang w:eastAsia="pt-BR"/>
    </w:rPr>
  </w:style>
  <w:style w:type="paragraph" w:customStyle="1" w:styleId="xl43">
    <w:name w:val="xl43"/>
    <w:basedOn w:val="Normal"/>
    <w:uiPriority w:val="99"/>
    <w:rsid w:val="002E1D8D"/>
    <w:pPr>
      <w:spacing w:before="280" w:after="280" w:line="240" w:lineRule="auto"/>
    </w:pPr>
    <w:rPr>
      <w:rFonts w:ascii="Arial" w:eastAsia="Times New Roman" w:hAnsi="Arial" w:cs="Arial"/>
      <w:color w:val="0000FF"/>
      <w:kern w:val="0"/>
      <w:sz w:val="24"/>
      <w:szCs w:val="24"/>
      <w:lang w:eastAsia="pt-BR"/>
    </w:rPr>
  </w:style>
  <w:style w:type="paragraph" w:customStyle="1" w:styleId="xl44">
    <w:name w:val="xl44"/>
    <w:basedOn w:val="Normal"/>
    <w:uiPriority w:val="99"/>
    <w:rsid w:val="002E1D8D"/>
    <w:pPr>
      <w:spacing w:before="280" w:after="280" w:line="240" w:lineRule="auto"/>
    </w:pPr>
    <w:rPr>
      <w:rFonts w:ascii="Arial Unicode MS" w:eastAsia="Times New Roman" w:hAnsi="Arial Unicode MS" w:cs="Arial Unicode MS"/>
      <w:color w:val="auto"/>
      <w:kern w:val="0"/>
      <w:sz w:val="24"/>
      <w:szCs w:val="24"/>
      <w:lang w:eastAsia="pt-BR"/>
    </w:rPr>
  </w:style>
  <w:style w:type="paragraph" w:styleId="Remissivo1">
    <w:name w:val="index 1"/>
    <w:basedOn w:val="Normal"/>
    <w:next w:val="Normal"/>
    <w:autoRedefine/>
    <w:uiPriority w:val="99"/>
    <w:rsid w:val="002E1D8D"/>
    <w:pPr>
      <w:spacing w:after="0" w:line="240" w:lineRule="auto"/>
      <w:ind w:left="200" w:hanging="200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paragraph" w:customStyle="1" w:styleId="Contedodatabela">
    <w:name w:val="Conteúdo da tabela"/>
    <w:basedOn w:val="Normal"/>
    <w:uiPriority w:val="99"/>
    <w:rsid w:val="002E1D8D"/>
    <w:pPr>
      <w:suppressLineNumbers/>
      <w:spacing w:after="0" w:line="240" w:lineRule="auto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paragraph" w:customStyle="1" w:styleId="Ttulodatabela">
    <w:name w:val="Título da tabela"/>
    <w:basedOn w:val="Contedodatabela"/>
    <w:uiPriority w:val="99"/>
    <w:rsid w:val="002E1D8D"/>
    <w:pPr>
      <w:jc w:val="center"/>
    </w:pPr>
    <w:rPr>
      <w:b/>
      <w:bCs/>
      <w:i/>
      <w:iCs/>
    </w:rPr>
  </w:style>
  <w:style w:type="paragraph" w:customStyle="1" w:styleId="Contedo10">
    <w:name w:val="Conteúdo 10"/>
    <w:basedOn w:val="ndice"/>
    <w:uiPriority w:val="99"/>
    <w:rsid w:val="002E1D8D"/>
    <w:pPr>
      <w:tabs>
        <w:tab w:val="right" w:leader="dot" w:pos="9637"/>
      </w:tabs>
      <w:ind w:left="2547"/>
    </w:pPr>
  </w:style>
  <w:style w:type="paragraph" w:customStyle="1" w:styleId="Ttulo100">
    <w:name w:val="Título 10"/>
    <w:basedOn w:val="Ttulo10"/>
    <w:next w:val="Corpodetexto"/>
    <w:uiPriority w:val="99"/>
    <w:rsid w:val="002E1D8D"/>
    <w:pPr>
      <w:ind w:left="-720"/>
    </w:pPr>
    <w:rPr>
      <w:b/>
      <w:bCs/>
      <w:sz w:val="21"/>
      <w:szCs w:val="21"/>
    </w:rPr>
  </w:style>
  <w:style w:type="paragraph" w:customStyle="1" w:styleId="DefinitionTerm">
    <w:name w:val="Definition Term"/>
    <w:basedOn w:val="Normal"/>
    <w:next w:val="DefinitionList"/>
    <w:uiPriority w:val="99"/>
    <w:rsid w:val="002E1D8D"/>
    <w:pPr>
      <w:spacing w:after="0" w:line="240" w:lineRule="auto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paragraph" w:customStyle="1" w:styleId="DefinitionList">
    <w:name w:val="Definition List"/>
    <w:basedOn w:val="Normal"/>
    <w:next w:val="DefinitionTerm"/>
    <w:uiPriority w:val="99"/>
    <w:rsid w:val="002E1D8D"/>
    <w:pPr>
      <w:spacing w:after="0" w:line="240" w:lineRule="auto"/>
      <w:ind w:left="360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paragraph" w:customStyle="1" w:styleId="H1">
    <w:name w:val="H1"/>
    <w:basedOn w:val="Normal"/>
    <w:next w:val="Normal"/>
    <w:uiPriority w:val="99"/>
    <w:rsid w:val="002E1D8D"/>
    <w:pPr>
      <w:keepNext/>
      <w:spacing w:after="0" w:line="240" w:lineRule="auto"/>
      <w:ind w:left="-720"/>
    </w:pPr>
    <w:rPr>
      <w:rFonts w:eastAsia="Times New Roman" w:cs="Times New Roman"/>
      <w:b/>
      <w:bCs/>
      <w:color w:val="auto"/>
      <w:sz w:val="48"/>
      <w:szCs w:val="48"/>
      <w:lang w:eastAsia="pt-BR"/>
    </w:rPr>
  </w:style>
  <w:style w:type="paragraph" w:customStyle="1" w:styleId="H2">
    <w:name w:val="H2"/>
    <w:basedOn w:val="Normal"/>
    <w:next w:val="Normal"/>
    <w:uiPriority w:val="99"/>
    <w:rsid w:val="002E1D8D"/>
    <w:pPr>
      <w:keepNext/>
      <w:spacing w:after="0" w:line="240" w:lineRule="auto"/>
      <w:ind w:left="-720"/>
    </w:pPr>
    <w:rPr>
      <w:rFonts w:eastAsia="Times New Roman" w:cs="Times New Roman"/>
      <w:b/>
      <w:bCs/>
      <w:color w:val="auto"/>
      <w:kern w:val="0"/>
      <w:sz w:val="36"/>
      <w:szCs w:val="36"/>
      <w:lang w:eastAsia="pt-BR"/>
    </w:rPr>
  </w:style>
  <w:style w:type="paragraph" w:customStyle="1" w:styleId="H3">
    <w:name w:val="H3"/>
    <w:basedOn w:val="Normal"/>
    <w:next w:val="Normal"/>
    <w:uiPriority w:val="99"/>
    <w:rsid w:val="002E1D8D"/>
    <w:pPr>
      <w:keepNext/>
      <w:spacing w:after="0" w:line="240" w:lineRule="auto"/>
      <w:ind w:left="1584" w:hanging="864"/>
    </w:pPr>
    <w:rPr>
      <w:rFonts w:eastAsia="Times New Roman" w:cs="Times New Roman"/>
      <w:b/>
      <w:bCs/>
      <w:color w:val="auto"/>
      <w:kern w:val="0"/>
      <w:sz w:val="28"/>
      <w:szCs w:val="28"/>
      <w:lang w:eastAsia="pt-BR"/>
    </w:rPr>
  </w:style>
  <w:style w:type="paragraph" w:customStyle="1" w:styleId="H4">
    <w:name w:val="H4"/>
    <w:basedOn w:val="Normal"/>
    <w:next w:val="Normal"/>
    <w:uiPriority w:val="99"/>
    <w:rsid w:val="002E1D8D"/>
    <w:pPr>
      <w:keepNext/>
      <w:spacing w:after="0" w:line="240" w:lineRule="auto"/>
      <w:ind w:left="-720"/>
    </w:pPr>
    <w:rPr>
      <w:rFonts w:eastAsia="Times New Roman" w:cs="Times New Roman"/>
      <w:b/>
      <w:bCs/>
      <w:color w:val="auto"/>
      <w:kern w:val="0"/>
      <w:sz w:val="24"/>
      <w:szCs w:val="24"/>
      <w:lang w:eastAsia="pt-BR"/>
    </w:rPr>
  </w:style>
  <w:style w:type="paragraph" w:customStyle="1" w:styleId="H5">
    <w:name w:val="H5"/>
    <w:basedOn w:val="Normal"/>
    <w:next w:val="Normal"/>
    <w:uiPriority w:val="99"/>
    <w:rsid w:val="002E1D8D"/>
    <w:pPr>
      <w:keepNext/>
      <w:spacing w:after="0" w:line="240" w:lineRule="auto"/>
      <w:ind w:left="-720"/>
    </w:pPr>
    <w:rPr>
      <w:rFonts w:eastAsia="Times New Roman" w:cs="Times New Roman"/>
      <w:b/>
      <w:bCs/>
      <w:color w:val="auto"/>
      <w:kern w:val="0"/>
      <w:sz w:val="20"/>
      <w:szCs w:val="20"/>
      <w:lang w:eastAsia="pt-BR"/>
    </w:rPr>
  </w:style>
  <w:style w:type="paragraph" w:customStyle="1" w:styleId="H6">
    <w:name w:val="H6"/>
    <w:basedOn w:val="Normal"/>
    <w:next w:val="Normal"/>
    <w:uiPriority w:val="99"/>
    <w:rsid w:val="002E1D8D"/>
    <w:pPr>
      <w:keepNext/>
      <w:spacing w:after="0" w:line="240" w:lineRule="auto"/>
      <w:ind w:left="-720"/>
    </w:pPr>
    <w:rPr>
      <w:rFonts w:eastAsia="Times New Roman" w:cs="Times New Roman"/>
      <w:b/>
      <w:bCs/>
      <w:color w:val="auto"/>
      <w:kern w:val="0"/>
      <w:sz w:val="16"/>
      <w:szCs w:val="16"/>
      <w:lang w:eastAsia="pt-BR"/>
    </w:rPr>
  </w:style>
  <w:style w:type="paragraph" w:customStyle="1" w:styleId="Address">
    <w:name w:val="Address"/>
    <w:basedOn w:val="Normal"/>
    <w:next w:val="Normal"/>
    <w:uiPriority w:val="99"/>
    <w:rsid w:val="002E1D8D"/>
    <w:pPr>
      <w:spacing w:after="0" w:line="240" w:lineRule="auto"/>
    </w:pPr>
    <w:rPr>
      <w:rFonts w:eastAsia="Times New Roman" w:cs="Times New Roman"/>
      <w:i/>
      <w:iCs/>
      <w:color w:val="auto"/>
      <w:kern w:val="0"/>
      <w:sz w:val="20"/>
      <w:szCs w:val="20"/>
      <w:lang w:eastAsia="pt-BR"/>
    </w:rPr>
  </w:style>
  <w:style w:type="paragraph" w:customStyle="1" w:styleId="Blockquote">
    <w:name w:val="Blockquote"/>
    <w:basedOn w:val="Normal"/>
    <w:next w:val="Normal"/>
    <w:uiPriority w:val="99"/>
    <w:rsid w:val="002E1D8D"/>
    <w:pPr>
      <w:spacing w:after="0" w:line="240" w:lineRule="auto"/>
      <w:ind w:left="360" w:right="360"/>
    </w:pPr>
    <w:rPr>
      <w:rFonts w:eastAsia="Times New Roman" w:cs="Times New Roman"/>
      <w:color w:val="auto"/>
      <w:kern w:val="0"/>
      <w:sz w:val="20"/>
      <w:szCs w:val="20"/>
      <w:lang w:eastAsia="pt-BR"/>
    </w:rPr>
  </w:style>
  <w:style w:type="paragraph" w:customStyle="1" w:styleId="Preformatted">
    <w:name w:val="Preformatted"/>
    <w:basedOn w:val="Normal"/>
    <w:next w:val="Normal"/>
    <w:uiPriority w:val="99"/>
    <w:rsid w:val="002E1D8D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after="0" w:line="240" w:lineRule="auto"/>
    </w:pPr>
    <w:rPr>
      <w:rFonts w:ascii="Courier New" w:eastAsia="Times New Roman" w:hAnsi="Courier New" w:cs="Courier New"/>
      <w:color w:val="auto"/>
      <w:kern w:val="0"/>
      <w:sz w:val="20"/>
      <w:szCs w:val="20"/>
      <w:lang w:eastAsia="pt-BR"/>
    </w:rPr>
  </w:style>
  <w:style w:type="paragraph" w:customStyle="1" w:styleId="z-BottomofForm1">
    <w:name w:val="z-Bottom of Form1"/>
    <w:next w:val="Normal"/>
    <w:uiPriority w:val="99"/>
    <w:rsid w:val="002E1D8D"/>
    <w:pPr>
      <w:widowControl w:val="0"/>
      <w:pBdr>
        <w:top w:val="double" w:sz="2" w:space="0" w:color="000000"/>
      </w:pBdr>
      <w:suppressAutoHyphens/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paragraph" w:customStyle="1" w:styleId="z-TopofForm1">
    <w:name w:val="z-Top of Form1"/>
    <w:next w:val="Normal"/>
    <w:uiPriority w:val="99"/>
    <w:rsid w:val="002E1D8D"/>
    <w:pPr>
      <w:widowControl w:val="0"/>
      <w:pBdr>
        <w:bottom w:val="double" w:sz="2" w:space="0" w:color="000000"/>
      </w:pBdr>
      <w:suppressAutoHyphens/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paragraph" w:styleId="Corpodetexto3">
    <w:name w:val="Body Text 3"/>
    <w:basedOn w:val="Normal"/>
    <w:link w:val="Corpodetexto3Char"/>
    <w:uiPriority w:val="99"/>
    <w:rsid w:val="002E1D8D"/>
    <w:pPr>
      <w:suppressAutoHyphens w:val="0"/>
      <w:spacing w:after="120" w:line="240" w:lineRule="auto"/>
    </w:pPr>
    <w:rPr>
      <w:rFonts w:eastAsia="Times New Roman" w:cs="Times New Roman"/>
      <w:color w:val="auto"/>
      <w:kern w:val="0"/>
      <w:sz w:val="16"/>
      <w:szCs w:val="16"/>
      <w:lang w:val="en-GB" w:eastAsia="pt-BR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2E1D8D"/>
    <w:rPr>
      <w:rFonts w:ascii="Calibri" w:eastAsia="Times New Roman" w:hAnsi="Calibri" w:cs="Times New Roman"/>
      <w:sz w:val="16"/>
      <w:szCs w:val="16"/>
      <w:lang w:val="en-GB" w:eastAsia="pt-BR"/>
    </w:rPr>
  </w:style>
  <w:style w:type="paragraph" w:customStyle="1" w:styleId="Estilo1">
    <w:name w:val="Estilo1"/>
    <w:basedOn w:val="Sumrio1"/>
    <w:uiPriority w:val="99"/>
    <w:rsid w:val="002E1D8D"/>
    <w:rPr>
      <w:rFonts w:ascii="Arial" w:hAnsi="Arial" w:cs="Arial"/>
      <w:b/>
      <w:bCs/>
      <w:color w:val="000080"/>
      <w:sz w:val="22"/>
      <w:szCs w:val="22"/>
    </w:rPr>
  </w:style>
  <w:style w:type="paragraph" w:customStyle="1" w:styleId="Estilo2">
    <w:name w:val="Estilo2"/>
    <w:basedOn w:val="Sumrio1"/>
    <w:uiPriority w:val="99"/>
    <w:rsid w:val="002E1D8D"/>
    <w:pPr>
      <w:ind w:left="567"/>
    </w:pPr>
    <w:rPr>
      <w:rFonts w:ascii="Arial" w:hAnsi="Arial" w:cs="Arial"/>
      <w:b/>
      <w:bCs/>
      <w:color w:val="000080"/>
      <w:sz w:val="22"/>
      <w:szCs w:val="22"/>
    </w:rPr>
  </w:style>
  <w:style w:type="paragraph" w:customStyle="1" w:styleId="1GDBSP">
    <w:name w:val="1GDBSP"/>
    <w:basedOn w:val="Sumrio1"/>
    <w:uiPriority w:val="99"/>
    <w:rsid w:val="002E1D8D"/>
    <w:rPr>
      <w:rFonts w:ascii="Arial" w:hAnsi="Arial" w:cs="Arial"/>
      <w:b/>
      <w:bCs/>
      <w:color w:val="000080"/>
      <w:sz w:val="22"/>
      <w:szCs w:val="22"/>
    </w:rPr>
  </w:style>
  <w:style w:type="paragraph" w:customStyle="1" w:styleId="2GDBSP">
    <w:name w:val="2GDBSP"/>
    <w:basedOn w:val="Sumrio1"/>
    <w:uiPriority w:val="99"/>
    <w:rsid w:val="002E1D8D"/>
    <w:pPr>
      <w:ind w:left="283"/>
    </w:pPr>
    <w:rPr>
      <w:rFonts w:ascii="Arial" w:hAnsi="Arial" w:cs="Arial"/>
      <w:b/>
      <w:bCs/>
      <w:color w:val="000080"/>
      <w:kern w:val="1"/>
      <w:sz w:val="22"/>
      <w:szCs w:val="22"/>
    </w:rPr>
  </w:style>
  <w:style w:type="paragraph" w:customStyle="1" w:styleId="3GDBSP">
    <w:name w:val="3GDBSP"/>
    <w:basedOn w:val="Sumrio1"/>
    <w:uiPriority w:val="99"/>
    <w:rsid w:val="002E1D8D"/>
    <w:pPr>
      <w:ind w:left="567"/>
    </w:pPr>
    <w:rPr>
      <w:rFonts w:ascii="Arial" w:hAnsi="Arial" w:cs="Arial"/>
      <w:b/>
      <w:bCs/>
      <w:color w:val="000080"/>
      <w:sz w:val="22"/>
      <w:szCs w:val="22"/>
    </w:rPr>
  </w:style>
  <w:style w:type="paragraph" w:styleId="Corpodetexto2">
    <w:name w:val="Body Text 2"/>
    <w:basedOn w:val="Normal"/>
    <w:link w:val="Corpodetexto2Char"/>
    <w:uiPriority w:val="99"/>
    <w:rsid w:val="002E1D8D"/>
    <w:pPr>
      <w:suppressAutoHyphens w:val="0"/>
      <w:spacing w:after="120" w:line="480" w:lineRule="auto"/>
    </w:pPr>
    <w:rPr>
      <w:rFonts w:eastAsia="Times New Roman" w:cs="Times New Roman"/>
      <w:color w:val="auto"/>
      <w:kern w:val="0"/>
      <w:sz w:val="24"/>
      <w:szCs w:val="24"/>
      <w:lang w:val="en-US"/>
    </w:rPr>
  </w:style>
  <w:style w:type="character" w:customStyle="1" w:styleId="Corpodetexto2Char">
    <w:name w:val="Corpo de texto 2 Char"/>
    <w:basedOn w:val="Fontepargpadro"/>
    <w:link w:val="Corpodetexto2"/>
    <w:uiPriority w:val="99"/>
    <w:rsid w:val="002E1D8D"/>
    <w:rPr>
      <w:rFonts w:ascii="Calibri" w:eastAsia="Times New Roman" w:hAnsi="Calibri" w:cs="Times New Roman"/>
      <w:sz w:val="24"/>
      <w:szCs w:val="24"/>
      <w:lang w:val="en-US"/>
    </w:rPr>
  </w:style>
  <w:style w:type="paragraph" w:styleId="CabealhodoSumrio">
    <w:name w:val="TOC Heading"/>
    <w:basedOn w:val="Ttulo1"/>
    <w:next w:val="Normal"/>
    <w:uiPriority w:val="99"/>
    <w:qFormat/>
    <w:rsid w:val="002E1D8D"/>
    <w:pPr>
      <w:keepNext/>
      <w:keepLines/>
      <w:suppressAutoHyphens w:val="0"/>
      <w:spacing w:before="480" w:line="276" w:lineRule="auto"/>
      <w:outlineLvl w:val="9"/>
    </w:pPr>
    <w:rPr>
      <w:rFonts w:ascii="Cambria" w:hAnsi="Cambria" w:cs="Cambria"/>
      <w:sz w:val="28"/>
      <w:szCs w:val="28"/>
      <w:lang w:eastAsia="en-US"/>
    </w:rPr>
  </w:style>
  <w:style w:type="character" w:styleId="Refdecomentrio">
    <w:name w:val="annotation reference"/>
    <w:uiPriority w:val="99"/>
    <w:rsid w:val="002E1D8D"/>
    <w:rPr>
      <w:rFonts w:ascii="Times New Roman" w:hAnsi="Times New Roman" w:cs="Times New Roman"/>
      <w:sz w:val="16"/>
      <w:szCs w:val="16"/>
    </w:rPr>
  </w:style>
  <w:style w:type="paragraph" w:styleId="ndicedeilustraes">
    <w:name w:val="table of figures"/>
    <w:basedOn w:val="Normal"/>
    <w:next w:val="Normal"/>
    <w:uiPriority w:val="99"/>
    <w:rsid w:val="002E1D8D"/>
    <w:pPr>
      <w:numPr>
        <w:numId w:val="21"/>
      </w:numPr>
      <w:suppressAutoHyphens w:val="0"/>
      <w:spacing w:before="100" w:beforeAutospacing="1" w:after="100" w:afterAutospacing="1" w:line="240" w:lineRule="auto"/>
      <w:ind w:left="0" w:firstLine="0"/>
      <w:jc w:val="both"/>
    </w:pPr>
    <w:rPr>
      <w:rFonts w:ascii="Arial" w:eastAsia="Times New Roman" w:hAnsi="Arial" w:cs="Arial"/>
      <w:color w:val="auto"/>
      <w:kern w:val="0"/>
      <w:sz w:val="20"/>
      <w:szCs w:val="20"/>
      <w:lang w:val="de-DE"/>
    </w:rPr>
  </w:style>
  <w:style w:type="paragraph" w:customStyle="1" w:styleId="Tpico">
    <w:name w:val="Tópico"/>
    <w:basedOn w:val="Normal"/>
    <w:uiPriority w:val="99"/>
    <w:rsid w:val="002E1D8D"/>
    <w:pPr>
      <w:suppressAutoHyphens w:val="0"/>
      <w:spacing w:before="100" w:beforeAutospacing="1" w:after="0" w:line="240" w:lineRule="auto"/>
      <w:ind w:left="720" w:hanging="357"/>
      <w:jc w:val="both"/>
    </w:pPr>
    <w:rPr>
      <w:rFonts w:ascii="Arial" w:eastAsia="Times New Roman" w:hAnsi="Arial" w:cs="Arial"/>
      <w:color w:val="auto"/>
      <w:kern w:val="0"/>
      <w:sz w:val="24"/>
      <w:szCs w:val="24"/>
      <w:lang w:val="en-US"/>
    </w:rPr>
  </w:style>
  <w:style w:type="character" w:customStyle="1" w:styleId="TpicoChar">
    <w:name w:val="Tópico Char"/>
    <w:uiPriority w:val="99"/>
    <w:rsid w:val="002E1D8D"/>
    <w:rPr>
      <w:rFonts w:ascii="Arial" w:hAnsi="Arial" w:cs="Arial"/>
      <w:sz w:val="24"/>
      <w:szCs w:val="24"/>
      <w:lang w:val="en-US" w:eastAsia="en-US"/>
    </w:rPr>
  </w:style>
  <w:style w:type="table" w:styleId="Tabelacomgrade">
    <w:name w:val="Table Grid"/>
    <w:basedOn w:val="Tabelanormal"/>
    <w:uiPriority w:val="59"/>
    <w:rsid w:val="006B1D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14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4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5AEE31-48ED-4197-B8A2-4EDDC3E69C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35</Pages>
  <Words>7330</Words>
  <Characters>39582</Characters>
  <Application>Microsoft Office Word</Application>
  <DocSecurity>0</DocSecurity>
  <Lines>329</Lines>
  <Paragraphs>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Reinaldo</dc:creator>
  <cp:lastModifiedBy>Carolina Job</cp:lastModifiedBy>
  <cp:revision>17</cp:revision>
  <dcterms:created xsi:type="dcterms:W3CDTF">2016-03-30T14:54:00Z</dcterms:created>
  <dcterms:modified xsi:type="dcterms:W3CDTF">2016-04-12T15:14:00Z</dcterms:modified>
</cp:coreProperties>
</file>