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65FAE" w14:textId="77777777" w:rsidR="000C3289" w:rsidRDefault="000C3289" w:rsidP="000C3289">
      <w:pPr>
        <w:pStyle w:val="Heading1"/>
        <w:spacing w:before="80" w:line="448" w:lineRule="auto"/>
        <w:ind w:left="0" w:right="3155"/>
        <w:jc w:val="left"/>
        <w:rPr>
          <w:color w:val="2B2B2B"/>
        </w:rPr>
      </w:pPr>
      <w:r>
        <w:rPr>
          <w:color w:val="2B2B2B"/>
        </w:rPr>
        <w:t>SPSS ANALYSIS ON A GIVEN DATASET</w:t>
      </w:r>
    </w:p>
    <w:p w14:paraId="7BB067DA" w14:textId="7E74CE97" w:rsidR="002B4880" w:rsidRDefault="00000000" w:rsidP="000C3289">
      <w:pPr>
        <w:pStyle w:val="Heading1"/>
        <w:spacing w:before="80" w:line="448" w:lineRule="auto"/>
        <w:ind w:left="0" w:right="3155"/>
        <w:jc w:val="left"/>
      </w:pPr>
      <w:r>
        <w:rPr>
          <w:color w:val="2B2B2B"/>
        </w:rPr>
        <w:t>Basic data analysis and descriptive statistics</w:t>
      </w:r>
    </w:p>
    <w:p w14:paraId="398D1679" w14:textId="77777777" w:rsidR="002B4880" w:rsidRDefault="00000000">
      <w:pPr>
        <w:pStyle w:val="BodyText"/>
        <w:spacing w:before="3" w:line="480" w:lineRule="auto"/>
        <w:ind w:left="23"/>
      </w:pPr>
      <w:r>
        <w:rPr>
          <w:color w:val="2B2B2B"/>
        </w:rPr>
        <w:t>1.</w:t>
      </w:r>
      <w:r>
        <w:rPr>
          <w:color w:val="2B2B2B"/>
          <w:spacing w:val="32"/>
        </w:rPr>
        <w:t xml:space="preserve"> </w:t>
      </w:r>
      <w:r>
        <w:t>The</w:t>
      </w:r>
      <w:r>
        <w:rPr>
          <w:spacing w:val="32"/>
        </w:rPr>
        <w:t xml:space="preserve"> </w:t>
      </w:r>
      <w:r>
        <w:t>variables</w:t>
      </w:r>
      <w:r>
        <w:rPr>
          <w:spacing w:val="32"/>
        </w:rPr>
        <w:t xml:space="preserve"> </w:t>
      </w:r>
      <w:r>
        <w:t>included</w:t>
      </w:r>
      <w:r>
        <w:rPr>
          <w:spacing w:val="32"/>
        </w:rPr>
        <w:t xml:space="preserve"> </w:t>
      </w:r>
      <w:r>
        <w:t>in</w:t>
      </w:r>
      <w:r>
        <w:rPr>
          <w:spacing w:val="32"/>
        </w:rPr>
        <w:t xml:space="preserve"> </w:t>
      </w:r>
      <w:r>
        <w:t>the</w:t>
      </w:r>
      <w:r>
        <w:rPr>
          <w:spacing w:val="32"/>
        </w:rPr>
        <w:t xml:space="preserve"> </w:t>
      </w:r>
      <w:r>
        <w:t>given</w:t>
      </w:r>
      <w:r>
        <w:rPr>
          <w:spacing w:val="32"/>
        </w:rPr>
        <w:t xml:space="preserve"> </w:t>
      </w:r>
      <w:r>
        <w:t>HR</w:t>
      </w:r>
      <w:r>
        <w:rPr>
          <w:spacing w:val="32"/>
        </w:rPr>
        <w:t xml:space="preserve"> </w:t>
      </w:r>
      <w:r>
        <w:t>Dataset</w:t>
      </w:r>
      <w:r>
        <w:rPr>
          <w:spacing w:val="32"/>
        </w:rPr>
        <w:t xml:space="preserve"> </w:t>
      </w:r>
      <w:r>
        <w:t>and</w:t>
      </w:r>
      <w:r>
        <w:rPr>
          <w:spacing w:val="32"/>
        </w:rPr>
        <w:t xml:space="preserve"> </w:t>
      </w:r>
      <w:r>
        <w:t>the</w:t>
      </w:r>
      <w:r>
        <w:rPr>
          <w:spacing w:val="32"/>
        </w:rPr>
        <w:t xml:space="preserve"> </w:t>
      </w:r>
      <w:r>
        <w:t>type</w:t>
      </w:r>
      <w:r>
        <w:rPr>
          <w:spacing w:val="32"/>
        </w:rPr>
        <w:t xml:space="preserve"> </w:t>
      </w:r>
      <w:r>
        <w:t>of</w:t>
      </w:r>
      <w:r>
        <w:rPr>
          <w:spacing w:val="32"/>
        </w:rPr>
        <w:t xml:space="preserve"> </w:t>
      </w:r>
      <w:r>
        <w:t>measurement</w:t>
      </w:r>
      <w:r>
        <w:rPr>
          <w:spacing w:val="32"/>
        </w:rPr>
        <w:t xml:space="preserve"> </w:t>
      </w:r>
      <w:r>
        <w:t>scales</w:t>
      </w:r>
      <w:r>
        <w:rPr>
          <w:spacing w:val="32"/>
        </w:rPr>
        <w:t xml:space="preserve"> </w:t>
      </w:r>
      <w:r>
        <w:t>to which they belong are,</w:t>
      </w:r>
    </w:p>
    <w:p w14:paraId="74A3F898" w14:textId="77777777" w:rsidR="002B4880" w:rsidRDefault="00000000">
      <w:pPr>
        <w:pStyle w:val="Heading1"/>
        <w:tabs>
          <w:tab w:val="left" w:pos="2558"/>
          <w:tab w:val="left" w:pos="4950"/>
        </w:tabs>
        <w:jc w:val="left"/>
      </w:pPr>
      <w:r>
        <w:t xml:space="preserve">Variable </w:t>
      </w:r>
      <w:r>
        <w:rPr>
          <w:spacing w:val="-4"/>
        </w:rPr>
        <w:t>Name</w:t>
      </w:r>
      <w:r>
        <w:tab/>
        <w:t>Variable</w:t>
      </w:r>
      <w:r>
        <w:rPr>
          <w:spacing w:val="-2"/>
        </w:rPr>
        <w:t xml:space="preserve"> </w:t>
      </w:r>
      <w:r>
        <w:rPr>
          <w:spacing w:val="-4"/>
        </w:rPr>
        <w:t>Type</w:t>
      </w:r>
      <w:r>
        <w:tab/>
        <w:t>Domain</w:t>
      </w:r>
      <w:r>
        <w:rPr>
          <w:spacing w:val="-4"/>
        </w:rPr>
        <w:t xml:space="preserve"> </w:t>
      </w:r>
      <w:r>
        <w:t>of</w:t>
      </w:r>
      <w:r>
        <w:rPr>
          <w:spacing w:val="-2"/>
        </w:rPr>
        <w:t xml:space="preserve"> Values</w:t>
      </w:r>
    </w:p>
    <w:p w14:paraId="5184DADA" w14:textId="77777777" w:rsidR="002B4880" w:rsidRDefault="002B4880">
      <w:pPr>
        <w:pStyle w:val="BodyText"/>
        <w:rPr>
          <w:b/>
        </w:rPr>
      </w:pPr>
    </w:p>
    <w:p w14:paraId="70CCABCB" w14:textId="77777777" w:rsidR="002B4880" w:rsidRDefault="00000000">
      <w:pPr>
        <w:pStyle w:val="BodyText"/>
        <w:tabs>
          <w:tab w:val="left" w:pos="2558"/>
          <w:tab w:val="left" w:pos="4950"/>
        </w:tabs>
        <w:ind w:left="23"/>
      </w:pPr>
      <w:proofErr w:type="spellStart"/>
      <w:r>
        <w:rPr>
          <w:spacing w:val="-2"/>
        </w:rPr>
        <w:t>satisfaction_level</w:t>
      </w:r>
      <w:proofErr w:type="spellEnd"/>
      <w:r>
        <w:tab/>
        <w:t>Continuous</w:t>
      </w:r>
      <w:r>
        <w:rPr>
          <w:spacing w:val="-10"/>
        </w:rPr>
        <w:t xml:space="preserve"> </w:t>
      </w:r>
      <w:r>
        <w:rPr>
          <w:spacing w:val="-2"/>
        </w:rPr>
        <w:t>(Interval)</w:t>
      </w:r>
      <w:r>
        <w:tab/>
        <w:t xml:space="preserve">0.0 to </w:t>
      </w:r>
      <w:r>
        <w:rPr>
          <w:spacing w:val="-5"/>
        </w:rPr>
        <w:t>1.0</w:t>
      </w:r>
    </w:p>
    <w:p w14:paraId="76E77956" w14:textId="77777777" w:rsidR="002B4880" w:rsidRDefault="002B4880">
      <w:pPr>
        <w:pStyle w:val="BodyText"/>
      </w:pPr>
    </w:p>
    <w:p w14:paraId="2926DC58" w14:textId="77777777" w:rsidR="002B4880" w:rsidRDefault="00000000">
      <w:pPr>
        <w:pStyle w:val="BodyText"/>
        <w:tabs>
          <w:tab w:val="left" w:pos="2558"/>
          <w:tab w:val="left" w:pos="4950"/>
        </w:tabs>
        <w:ind w:left="23"/>
      </w:pPr>
      <w:proofErr w:type="spellStart"/>
      <w:r>
        <w:rPr>
          <w:spacing w:val="-2"/>
        </w:rPr>
        <w:t>last_evaluation</w:t>
      </w:r>
      <w:proofErr w:type="spellEnd"/>
      <w:r>
        <w:tab/>
        <w:t>Continuous</w:t>
      </w:r>
      <w:r>
        <w:rPr>
          <w:spacing w:val="-10"/>
        </w:rPr>
        <w:t xml:space="preserve"> </w:t>
      </w:r>
      <w:r>
        <w:rPr>
          <w:spacing w:val="-2"/>
        </w:rPr>
        <w:t>(Interval)</w:t>
      </w:r>
      <w:r>
        <w:tab/>
        <w:t xml:space="preserve">0.0 to </w:t>
      </w:r>
      <w:r>
        <w:rPr>
          <w:spacing w:val="-5"/>
        </w:rPr>
        <w:t>1.0</w:t>
      </w:r>
    </w:p>
    <w:p w14:paraId="52DFD86F" w14:textId="77777777" w:rsidR="002B4880" w:rsidRDefault="002B4880">
      <w:pPr>
        <w:pStyle w:val="BodyText"/>
      </w:pPr>
    </w:p>
    <w:p w14:paraId="707F0A90" w14:textId="77777777" w:rsidR="002B4880" w:rsidRDefault="00000000">
      <w:pPr>
        <w:pStyle w:val="BodyText"/>
        <w:tabs>
          <w:tab w:val="left" w:pos="2558"/>
          <w:tab w:val="left" w:pos="4950"/>
        </w:tabs>
        <w:ind w:left="23"/>
      </w:pPr>
      <w:proofErr w:type="spellStart"/>
      <w:r>
        <w:rPr>
          <w:spacing w:val="-2"/>
        </w:rPr>
        <w:t>number_project</w:t>
      </w:r>
      <w:proofErr w:type="spellEnd"/>
      <w:r>
        <w:tab/>
      </w:r>
      <w:r>
        <w:rPr>
          <w:spacing w:val="-2"/>
        </w:rPr>
        <w:t>Ordinal</w:t>
      </w:r>
      <w:r>
        <w:tab/>
        <w:t>Like a</w:t>
      </w:r>
      <w:r>
        <w:rPr>
          <w:spacing w:val="-1"/>
        </w:rPr>
        <w:t xml:space="preserve"> </w:t>
      </w:r>
      <w:r>
        <w:t xml:space="preserve">number 2, 3, 4, </w:t>
      </w:r>
      <w:r>
        <w:rPr>
          <w:spacing w:val="-5"/>
        </w:rPr>
        <w:t>5….</w:t>
      </w:r>
    </w:p>
    <w:p w14:paraId="54C53A43" w14:textId="77777777" w:rsidR="002B4880" w:rsidRDefault="002B4880">
      <w:pPr>
        <w:pStyle w:val="BodyText"/>
      </w:pPr>
    </w:p>
    <w:p w14:paraId="2D58F13C" w14:textId="77777777" w:rsidR="002B4880" w:rsidRDefault="00000000">
      <w:pPr>
        <w:pStyle w:val="BodyText"/>
        <w:tabs>
          <w:tab w:val="left" w:pos="2558"/>
          <w:tab w:val="left" w:pos="4950"/>
        </w:tabs>
        <w:ind w:left="23"/>
      </w:pPr>
      <w:proofErr w:type="spellStart"/>
      <w:r>
        <w:rPr>
          <w:spacing w:val="-2"/>
        </w:rPr>
        <w:t>average_monthly_hours</w:t>
      </w:r>
      <w:proofErr w:type="spellEnd"/>
      <w:r>
        <w:tab/>
        <w:t>Continuous</w:t>
      </w:r>
      <w:r>
        <w:rPr>
          <w:spacing w:val="-10"/>
        </w:rPr>
        <w:t xml:space="preserve"> </w:t>
      </w:r>
      <w:r>
        <w:rPr>
          <w:spacing w:val="-2"/>
        </w:rPr>
        <w:t>(Ratio)</w:t>
      </w:r>
      <w:r>
        <w:tab/>
        <w:t xml:space="preserve">96 to </w:t>
      </w:r>
      <w:r>
        <w:rPr>
          <w:spacing w:val="-5"/>
        </w:rPr>
        <w:t>310</w:t>
      </w:r>
    </w:p>
    <w:p w14:paraId="482B5CEB" w14:textId="77777777" w:rsidR="002B4880" w:rsidRDefault="002B4880">
      <w:pPr>
        <w:pStyle w:val="BodyText"/>
      </w:pPr>
    </w:p>
    <w:p w14:paraId="42988035" w14:textId="77777777" w:rsidR="002B4880" w:rsidRDefault="00000000">
      <w:pPr>
        <w:pStyle w:val="BodyText"/>
        <w:tabs>
          <w:tab w:val="left" w:pos="2558"/>
          <w:tab w:val="left" w:pos="4950"/>
        </w:tabs>
        <w:ind w:left="23"/>
      </w:pPr>
      <w:proofErr w:type="spellStart"/>
      <w:r>
        <w:rPr>
          <w:spacing w:val="-2"/>
        </w:rPr>
        <w:t>time_spend_company</w:t>
      </w:r>
      <w:proofErr w:type="spellEnd"/>
      <w:r>
        <w:tab/>
        <w:t>Continuous</w:t>
      </w:r>
      <w:r>
        <w:rPr>
          <w:spacing w:val="-10"/>
        </w:rPr>
        <w:t xml:space="preserve"> </w:t>
      </w:r>
      <w:r>
        <w:rPr>
          <w:spacing w:val="-2"/>
        </w:rPr>
        <w:t>(Ratio)</w:t>
      </w:r>
      <w:r>
        <w:tab/>
        <w:t>Measured</w:t>
      </w:r>
      <w:r>
        <w:rPr>
          <w:spacing w:val="-3"/>
        </w:rPr>
        <w:t xml:space="preserve"> </w:t>
      </w:r>
      <w:r>
        <w:t>in years</w:t>
      </w:r>
      <w:r>
        <w:rPr>
          <w:spacing w:val="-1"/>
        </w:rPr>
        <w:t xml:space="preserve"> </w:t>
      </w:r>
      <w:r>
        <w:t>like 2,</w:t>
      </w:r>
      <w:r>
        <w:rPr>
          <w:spacing w:val="-1"/>
        </w:rPr>
        <w:t xml:space="preserve"> </w:t>
      </w:r>
      <w:r>
        <w:t xml:space="preserve">3, </w:t>
      </w:r>
      <w:r>
        <w:rPr>
          <w:spacing w:val="-5"/>
        </w:rPr>
        <w:t>4….</w:t>
      </w:r>
    </w:p>
    <w:p w14:paraId="6F7B4D1D" w14:textId="77777777" w:rsidR="002B4880" w:rsidRDefault="002B4880">
      <w:pPr>
        <w:pStyle w:val="BodyText"/>
      </w:pPr>
    </w:p>
    <w:p w14:paraId="684A45E6" w14:textId="77777777" w:rsidR="002B4880" w:rsidRDefault="00000000">
      <w:pPr>
        <w:pStyle w:val="BodyText"/>
        <w:tabs>
          <w:tab w:val="left" w:pos="2558"/>
          <w:tab w:val="left" w:pos="4950"/>
        </w:tabs>
        <w:ind w:left="23"/>
      </w:pPr>
      <w:proofErr w:type="spellStart"/>
      <w:r>
        <w:rPr>
          <w:spacing w:val="-2"/>
        </w:rPr>
        <w:t>Work_accident</w:t>
      </w:r>
      <w:proofErr w:type="spellEnd"/>
      <w:r>
        <w:tab/>
      </w:r>
      <w:r>
        <w:rPr>
          <w:spacing w:val="-2"/>
        </w:rPr>
        <w:t>Nominal</w:t>
      </w:r>
      <w:r>
        <w:tab/>
        <w:t>0</w:t>
      </w:r>
      <w:r>
        <w:rPr>
          <w:spacing w:val="-1"/>
        </w:rPr>
        <w:t xml:space="preserve"> </w:t>
      </w:r>
      <w:r>
        <w:t xml:space="preserve">= had no work accident; 1 = had </w:t>
      </w:r>
      <w:r>
        <w:rPr>
          <w:spacing w:val="-10"/>
        </w:rPr>
        <w:t>a</w:t>
      </w:r>
    </w:p>
    <w:p w14:paraId="046865D8" w14:textId="77777777" w:rsidR="002B4880" w:rsidRDefault="002B4880">
      <w:pPr>
        <w:pStyle w:val="BodyText"/>
      </w:pPr>
    </w:p>
    <w:p w14:paraId="3417C86A" w14:textId="77777777" w:rsidR="002B4880" w:rsidRDefault="00000000">
      <w:pPr>
        <w:pStyle w:val="BodyText"/>
        <w:ind w:left="4950"/>
      </w:pPr>
      <w:r>
        <w:t xml:space="preserve">work </w:t>
      </w:r>
      <w:r>
        <w:rPr>
          <w:spacing w:val="-2"/>
        </w:rPr>
        <w:t>accident</w:t>
      </w:r>
    </w:p>
    <w:p w14:paraId="0F706626" w14:textId="77777777" w:rsidR="002B4880" w:rsidRDefault="002B4880">
      <w:pPr>
        <w:pStyle w:val="BodyText"/>
      </w:pPr>
    </w:p>
    <w:p w14:paraId="660B78E6" w14:textId="77777777" w:rsidR="002B4880" w:rsidRDefault="00000000">
      <w:pPr>
        <w:pStyle w:val="BodyText"/>
        <w:tabs>
          <w:tab w:val="left" w:pos="2558"/>
          <w:tab w:val="left" w:pos="4950"/>
        </w:tabs>
        <w:spacing w:line="480" w:lineRule="auto"/>
        <w:ind w:left="4950" w:right="812" w:hanging="4928"/>
      </w:pPr>
      <w:r>
        <w:rPr>
          <w:spacing w:val="-4"/>
        </w:rPr>
        <w:t>left</w:t>
      </w:r>
      <w:r>
        <w:tab/>
      </w:r>
      <w:r>
        <w:rPr>
          <w:spacing w:val="-2"/>
        </w:rPr>
        <w:t>Nominal</w:t>
      </w:r>
      <w:r>
        <w:tab/>
        <w:t>0</w:t>
      </w:r>
      <w:r>
        <w:rPr>
          <w:spacing w:val="-4"/>
        </w:rPr>
        <w:t xml:space="preserve"> </w:t>
      </w:r>
      <w:r>
        <w:t>=</w:t>
      </w:r>
      <w:r>
        <w:rPr>
          <w:spacing w:val="-4"/>
        </w:rPr>
        <w:t xml:space="preserve"> </w:t>
      </w:r>
      <w:r>
        <w:t>stayed</w:t>
      </w:r>
      <w:r>
        <w:rPr>
          <w:spacing w:val="-4"/>
        </w:rPr>
        <w:t xml:space="preserve"> </w:t>
      </w:r>
      <w:r>
        <w:t>with</w:t>
      </w:r>
      <w:r>
        <w:rPr>
          <w:spacing w:val="-4"/>
        </w:rPr>
        <w:t xml:space="preserve"> </w:t>
      </w:r>
      <w:r>
        <w:t>the</w:t>
      </w:r>
      <w:r>
        <w:rPr>
          <w:spacing w:val="-4"/>
        </w:rPr>
        <w:t xml:space="preserve"> </w:t>
      </w:r>
      <w:r>
        <w:t>company;</w:t>
      </w:r>
      <w:r>
        <w:rPr>
          <w:spacing w:val="-4"/>
        </w:rPr>
        <w:t xml:space="preserve"> </w:t>
      </w:r>
      <w:r>
        <w:t>1</w:t>
      </w:r>
      <w:r>
        <w:rPr>
          <w:spacing w:val="-4"/>
        </w:rPr>
        <w:t xml:space="preserve"> </w:t>
      </w:r>
      <w:r>
        <w:t>=</w:t>
      </w:r>
      <w:r>
        <w:rPr>
          <w:spacing w:val="-5"/>
        </w:rPr>
        <w:t xml:space="preserve"> </w:t>
      </w:r>
      <w:r>
        <w:t>left the company</w:t>
      </w:r>
    </w:p>
    <w:p w14:paraId="6129F920" w14:textId="77777777" w:rsidR="002B4880" w:rsidRDefault="00000000">
      <w:pPr>
        <w:pStyle w:val="BodyText"/>
        <w:tabs>
          <w:tab w:val="left" w:pos="2558"/>
          <w:tab w:val="left" w:pos="4950"/>
        </w:tabs>
        <w:spacing w:line="480" w:lineRule="auto"/>
        <w:ind w:left="23" w:right="737"/>
      </w:pPr>
      <w:r>
        <w:rPr>
          <w:spacing w:val="-2"/>
        </w:rPr>
        <w:t>promotion_last_5years</w:t>
      </w:r>
      <w:r>
        <w:tab/>
      </w:r>
      <w:r>
        <w:rPr>
          <w:spacing w:val="-2"/>
        </w:rPr>
        <w:t>Nominal</w:t>
      </w:r>
      <w:r>
        <w:tab/>
        <w:t xml:space="preserve">0 = not promoted; 1 = promoted </w:t>
      </w:r>
      <w:r>
        <w:rPr>
          <w:spacing w:val="-2"/>
        </w:rPr>
        <w:t>department</w:t>
      </w:r>
      <w:r>
        <w:tab/>
      </w:r>
      <w:r>
        <w:rPr>
          <w:spacing w:val="-2"/>
        </w:rPr>
        <w:t>Nominal</w:t>
      </w:r>
      <w:r>
        <w:tab/>
        <w:t>Various</w:t>
      </w:r>
      <w:r>
        <w:rPr>
          <w:spacing w:val="-7"/>
        </w:rPr>
        <w:t xml:space="preserve"> </w:t>
      </w:r>
      <w:r>
        <w:t>departments</w:t>
      </w:r>
      <w:r>
        <w:rPr>
          <w:spacing w:val="-7"/>
        </w:rPr>
        <w:t xml:space="preserve"> </w:t>
      </w:r>
      <w:r>
        <w:t>like</w:t>
      </w:r>
      <w:r>
        <w:rPr>
          <w:spacing w:val="-7"/>
        </w:rPr>
        <w:t xml:space="preserve"> </w:t>
      </w:r>
      <w:r>
        <w:t>sales,</w:t>
      </w:r>
      <w:r>
        <w:rPr>
          <w:spacing w:val="-7"/>
        </w:rPr>
        <w:t xml:space="preserve"> </w:t>
      </w:r>
      <w:r>
        <w:t>IT,</w:t>
      </w:r>
      <w:r>
        <w:rPr>
          <w:spacing w:val="-7"/>
        </w:rPr>
        <w:t xml:space="preserve"> </w:t>
      </w:r>
      <w:proofErr w:type="spellStart"/>
      <w:r>
        <w:t>hr</w:t>
      </w:r>
      <w:proofErr w:type="spellEnd"/>
      <w:r>
        <w:t>,</w:t>
      </w:r>
    </w:p>
    <w:p w14:paraId="22473E35" w14:textId="77777777" w:rsidR="002B4880" w:rsidRDefault="00000000">
      <w:pPr>
        <w:pStyle w:val="BodyText"/>
        <w:ind w:left="4950"/>
      </w:pPr>
      <w:r>
        <w:rPr>
          <w:spacing w:val="-2"/>
        </w:rPr>
        <w:t>etc.,</w:t>
      </w:r>
    </w:p>
    <w:p w14:paraId="222A3B37" w14:textId="77777777" w:rsidR="002B4880" w:rsidRDefault="002B4880">
      <w:pPr>
        <w:pStyle w:val="BodyText"/>
      </w:pPr>
    </w:p>
    <w:p w14:paraId="492E7D27" w14:textId="77777777" w:rsidR="002B4880" w:rsidRDefault="00000000">
      <w:pPr>
        <w:pStyle w:val="BodyText"/>
        <w:tabs>
          <w:tab w:val="left" w:pos="2558"/>
          <w:tab w:val="left" w:pos="4950"/>
        </w:tabs>
        <w:ind w:left="23"/>
      </w:pPr>
      <w:r>
        <w:rPr>
          <w:spacing w:val="-2"/>
        </w:rPr>
        <w:t>salary</w:t>
      </w:r>
      <w:r>
        <w:tab/>
      </w:r>
      <w:r>
        <w:rPr>
          <w:spacing w:val="-2"/>
        </w:rPr>
        <w:t>Ordinal</w:t>
      </w:r>
      <w:r>
        <w:tab/>
        <w:t>1</w:t>
      </w:r>
      <w:r>
        <w:rPr>
          <w:spacing w:val="-1"/>
        </w:rPr>
        <w:t xml:space="preserve"> </w:t>
      </w:r>
      <w:r>
        <w:t xml:space="preserve">(low), 2 (medium), 3 </w:t>
      </w:r>
      <w:r>
        <w:rPr>
          <w:spacing w:val="-2"/>
        </w:rPr>
        <w:t>(high)</w:t>
      </w:r>
    </w:p>
    <w:p w14:paraId="178428A6" w14:textId="77777777" w:rsidR="002B4880" w:rsidRDefault="002B4880">
      <w:pPr>
        <w:pStyle w:val="BodyText"/>
      </w:pPr>
    </w:p>
    <w:p w14:paraId="441815DC" w14:textId="77777777" w:rsidR="002B4880" w:rsidRDefault="002B4880">
      <w:pPr>
        <w:pStyle w:val="BodyText"/>
        <w:spacing w:before="233"/>
      </w:pPr>
    </w:p>
    <w:p w14:paraId="6B0B838B" w14:textId="77777777" w:rsidR="002B4880" w:rsidRDefault="00000000">
      <w:pPr>
        <w:pStyle w:val="BodyText"/>
        <w:spacing w:line="480" w:lineRule="auto"/>
        <w:ind w:left="23" w:right="305"/>
        <w:jc w:val="both"/>
      </w:pPr>
      <w:r>
        <w:t>According to Hatcher (2013), “Nominal scale variables classify participants into groups without measuring quantity. Ordinal scale variables categorize subjects into ordered categories based on quantity. Interval scale variables have equal intervals but lack a true zero point. Ratio scale variables possess all characteristics of interval scales and have a true zero point, making them the most sophisticated measurement scale”.</w:t>
      </w:r>
    </w:p>
    <w:p w14:paraId="33C2578B" w14:textId="77777777" w:rsidR="002B4880" w:rsidRDefault="002B4880">
      <w:pPr>
        <w:pStyle w:val="BodyText"/>
        <w:spacing w:line="480" w:lineRule="auto"/>
        <w:jc w:val="both"/>
        <w:sectPr w:rsidR="002B4880">
          <w:headerReference w:type="default" r:id="rId7"/>
          <w:pgSz w:w="11910" w:h="16840"/>
          <w:pgMar w:top="1340" w:right="1133" w:bottom="280" w:left="1417" w:header="718" w:footer="0" w:gutter="0"/>
          <w:cols w:space="720"/>
        </w:sectPr>
      </w:pPr>
    </w:p>
    <w:p w14:paraId="41A5467D" w14:textId="77777777" w:rsidR="002B4880" w:rsidRDefault="00000000">
      <w:pPr>
        <w:pStyle w:val="BodyText"/>
        <w:spacing w:before="80" w:line="480" w:lineRule="auto"/>
        <w:ind w:left="23" w:right="304"/>
        <w:jc w:val="both"/>
      </w:pPr>
      <w:r>
        <w:lastRenderedPageBreak/>
        <w:t>The variable "</w:t>
      </w:r>
      <w:proofErr w:type="spellStart"/>
      <w:r>
        <w:t>satisfaction_level</w:t>
      </w:r>
      <w:proofErr w:type="spellEnd"/>
      <w:r>
        <w:t>" is an interval scale variable. It is quantitative and exhibits equal intervals between values (e.g., the difference between 0.2 and 0.3 is the same as between 0.7 and 0.8). However, it lacks a true zero point, as a satisfaction level 0 does not represent the absence of satisfaction but rather a point on the scale. Similarly, "</w:t>
      </w:r>
      <w:proofErr w:type="spellStart"/>
      <w:r>
        <w:t>last_evaluation</w:t>
      </w:r>
      <w:proofErr w:type="spellEnd"/>
      <w:r>
        <w:t xml:space="preserve">" is also an interval scale variable as it shares the same characteristics with </w:t>
      </w:r>
      <w:proofErr w:type="spellStart"/>
      <w:r>
        <w:t>satisfaction_level</w:t>
      </w:r>
      <w:proofErr w:type="spellEnd"/>
      <w:r>
        <w:t>. It is quantitative, displaying equal intervals, but not a true zero point. The values in the range from 0.0 to 1.0 represent different levels of evaluation but do not imply</w:t>
      </w:r>
      <w:r>
        <w:rPr>
          <w:spacing w:val="40"/>
        </w:rPr>
        <w:t xml:space="preserve"> </w:t>
      </w:r>
      <w:r>
        <w:t>the absence of evaluation at 0.0.</w:t>
      </w:r>
    </w:p>
    <w:p w14:paraId="7C8DFED3" w14:textId="77777777" w:rsidR="002B4880" w:rsidRDefault="00000000">
      <w:pPr>
        <w:pStyle w:val="BodyText"/>
        <w:spacing w:before="200" w:line="480" w:lineRule="auto"/>
        <w:ind w:left="23" w:right="304"/>
        <w:jc w:val="both"/>
      </w:pPr>
      <w:r>
        <w:t>The variable "</w:t>
      </w:r>
      <w:proofErr w:type="spellStart"/>
      <w:r>
        <w:t>average_monthly_hours</w:t>
      </w:r>
      <w:proofErr w:type="spellEnd"/>
      <w:r>
        <w:t>," a continuous variable with a range of values from 96 to 310, falls under the ratio scale category. This is because it meets the criteria of an interval scale (equal intervals between consecutive numbers) and has a true zero point, meaning that an absence of the variable (zero hours) is meaningful and indicates a complete lack of the measured construct. Similarly, the variable "</w:t>
      </w:r>
      <w:proofErr w:type="spellStart"/>
      <w:r>
        <w:t>time_spend_company</w:t>
      </w:r>
      <w:proofErr w:type="spellEnd"/>
      <w:r>
        <w:t>," is a continuous variable measured in years (2, 3, 4...), and falls under the ratio scale category for the same reasons mentioned above.</w:t>
      </w:r>
    </w:p>
    <w:p w14:paraId="6E75E78D" w14:textId="77777777" w:rsidR="002B4880" w:rsidRDefault="00000000">
      <w:pPr>
        <w:pStyle w:val="BodyText"/>
        <w:spacing w:before="200" w:line="480" w:lineRule="auto"/>
        <w:ind w:left="23" w:right="305"/>
        <w:jc w:val="both"/>
      </w:pPr>
      <w:r>
        <w:t>The variable "</w:t>
      </w:r>
      <w:proofErr w:type="spellStart"/>
      <w:r>
        <w:t>number_project</w:t>
      </w:r>
      <w:proofErr w:type="spellEnd"/>
      <w:r>
        <w:t>" is considered an ordinal scale because it categorizes participants based on the number of projects undertaken, which can be ordered but lacks</w:t>
      </w:r>
      <w:r>
        <w:rPr>
          <w:spacing w:val="40"/>
        </w:rPr>
        <w:t xml:space="preserve"> </w:t>
      </w:r>
      <w:r>
        <w:t xml:space="preserve">equal intervals between values. Similarly, the variable "salary" is considered ordinal because it categorizes salary levels in a defined order (low, medium, high) without implying equal </w:t>
      </w:r>
      <w:r>
        <w:rPr>
          <w:spacing w:val="-2"/>
        </w:rPr>
        <w:t>intervals.</w:t>
      </w:r>
    </w:p>
    <w:p w14:paraId="3C40F2A6" w14:textId="77777777" w:rsidR="002B4880" w:rsidRDefault="00000000">
      <w:pPr>
        <w:pStyle w:val="BodyText"/>
        <w:spacing w:before="200" w:line="480" w:lineRule="auto"/>
        <w:ind w:left="23" w:right="305"/>
        <w:jc w:val="both"/>
      </w:pPr>
      <w:r>
        <w:t xml:space="preserve">The variables </w:t>
      </w:r>
      <w:proofErr w:type="spellStart"/>
      <w:r>
        <w:t>Work_accident</w:t>
      </w:r>
      <w:proofErr w:type="spellEnd"/>
      <w:r>
        <w:t>, left, promotion_last_5years, and department are measured under a nominal scale as they only indicate whether the participants under them belong to</w:t>
      </w:r>
      <w:r>
        <w:rPr>
          <w:spacing w:val="80"/>
        </w:rPr>
        <w:t xml:space="preserve"> </w:t>
      </w:r>
      <w:r>
        <w:t>two or more groups, but not any quantifiable parameter.</w:t>
      </w:r>
    </w:p>
    <w:p w14:paraId="22A9AFD6" w14:textId="77777777" w:rsidR="002B4880" w:rsidRDefault="002B4880">
      <w:pPr>
        <w:pStyle w:val="BodyText"/>
        <w:spacing w:line="480" w:lineRule="auto"/>
        <w:jc w:val="both"/>
        <w:sectPr w:rsidR="002B4880">
          <w:pgSz w:w="11910" w:h="16840"/>
          <w:pgMar w:top="1340" w:right="1133" w:bottom="280" w:left="1417" w:header="718" w:footer="0" w:gutter="0"/>
          <w:cols w:space="720"/>
        </w:sectPr>
      </w:pPr>
    </w:p>
    <w:p w14:paraId="62CB5CF0" w14:textId="77777777" w:rsidR="002B4880" w:rsidRDefault="00000000">
      <w:pPr>
        <w:pStyle w:val="BodyText"/>
        <w:spacing w:before="80"/>
        <w:ind w:left="23"/>
      </w:pPr>
      <w:r>
        <w:rPr>
          <w:spacing w:val="-5"/>
        </w:rPr>
        <w:lastRenderedPageBreak/>
        <w:t>2.</w:t>
      </w:r>
    </w:p>
    <w:p w14:paraId="2EB945DF" w14:textId="77777777" w:rsidR="002B4880" w:rsidRDefault="002B4880">
      <w:pPr>
        <w:pStyle w:val="BodyText"/>
        <w:rPr>
          <w:sz w:val="20"/>
        </w:rPr>
      </w:pPr>
    </w:p>
    <w:p w14:paraId="14BA37F5" w14:textId="77777777" w:rsidR="002B4880" w:rsidRDefault="00000000">
      <w:pPr>
        <w:pStyle w:val="BodyText"/>
        <w:spacing w:before="104"/>
        <w:rPr>
          <w:sz w:val="20"/>
        </w:rPr>
      </w:pPr>
      <w:r>
        <w:rPr>
          <w:noProof/>
          <w:sz w:val="20"/>
        </w:rPr>
        <w:drawing>
          <wp:anchor distT="0" distB="0" distL="0" distR="0" simplePos="0" relativeHeight="487587840" behindDoc="1" locked="0" layoutInCell="1" allowOverlap="1" wp14:anchorId="74FD32DB" wp14:editId="3094EA4E">
            <wp:simplePos x="0" y="0"/>
            <wp:positionH relativeFrom="page">
              <wp:posOffset>1036655</wp:posOffset>
            </wp:positionH>
            <wp:positionV relativeFrom="paragraph">
              <wp:posOffset>227584</wp:posOffset>
            </wp:positionV>
            <wp:extent cx="5310301" cy="30571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310301" cy="3057144"/>
                    </a:xfrm>
                    <a:prstGeom prst="rect">
                      <a:avLst/>
                    </a:prstGeom>
                  </pic:spPr>
                </pic:pic>
              </a:graphicData>
            </a:graphic>
          </wp:anchor>
        </w:drawing>
      </w:r>
    </w:p>
    <w:p w14:paraId="47017178" w14:textId="77777777" w:rsidR="002B4880" w:rsidRDefault="002B4880">
      <w:pPr>
        <w:pStyle w:val="BodyText"/>
      </w:pPr>
    </w:p>
    <w:p w14:paraId="1D6ADCAA" w14:textId="77777777" w:rsidR="002B4880" w:rsidRDefault="002B4880">
      <w:pPr>
        <w:pStyle w:val="BodyText"/>
        <w:spacing w:before="46"/>
      </w:pPr>
    </w:p>
    <w:p w14:paraId="27A037F5" w14:textId="77777777" w:rsidR="002B4880" w:rsidRDefault="00000000">
      <w:pPr>
        <w:pStyle w:val="BodyText"/>
        <w:spacing w:before="1" w:line="480" w:lineRule="auto"/>
        <w:ind w:left="23" w:right="305"/>
        <w:jc w:val="both"/>
      </w:pPr>
      <w:r>
        <w:t>The above is the bar chart demonstrating the number of employees who left the company (indicated by 1) and that of those who stayed with the company (indicated by 0). The number of people who stayed with the company is 11428, which is greater than those who left the company which is 3571.</w:t>
      </w:r>
    </w:p>
    <w:p w14:paraId="488F6F72" w14:textId="77777777" w:rsidR="002B4880" w:rsidRDefault="00000000">
      <w:pPr>
        <w:pStyle w:val="BodyText"/>
        <w:spacing w:before="200" w:line="480" w:lineRule="auto"/>
        <w:ind w:left="23" w:right="304"/>
        <w:jc w:val="both"/>
      </w:pPr>
      <w:r>
        <w:t>According to Hatcher (2013), “Proportion also known as relative frequency, is determined by dividing the simple frequency for a given value (here the value is 1, indicating the employees who left the company) by the total size of the sample (here it indicates the total number of employees which is equal to 14999), where the simple frequency is the raw number of observations displaying a given value (here it is the number of employees who left the company which is equal to 3571)”.</w:t>
      </w:r>
    </w:p>
    <w:p w14:paraId="41B34028" w14:textId="77777777" w:rsidR="002B4880" w:rsidRDefault="00000000">
      <w:pPr>
        <w:pStyle w:val="BodyText"/>
        <w:spacing w:before="200" w:line="480" w:lineRule="auto"/>
        <w:ind w:left="23" w:right="304"/>
        <w:jc w:val="both"/>
      </w:pPr>
      <w:r>
        <w:t>Therefore, the observed proportion of those who left the company from the HR dataset is 3571/14999, which is 0.238.</w:t>
      </w:r>
    </w:p>
    <w:p w14:paraId="14B10CE9" w14:textId="77777777" w:rsidR="002B4880" w:rsidRDefault="002B4880">
      <w:pPr>
        <w:pStyle w:val="BodyText"/>
        <w:spacing w:line="480" w:lineRule="auto"/>
        <w:jc w:val="both"/>
        <w:sectPr w:rsidR="002B4880">
          <w:pgSz w:w="11910" w:h="16840"/>
          <w:pgMar w:top="1340" w:right="1133" w:bottom="280" w:left="1417" w:header="718" w:footer="0" w:gutter="0"/>
          <w:cols w:space="720"/>
        </w:sectPr>
      </w:pPr>
    </w:p>
    <w:p w14:paraId="6748F9F8" w14:textId="77777777" w:rsidR="002B4880" w:rsidRDefault="00000000">
      <w:pPr>
        <w:pStyle w:val="ListParagraph"/>
        <w:numPr>
          <w:ilvl w:val="0"/>
          <w:numId w:val="5"/>
        </w:numPr>
        <w:tabs>
          <w:tab w:val="left" w:pos="263"/>
        </w:tabs>
        <w:spacing w:before="80" w:line="480" w:lineRule="auto"/>
        <w:ind w:right="527" w:firstLine="0"/>
        <w:rPr>
          <w:sz w:val="24"/>
        </w:rPr>
      </w:pPr>
      <w:r>
        <w:rPr>
          <w:sz w:val="24"/>
        </w:rPr>
        <w:lastRenderedPageBreak/>
        <w:t>Below</w:t>
      </w:r>
      <w:r>
        <w:rPr>
          <w:spacing w:val="-4"/>
          <w:sz w:val="24"/>
        </w:rPr>
        <w:t xml:space="preserve"> </w:t>
      </w:r>
      <w:r>
        <w:rPr>
          <w:sz w:val="24"/>
        </w:rPr>
        <w:t>are</w:t>
      </w:r>
      <w:r>
        <w:rPr>
          <w:spacing w:val="-3"/>
          <w:sz w:val="24"/>
        </w:rPr>
        <w:t xml:space="preserve"> </w:t>
      </w:r>
      <w:r>
        <w:rPr>
          <w:sz w:val="24"/>
        </w:rPr>
        <w:t>the</w:t>
      </w:r>
      <w:r>
        <w:rPr>
          <w:spacing w:val="-3"/>
          <w:sz w:val="24"/>
        </w:rPr>
        <w:t xml:space="preserve"> </w:t>
      </w:r>
      <w:r>
        <w:rPr>
          <w:sz w:val="24"/>
        </w:rPr>
        <w:t>descriptive</w:t>
      </w:r>
      <w:r>
        <w:rPr>
          <w:spacing w:val="-4"/>
          <w:sz w:val="24"/>
        </w:rPr>
        <w:t xml:space="preserve"> </w:t>
      </w:r>
      <w:r>
        <w:rPr>
          <w:sz w:val="24"/>
        </w:rPr>
        <w:t>statistics</w:t>
      </w:r>
      <w:r>
        <w:rPr>
          <w:spacing w:val="-4"/>
          <w:sz w:val="24"/>
        </w:rPr>
        <w:t xml:space="preserve"> </w:t>
      </w:r>
      <w:r>
        <w:rPr>
          <w:sz w:val="24"/>
        </w:rPr>
        <w:t>for</w:t>
      </w:r>
      <w:r>
        <w:rPr>
          <w:spacing w:val="-3"/>
          <w:sz w:val="24"/>
        </w:rPr>
        <w:t xml:space="preserve"> </w:t>
      </w:r>
      <w:r>
        <w:rPr>
          <w:sz w:val="24"/>
        </w:rPr>
        <w:t>the</w:t>
      </w:r>
      <w:r>
        <w:rPr>
          <w:spacing w:val="-3"/>
          <w:sz w:val="24"/>
        </w:rPr>
        <w:t xml:space="preserve"> </w:t>
      </w:r>
      <w:r>
        <w:rPr>
          <w:sz w:val="24"/>
        </w:rPr>
        <w:t>satisfaction</w:t>
      </w:r>
      <w:r>
        <w:rPr>
          <w:spacing w:val="-4"/>
          <w:sz w:val="24"/>
        </w:rPr>
        <w:t xml:space="preserve"> </w:t>
      </w:r>
      <w:r>
        <w:rPr>
          <w:sz w:val="24"/>
        </w:rPr>
        <w:t>scores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two</w:t>
      </w:r>
      <w:r>
        <w:rPr>
          <w:spacing w:val="-3"/>
          <w:sz w:val="24"/>
        </w:rPr>
        <w:t xml:space="preserve"> </w:t>
      </w:r>
      <w:r>
        <w:rPr>
          <w:sz w:val="24"/>
        </w:rPr>
        <w:t>groups</w:t>
      </w:r>
      <w:r>
        <w:rPr>
          <w:spacing w:val="-4"/>
          <w:sz w:val="24"/>
        </w:rPr>
        <w:t xml:space="preserve"> </w:t>
      </w:r>
      <w:r>
        <w:rPr>
          <w:sz w:val="24"/>
        </w:rPr>
        <w:t>i.e.,</w:t>
      </w:r>
      <w:r>
        <w:rPr>
          <w:spacing w:val="-3"/>
          <w:sz w:val="24"/>
        </w:rPr>
        <w:t xml:space="preserve"> </w:t>
      </w:r>
      <w:r>
        <w:rPr>
          <w:sz w:val="24"/>
        </w:rPr>
        <w:t>those who left the company (as indicated by 1), and those who stayed (as indicated by 0).</w:t>
      </w:r>
    </w:p>
    <w:p w14:paraId="75AA8930" w14:textId="77777777" w:rsidR="002B4880" w:rsidRDefault="00000000">
      <w:pPr>
        <w:pStyle w:val="BodyText"/>
        <w:spacing w:before="18"/>
        <w:rPr>
          <w:sz w:val="20"/>
        </w:rPr>
      </w:pPr>
      <w:r>
        <w:rPr>
          <w:noProof/>
          <w:sz w:val="20"/>
        </w:rPr>
        <w:drawing>
          <wp:anchor distT="0" distB="0" distL="0" distR="0" simplePos="0" relativeHeight="487588352" behindDoc="1" locked="0" layoutInCell="1" allowOverlap="1" wp14:anchorId="5BED77A5" wp14:editId="4013CF75">
            <wp:simplePos x="0" y="0"/>
            <wp:positionH relativeFrom="page">
              <wp:posOffset>2625725</wp:posOffset>
            </wp:positionH>
            <wp:positionV relativeFrom="paragraph">
              <wp:posOffset>173161</wp:posOffset>
            </wp:positionV>
            <wp:extent cx="2287513" cy="277653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287513" cy="2776537"/>
                    </a:xfrm>
                    <a:prstGeom prst="rect">
                      <a:avLst/>
                    </a:prstGeom>
                  </pic:spPr>
                </pic:pic>
              </a:graphicData>
            </a:graphic>
          </wp:anchor>
        </w:drawing>
      </w:r>
    </w:p>
    <w:p w14:paraId="2A5DFE6F" w14:textId="77777777" w:rsidR="002B4880" w:rsidRDefault="002B4880">
      <w:pPr>
        <w:pStyle w:val="BodyText"/>
      </w:pPr>
    </w:p>
    <w:p w14:paraId="72F6B5DF" w14:textId="77777777" w:rsidR="002B4880" w:rsidRDefault="002B4880">
      <w:pPr>
        <w:pStyle w:val="BodyText"/>
        <w:spacing w:before="109"/>
      </w:pPr>
    </w:p>
    <w:p w14:paraId="7DAC2C23" w14:textId="77777777" w:rsidR="002B4880" w:rsidRDefault="00000000">
      <w:pPr>
        <w:pStyle w:val="ListParagraph"/>
        <w:numPr>
          <w:ilvl w:val="0"/>
          <w:numId w:val="5"/>
        </w:numPr>
        <w:tabs>
          <w:tab w:val="left" w:pos="300"/>
        </w:tabs>
        <w:spacing w:line="367" w:lineRule="auto"/>
        <w:ind w:firstLine="0"/>
      </w:pPr>
      <w:r>
        <w:t>Below</w:t>
      </w:r>
      <w:r>
        <w:rPr>
          <w:spacing w:val="35"/>
        </w:rPr>
        <w:t xml:space="preserve"> </w:t>
      </w:r>
      <w:r>
        <w:t>are</w:t>
      </w:r>
      <w:r>
        <w:rPr>
          <w:spacing w:val="35"/>
        </w:rPr>
        <w:t xml:space="preserve"> </w:t>
      </w:r>
      <w:r>
        <w:t>the</w:t>
      </w:r>
      <w:r>
        <w:rPr>
          <w:spacing w:val="35"/>
        </w:rPr>
        <w:t xml:space="preserve"> </w:t>
      </w:r>
      <w:r>
        <w:t>histograms</w:t>
      </w:r>
      <w:r>
        <w:rPr>
          <w:spacing w:val="35"/>
        </w:rPr>
        <w:t xml:space="preserve"> </w:t>
      </w:r>
      <w:r>
        <w:t>for</w:t>
      </w:r>
      <w:r>
        <w:rPr>
          <w:spacing w:val="35"/>
        </w:rPr>
        <w:t xml:space="preserve"> </w:t>
      </w:r>
      <w:r>
        <w:t>the</w:t>
      </w:r>
      <w:r>
        <w:rPr>
          <w:spacing w:val="35"/>
        </w:rPr>
        <w:t xml:space="preserve"> </w:t>
      </w:r>
      <w:r>
        <w:t>satisfaction</w:t>
      </w:r>
      <w:r>
        <w:rPr>
          <w:spacing w:val="35"/>
        </w:rPr>
        <w:t xml:space="preserve"> </w:t>
      </w:r>
      <w:r>
        <w:t>scores</w:t>
      </w:r>
      <w:r>
        <w:rPr>
          <w:spacing w:val="35"/>
        </w:rPr>
        <w:t xml:space="preserve"> </w:t>
      </w:r>
      <w:r>
        <w:t>of</w:t>
      </w:r>
      <w:r>
        <w:rPr>
          <w:spacing w:val="35"/>
        </w:rPr>
        <w:t xml:space="preserve"> </w:t>
      </w:r>
      <w:r>
        <w:t>the</w:t>
      </w:r>
      <w:r>
        <w:rPr>
          <w:spacing w:val="35"/>
        </w:rPr>
        <w:t xml:space="preserve"> </w:t>
      </w:r>
      <w:r>
        <w:t>two</w:t>
      </w:r>
      <w:r>
        <w:rPr>
          <w:spacing w:val="35"/>
        </w:rPr>
        <w:t xml:space="preserve"> </w:t>
      </w:r>
      <w:r>
        <w:t>groups</w:t>
      </w:r>
      <w:r>
        <w:rPr>
          <w:spacing w:val="35"/>
        </w:rPr>
        <w:t xml:space="preserve"> </w:t>
      </w:r>
      <w:r>
        <w:t>i.e.,</w:t>
      </w:r>
      <w:r>
        <w:rPr>
          <w:spacing w:val="35"/>
        </w:rPr>
        <w:t xml:space="preserve"> </w:t>
      </w:r>
      <w:r>
        <w:t>those</w:t>
      </w:r>
      <w:r>
        <w:rPr>
          <w:spacing w:val="35"/>
        </w:rPr>
        <w:t xml:space="preserve"> </w:t>
      </w:r>
      <w:r>
        <w:t>who</w:t>
      </w:r>
      <w:r>
        <w:rPr>
          <w:spacing w:val="35"/>
        </w:rPr>
        <w:t xml:space="preserve"> </w:t>
      </w:r>
      <w:r>
        <w:t>left</w:t>
      </w:r>
      <w:r>
        <w:rPr>
          <w:spacing w:val="35"/>
        </w:rPr>
        <w:t xml:space="preserve"> </w:t>
      </w:r>
      <w:r>
        <w:t>the company (as indicated by 1), and those who stayed (as indicated by 0).</w:t>
      </w:r>
    </w:p>
    <w:p w14:paraId="51262BC8" w14:textId="77777777" w:rsidR="002B4880" w:rsidRDefault="00000000">
      <w:pPr>
        <w:pStyle w:val="BodyText"/>
        <w:spacing w:before="9"/>
        <w:rPr>
          <w:sz w:val="13"/>
        </w:rPr>
      </w:pPr>
      <w:r>
        <w:rPr>
          <w:noProof/>
          <w:sz w:val="13"/>
        </w:rPr>
        <w:drawing>
          <wp:anchor distT="0" distB="0" distL="0" distR="0" simplePos="0" relativeHeight="487588864" behindDoc="1" locked="0" layoutInCell="1" allowOverlap="1" wp14:anchorId="530A7F2A" wp14:editId="54BD48EC">
            <wp:simplePos x="0" y="0"/>
            <wp:positionH relativeFrom="page">
              <wp:posOffset>1375803</wp:posOffset>
            </wp:positionH>
            <wp:positionV relativeFrom="paragraph">
              <wp:posOffset>116351</wp:posOffset>
            </wp:positionV>
            <wp:extent cx="4848913" cy="31670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848913" cy="3167062"/>
                    </a:xfrm>
                    <a:prstGeom prst="rect">
                      <a:avLst/>
                    </a:prstGeom>
                  </pic:spPr>
                </pic:pic>
              </a:graphicData>
            </a:graphic>
          </wp:anchor>
        </w:drawing>
      </w:r>
    </w:p>
    <w:p w14:paraId="406A753E" w14:textId="77777777" w:rsidR="002B4880" w:rsidRDefault="002B4880">
      <w:pPr>
        <w:pStyle w:val="BodyText"/>
        <w:rPr>
          <w:sz w:val="13"/>
        </w:rPr>
        <w:sectPr w:rsidR="002B4880">
          <w:pgSz w:w="11910" w:h="16840"/>
          <w:pgMar w:top="1340" w:right="1133" w:bottom="280" w:left="1417" w:header="718" w:footer="0" w:gutter="0"/>
          <w:cols w:space="720"/>
        </w:sectPr>
      </w:pPr>
    </w:p>
    <w:p w14:paraId="4F20A057" w14:textId="77777777" w:rsidR="002B4880" w:rsidRDefault="002B4880">
      <w:pPr>
        <w:pStyle w:val="BodyText"/>
        <w:spacing w:before="2"/>
        <w:rPr>
          <w:sz w:val="17"/>
        </w:rPr>
      </w:pPr>
    </w:p>
    <w:p w14:paraId="31B41B1F" w14:textId="77777777" w:rsidR="002B4880" w:rsidRDefault="00000000">
      <w:pPr>
        <w:pStyle w:val="BodyText"/>
        <w:ind w:left="780"/>
        <w:rPr>
          <w:sz w:val="20"/>
        </w:rPr>
      </w:pPr>
      <w:r>
        <w:rPr>
          <w:noProof/>
          <w:sz w:val="20"/>
        </w:rPr>
        <w:drawing>
          <wp:inline distT="0" distB="0" distL="0" distR="0" wp14:anchorId="7CA35754" wp14:editId="215A2A4D">
            <wp:extent cx="4837086" cy="321230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837086" cy="3212306"/>
                    </a:xfrm>
                    <a:prstGeom prst="rect">
                      <a:avLst/>
                    </a:prstGeom>
                  </pic:spPr>
                </pic:pic>
              </a:graphicData>
            </a:graphic>
          </wp:inline>
        </w:drawing>
      </w:r>
    </w:p>
    <w:p w14:paraId="65815538" w14:textId="77777777" w:rsidR="002B4880" w:rsidRDefault="002B4880">
      <w:pPr>
        <w:pStyle w:val="BodyText"/>
      </w:pPr>
    </w:p>
    <w:p w14:paraId="2DAF20D5" w14:textId="77777777" w:rsidR="002B4880" w:rsidRDefault="002B4880">
      <w:pPr>
        <w:pStyle w:val="BodyText"/>
        <w:spacing w:before="17"/>
      </w:pPr>
    </w:p>
    <w:p w14:paraId="328B5CE7" w14:textId="77777777" w:rsidR="002B4880" w:rsidRDefault="00000000">
      <w:pPr>
        <w:pStyle w:val="BodyText"/>
        <w:spacing w:line="480" w:lineRule="auto"/>
        <w:ind w:left="23" w:right="304"/>
        <w:jc w:val="both"/>
      </w:pPr>
      <w:r>
        <w:rPr>
          <w:color w:val="0C0C0C"/>
        </w:rPr>
        <w:t>For those who stayed with the company</w:t>
      </w:r>
      <w:r>
        <w:rPr>
          <w:rFonts w:ascii="Trebuchet MS"/>
          <w:color w:val="0C0C0C"/>
          <w:sz w:val="22"/>
        </w:rPr>
        <w:t>, t</w:t>
      </w:r>
      <w:r>
        <w:t xml:space="preserve">he distribution has a negative skewness of -0.605, indicating that more employees have higher satisfaction scores, with a tail towards lower scores. The kurtosis of -0.211 suggests a platykurtic distribution, indicating a slightly flatter peak than a normal distribution (Dave Longhorn, 2023c). </w:t>
      </w:r>
      <w:r>
        <w:rPr>
          <w:color w:val="0C0C0C"/>
        </w:rPr>
        <w:t xml:space="preserve">In contrast, for employees who left the company </w:t>
      </w:r>
      <w:r>
        <w:t>the distribution has a positive skewness of 0.293, indicating more employees with lower satisfaction scores, with a tail towards higher scores. The kurtosis of -1.030 suggests a leptokurtic distribution, indicating a more peaked and narrower shape than a normal distribution (Dave Longhorn, 2023c).</w:t>
      </w:r>
    </w:p>
    <w:p w14:paraId="2777D55F" w14:textId="77777777" w:rsidR="002B4880" w:rsidRDefault="00000000">
      <w:pPr>
        <w:pStyle w:val="ListParagraph"/>
        <w:numPr>
          <w:ilvl w:val="0"/>
          <w:numId w:val="5"/>
        </w:numPr>
        <w:tabs>
          <w:tab w:val="left" w:pos="358"/>
        </w:tabs>
        <w:spacing w:before="200" w:line="480" w:lineRule="auto"/>
        <w:ind w:firstLine="0"/>
        <w:jc w:val="both"/>
        <w:rPr>
          <w:sz w:val="24"/>
        </w:rPr>
      </w:pPr>
      <w:r>
        <w:rPr>
          <w:color w:val="0C0C0C"/>
          <w:sz w:val="24"/>
        </w:rPr>
        <w:t>The descriptive statistics reveal notable differences in satisfaction scores between employees who stayed with the company and those who left. For those who stayed (N = 11,428), the mean satisfaction level is higher (0.665) compared to those who left (N = 3,571) with a mean satisfaction level of 0.438. The median and mode for those who stayed are also higher, suggesting a relatively more central distribution of satisfaction scores. The standard deviation for those who stayed is lower (0.217) compared to those who left (0.264),</w:t>
      </w:r>
      <w:r>
        <w:rPr>
          <w:color w:val="0C0C0C"/>
          <w:spacing w:val="40"/>
          <w:sz w:val="24"/>
        </w:rPr>
        <w:t xml:space="preserve"> </w:t>
      </w:r>
      <w:r>
        <w:rPr>
          <w:color w:val="0C0C0C"/>
          <w:sz w:val="24"/>
        </w:rPr>
        <w:t>indicating</w:t>
      </w:r>
      <w:r>
        <w:rPr>
          <w:color w:val="0C0C0C"/>
          <w:spacing w:val="41"/>
          <w:sz w:val="24"/>
        </w:rPr>
        <w:t xml:space="preserve"> </w:t>
      </w:r>
      <w:r>
        <w:rPr>
          <w:color w:val="0C0C0C"/>
          <w:sz w:val="24"/>
        </w:rPr>
        <w:t>less</w:t>
      </w:r>
      <w:r>
        <w:rPr>
          <w:color w:val="0C0C0C"/>
          <w:spacing w:val="41"/>
          <w:sz w:val="24"/>
        </w:rPr>
        <w:t xml:space="preserve"> </w:t>
      </w:r>
      <w:r>
        <w:rPr>
          <w:color w:val="0C0C0C"/>
          <w:sz w:val="24"/>
        </w:rPr>
        <w:t>variability</w:t>
      </w:r>
      <w:r>
        <w:rPr>
          <w:color w:val="0C0C0C"/>
          <w:spacing w:val="40"/>
          <w:sz w:val="24"/>
        </w:rPr>
        <w:t xml:space="preserve"> </w:t>
      </w:r>
      <w:r>
        <w:rPr>
          <w:color w:val="0C0C0C"/>
          <w:sz w:val="24"/>
        </w:rPr>
        <w:t>in</w:t>
      </w:r>
      <w:r>
        <w:rPr>
          <w:color w:val="0C0C0C"/>
          <w:spacing w:val="41"/>
          <w:sz w:val="24"/>
        </w:rPr>
        <w:t xml:space="preserve"> </w:t>
      </w:r>
      <w:r>
        <w:rPr>
          <w:color w:val="0C0C0C"/>
          <w:sz w:val="24"/>
        </w:rPr>
        <w:t>satisfaction</w:t>
      </w:r>
      <w:r>
        <w:rPr>
          <w:color w:val="0C0C0C"/>
          <w:spacing w:val="41"/>
          <w:sz w:val="24"/>
        </w:rPr>
        <w:t xml:space="preserve"> </w:t>
      </w:r>
      <w:r>
        <w:rPr>
          <w:color w:val="0C0C0C"/>
          <w:sz w:val="24"/>
        </w:rPr>
        <w:t>scores</w:t>
      </w:r>
      <w:r>
        <w:rPr>
          <w:color w:val="0C0C0C"/>
          <w:spacing w:val="41"/>
          <w:sz w:val="24"/>
        </w:rPr>
        <w:t xml:space="preserve"> </w:t>
      </w:r>
      <w:r>
        <w:rPr>
          <w:color w:val="0C0C0C"/>
          <w:sz w:val="24"/>
        </w:rPr>
        <w:t>among</w:t>
      </w:r>
      <w:r>
        <w:rPr>
          <w:color w:val="0C0C0C"/>
          <w:spacing w:val="40"/>
          <w:sz w:val="24"/>
        </w:rPr>
        <w:t xml:space="preserve"> </w:t>
      </w:r>
      <w:r>
        <w:rPr>
          <w:color w:val="0C0C0C"/>
          <w:sz w:val="24"/>
        </w:rPr>
        <w:t>employees</w:t>
      </w:r>
      <w:r>
        <w:rPr>
          <w:color w:val="0C0C0C"/>
          <w:spacing w:val="40"/>
          <w:sz w:val="24"/>
        </w:rPr>
        <w:t xml:space="preserve"> </w:t>
      </w:r>
      <w:r>
        <w:rPr>
          <w:color w:val="0C0C0C"/>
          <w:sz w:val="24"/>
        </w:rPr>
        <w:t>who</w:t>
      </w:r>
      <w:r>
        <w:rPr>
          <w:color w:val="0C0C0C"/>
          <w:spacing w:val="40"/>
          <w:sz w:val="24"/>
        </w:rPr>
        <w:t xml:space="preserve"> </w:t>
      </w:r>
      <w:r>
        <w:rPr>
          <w:color w:val="0C0C0C"/>
          <w:sz w:val="24"/>
        </w:rPr>
        <w:t>remained</w:t>
      </w:r>
      <w:r>
        <w:rPr>
          <w:color w:val="0C0C0C"/>
          <w:spacing w:val="41"/>
          <w:sz w:val="24"/>
        </w:rPr>
        <w:t xml:space="preserve"> </w:t>
      </w:r>
      <w:r>
        <w:rPr>
          <w:color w:val="0C0C0C"/>
          <w:sz w:val="24"/>
        </w:rPr>
        <w:t>with</w:t>
      </w:r>
      <w:r>
        <w:rPr>
          <w:color w:val="0C0C0C"/>
          <w:spacing w:val="42"/>
          <w:sz w:val="24"/>
        </w:rPr>
        <w:t xml:space="preserve"> </w:t>
      </w:r>
      <w:r>
        <w:rPr>
          <w:color w:val="0C0C0C"/>
          <w:spacing w:val="-5"/>
          <w:sz w:val="24"/>
        </w:rPr>
        <w:t>the</w:t>
      </w:r>
    </w:p>
    <w:p w14:paraId="3B4173FB" w14:textId="77777777" w:rsidR="002B4880" w:rsidRDefault="002B4880">
      <w:pPr>
        <w:pStyle w:val="ListParagraph"/>
        <w:spacing w:line="480" w:lineRule="auto"/>
        <w:rPr>
          <w:sz w:val="24"/>
        </w:rPr>
        <w:sectPr w:rsidR="002B4880">
          <w:pgSz w:w="11910" w:h="16840"/>
          <w:pgMar w:top="1340" w:right="1133" w:bottom="280" w:left="1417" w:header="718" w:footer="0" w:gutter="0"/>
          <w:cols w:space="720"/>
        </w:sectPr>
      </w:pPr>
    </w:p>
    <w:p w14:paraId="590B2F30" w14:textId="77777777" w:rsidR="002B4880" w:rsidRDefault="00000000">
      <w:pPr>
        <w:pStyle w:val="BodyText"/>
        <w:spacing w:before="80" w:line="480" w:lineRule="auto"/>
        <w:ind w:left="23" w:right="304"/>
        <w:jc w:val="both"/>
      </w:pPr>
      <w:r>
        <w:rPr>
          <w:noProof/>
        </w:rPr>
        <w:lastRenderedPageBreak/>
        <mc:AlternateContent>
          <mc:Choice Requires="wps">
            <w:drawing>
              <wp:anchor distT="0" distB="0" distL="0" distR="0" simplePos="0" relativeHeight="15736832" behindDoc="0" locked="0" layoutInCell="1" allowOverlap="1" wp14:anchorId="1B159E52" wp14:editId="27677B2B">
                <wp:simplePos x="0" y="0"/>
                <wp:positionH relativeFrom="page">
                  <wp:posOffset>914400</wp:posOffset>
                </wp:positionH>
                <wp:positionV relativeFrom="page">
                  <wp:posOffset>8013065</wp:posOffset>
                </wp:positionV>
                <wp:extent cx="1066800" cy="1524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52400"/>
                        </a:xfrm>
                        <a:custGeom>
                          <a:avLst/>
                          <a:gdLst/>
                          <a:ahLst/>
                          <a:cxnLst/>
                          <a:rect l="l" t="t" r="r" b="b"/>
                          <a:pathLst>
                            <a:path w="1066800" h="152400">
                              <a:moveTo>
                                <a:pt x="1066545" y="0"/>
                              </a:moveTo>
                              <a:lnTo>
                                <a:pt x="0" y="0"/>
                              </a:lnTo>
                              <a:lnTo>
                                <a:pt x="0" y="152400"/>
                              </a:lnTo>
                              <a:lnTo>
                                <a:pt x="1066545" y="152400"/>
                              </a:lnTo>
                              <a:lnTo>
                                <a:pt x="1066545" y="0"/>
                              </a:lnTo>
                              <a:close/>
                            </a:path>
                          </a:pathLst>
                        </a:custGeom>
                        <a:solidFill>
                          <a:srgbClr val="FCE57F">
                            <a:alpha val="199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2pt;margin-top:630.950012pt;width:83.98pt;height:12pt;mso-position-horizontal-relative:page;mso-position-vertical-relative:page;z-index:15736832" id="docshape2" filled="true" fillcolor="#fce57f" stroked="false">
                <v:fill opacity="13107f" type="solid"/>
                <w10:wrap type="none"/>
              </v:rect>
            </w:pict>
          </mc:Fallback>
        </mc:AlternateContent>
      </w:r>
      <w:r>
        <w:rPr>
          <w:color w:val="0C0C0C"/>
        </w:rPr>
        <w:t>company. Skewness values imply a slightly leftward skew for employees who stayed (negative skewness of -0.605) and a slight rightward skew for those who left (positive skewness of 0.293). Kurtosis indicates thinner tails for stayers (near-zero kurtosis of -0.211) and relatively lighter tails for leavers (negative kurtosis of -1.030).</w:t>
      </w:r>
    </w:p>
    <w:p w14:paraId="1D1E1776" w14:textId="77777777" w:rsidR="002B4880" w:rsidRDefault="00000000">
      <w:pPr>
        <w:pStyle w:val="BodyText"/>
        <w:spacing w:before="200" w:line="480" w:lineRule="auto"/>
        <w:ind w:left="23" w:right="304"/>
        <w:jc w:val="both"/>
      </w:pPr>
      <w:r>
        <w:t>In summary, the descriptive statistics highlight that employees who stayed generally have higher and less variable satisfaction scores, with a distribution slightly skewed to the left. Those who left show lower, more variable scores with a distribution slightly skewed to the right and heavier tails.</w:t>
      </w:r>
    </w:p>
    <w:p w14:paraId="2676C73C" w14:textId="77777777" w:rsidR="002B4880" w:rsidRDefault="00000000">
      <w:pPr>
        <w:pStyle w:val="Heading1"/>
      </w:pPr>
      <w:r>
        <w:rPr>
          <w:color w:val="2B2B2B"/>
        </w:rPr>
        <w:t>Task</w:t>
      </w:r>
      <w:r>
        <w:rPr>
          <w:color w:val="2B2B2B"/>
          <w:spacing w:val="-2"/>
        </w:rPr>
        <w:t xml:space="preserve"> </w:t>
      </w:r>
      <w:r>
        <w:rPr>
          <w:color w:val="2B2B2B"/>
        </w:rPr>
        <w:t>2:</w:t>
      </w:r>
      <w:r>
        <w:rPr>
          <w:color w:val="2B2B2B"/>
          <w:spacing w:val="-1"/>
        </w:rPr>
        <w:t xml:space="preserve"> </w:t>
      </w:r>
      <w:r>
        <w:rPr>
          <w:color w:val="2B2B2B"/>
        </w:rPr>
        <w:t>Z</w:t>
      </w:r>
      <w:r>
        <w:rPr>
          <w:color w:val="2B2B2B"/>
          <w:spacing w:val="-1"/>
        </w:rPr>
        <w:t xml:space="preserve"> </w:t>
      </w:r>
      <w:r>
        <w:rPr>
          <w:color w:val="2B2B2B"/>
        </w:rPr>
        <w:t xml:space="preserve">score </w:t>
      </w:r>
      <w:r>
        <w:rPr>
          <w:color w:val="2B2B2B"/>
          <w:spacing w:val="-2"/>
        </w:rPr>
        <w:t>interpretations</w:t>
      </w:r>
    </w:p>
    <w:p w14:paraId="35C61992" w14:textId="77777777" w:rsidR="002B4880" w:rsidRDefault="002B4880">
      <w:pPr>
        <w:pStyle w:val="BodyText"/>
        <w:spacing w:before="200"/>
        <w:rPr>
          <w:b/>
        </w:rPr>
      </w:pPr>
    </w:p>
    <w:p w14:paraId="0BCFC88A" w14:textId="77777777" w:rsidR="002B4880" w:rsidRDefault="00000000">
      <w:pPr>
        <w:pStyle w:val="ListParagraph"/>
        <w:numPr>
          <w:ilvl w:val="0"/>
          <w:numId w:val="4"/>
        </w:numPr>
        <w:tabs>
          <w:tab w:val="left" w:pos="263"/>
        </w:tabs>
        <w:ind w:right="0"/>
        <w:rPr>
          <w:color w:val="2B2B2B"/>
          <w:sz w:val="24"/>
        </w:rPr>
      </w:pPr>
      <w:r>
        <w:rPr>
          <w:sz w:val="24"/>
        </w:rPr>
        <w:t>The</w:t>
      </w:r>
      <w:r>
        <w:rPr>
          <w:spacing w:val="-2"/>
          <w:sz w:val="24"/>
        </w:rPr>
        <w:t xml:space="preserve"> </w:t>
      </w:r>
      <w:r>
        <w:rPr>
          <w:sz w:val="24"/>
        </w:rPr>
        <w:t>descriptive</w:t>
      </w:r>
      <w:r>
        <w:rPr>
          <w:spacing w:val="-2"/>
          <w:sz w:val="24"/>
        </w:rPr>
        <w:t xml:space="preserve"> </w:t>
      </w:r>
      <w:r>
        <w:rPr>
          <w:sz w:val="24"/>
        </w:rPr>
        <w:t>statistics</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z</w:t>
      </w:r>
      <w:r>
        <w:rPr>
          <w:spacing w:val="-1"/>
          <w:sz w:val="24"/>
        </w:rPr>
        <w:t xml:space="preserve"> </w:t>
      </w:r>
      <w:r>
        <w:rPr>
          <w:sz w:val="24"/>
        </w:rPr>
        <w:t>scores</w:t>
      </w:r>
      <w:r>
        <w:rPr>
          <w:spacing w:val="-3"/>
          <w:sz w:val="24"/>
        </w:rPr>
        <w:t xml:space="preserve"> </w:t>
      </w:r>
      <w:r>
        <w:rPr>
          <w:sz w:val="24"/>
        </w:rPr>
        <w:t>of</w:t>
      </w:r>
      <w:r>
        <w:rPr>
          <w:spacing w:val="-1"/>
          <w:sz w:val="24"/>
        </w:rPr>
        <w:t xml:space="preserve"> </w:t>
      </w:r>
      <w:r>
        <w:rPr>
          <w:sz w:val="24"/>
        </w:rPr>
        <w:t>satisfaction</w:t>
      </w:r>
      <w:r>
        <w:rPr>
          <w:spacing w:val="-2"/>
          <w:sz w:val="24"/>
        </w:rPr>
        <w:t xml:space="preserve"> </w:t>
      </w:r>
      <w:r>
        <w:rPr>
          <w:sz w:val="24"/>
        </w:rPr>
        <w:t>level</w:t>
      </w:r>
      <w:r>
        <w:rPr>
          <w:spacing w:val="-2"/>
          <w:sz w:val="24"/>
        </w:rPr>
        <w:t xml:space="preserve"> </w:t>
      </w:r>
      <w:r>
        <w:rPr>
          <w:sz w:val="24"/>
        </w:rPr>
        <w:t>of</w:t>
      </w:r>
      <w:r>
        <w:rPr>
          <w:spacing w:val="-1"/>
          <w:sz w:val="24"/>
        </w:rPr>
        <w:t xml:space="preserve"> </w:t>
      </w:r>
      <w:r>
        <w:rPr>
          <w:sz w:val="24"/>
        </w:rPr>
        <w:t>all</w:t>
      </w:r>
      <w:r>
        <w:rPr>
          <w:spacing w:val="-2"/>
          <w:sz w:val="24"/>
        </w:rPr>
        <w:t xml:space="preserve"> </w:t>
      </w:r>
      <w:r>
        <w:rPr>
          <w:sz w:val="24"/>
        </w:rPr>
        <w:t>employees</w:t>
      </w:r>
      <w:r>
        <w:rPr>
          <w:spacing w:val="-2"/>
          <w:sz w:val="24"/>
        </w:rPr>
        <w:t xml:space="preserve"> </w:t>
      </w:r>
      <w:r>
        <w:rPr>
          <w:spacing w:val="-5"/>
          <w:sz w:val="24"/>
        </w:rPr>
        <w:t>are</w:t>
      </w:r>
    </w:p>
    <w:p w14:paraId="3D4D0916" w14:textId="77777777" w:rsidR="002B4880" w:rsidRDefault="002B4880">
      <w:pPr>
        <w:pStyle w:val="BodyText"/>
        <w:rPr>
          <w:sz w:val="20"/>
        </w:rPr>
      </w:pPr>
    </w:p>
    <w:p w14:paraId="4F625840" w14:textId="77777777" w:rsidR="002B4880" w:rsidRDefault="00000000">
      <w:pPr>
        <w:pStyle w:val="BodyText"/>
        <w:spacing w:before="196"/>
        <w:rPr>
          <w:sz w:val="20"/>
        </w:rPr>
      </w:pPr>
      <w:r>
        <w:rPr>
          <w:noProof/>
          <w:sz w:val="20"/>
        </w:rPr>
        <w:drawing>
          <wp:anchor distT="0" distB="0" distL="0" distR="0" simplePos="0" relativeHeight="487589376" behindDoc="1" locked="0" layoutInCell="1" allowOverlap="1" wp14:anchorId="47ECF01F" wp14:editId="67C4A462">
            <wp:simplePos x="0" y="0"/>
            <wp:positionH relativeFrom="page">
              <wp:posOffset>1978034</wp:posOffset>
            </wp:positionH>
            <wp:positionV relativeFrom="paragraph">
              <wp:posOffset>286212</wp:posOffset>
            </wp:positionV>
            <wp:extent cx="3642359" cy="76962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642359" cy="769620"/>
                    </a:xfrm>
                    <a:prstGeom prst="rect">
                      <a:avLst/>
                    </a:prstGeom>
                  </pic:spPr>
                </pic:pic>
              </a:graphicData>
            </a:graphic>
          </wp:anchor>
        </w:drawing>
      </w:r>
    </w:p>
    <w:p w14:paraId="0AE05F21" w14:textId="77777777" w:rsidR="002B4880" w:rsidRDefault="002B4880">
      <w:pPr>
        <w:pStyle w:val="BodyText"/>
      </w:pPr>
    </w:p>
    <w:p w14:paraId="5CAE1A3A" w14:textId="77777777" w:rsidR="002B4880" w:rsidRDefault="002B4880">
      <w:pPr>
        <w:pStyle w:val="BodyText"/>
        <w:spacing w:before="104"/>
      </w:pPr>
    </w:p>
    <w:p w14:paraId="5F90F771" w14:textId="77777777" w:rsidR="000C3289" w:rsidRDefault="000C3289" w:rsidP="000C3289">
      <w:pPr>
        <w:pStyle w:val="ListParagraph"/>
        <w:numPr>
          <w:ilvl w:val="0"/>
          <w:numId w:val="4"/>
        </w:numPr>
        <w:tabs>
          <w:tab w:val="left" w:pos="278"/>
        </w:tabs>
        <w:spacing w:before="80" w:line="480" w:lineRule="auto"/>
        <w:jc w:val="both"/>
        <w:rPr>
          <w:sz w:val="24"/>
        </w:rPr>
      </w:pPr>
      <w:r w:rsidRPr="000C3289">
        <w:rPr>
          <w:sz w:val="24"/>
        </w:rPr>
        <w:t>The Z-score of approximately -0.92907355547285 suggests that the first employee's satisfaction level is about 0.92907355547285 standard deviations below the mean satisfaction</w:t>
      </w:r>
      <w:r>
        <w:rPr>
          <w:sz w:val="24"/>
        </w:rPr>
        <w:t xml:space="preserve"> </w:t>
      </w:r>
      <w:r w:rsidRPr="000C3289">
        <w:rPr>
          <w:sz w:val="24"/>
        </w:rPr>
        <w:t>level of all employees in the dataset. This indicates that the first employee is less satisfied relative to the overall dataset. With a negative Z-score, this employee's satisfaction level falls? below the average, implying a lower level of satisfaction compared to the dataset's average satisfaction level.</w:t>
      </w:r>
      <w:r>
        <w:rPr>
          <w:sz w:val="24"/>
        </w:rPr>
        <w:t xml:space="preserve"> </w:t>
      </w:r>
    </w:p>
    <w:p w14:paraId="6DB8310C" w14:textId="77777777" w:rsidR="000C3289" w:rsidRPr="000C3289" w:rsidRDefault="000C3289" w:rsidP="000C3289">
      <w:pPr>
        <w:pStyle w:val="ListParagraph"/>
        <w:tabs>
          <w:tab w:val="left" w:pos="278"/>
        </w:tabs>
        <w:spacing w:before="80" w:line="480" w:lineRule="auto"/>
        <w:ind w:left="263"/>
        <w:rPr>
          <w:b/>
          <w:bCs/>
          <w:sz w:val="24"/>
        </w:rPr>
      </w:pPr>
      <w:r w:rsidRPr="000C3289">
        <w:rPr>
          <w:b/>
          <w:bCs/>
          <w:sz w:val="24"/>
        </w:rPr>
        <w:t>Tests of differences and associations</w:t>
      </w:r>
      <w:r w:rsidR="00000000" w:rsidRPr="000C3289">
        <w:rPr>
          <w:b/>
          <w:bCs/>
          <w:sz w:val="24"/>
        </w:rPr>
        <w:t>.</w:t>
      </w:r>
    </w:p>
    <w:p w14:paraId="660162B7" w14:textId="4E3E8422" w:rsidR="002B4880" w:rsidRPr="000C3289" w:rsidRDefault="00000000" w:rsidP="000C3289">
      <w:pPr>
        <w:pStyle w:val="ListParagraph"/>
        <w:tabs>
          <w:tab w:val="left" w:pos="278"/>
        </w:tabs>
        <w:spacing w:before="80" w:line="480" w:lineRule="auto"/>
        <w:ind w:left="263"/>
        <w:rPr>
          <w:sz w:val="24"/>
        </w:rPr>
      </w:pPr>
      <w:r w:rsidRPr="000C3289">
        <w:rPr>
          <w:sz w:val="24"/>
        </w:rPr>
        <w:t xml:space="preserve">In the present case, to statistically know whether the employees who have left the company differ from those who stayed, according to their average monthly work hours, independent samples t-test could be helpful. Independent samples t-test is applicable only for two groups or samples (here the two groups are the employees who have left the company are one group, and the other group is those who stayed with the company), this distribution </w:t>
      </w:r>
      <w:r w:rsidRPr="000C3289">
        <w:rPr>
          <w:sz w:val="24"/>
        </w:rPr>
        <w:lastRenderedPageBreak/>
        <w:t>must be normal, moreover, the outcome variable must be continuous, i.e., it should be either in an interval or ratio scale (Dave Longhorn, 2023h). Here the continuous outcome variable is the average monthly work hours which is also in the ratio scale. Following are the test results,</w:t>
      </w:r>
    </w:p>
    <w:p w14:paraId="5E34F659" w14:textId="77777777" w:rsidR="002B4880" w:rsidRDefault="00000000">
      <w:pPr>
        <w:pStyle w:val="BodyText"/>
        <w:spacing w:before="182"/>
        <w:rPr>
          <w:sz w:val="20"/>
        </w:rPr>
      </w:pPr>
      <w:r>
        <w:rPr>
          <w:noProof/>
          <w:sz w:val="20"/>
        </w:rPr>
        <w:drawing>
          <wp:anchor distT="0" distB="0" distL="0" distR="0" simplePos="0" relativeHeight="487596544" behindDoc="1" locked="0" layoutInCell="1" allowOverlap="1" wp14:anchorId="5A6E952E" wp14:editId="5F5DD908">
            <wp:simplePos x="0" y="0"/>
            <wp:positionH relativeFrom="page">
              <wp:posOffset>943504</wp:posOffset>
            </wp:positionH>
            <wp:positionV relativeFrom="paragraph">
              <wp:posOffset>277017</wp:posOffset>
            </wp:positionV>
            <wp:extent cx="5774564" cy="200025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3" cstate="print"/>
                    <a:stretch>
                      <a:fillRect/>
                    </a:stretch>
                  </pic:blipFill>
                  <pic:spPr>
                    <a:xfrm>
                      <a:off x="0" y="0"/>
                      <a:ext cx="5774564" cy="2000250"/>
                    </a:xfrm>
                    <a:prstGeom prst="rect">
                      <a:avLst/>
                    </a:prstGeom>
                  </pic:spPr>
                </pic:pic>
              </a:graphicData>
            </a:graphic>
          </wp:anchor>
        </w:drawing>
      </w:r>
    </w:p>
    <w:p w14:paraId="30DB9571" w14:textId="77777777" w:rsidR="002B4880" w:rsidRDefault="002B4880">
      <w:pPr>
        <w:pStyle w:val="BodyText"/>
      </w:pPr>
    </w:p>
    <w:p w14:paraId="7300D31C" w14:textId="77777777" w:rsidR="002B4880" w:rsidRDefault="002B4880">
      <w:pPr>
        <w:pStyle w:val="BodyText"/>
        <w:spacing w:before="53"/>
      </w:pPr>
    </w:p>
    <w:p w14:paraId="01AFC8D2" w14:textId="77777777" w:rsidR="002B4880" w:rsidRDefault="00000000">
      <w:pPr>
        <w:pStyle w:val="BodyText"/>
        <w:spacing w:line="480" w:lineRule="auto"/>
        <w:ind w:left="23" w:right="304"/>
        <w:jc w:val="both"/>
      </w:pPr>
      <w:r>
        <w:t>The obtained p-value is p&lt;0.001, which is less than the assumed statistical significance threshold (alpha level) of 0.05.</w:t>
      </w:r>
    </w:p>
    <w:p w14:paraId="4FB7C621" w14:textId="77777777" w:rsidR="002B4880" w:rsidRDefault="00000000">
      <w:pPr>
        <w:pStyle w:val="BodyText"/>
        <w:spacing w:before="200" w:line="480" w:lineRule="auto"/>
        <w:ind w:left="23" w:right="304"/>
        <w:jc w:val="both"/>
      </w:pPr>
      <w:r>
        <w:t>According to Hatcher (2013), “In the new school approach, if the obtained p-value is less</w:t>
      </w:r>
      <w:r>
        <w:rPr>
          <w:spacing w:val="40"/>
        </w:rPr>
        <w:t xml:space="preserve"> </w:t>
      </w:r>
      <w:r>
        <w:t>than the alpha level (threshold), it indicates to reject the null hypothesis and conclude that there was a statistically significant difference between the two conditions.”</w:t>
      </w:r>
    </w:p>
    <w:p w14:paraId="5838AF6A" w14:textId="77777777" w:rsidR="002B4880" w:rsidRDefault="00000000">
      <w:pPr>
        <w:pStyle w:val="BodyText"/>
        <w:spacing w:before="200" w:line="480" w:lineRule="auto"/>
        <w:ind w:left="23" w:right="304"/>
        <w:jc w:val="both"/>
      </w:pPr>
      <w:r>
        <w:t>Hence, as the p-value is less than the alpha level of 0.05, there is a statistically significant difference</w:t>
      </w:r>
      <w:r>
        <w:rPr>
          <w:spacing w:val="-2"/>
        </w:rPr>
        <w:t xml:space="preserve"> </w:t>
      </w:r>
      <w:r>
        <w:t>between</w:t>
      </w:r>
      <w:r>
        <w:rPr>
          <w:spacing w:val="-3"/>
        </w:rPr>
        <w:t xml:space="preserve"> </w:t>
      </w:r>
      <w:r>
        <w:t>the</w:t>
      </w:r>
      <w:r>
        <w:rPr>
          <w:spacing w:val="-2"/>
        </w:rPr>
        <w:t xml:space="preserve"> </w:t>
      </w:r>
      <w:r>
        <w:t>employees</w:t>
      </w:r>
      <w:r>
        <w:rPr>
          <w:spacing w:val="-2"/>
        </w:rPr>
        <w:t xml:space="preserve"> </w:t>
      </w:r>
      <w:r>
        <w:t>who</w:t>
      </w:r>
      <w:r>
        <w:rPr>
          <w:spacing w:val="-2"/>
        </w:rPr>
        <w:t xml:space="preserve"> </w:t>
      </w:r>
      <w:r>
        <w:t>have</w:t>
      </w:r>
      <w:r>
        <w:rPr>
          <w:spacing w:val="-2"/>
        </w:rPr>
        <w:t xml:space="preserve"> </w:t>
      </w:r>
      <w:r>
        <w:t>left</w:t>
      </w:r>
      <w:r>
        <w:rPr>
          <w:spacing w:val="-2"/>
        </w:rPr>
        <w:t xml:space="preserve"> </w:t>
      </w:r>
      <w:r>
        <w:t>the</w:t>
      </w:r>
      <w:r>
        <w:rPr>
          <w:spacing w:val="-2"/>
        </w:rPr>
        <w:t xml:space="preserve"> </w:t>
      </w:r>
      <w:r>
        <w:t>company</w:t>
      </w:r>
      <w:r>
        <w:rPr>
          <w:spacing w:val="-2"/>
        </w:rPr>
        <w:t xml:space="preserve"> </w:t>
      </w:r>
      <w:r>
        <w:t>differ</w:t>
      </w:r>
      <w:r>
        <w:rPr>
          <w:spacing w:val="-3"/>
        </w:rPr>
        <w:t xml:space="preserve"> </w:t>
      </w:r>
      <w:r>
        <w:t>from</w:t>
      </w:r>
      <w:r>
        <w:rPr>
          <w:spacing w:val="-2"/>
        </w:rPr>
        <w:t xml:space="preserve"> </w:t>
      </w:r>
      <w:r>
        <w:t>those</w:t>
      </w:r>
      <w:r>
        <w:rPr>
          <w:spacing w:val="-2"/>
        </w:rPr>
        <w:t xml:space="preserve"> </w:t>
      </w:r>
      <w:r>
        <w:t>who</w:t>
      </w:r>
      <w:r>
        <w:rPr>
          <w:spacing w:val="-2"/>
        </w:rPr>
        <w:t xml:space="preserve"> </w:t>
      </w:r>
      <w:r>
        <w:t>stayed</w:t>
      </w:r>
      <w:r>
        <w:rPr>
          <w:spacing w:val="-2"/>
        </w:rPr>
        <w:t xml:space="preserve"> </w:t>
      </w:r>
      <w:r>
        <w:t>in terms of average monthly work hours.</w:t>
      </w:r>
    </w:p>
    <w:p w14:paraId="11AE54AB" w14:textId="77777777" w:rsidR="002B4880" w:rsidRDefault="002B4880">
      <w:pPr>
        <w:pStyle w:val="BodyText"/>
        <w:spacing w:line="480" w:lineRule="auto"/>
        <w:jc w:val="both"/>
        <w:sectPr w:rsidR="002B4880">
          <w:pgSz w:w="11910" w:h="16840"/>
          <w:pgMar w:top="1340" w:right="1133" w:bottom="280" w:left="1417" w:header="718" w:footer="0" w:gutter="0"/>
          <w:cols w:space="720"/>
        </w:sectPr>
      </w:pPr>
    </w:p>
    <w:p w14:paraId="67F2F1D2" w14:textId="77777777" w:rsidR="002B4880" w:rsidRDefault="00000000" w:rsidP="000C3289">
      <w:pPr>
        <w:pStyle w:val="ListParagraph"/>
        <w:numPr>
          <w:ilvl w:val="0"/>
          <w:numId w:val="4"/>
        </w:numPr>
        <w:tabs>
          <w:tab w:val="left" w:pos="268"/>
        </w:tabs>
        <w:spacing w:before="80" w:line="480" w:lineRule="auto"/>
        <w:ind w:firstLine="0"/>
        <w:rPr>
          <w:sz w:val="24"/>
        </w:rPr>
      </w:pPr>
      <w:r>
        <w:rPr>
          <w:sz w:val="24"/>
        </w:rPr>
        <w:lastRenderedPageBreak/>
        <w:t>In the present case to statistically know whether the employees who have left the company differ from those who stayed, according to their salary level, the Mann-Whitney U test is performed which is a non-parametric statistical test of differences between two groups. This test applies to two groups (here the two groups are the employees who have left the company are one group, and the other group is those who stayed with the company), where distribution does not have to be normal, and the outcome variable can be continuous or ordinal (Dave Longhorn, 2023g). Here the ordinal outcome variable is the employees' salary level. Following are the test results,</w:t>
      </w:r>
    </w:p>
    <w:p w14:paraId="6E33ECFD" w14:textId="77777777" w:rsidR="002B4880" w:rsidRDefault="00000000">
      <w:pPr>
        <w:pStyle w:val="BodyText"/>
        <w:spacing w:before="138"/>
        <w:rPr>
          <w:sz w:val="20"/>
        </w:rPr>
      </w:pPr>
      <w:r>
        <w:rPr>
          <w:noProof/>
          <w:sz w:val="20"/>
        </w:rPr>
        <w:drawing>
          <wp:anchor distT="0" distB="0" distL="0" distR="0" simplePos="0" relativeHeight="487597056" behindDoc="1" locked="0" layoutInCell="1" allowOverlap="1" wp14:anchorId="2E5BE126" wp14:editId="15D92F19">
            <wp:simplePos x="0" y="0"/>
            <wp:positionH relativeFrom="page">
              <wp:posOffset>2229497</wp:posOffset>
            </wp:positionH>
            <wp:positionV relativeFrom="paragraph">
              <wp:posOffset>249374</wp:posOffset>
            </wp:positionV>
            <wp:extent cx="3200399" cy="307086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4" cstate="print"/>
                    <a:stretch>
                      <a:fillRect/>
                    </a:stretch>
                  </pic:blipFill>
                  <pic:spPr>
                    <a:xfrm>
                      <a:off x="0" y="0"/>
                      <a:ext cx="3200399" cy="3070860"/>
                    </a:xfrm>
                    <a:prstGeom prst="rect">
                      <a:avLst/>
                    </a:prstGeom>
                  </pic:spPr>
                </pic:pic>
              </a:graphicData>
            </a:graphic>
          </wp:anchor>
        </w:drawing>
      </w:r>
    </w:p>
    <w:p w14:paraId="59178EBC" w14:textId="77777777" w:rsidR="002B4880" w:rsidRDefault="002B4880">
      <w:pPr>
        <w:pStyle w:val="BodyText"/>
        <w:spacing w:before="271"/>
      </w:pPr>
    </w:p>
    <w:p w14:paraId="77CBA0A1" w14:textId="77777777" w:rsidR="002B4880" w:rsidRDefault="00000000">
      <w:pPr>
        <w:pStyle w:val="BodyText"/>
        <w:spacing w:before="1" w:line="480" w:lineRule="auto"/>
        <w:ind w:left="23" w:right="304"/>
        <w:jc w:val="both"/>
      </w:pPr>
      <w:r>
        <w:t>Here the obtained p-value is p&lt;0.001, which is less than the assumed statistical significance threshold (alpha level) of 0.05.</w:t>
      </w:r>
    </w:p>
    <w:p w14:paraId="59DE34A0" w14:textId="77777777" w:rsidR="002B4880" w:rsidRDefault="00000000">
      <w:pPr>
        <w:pStyle w:val="BodyText"/>
        <w:spacing w:before="200" w:line="480" w:lineRule="auto"/>
        <w:ind w:left="23" w:right="304"/>
        <w:jc w:val="both"/>
      </w:pPr>
      <w:r>
        <w:t>Hence, as the p-value is less than the alpha level of 0.05, there is a statistically significant difference</w:t>
      </w:r>
      <w:r>
        <w:rPr>
          <w:spacing w:val="-2"/>
        </w:rPr>
        <w:t xml:space="preserve"> </w:t>
      </w:r>
      <w:r>
        <w:t>between</w:t>
      </w:r>
      <w:r>
        <w:rPr>
          <w:spacing w:val="-3"/>
        </w:rPr>
        <w:t xml:space="preserve"> </w:t>
      </w:r>
      <w:r>
        <w:t>the</w:t>
      </w:r>
      <w:r>
        <w:rPr>
          <w:spacing w:val="-2"/>
        </w:rPr>
        <w:t xml:space="preserve"> </w:t>
      </w:r>
      <w:r>
        <w:t>employees</w:t>
      </w:r>
      <w:r>
        <w:rPr>
          <w:spacing w:val="-2"/>
        </w:rPr>
        <w:t xml:space="preserve"> </w:t>
      </w:r>
      <w:r>
        <w:t>who</w:t>
      </w:r>
      <w:r>
        <w:rPr>
          <w:spacing w:val="-2"/>
        </w:rPr>
        <w:t xml:space="preserve"> </w:t>
      </w:r>
      <w:r>
        <w:t>have</w:t>
      </w:r>
      <w:r>
        <w:rPr>
          <w:spacing w:val="-2"/>
        </w:rPr>
        <w:t xml:space="preserve"> </w:t>
      </w:r>
      <w:r>
        <w:t>left</w:t>
      </w:r>
      <w:r>
        <w:rPr>
          <w:spacing w:val="-2"/>
        </w:rPr>
        <w:t xml:space="preserve"> </w:t>
      </w:r>
      <w:r>
        <w:t>the</w:t>
      </w:r>
      <w:r>
        <w:rPr>
          <w:spacing w:val="-2"/>
        </w:rPr>
        <w:t xml:space="preserve"> </w:t>
      </w:r>
      <w:r>
        <w:t>company</w:t>
      </w:r>
      <w:r>
        <w:rPr>
          <w:spacing w:val="-2"/>
        </w:rPr>
        <w:t xml:space="preserve"> </w:t>
      </w:r>
      <w:r>
        <w:t>differ</w:t>
      </w:r>
      <w:r>
        <w:rPr>
          <w:spacing w:val="-3"/>
        </w:rPr>
        <w:t xml:space="preserve"> </w:t>
      </w:r>
      <w:r>
        <w:t>from</w:t>
      </w:r>
      <w:r>
        <w:rPr>
          <w:spacing w:val="-2"/>
        </w:rPr>
        <w:t xml:space="preserve"> </w:t>
      </w:r>
      <w:r>
        <w:t>those</w:t>
      </w:r>
      <w:r>
        <w:rPr>
          <w:spacing w:val="-2"/>
        </w:rPr>
        <w:t xml:space="preserve"> </w:t>
      </w:r>
      <w:r>
        <w:t>who</w:t>
      </w:r>
      <w:r>
        <w:rPr>
          <w:spacing w:val="-2"/>
        </w:rPr>
        <w:t xml:space="preserve"> </w:t>
      </w:r>
      <w:r>
        <w:t>stayed</w:t>
      </w:r>
      <w:r>
        <w:rPr>
          <w:spacing w:val="-2"/>
        </w:rPr>
        <w:t xml:space="preserve"> </w:t>
      </w:r>
      <w:r>
        <w:t>in terms of their salary level.</w:t>
      </w:r>
    </w:p>
    <w:p w14:paraId="3C95CCCB" w14:textId="77777777" w:rsidR="002B4880" w:rsidRDefault="002B4880">
      <w:pPr>
        <w:pStyle w:val="BodyText"/>
        <w:spacing w:line="480" w:lineRule="auto"/>
        <w:jc w:val="both"/>
        <w:sectPr w:rsidR="002B4880">
          <w:pgSz w:w="11910" w:h="16840"/>
          <w:pgMar w:top="1340" w:right="1133" w:bottom="280" w:left="1417" w:header="718" w:footer="0" w:gutter="0"/>
          <w:cols w:space="720"/>
        </w:sectPr>
      </w:pPr>
    </w:p>
    <w:p w14:paraId="59DE6C73" w14:textId="77777777" w:rsidR="002B4880" w:rsidRDefault="00000000" w:rsidP="000C3289">
      <w:pPr>
        <w:pStyle w:val="ListParagraph"/>
        <w:numPr>
          <w:ilvl w:val="0"/>
          <w:numId w:val="4"/>
        </w:numPr>
        <w:tabs>
          <w:tab w:val="left" w:pos="263"/>
        </w:tabs>
        <w:spacing w:before="80" w:line="480" w:lineRule="auto"/>
        <w:ind w:firstLine="0"/>
        <w:rPr>
          <w:sz w:val="24"/>
        </w:rPr>
      </w:pPr>
      <w:r>
        <w:rPr>
          <w:sz w:val="24"/>
        </w:rPr>
        <w:lastRenderedPageBreak/>
        <w:t>To</w:t>
      </w:r>
      <w:r>
        <w:rPr>
          <w:spacing w:val="-3"/>
          <w:sz w:val="24"/>
        </w:rPr>
        <w:t xml:space="preserve"> </w:t>
      </w:r>
      <w:r>
        <w:rPr>
          <w:sz w:val="24"/>
        </w:rPr>
        <w:t>check</w:t>
      </w:r>
      <w:r>
        <w:rPr>
          <w:spacing w:val="-3"/>
          <w:sz w:val="24"/>
        </w:rPr>
        <w:t xml:space="preserve"> </w:t>
      </w:r>
      <w:r>
        <w:rPr>
          <w:sz w:val="24"/>
        </w:rPr>
        <w:t>whether</w:t>
      </w:r>
      <w:r>
        <w:rPr>
          <w:spacing w:val="-3"/>
          <w:sz w:val="24"/>
        </w:rPr>
        <w:t xml:space="preserve"> </w:t>
      </w:r>
      <w:r>
        <w:rPr>
          <w:sz w:val="24"/>
        </w:rPr>
        <w:t>there</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statistical</w:t>
      </w:r>
      <w:r>
        <w:rPr>
          <w:spacing w:val="-3"/>
          <w:sz w:val="24"/>
        </w:rPr>
        <w:t xml:space="preserve"> </w:t>
      </w:r>
      <w:r>
        <w:rPr>
          <w:sz w:val="24"/>
        </w:rPr>
        <w:t>association</w:t>
      </w:r>
      <w:r>
        <w:rPr>
          <w:spacing w:val="-3"/>
          <w:sz w:val="24"/>
        </w:rPr>
        <w:t xml:space="preserve"> </w:t>
      </w:r>
      <w:r>
        <w:rPr>
          <w:sz w:val="24"/>
        </w:rPr>
        <w:t>between</w:t>
      </w:r>
      <w:r>
        <w:rPr>
          <w:spacing w:val="-3"/>
          <w:sz w:val="24"/>
        </w:rPr>
        <w:t xml:space="preserve"> </w:t>
      </w:r>
      <w:r>
        <w:rPr>
          <w:sz w:val="24"/>
        </w:rPr>
        <w:t>employees</w:t>
      </w:r>
      <w:r>
        <w:rPr>
          <w:spacing w:val="-3"/>
          <w:sz w:val="24"/>
        </w:rPr>
        <w:t xml:space="preserve"> </w:t>
      </w:r>
      <w:r>
        <w:rPr>
          <w:sz w:val="24"/>
        </w:rPr>
        <w:t>who</w:t>
      </w:r>
      <w:r>
        <w:rPr>
          <w:spacing w:val="-3"/>
          <w:sz w:val="24"/>
        </w:rPr>
        <w:t xml:space="preserve"> </w:t>
      </w:r>
      <w:r>
        <w:rPr>
          <w:sz w:val="24"/>
        </w:rPr>
        <w:t>met</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work accident and whether an employee has left the company, the Chi-square test can be helpful, which</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non-parametric</w:t>
      </w:r>
      <w:r>
        <w:rPr>
          <w:spacing w:val="-3"/>
          <w:sz w:val="24"/>
        </w:rPr>
        <w:t xml:space="preserve"> </w:t>
      </w:r>
      <w:r>
        <w:rPr>
          <w:sz w:val="24"/>
        </w:rPr>
        <w:t>statistical</w:t>
      </w:r>
      <w:r>
        <w:rPr>
          <w:spacing w:val="-3"/>
          <w:sz w:val="24"/>
        </w:rPr>
        <w:t xml:space="preserve"> </w:t>
      </w:r>
      <w:r>
        <w:rPr>
          <w:sz w:val="24"/>
        </w:rPr>
        <w:t>test</w:t>
      </w:r>
      <w:r>
        <w:rPr>
          <w:spacing w:val="-3"/>
          <w:sz w:val="24"/>
        </w:rPr>
        <w:t xml:space="preserve"> </w:t>
      </w:r>
      <w:r>
        <w:rPr>
          <w:sz w:val="24"/>
        </w:rPr>
        <w:t>of</w:t>
      </w:r>
      <w:r>
        <w:rPr>
          <w:spacing w:val="-3"/>
          <w:sz w:val="24"/>
        </w:rPr>
        <w:t xml:space="preserve"> </w:t>
      </w:r>
      <w:r>
        <w:rPr>
          <w:sz w:val="24"/>
        </w:rPr>
        <w:t>association.</w:t>
      </w:r>
      <w:r>
        <w:rPr>
          <w:spacing w:val="-3"/>
          <w:sz w:val="24"/>
        </w:rPr>
        <w:t xml:space="preserve"> </w:t>
      </w:r>
      <w:r>
        <w:rPr>
          <w:sz w:val="24"/>
        </w:rPr>
        <w:t>This</w:t>
      </w:r>
      <w:r>
        <w:rPr>
          <w:spacing w:val="-3"/>
          <w:sz w:val="24"/>
        </w:rPr>
        <w:t xml:space="preserve"> </w:t>
      </w:r>
      <w:r>
        <w:rPr>
          <w:sz w:val="24"/>
        </w:rPr>
        <w:t>test</w:t>
      </w:r>
      <w:r>
        <w:rPr>
          <w:spacing w:val="-3"/>
          <w:sz w:val="24"/>
        </w:rPr>
        <w:t xml:space="preserve"> </w:t>
      </w:r>
      <w:r>
        <w:rPr>
          <w:sz w:val="24"/>
        </w:rPr>
        <w:t>is</w:t>
      </w:r>
      <w:r>
        <w:rPr>
          <w:spacing w:val="-3"/>
          <w:sz w:val="24"/>
        </w:rPr>
        <w:t xml:space="preserve"> </w:t>
      </w:r>
      <w:r>
        <w:rPr>
          <w:sz w:val="24"/>
        </w:rPr>
        <w:t>applicable</w:t>
      </w:r>
      <w:r>
        <w:rPr>
          <w:spacing w:val="-3"/>
          <w:sz w:val="24"/>
        </w:rPr>
        <w:t xml:space="preserve"> </w:t>
      </w:r>
      <w:r>
        <w:rPr>
          <w:sz w:val="24"/>
        </w:rPr>
        <w:t>for</w:t>
      </w:r>
      <w:r>
        <w:rPr>
          <w:spacing w:val="-3"/>
          <w:sz w:val="24"/>
        </w:rPr>
        <w:t xml:space="preserve"> </w:t>
      </w:r>
      <w:r>
        <w:rPr>
          <w:sz w:val="24"/>
        </w:rPr>
        <w:t>two</w:t>
      </w:r>
      <w:r>
        <w:rPr>
          <w:spacing w:val="-3"/>
          <w:sz w:val="24"/>
        </w:rPr>
        <w:t xml:space="preserve"> </w:t>
      </w:r>
      <w:r>
        <w:rPr>
          <w:sz w:val="24"/>
        </w:rPr>
        <w:t>or</w:t>
      </w:r>
      <w:r>
        <w:rPr>
          <w:spacing w:val="-3"/>
          <w:sz w:val="24"/>
        </w:rPr>
        <w:t xml:space="preserve"> </w:t>
      </w:r>
      <w:r>
        <w:rPr>
          <w:sz w:val="24"/>
        </w:rPr>
        <w:t xml:space="preserve">more groups that have categorical or nominal variables (Dave Longhorn, 2023g). Here as the variables </w:t>
      </w:r>
      <w:proofErr w:type="spellStart"/>
      <w:r>
        <w:rPr>
          <w:sz w:val="24"/>
        </w:rPr>
        <w:t>Work_accident</w:t>
      </w:r>
      <w:proofErr w:type="spellEnd"/>
      <w:r>
        <w:rPr>
          <w:sz w:val="24"/>
        </w:rPr>
        <w:t xml:space="preserve"> and left are nominal variables; this test is good to be applied. Following are the test results,</w:t>
      </w:r>
    </w:p>
    <w:p w14:paraId="44F35669" w14:textId="77777777" w:rsidR="002B4880" w:rsidRDefault="00000000">
      <w:pPr>
        <w:pStyle w:val="BodyText"/>
        <w:spacing w:before="215"/>
        <w:rPr>
          <w:sz w:val="20"/>
        </w:rPr>
      </w:pPr>
      <w:r>
        <w:rPr>
          <w:noProof/>
          <w:sz w:val="20"/>
        </w:rPr>
        <w:drawing>
          <wp:anchor distT="0" distB="0" distL="0" distR="0" simplePos="0" relativeHeight="487597568" behindDoc="1" locked="0" layoutInCell="1" allowOverlap="1" wp14:anchorId="47F07FB7" wp14:editId="70605AB5">
            <wp:simplePos x="0" y="0"/>
            <wp:positionH relativeFrom="page">
              <wp:posOffset>1003490</wp:posOffset>
            </wp:positionH>
            <wp:positionV relativeFrom="paragraph">
              <wp:posOffset>298190</wp:posOffset>
            </wp:positionV>
            <wp:extent cx="5535047" cy="514121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5" cstate="print"/>
                    <a:stretch>
                      <a:fillRect/>
                    </a:stretch>
                  </pic:blipFill>
                  <pic:spPr>
                    <a:xfrm>
                      <a:off x="0" y="0"/>
                      <a:ext cx="5535047" cy="5141214"/>
                    </a:xfrm>
                    <a:prstGeom prst="rect">
                      <a:avLst/>
                    </a:prstGeom>
                  </pic:spPr>
                </pic:pic>
              </a:graphicData>
            </a:graphic>
          </wp:anchor>
        </w:drawing>
      </w:r>
    </w:p>
    <w:p w14:paraId="4646E3CB" w14:textId="77777777" w:rsidR="002B4880" w:rsidRDefault="002B4880">
      <w:pPr>
        <w:pStyle w:val="BodyText"/>
      </w:pPr>
    </w:p>
    <w:p w14:paraId="289DC0EF" w14:textId="77777777" w:rsidR="002B4880" w:rsidRDefault="002B4880">
      <w:pPr>
        <w:pStyle w:val="BodyText"/>
        <w:spacing w:before="11"/>
      </w:pPr>
    </w:p>
    <w:p w14:paraId="46FF50AA" w14:textId="77777777" w:rsidR="002B4880" w:rsidRDefault="00000000">
      <w:pPr>
        <w:pStyle w:val="BodyText"/>
        <w:spacing w:line="480" w:lineRule="auto"/>
        <w:ind w:left="23"/>
      </w:pPr>
      <w:r>
        <w:t>Here</w:t>
      </w:r>
      <w:r>
        <w:rPr>
          <w:spacing w:val="40"/>
        </w:rPr>
        <w:t xml:space="preserve"> </w:t>
      </w:r>
      <w:r>
        <w:t>the</w:t>
      </w:r>
      <w:r>
        <w:rPr>
          <w:spacing w:val="40"/>
        </w:rPr>
        <w:t xml:space="preserve"> </w:t>
      </w:r>
      <w:r>
        <w:t>obtained</w:t>
      </w:r>
      <w:r>
        <w:rPr>
          <w:spacing w:val="40"/>
        </w:rPr>
        <w:t xml:space="preserve"> </w:t>
      </w:r>
      <w:r>
        <w:t>p-value</w:t>
      </w:r>
      <w:r>
        <w:rPr>
          <w:spacing w:val="40"/>
        </w:rPr>
        <w:t xml:space="preserve"> </w:t>
      </w:r>
      <w:r>
        <w:t>is</w:t>
      </w:r>
      <w:r>
        <w:rPr>
          <w:spacing w:val="40"/>
        </w:rPr>
        <w:t xml:space="preserve"> </w:t>
      </w:r>
      <w:r>
        <w:t>p&lt;0.001,</w:t>
      </w:r>
      <w:r>
        <w:rPr>
          <w:spacing w:val="40"/>
        </w:rPr>
        <w:t xml:space="preserve"> </w:t>
      </w:r>
      <w:r>
        <w:t>which</w:t>
      </w:r>
      <w:r>
        <w:rPr>
          <w:spacing w:val="40"/>
        </w:rPr>
        <w:t xml:space="preserve"> </w:t>
      </w:r>
      <w:r>
        <w:t>is</w:t>
      </w:r>
      <w:r>
        <w:rPr>
          <w:spacing w:val="40"/>
        </w:rPr>
        <w:t xml:space="preserve"> </w:t>
      </w:r>
      <w:r>
        <w:t>much</w:t>
      </w:r>
      <w:r>
        <w:rPr>
          <w:spacing w:val="40"/>
        </w:rPr>
        <w:t xml:space="preserve"> </w:t>
      </w:r>
      <w:r>
        <w:t>less</w:t>
      </w:r>
      <w:r>
        <w:rPr>
          <w:spacing w:val="40"/>
        </w:rPr>
        <w:t xml:space="preserve"> </w:t>
      </w:r>
      <w:r>
        <w:t>than</w:t>
      </w:r>
      <w:r>
        <w:rPr>
          <w:spacing w:val="40"/>
        </w:rPr>
        <w:t xml:space="preserve"> </w:t>
      </w:r>
      <w:r>
        <w:t>the</w:t>
      </w:r>
      <w:r>
        <w:rPr>
          <w:spacing w:val="40"/>
        </w:rPr>
        <w:t xml:space="preserve"> </w:t>
      </w:r>
      <w:r>
        <w:t>assumed</w:t>
      </w:r>
      <w:r>
        <w:rPr>
          <w:spacing w:val="40"/>
        </w:rPr>
        <w:t xml:space="preserve"> </w:t>
      </w:r>
      <w:r>
        <w:t>statistical</w:t>
      </w:r>
      <w:r>
        <w:rPr>
          <w:spacing w:val="80"/>
          <w:w w:val="150"/>
        </w:rPr>
        <w:t xml:space="preserve"> </w:t>
      </w:r>
      <w:r>
        <w:t>significance threshold (alpha level) of 0.05.</w:t>
      </w:r>
    </w:p>
    <w:p w14:paraId="4BC65A4E" w14:textId="77777777" w:rsidR="002B4880" w:rsidRDefault="002B4880">
      <w:pPr>
        <w:pStyle w:val="BodyText"/>
        <w:spacing w:line="480" w:lineRule="auto"/>
        <w:sectPr w:rsidR="002B4880">
          <w:pgSz w:w="11910" w:h="16840"/>
          <w:pgMar w:top="1340" w:right="1133" w:bottom="280" w:left="1417" w:header="718" w:footer="0" w:gutter="0"/>
          <w:cols w:space="720"/>
        </w:sectPr>
      </w:pPr>
    </w:p>
    <w:p w14:paraId="1383464B" w14:textId="77777777" w:rsidR="002B4880" w:rsidRDefault="00000000">
      <w:pPr>
        <w:pStyle w:val="BodyText"/>
        <w:spacing w:before="80" w:line="480" w:lineRule="auto"/>
        <w:ind w:left="23" w:right="304"/>
        <w:jc w:val="both"/>
      </w:pPr>
      <w:r>
        <w:lastRenderedPageBreak/>
        <w:t>According to Hatcher (2013), “In the new school approach, if the obtained p-value is less</w:t>
      </w:r>
      <w:r>
        <w:rPr>
          <w:spacing w:val="40"/>
        </w:rPr>
        <w:t xml:space="preserve"> </w:t>
      </w:r>
      <w:r>
        <w:t>than the alpha level (threshold), it indicates to reject the null hypothesis and conclude that there was a statistically significant association between the two conditions.”</w:t>
      </w:r>
    </w:p>
    <w:p w14:paraId="2E2C6A90" w14:textId="77777777" w:rsidR="002B4880" w:rsidRDefault="00000000">
      <w:pPr>
        <w:pStyle w:val="BodyText"/>
        <w:spacing w:before="200" w:line="480" w:lineRule="auto"/>
        <w:ind w:left="23" w:right="305"/>
        <w:jc w:val="both"/>
      </w:pPr>
      <w:r>
        <w:t>Hence, as the p-value is less than the alpha level, there is a statistical association between employees who met with a work accident and employees leaving the company.</w:t>
      </w:r>
    </w:p>
    <w:p w14:paraId="7900DC71" w14:textId="77777777" w:rsidR="002B4880" w:rsidRDefault="00000000">
      <w:pPr>
        <w:pStyle w:val="Heading1"/>
      </w:pPr>
      <w:r>
        <w:rPr>
          <w:color w:val="2B2B2B"/>
        </w:rPr>
        <w:t>Task</w:t>
      </w:r>
      <w:r>
        <w:rPr>
          <w:color w:val="2B2B2B"/>
          <w:spacing w:val="-6"/>
        </w:rPr>
        <w:t xml:space="preserve"> </w:t>
      </w:r>
      <w:r>
        <w:rPr>
          <w:color w:val="2B2B2B"/>
        </w:rPr>
        <w:t>4:</w:t>
      </w:r>
      <w:r>
        <w:rPr>
          <w:color w:val="2B2B2B"/>
          <w:spacing w:val="-5"/>
        </w:rPr>
        <w:t xml:space="preserve"> </w:t>
      </w:r>
      <w:r>
        <w:rPr>
          <w:color w:val="2B2B2B"/>
        </w:rPr>
        <w:t>Correlations</w:t>
      </w:r>
      <w:r>
        <w:rPr>
          <w:color w:val="2B2B2B"/>
          <w:spacing w:val="-5"/>
        </w:rPr>
        <w:t xml:space="preserve"> </w:t>
      </w:r>
      <w:r>
        <w:rPr>
          <w:color w:val="2B2B2B"/>
        </w:rPr>
        <w:t>and</w:t>
      </w:r>
      <w:r>
        <w:rPr>
          <w:color w:val="2B2B2B"/>
          <w:spacing w:val="-6"/>
        </w:rPr>
        <w:t xml:space="preserve"> </w:t>
      </w:r>
      <w:r>
        <w:rPr>
          <w:color w:val="2B2B2B"/>
        </w:rPr>
        <w:t>regression</w:t>
      </w:r>
      <w:r>
        <w:rPr>
          <w:color w:val="2B2B2B"/>
          <w:spacing w:val="-5"/>
        </w:rPr>
        <w:t xml:space="preserve"> </w:t>
      </w:r>
      <w:r>
        <w:rPr>
          <w:color w:val="2B2B2B"/>
          <w:spacing w:val="-2"/>
        </w:rPr>
        <w:t>analysis</w:t>
      </w:r>
    </w:p>
    <w:p w14:paraId="3115DBDB" w14:textId="77777777" w:rsidR="002B4880" w:rsidRDefault="002B4880">
      <w:pPr>
        <w:pStyle w:val="BodyText"/>
        <w:spacing w:before="200"/>
        <w:rPr>
          <w:b/>
        </w:rPr>
      </w:pPr>
    </w:p>
    <w:p w14:paraId="2EA01D54" w14:textId="77777777" w:rsidR="002B4880" w:rsidRDefault="00000000">
      <w:pPr>
        <w:pStyle w:val="ListParagraph"/>
        <w:numPr>
          <w:ilvl w:val="0"/>
          <w:numId w:val="2"/>
        </w:numPr>
        <w:tabs>
          <w:tab w:val="left" w:pos="263"/>
        </w:tabs>
        <w:ind w:right="0"/>
        <w:rPr>
          <w:sz w:val="24"/>
        </w:rPr>
      </w:pPr>
      <w:r>
        <w:rPr>
          <w:sz w:val="24"/>
        </w:rPr>
        <w:t>Correlation</w:t>
      </w:r>
      <w:r>
        <w:rPr>
          <w:spacing w:val="-3"/>
          <w:sz w:val="24"/>
        </w:rPr>
        <w:t xml:space="preserve"> </w:t>
      </w:r>
      <w:r>
        <w:rPr>
          <w:sz w:val="24"/>
        </w:rPr>
        <w:t>between</w:t>
      </w:r>
      <w:r>
        <w:rPr>
          <w:spacing w:val="-1"/>
          <w:sz w:val="24"/>
        </w:rPr>
        <w:t xml:space="preserve"> </w:t>
      </w:r>
      <w:r>
        <w:rPr>
          <w:sz w:val="24"/>
        </w:rPr>
        <w:t>turnover</w:t>
      </w:r>
      <w:r>
        <w:rPr>
          <w:spacing w:val="-1"/>
          <w:sz w:val="24"/>
        </w:rPr>
        <w:t xml:space="preserve"> </w:t>
      </w:r>
      <w:r>
        <w:rPr>
          <w:sz w:val="24"/>
        </w:rPr>
        <w:t>(using</w:t>
      </w:r>
      <w:r>
        <w:rPr>
          <w:spacing w:val="-1"/>
          <w:sz w:val="24"/>
        </w:rPr>
        <w:t xml:space="preserve"> </w:t>
      </w:r>
      <w:r>
        <w:rPr>
          <w:sz w:val="24"/>
        </w:rPr>
        <w:t>the nominal</w:t>
      </w:r>
      <w:r>
        <w:rPr>
          <w:spacing w:val="-2"/>
          <w:sz w:val="24"/>
        </w:rPr>
        <w:t xml:space="preserve"> </w:t>
      </w:r>
      <w:r>
        <w:rPr>
          <w:sz w:val="24"/>
        </w:rPr>
        <w:t>variable</w:t>
      </w:r>
      <w:r>
        <w:rPr>
          <w:spacing w:val="-1"/>
          <w:sz w:val="24"/>
        </w:rPr>
        <w:t xml:space="preserve"> </w:t>
      </w:r>
      <w:r>
        <w:rPr>
          <w:sz w:val="24"/>
        </w:rPr>
        <w:t>"left")</w:t>
      </w:r>
      <w:r>
        <w:rPr>
          <w:spacing w:val="-1"/>
          <w:sz w:val="24"/>
        </w:rPr>
        <w:t xml:space="preserve"> </w:t>
      </w:r>
      <w:r>
        <w:rPr>
          <w:sz w:val="24"/>
        </w:rPr>
        <w:t>and</w:t>
      </w:r>
      <w:r>
        <w:rPr>
          <w:spacing w:val="-1"/>
          <w:sz w:val="24"/>
        </w:rPr>
        <w:t xml:space="preserve"> </w:t>
      </w:r>
      <w:r>
        <w:rPr>
          <w:sz w:val="24"/>
        </w:rPr>
        <w:t xml:space="preserve">satisfaction </w:t>
      </w:r>
      <w:r>
        <w:rPr>
          <w:spacing w:val="-2"/>
          <w:sz w:val="24"/>
        </w:rPr>
        <w:t>level</w:t>
      </w:r>
    </w:p>
    <w:p w14:paraId="4F91DEE8" w14:textId="77777777" w:rsidR="002B4880" w:rsidRDefault="002B4880">
      <w:pPr>
        <w:pStyle w:val="BodyText"/>
        <w:rPr>
          <w:sz w:val="20"/>
        </w:rPr>
      </w:pPr>
    </w:p>
    <w:p w14:paraId="2A213762" w14:textId="77777777" w:rsidR="002B4880" w:rsidRDefault="00000000">
      <w:pPr>
        <w:pStyle w:val="BodyText"/>
        <w:spacing w:before="88"/>
        <w:rPr>
          <w:sz w:val="20"/>
        </w:rPr>
      </w:pPr>
      <w:r>
        <w:rPr>
          <w:noProof/>
          <w:sz w:val="20"/>
        </w:rPr>
        <w:drawing>
          <wp:anchor distT="0" distB="0" distL="0" distR="0" simplePos="0" relativeHeight="487598080" behindDoc="1" locked="0" layoutInCell="1" allowOverlap="1" wp14:anchorId="3B84B9AE" wp14:editId="6DD41FA6">
            <wp:simplePos x="0" y="0"/>
            <wp:positionH relativeFrom="page">
              <wp:posOffset>1867541</wp:posOffset>
            </wp:positionH>
            <wp:positionV relativeFrom="paragraph">
              <wp:posOffset>217612</wp:posOffset>
            </wp:positionV>
            <wp:extent cx="3832860" cy="186690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6" cstate="print"/>
                    <a:stretch>
                      <a:fillRect/>
                    </a:stretch>
                  </pic:blipFill>
                  <pic:spPr>
                    <a:xfrm>
                      <a:off x="0" y="0"/>
                      <a:ext cx="3832860" cy="1866900"/>
                    </a:xfrm>
                    <a:prstGeom prst="rect">
                      <a:avLst/>
                    </a:prstGeom>
                  </pic:spPr>
                </pic:pic>
              </a:graphicData>
            </a:graphic>
          </wp:anchor>
        </w:drawing>
      </w:r>
    </w:p>
    <w:p w14:paraId="575680EB" w14:textId="77777777" w:rsidR="002B4880" w:rsidRDefault="002B4880">
      <w:pPr>
        <w:pStyle w:val="BodyText"/>
      </w:pPr>
    </w:p>
    <w:p w14:paraId="2C9C9ACD" w14:textId="77777777" w:rsidR="002B4880" w:rsidRDefault="002B4880">
      <w:pPr>
        <w:pStyle w:val="BodyText"/>
        <w:spacing w:before="20"/>
      </w:pPr>
    </w:p>
    <w:p w14:paraId="0EEB85BD" w14:textId="77777777" w:rsidR="002B4880" w:rsidRDefault="00000000">
      <w:pPr>
        <w:pStyle w:val="Heading1"/>
        <w:spacing w:before="0"/>
      </w:pPr>
      <w:r>
        <w:t>Reporting</w:t>
      </w:r>
      <w:r>
        <w:rPr>
          <w:spacing w:val="-3"/>
        </w:rPr>
        <w:t xml:space="preserve"> </w:t>
      </w:r>
      <w:r>
        <w:t>the</w:t>
      </w:r>
      <w:r>
        <w:rPr>
          <w:spacing w:val="-2"/>
        </w:rPr>
        <w:t xml:space="preserve"> </w:t>
      </w:r>
      <w:r>
        <w:t>correlation</w:t>
      </w:r>
      <w:r>
        <w:rPr>
          <w:spacing w:val="-2"/>
        </w:rPr>
        <w:t xml:space="preserve"> results</w:t>
      </w:r>
    </w:p>
    <w:p w14:paraId="7C766046" w14:textId="77777777" w:rsidR="002B4880" w:rsidRDefault="002B4880">
      <w:pPr>
        <w:pStyle w:val="BodyText"/>
        <w:spacing w:before="200"/>
        <w:rPr>
          <w:b/>
        </w:rPr>
      </w:pPr>
    </w:p>
    <w:p w14:paraId="64585B9B" w14:textId="77777777" w:rsidR="002B4880" w:rsidRDefault="00000000">
      <w:pPr>
        <w:pStyle w:val="ListParagraph"/>
        <w:numPr>
          <w:ilvl w:val="1"/>
          <w:numId w:val="2"/>
        </w:numPr>
        <w:tabs>
          <w:tab w:val="left" w:pos="742"/>
        </w:tabs>
        <w:ind w:left="742" w:right="0" w:hanging="359"/>
        <w:rPr>
          <w:sz w:val="24"/>
        </w:rPr>
      </w:pPr>
      <w:r>
        <w:rPr>
          <w:sz w:val="24"/>
        </w:rPr>
        <w:t>Statistical</w:t>
      </w:r>
      <w:r>
        <w:rPr>
          <w:spacing w:val="-1"/>
          <w:sz w:val="24"/>
        </w:rPr>
        <w:t xml:space="preserve"> </w:t>
      </w:r>
      <w:r>
        <w:rPr>
          <w:sz w:val="24"/>
        </w:rPr>
        <w:t>significance:</w:t>
      </w:r>
      <w:r>
        <w:rPr>
          <w:spacing w:val="-1"/>
          <w:sz w:val="24"/>
        </w:rPr>
        <w:t xml:space="preserve"> </w:t>
      </w:r>
      <w:r>
        <w:rPr>
          <w:sz w:val="24"/>
        </w:rPr>
        <w:t>The</w:t>
      </w:r>
      <w:r>
        <w:rPr>
          <w:spacing w:val="-2"/>
          <w:sz w:val="24"/>
        </w:rPr>
        <w:t xml:space="preserve"> </w:t>
      </w:r>
      <w:r>
        <w:rPr>
          <w:sz w:val="24"/>
        </w:rPr>
        <w:t>p-value</w:t>
      </w:r>
      <w:r>
        <w:rPr>
          <w:spacing w:val="-1"/>
          <w:sz w:val="24"/>
        </w:rPr>
        <w:t xml:space="preserve"> </w:t>
      </w:r>
      <w:r>
        <w:rPr>
          <w:sz w:val="24"/>
        </w:rPr>
        <w:t>is</w:t>
      </w:r>
      <w:r>
        <w:rPr>
          <w:spacing w:val="-1"/>
          <w:sz w:val="24"/>
        </w:rPr>
        <w:t xml:space="preserve"> </w:t>
      </w:r>
      <w:r>
        <w:rPr>
          <w:spacing w:val="-2"/>
          <w:sz w:val="24"/>
        </w:rPr>
        <w:t>p&lt;0.001.</w:t>
      </w:r>
    </w:p>
    <w:p w14:paraId="2CBF4504" w14:textId="77777777" w:rsidR="002B4880" w:rsidRDefault="00000000">
      <w:pPr>
        <w:pStyle w:val="ListParagraph"/>
        <w:numPr>
          <w:ilvl w:val="1"/>
          <w:numId w:val="2"/>
        </w:numPr>
        <w:tabs>
          <w:tab w:val="left" w:pos="743"/>
        </w:tabs>
        <w:spacing w:before="275" w:line="475" w:lineRule="auto"/>
        <w:rPr>
          <w:sz w:val="24"/>
        </w:rPr>
      </w:pPr>
      <w:r>
        <w:rPr>
          <w:sz w:val="24"/>
        </w:rPr>
        <w:t>Effect size: r = -0.388, this is the Pearson Correlation Coefficient computed for turnover</w:t>
      </w:r>
      <w:r>
        <w:rPr>
          <w:spacing w:val="-3"/>
          <w:sz w:val="24"/>
        </w:rPr>
        <w:t xml:space="preserve"> </w:t>
      </w:r>
      <w:r>
        <w:rPr>
          <w:sz w:val="24"/>
        </w:rPr>
        <w:t>(using</w:t>
      </w:r>
      <w:r>
        <w:rPr>
          <w:spacing w:val="-3"/>
          <w:sz w:val="24"/>
        </w:rPr>
        <w:t xml:space="preserve"> </w:t>
      </w:r>
      <w:r>
        <w:rPr>
          <w:sz w:val="24"/>
        </w:rPr>
        <w:t>the</w:t>
      </w:r>
      <w:r>
        <w:rPr>
          <w:spacing w:val="-3"/>
          <w:sz w:val="24"/>
        </w:rPr>
        <w:t xml:space="preserve"> </w:t>
      </w:r>
      <w:r>
        <w:rPr>
          <w:sz w:val="24"/>
        </w:rPr>
        <w:t>nominal</w:t>
      </w:r>
      <w:r>
        <w:rPr>
          <w:spacing w:val="-3"/>
          <w:sz w:val="24"/>
        </w:rPr>
        <w:t xml:space="preserve"> </w:t>
      </w:r>
      <w:r>
        <w:rPr>
          <w:sz w:val="24"/>
        </w:rPr>
        <w:t>variable</w:t>
      </w:r>
      <w:r>
        <w:rPr>
          <w:spacing w:val="-3"/>
          <w:sz w:val="24"/>
        </w:rPr>
        <w:t xml:space="preserve"> </w:t>
      </w:r>
      <w:r>
        <w:rPr>
          <w:sz w:val="24"/>
        </w:rPr>
        <w:t>“left”)</w:t>
      </w:r>
      <w:r>
        <w:rPr>
          <w:spacing w:val="-3"/>
          <w:sz w:val="24"/>
        </w:rPr>
        <w:t xml:space="preserve"> </w:t>
      </w:r>
      <w:r>
        <w:rPr>
          <w:sz w:val="24"/>
        </w:rPr>
        <w:t>and</w:t>
      </w:r>
      <w:r>
        <w:rPr>
          <w:spacing w:val="-3"/>
          <w:sz w:val="24"/>
        </w:rPr>
        <w:t xml:space="preserve"> </w:t>
      </w:r>
      <w:r>
        <w:rPr>
          <w:sz w:val="24"/>
        </w:rPr>
        <w:t>satisfaction</w:t>
      </w:r>
      <w:r>
        <w:rPr>
          <w:spacing w:val="-3"/>
          <w:sz w:val="24"/>
        </w:rPr>
        <w:t xml:space="preserve"> </w:t>
      </w:r>
      <w:r>
        <w:rPr>
          <w:sz w:val="24"/>
        </w:rPr>
        <w:t>level.</w:t>
      </w:r>
      <w:r>
        <w:rPr>
          <w:spacing w:val="-3"/>
          <w:sz w:val="24"/>
        </w:rPr>
        <w:t xml:space="preserve"> </w:t>
      </w:r>
      <w:r>
        <w:rPr>
          <w:sz w:val="24"/>
        </w:rPr>
        <w:t>Pearson</w:t>
      </w:r>
      <w:r>
        <w:rPr>
          <w:spacing w:val="-3"/>
          <w:sz w:val="24"/>
        </w:rPr>
        <w:t xml:space="preserve"> </w:t>
      </w:r>
      <w:r>
        <w:rPr>
          <w:sz w:val="24"/>
        </w:rPr>
        <w:t>Correlation Coefficient is computed when continuous or nominal variables are analyzed (Dave Longhorn, 2023f).</w:t>
      </w:r>
    </w:p>
    <w:p w14:paraId="40C78006" w14:textId="77777777" w:rsidR="002B4880" w:rsidRDefault="00000000">
      <w:pPr>
        <w:pStyle w:val="Heading1"/>
        <w:spacing w:before="203"/>
      </w:pPr>
      <w:r>
        <w:t>Interpreting</w:t>
      </w:r>
      <w:r>
        <w:rPr>
          <w:spacing w:val="-3"/>
        </w:rPr>
        <w:t xml:space="preserve"> </w:t>
      </w:r>
      <w:r>
        <w:t>the</w:t>
      </w:r>
      <w:r>
        <w:rPr>
          <w:spacing w:val="-2"/>
        </w:rPr>
        <w:t xml:space="preserve"> </w:t>
      </w:r>
      <w:r>
        <w:t>correlation</w:t>
      </w:r>
      <w:r>
        <w:rPr>
          <w:spacing w:val="-3"/>
        </w:rPr>
        <w:t xml:space="preserve"> </w:t>
      </w:r>
      <w:r>
        <w:rPr>
          <w:spacing w:val="-2"/>
        </w:rPr>
        <w:t>results</w:t>
      </w:r>
    </w:p>
    <w:p w14:paraId="40872A4A" w14:textId="77777777" w:rsidR="002B4880" w:rsidRDefault="002B4880">
      <w:pPr>
        <w:pStyle w:val="BodyText"/>
        <w:spacing w:before="200"/>
        <w:rPr>
          <w:b/>
        </w:rPr>
      </w:pPr>
    </w:p>
    <w:p w14:paraId="1C6E36FF" w14:textId="77777777" w:rsidR="002B4880" w:rsidRDefault="00000000">
      <w:pPr>
        <w:pStyle w:val="BodyText"/>
        <w:spacing w:line="480" w:lineRule="auto"/>
        <w:ind w:left="23" w:right="304"/>
        <w:jc w:val="both"/>
      </w:pPr>
      <w:r>
        <w:t>The</w:t>
      </w:r>
      <w:r>
        <w:rPr>
          <w:spacing w:val="-1"/>
        </w:rPr>
        <w:t xml:space="preserve"> </w:t>
      </w:r>
      <w:r>
        <w:t>correlation</w:t>
      </w:r>
      <w:r>
        <w:rPr>
          <w:spacing w:val="-1"/>
        </w:rPr>
        <w:t xml:space="preserve"> </w:t>
      </w:r>
      <w:r>
        <w:t>between</w:t>
      </w:r>
      <w:r>
        <w:rPr>
          <w:spacing w:val="-1"/>
        </w:rPr>
        <w:t xml:space="preserve"> </w:t>
      </w:r>
      <w:r>
        <w:t>turnover</w:t>
      </w:r>
      <w:r>
        <w:rPr>
          <w:spacing w:val="-1"/>
        </w:rPr>
        <w:t xml:space="preserve"> </w:t>
      </w:r>
      <w:r>
        <w:t>(represented</w:t>
      </w:r>
      <w:r>
        <w:rPr>
          <w:spacing w:val="-1"/>
        </w:rPr>
        <w:t xml:space="preserve"> </w:t>
      </w:r>
      <w:r>
        <w:t>by</w:t>
      </w:r>
      <w:r>
        <w:rPr>
          <w:spacing w:val="-1"/>
        </w:rPr>
        <w:t xml:space="preserve"> </w:t>
      </w:r>
      <w:r>
        <w:t>the</w:t>
      </w:r>
      <w:r>
        <w:rPr>
          <w:spacing w:val="-1"/>
        </w:rPr>
        <w:t xml:space="preserve"> </w:t>
      </w:r>
      <w:r>
        <w:t>nominal</w:t>
      </w:r>
      <w:r>
        <w:rPr>
          <w:spacing w:val="-1"/>
        </w:rPr>
        <w:t xml:space="preserve"> </w:t>
      </w:r>
      <w:r>
        <w:t>variable</w:t>
      </w:r>
      <w:r>
        <w:rPr>
          <w:spacing w:val="-1"/>
        </w:rPr>
        <w:t xml:space="preserve"> </w:t>
      </w:r>
      <w:r>
        <w:t>"left")</w:t>
      </w:r>
      <w:r>
        <w:rPr>
          <w:spacing w:val="-1"/>
        </w:rPr>
        <w:t xml:space="preserve"> </w:t>
      </w:r>
      <w:r>
        <w:t>and</w:t>
      </w:r>
      <w:r>
        <w:rPr>
          <w:spacing w:val="-1"/>
        </w:rPr>
        <w:t xml:space="preserve"> </w:t>
      </w:r>
      <w:r>
        <w:t>satisfaction level is</w:t>
      </w:r>
      <w:r>
        <w:rPr>
          <w:spacing w:val="3"/>
        </w:rPr>
        <w:t xml:space="preserve"> </w:t>
      </w:r>
      <w:r>
        <w:t>statistically</w:t>
      </w:r>
      <w:r>
        <w:rPr>
          <w:spacing w:val="2"/>
        </w:rPr>
        <w:t xml:space="preserve"> </w:t>
      </w:r>
      <w:r>
        <w:t>significant</w:t>
      </w:r>
      <w:r>
        <w:rPr>
          <w:spacing w:val="3"/>
        </w:rPr>
        <w:t xml:space="preserve"> </w:t>
      </w:r>
      <w:r>
        <w:t>with</w:t>
      </w:r>
      <w:r>
        <w:rPr>
          <w:spacing w:val="2"/>
        </w:rPr>
        <w:t xml:space="preserve"> </w:t>
      </w:r>
      <w:r>
        <w:t>a</w:t>
      </w:r>
      <w:r>
        <w:rPr>
          <w:spacing w:val="3"/>
        </w:rPr>
        <w:t xml:space="preserve"> </w:t>
      </w:r>
      <w:r>
        <w:t>p&lt;0.001</w:t>
      </w:r>
      <w:r>
        <w:rPr>
          <w:spacing w:val="2"/>
        </w:rPr>
        <w:t xml:space="preserve"> </w:t>
      </w:r>
      <w:r>
        <w:t>which</w:t>
      </w:r>
      <w:r>
        <w:rPr>
          <w:spacing w:val="3"/>
        </w:rPr>
        <w:t xml:space="preserve"> </w:t>
      </w:r>
      <w:r>
        <w:t>is</w:t>
      </w:r>
      <w:r>
        <w:rPr>
          <w:spacing w:val="2"/>
        </w:rPr>
        <w:t xml:space="preserve"> </w:t>
      </w:r>
      <w:r>
        <w:t>much</w:t>
      </w:r>
      <w:r>
        <w:rPr>
          <w:spacing w:val="3"/>
        </w:rPr>
        <w:t xml:space="preserve"> </w:t>
      </w:r>
      <w:r>
        <w:t>less</w:t>
      </w:r>
      <w:r>
        <w:rPr>
          <w:spacing w:val="2"/>
        </w:rPr>
        <w:t xml:space="preserve"> </w:t>
      </w:r>
      <w:r>
        <w:t>than</w:t>
      </w:r>
      <w:r>
        <w:rPr>
          <w:spacing w:val="3"/>
        </w:rPr>
        <w:t xml:space="preserve"> </w:t>
      </w:r>
      <w:r>
        <w:t>the</w:t>
      </w:r>
      <w:r>
        <w:rPr>
          <w:spacing w:val="2"/>
        </w:rPr>
        <w:t xml:space="preserve"> </w:t>
      </w:r>
      <w:r>
        <w:t>assumed</w:t>
      </w:r>
      <w:r>
        <w:rPr>
          <w:spacing w:val="3"/>
        </w:rPr>
        <w:t xml:space="preserve"> </w:t>
      </w:r>
      <w:r>
        <w:rPr>
          <w:spacing w:val="-2"/>
        </w:rPr>
        <w:t>statistical</w:t>
      </w:r>
    </w:p>
    <w:p w14:paraId="4B408D82" w14:textId="77777777" w:rsidR="002B4880" w:rsidRDefault="002B4880">
      <w:pPr>
        <w:pStyle w:val="BodyText"/>
        <w:spacing w:line="480" w:lineRule="auto"/>
        <w:jc w:val="both"/>
        <w:sectPr w:rsidR="002B4880">
          <w:pgSz w:w="11910" w:h="16840"/>
          <w:pgMar w:top="1340" w:right="1133" w:bottom="280" w:left="1417" w:header="718" w:footer="0" w:gutter="0"/>
          <w:cols w:space="720"/>
        </w:sectPr>
      </w:pPr>
    </w:p>
    <w:p w14:paraId="068188E6" w14:textId="77777777" w:rsidR="002B4880" w:rsidRDefault="00000000">
      <w:pPr>
        <w:pStyle w:val="BodyText"/>
        <w:spacing w:before="80" w:line="480" w:lineRule="auto"/>
        <w:ind w:left="23" w:right="304"/>
        <w:jc w:val="both"/>
      </w:pPr>
      <w:r>
        <w:lastRenderedPageBreak/>
        <w:t>significance threshold (alpha level) of 0.05. The Pearson Correlation Coefficient (r) of -0.388 indicates a moderate negative correlation between these variables. This suggests that as the satisfaction level decreases, the likelihood of turnover increases. The effect size is meaningful, indicating a notable association between employee satisfaction and turnover within the dataset.</w:t>
      </w:r>
    </w:p>
    <w:p w14:paraId="326D9CC6" w14:textId="77777777" w:rsidR="002B4880" w:rsidRDefault="00000000">
      <w:pPr>
        <w:pStyle w:val="ListParagraph"/>
        <w:numPr>
          <w:ilvl w:val="0"/>
          <w:numId w:val="2"/>
        </w:numPr>
        <w:tabs>
          <w:tab w:val="left" w:pos="263"/>
        </w:tabs>
        <w:spacing w:before="200"/>
        <w:ind w:right="0"/>
        <w:jc w:val="both"/>
        <w:rPr>
          <w:sz w:val="24"/>
        </w:rPr>
      </w:pPr>
      <w:r>
        <w:rPr>
          <w:sz w:val="24"/>
        </w:rPr>
        <w:t>Scatterplot</w:t>
      </w:r>
      <w:r>
        <w:rPr>
          <w:spacing w:val="-2"/>
          <w:sz w:val="24"/>
        </w:rPr>
        <w:t xml:space="preserve"> </w:t>
      </w:r>
      <w:r>
        <w:rPr>
          <w:sz w:val="24"/>
        </w:rPr>
        <w:t>of</w:t>
      </w:r>
      <w:r>
        <w:rPr>
          <w:spacing w:val="-2"/>
          <w:sz w:val="24"/>
        </w:rPr>
        <w:t xml:space="preserve"> </w:t>
      </w:r>
      <w:r>
        <w:rPr>
          <w:sz w:val="24"/>
        </w:rPr>
        <w:t>employee’s</w:t>
      </w:r>
      <w:r>
        <w:rPr>
          <w:spacing w:val="-2"/>
          <w:sz w:val="24"/>
        </w:rPr>
        <w:t xml:space="preserve"> </w:t>
      </w:r>
      <w:r>
        <w:rPr>
          <w:sz w:val="24"/>
        </w:rPr>
        <w:t>last</w:t>
      </w:r>
      <w:r>
        <w:rPr>
          <w:spacing w:val="-2"/>
          <w:sz w:val="24"/>
        </w:rPr>
        <w:t xml:space="preserve"> </w:t>
      </w:r>
      <w:r>
        <w:rPr>
          <w:sz w:val="24"/>
        </w:rPr>
        <w:t>evaluation</w:t>
      </w:r>
      <w:r>
        <w:rPr>
          <w:spacing w:val="-1"/>
          <w:sz w:val="24"/>
        </w:rPr>
        <w:t xml:space="preserve"> </w:t>
      </w:r>
      <w:r>
        <w:rPr>
          <w:sz w:val="24"/>
        </w:rPr>
        <w:t>score</w:t>
      </w:r>
      <w:r>
        <w:rPr>
          <w:spacing w:val="-2"/>
          <w:sz w:val="24"/>
        </w:rPr>
        <w:t xml:space="preserve"> </w:t>
      </w:r>
      <w:r>
        <w:rPr>
          <w:sz w:val="24"/>
        </w:rPr>
        <w:t>and</w:t>
      </w:r>
      <w:r>
        <w:rPr>
          <w:spacing w:val="-1"/>
          <w:sz w:val="24"/>
        </w:rPr>
        <w:t xml:space="preserve"> </w:t>
      </w:r>
      <w:r>
        <w:rPr>
          <w:sz w:val="24"/>
        </w:rPr>
        <w:t>employee’s</w:t>
      </w:r>
      <w:r>
        <w:rPr>
          <w:spacing w:val="-3"/>
          <w:sz w:val="24"/>
        </w:rPr>
        <w:t xml:space="preserve"> </w:t>
      </w:r>
      <w:r>
        <w:rPr>
          <w:sz w:val="24"/>
        </w:rPr>
        <w:t>satisfaction</w:t>
      </w:r>
      <w:r>
        <w:rPr>
          <w:spacing w:val="-1"/>
          <w:sz w:val="24"/>
        </w:rPr>
        <w:t xml:space="preserve"> </w:t>
      </w:r>
      <w:r>
        <w:rPr>
          <w:spacing w:val="-2"/>
          <w:sz w:val="24"/>
        </w:rPr>
        <w:t>level</w:t>
      </w:r>
    </w:p>
    <w:p w14:paraId="32241AC4" w14:textId="77777777" w:rsidR="002B4880" w:rsidRDefault="002B4880">
      <w:pPr>
        <w:pStyle w:val="BodyText"/>
        <w:rPr>
          <w:sz w:val="20"/>
        </w:rPr>
      </w:pPr>
    </w:p>
    <w:p w14:paraId="2E23ABF1" w14:textId="77777777" w:rsidR="002B4880" w:rsidRDefault="00000000">
      <w:pPr>
        <w:pStyle w:val="BodyText"/>
        <w:spacing w:before="109"/>
        <w:rPr>
          <w:sz w:val="20"/>
        </w:rPr>
      </w:pPr>
      <w:r>
        <w:rPr>
          <w:noProof/>
          <w:sz w:val="20"/>
        </w:rPr>
        <w:drawing>
          <wp:anchor distT="0" distB="0" distL="0" distR="0" simplePos="0" relativeHeight="487598592" behindDoc="1" locked="0" layoutInCell="1" allowOverlap="1" wp14:anchorId="7DCF2288" wp14:editId="0E6CA595">
            <wp:simplePos x="0" y="0"/>
            <wp:positionH relativeFrom="page">
              <wp:posOffset>1042666</wp:posOffset>
            </wp:positionH>
            <wp:positionV relativeFrom="paragraph">
              <wp:posOffset>230969</wp:posOffset>
            </wp:positionV>
            <wp:extent cx="5554051" cy="3212306"/>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7" cstate="print"/>
                    <a:stretch>
                      <a:fillRect/>
                    </a:stretch>
                  </pic:blipFill>
                  <pic:spPr>
                    <a:xfrm>
                      <a:off x="0" y="0"/>
                      <a:ext cx="5554051" cy="3212306"/>
                    </a:xfrm>
                    <a:prstGeom prst="rect">
                      <a:avLst/>
                    </a:prstGeom>
                  </pic:spPr>
                </pic:pic>
              </a:graphicData>
            </a:graphic>
          </wp:anchor>
        </w:drawing>
      </w:r>
    </w:p>
    <w:p w14:paraId="2988151E" w14:textId="77777777" w:rsidR="002B4880" w:rsidRDefault="002B4880">
      <w:pPr>
        <w:pStyle w:val="BodyText"/>
        <w:spacing w:before="248"/>
      </w:pPr>
    </w:p>
    <w:p w14:paraId="649EEE32" w14:textId="77777777" w:rsidR="002B4880" w:rsidRDefault="00000000">
      <w:pPr>
        <w:pStyle w:val="BodyText"/>
        <w:spacing w:line="480" w:lineRule="auto"/>
        <w:ind w:left="23" w:right="304"/>
        <w:jc w:val="both"/>
      </w:pPr>
      <w:r>
        <w:t>The thick and dispersed distribution of points in the scatterplot of employee satisfaction level and last</w:t>
      </w:r>
      <w:r>
        <w:rPr>
          <w:spacing w:val="-3"/>
        </w:rPr>
        <w:t xml:space="preserve"> </w:t>
      </w:r>
      <w:r>
        <w:t>evaluation scores indicates that there is no clear relationship. It is possible that changes in one variable do not always translate into changes in the other if there is no apparent pattern. The bivariate regression output, which most likely displays a low or insignificant correlation coefficient, supports this observation. In conclusion, the finding that there is little to no significant association between employees' satisfaction levels in the</w:t>
      </w:r>
      <w:r>
        <w:rPr>
          <w:spacing w:val="40"/>
        </w:rPr>
        <w:t xml:space="preserve"> </w:t>
      </w:r>
      <w:r>
        <w:t xml:space="preserve">dataset and their last evaluation scores is supported by both visual inspection and statistical </w:t>
      </w:r>
      <w:r>
        <w:rPr>
          <w:spacing w:val="-2"/>
        </w:rPr>
        <w:t>analysis.</w:t>
      </w:r>
    </w:p>
    <w:p w14:paraId="4024ED40" w14:textId="77777777" w:rsidR="002B4880" w:rsidRDefault="002B4880">
      <w:pPr>
        <w:pStyle w:val="BodyText"/>
        <w:spacing w:line="480" w:lineRule="auto"/>
        <w:jc w:val="both"/>
        <w:sectPr w:rsidR="002B4880">
          <w:pgSz w:w="11910" w:h="16840"/>
          <w:pgMar w:top="1340" w:right="1133" w:bottom="280" w:left="1417" w:header="718" w:footer="0" w:gutter="0"/>
          <w:cols w:space="720"/>
        </w:sectPr>
      </w:pPr>
    </w:p>
    <w:p w14:paraId="63AE781B" w14:textId="77777777" w:rsidR="002B4880" w:rsidRDefault="00000000">
      <w:pPr>
        <w:pStyle w:val="ListParagraph"/>
        <w:numPr>
          <w:ilvl w:val="0"/>
          <w:numId w:val="2"/>
        </w:numPr>
        <w:tabs>
          <w:tab w:val="left" w:pos="339"/>
        </w:tabs>
        <w:spacing w:before="80" w:line="480" w:lineRule="auto"/>
        <w:ind w:left="23" w:firstLine="0"/>
        <w:rPr>
          <w:sz w:val="24"/>
        </w:rPr>
      </w:pPr>
      <w:r>
        <w:rPr>
          <w:sz w:val="24"/>
        </w:rPr>
        <w:lastRenderedPageBreak/>
        <w:t>Bivariate</w:t>
      </w:r>
      <w:r>
        <w:rPr>
          <w:spacing w:val="72"/>
          <w:sz w:val="24"/>
        </w:rPr>
        <w:t xml:space="preserve"> </w:t>
      </w:r>
      <w:r>
        <w:rPr>
          <w:sz w:val="24"/>
        </w:rPr>
        <w:t>linear</w:t>
      </w:r>
      <w:r>
        <w:rPr>
          <w:spacing w:val="73"/>
          <w:sz w:val="24"/>
        </w:rPr>
        <w:t xml:space="preserve"> </w:t>
      </w:r>
      <w:r>
        <w:rPr>
          <w:sz w:val="24"/>
        </w:rPr>
        <w:t>regression</w:t>
      </w:r>
      <w:r>
        <w:rPr>
          <w:spacing w:val="72"/>
          <w:sz w:val="24"/>
        </w:rPr>
        <w:t xml:space="preserve"> </w:t>
      </w:r>
      <w:r>
        <w:rPr>
          <w:sz w:val="24"/>
        </w:rPr>
        <w:t>between</w:t>
      </w:r>
      <w:r>
        <w:rPr>
          <w:spacing w:val="72"/>
          <w:sz w:val="24"/>
        </w:rPr>
        <w:t xml:space="preserve"> </w:t>
      </w:r>
      <w:r>
        <w:rPr>
          <w:sz w:val="24"/>
        </w:rPr>
        <w:t>last</w:t>
      </w:r>
      <w:r>
        <w:rPr>
          <w:spacing w:val="72"/>
          <w:sz w:val="24"/>
        </w:rPr>
        <w:t xml:space="preserve"> </w:t>
      </w:r>
      <w:r>
        <w:rPr>
          <w:sz w:val="24"/>
        </w:rPr>
        <w:t>evaluation</w:t>
      </w:r>
      <w:r>
        <w:rPr>
          <w:spacing w:val="73"/>
          <w:sz w:val="24"/>
        </w:rPr>
        <w:t xml:space="preserve"> </w:t>
      </w:r>
      <w:r>
        <w:rPr>
          <w:sz w:val="24"/>
        </w:rPr>
        <w:t>(predictor)</w:t>
      </w:r>
      <w:r>
        <w:rPr>
          <w:spacing w:val="73"/>
          <w:sz w:val="24"/>
        </w:rPr>
        <w:t xml:space="preserve"> </w:t>
      </w:r>
      <w:r>
        <w:rPr>
          <w:sz w:val="24"/>
        </w:rPr>
        <w:t>and</w:t>
      </w:r>
      <w:r>
        <w:rPr>
          <w:spacing w:val="72"/>
          <w:sz w:val="24"/>
        </w:rPr>
        <w:t xml:space="preserve"> </w:t>
      </w:r>
      <w:r>
        <w:rPr>
          <w:sz w:val="24"/>
        </w:rPr>
        <w:t>satisfaction</w:t>
      </w:r>
      <w:r>
        <w:rPr>
          <w:spacing w:val="73"/>
          <w:sz w:val="24"/>
        </w:rPr>
        <w:t xml:space="preserve"> </w:t>
      </w:r>
      <w:r>
        <w:rPr>
          <w:sz w:val="24"/>
        </w:rPr>
        <w:t xml:space="preserve">level </w:t>
      </w:r>
      <w:r>
        <w:rPr>
          <w:spacing w:val="-2"/>
          <w:sz w:val="24"/>
        </w:rPr>
        <w:t>(outcome)</w:t>
      </w:r>
    </w:p>
    <w:p w14:paraId="37428511" w14:textId="77777777" w:rsidR="002B4880" w:rsidRDefault="00000000">
      <w:pPr>
        <w:pStyle w:val="BodyText"/>
        <w:spacing w:before="6"/>
        <w:rPr>
          <w:sz w:val="19"/>
        </w:rPr>
      </w:pPr>
      <w:r>
        <w:rPr>
          <w:noProof/>
          <w:sz w:val="19"/>
        </w:rPr>
        <w:drawing>
          <wp:anchor distT="0" distB="0" distL="0" distR="0" simplePos="0" relativeHeight="487599104" behindDoc="1" locked="0" layoutInCell="1" allowOverlap="1" wp14:anchorId="79190770" wp14:editId="503F4A60">
            <wp:simplePos x="0" y="0"/>
            <wp:positionH relativeFrom="page">
              <wp:posOffset>951298</wp:posOffset>
            </wp:positionH>
            <wp:positionV relativeFrom="paragraph">
              <wp:posOffset>158164</wp:posOffset>
            </wp:positionV>
            <wp:extent cx="5714874" cy="3770471"/>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5714874" cy="3770471"/>
                    </a:xfrm>
                    <a:prstGeom prst="rect">
                      <a:avLst/>
                    </a:prstGeom>
                  </pic:spPr>
                </pic:pic>
              </a:graphicData>
            </a:graphic>
          </wp:anchor>
        </w:drawing>
      </w:r>
    </w:p>
    <w:p w14:paraId="0DF7AE2D" w14:textId="77777777" w:rsidR="002B4880" w:rsidRDefault="002B4880">
      <w:pPr>
        <w:pStyle w:val="BodyText"/>
        <w:spacing w:before="188"/>
      </w:pPr>
    </w:p>
    <w:p w14:paraId="71E1B562" w14:textId="77777777" w:rsidR="002B4880" w:rsidRDefault="00000000">
      <w:pPr>
        <w:pStyle w:val="BodyText"/>
        <w:spacing w:before="1" w:line="480" w:lineRule="auto"/>
        <w:ind w:left="23" w:right="304"/>
        <w:jc w:val="both"/>
      </w:pPr>
      <w:r>
        <w:t>The ANOVA table shows that the bivariate linear regression between the satisfaction level (outcome) and the last</w:t>
      </w:r>
      <w:r>
        <w:rPr>
          <w:spacing w:val="-2"/>
        </w:rPr>
        <w:t xml:space="preserve"> </w:t>
      </w:r>
      <w:r>
        <w:t>evaluation (predictor) points to a statistically significant model. With an F-statistic of 167.008 and a p&lt;0.001, the model appears to be well-fitting and unlikely to be the result of chance. The last</w:t>
      </w:r>
      <w:r>
        <w:rPr>
          <w:spacing w:val="-3"/>
        </w:rPr>
        <w:t xml:space="preserve"> </w:t>
      </w:r>
      <w:r>
        <w:t>evaluation's standardized coefficient (β) is 0.105, suggesting</w:t>
      </w:r>
      <w:r>
        <w:rPr>
          <w:spacing w:val="40"/>
        </w:rPr>
        <w:t xml:space="preserve"> </w:t>
      </w:r>
      <w:r>
        <w:t>a</w:t>
      </w:r>
      <w:r>
        <w:rPr>
          <w:spacing w:val="-3"/>
        </w:rPr>
        <w:t xml:space="preserve"> </w:t>
      </w:r>
      <w:r>
        <w:t>positive</w:t>
      </w:r>
      <w:r>
        <w:rPr>
          <w:spacing w:val="-3"/>
        </w:rPr>
        <w:t xml:space="preserve"> </w:t>
      </w:r>
      <w:r>
        <w:t>correlation</w:t>
      </w:r>
      <w:r>
        <w:rPr>
          <w:spacing w:val="-3"/>
        </w:rPr>
        <w:t xml:space="preserve"> </w:t>
      </w:r>
      <w:r>
        <w:t>with</w:t>
      </w:r>
      <w:r>
        <w:rPr>
          <w:spacing w:val="-3"/>
        </w:rPr>
        <w:t xml:space="preserve"> </w:t>
      </w:r>
      <w:r>
        <w:t>satisfaction</w:t>
      </w:r>
      <w:r>
        <w:rPr>
          <w:spacing w:val="-3"/>
        </w:rPr>
        <w:t xml:space="preserve"> </w:t>
      </w:r>
      <w:r>
        <w:t>level.</w:t>
      </w:r>
      <w:r>
        <w:rPr>
          <w:spacing w:val="-3"/>
        </w:rPr>
        <w:t xml:space="preserve"> </w:t>
      </w:r>
      <w:r>
        <w:t>The</w:t>
      </w:r>
      <w:r>
        <w:rPr>
          <w:spacing w:val="-3"/>
        </w:rPr>
        <w:t xml:space="preserve"> </w:t>
      </w:r>
      <w:r>
        <w:t>significance</w:t>
      </w:r>
      <w:r>
        <w:rPr>
          <w:spacing w:val="-3"/>
        </w:rPr>
        <w:t xml:space="preserve"> </w:t>
      </w:r>
      <w:r>
        <w:t>of</w:t>
      </w:r>
      <w:r>
        <w:rPr>
          <w:spacing w:val="-3"/>
        </w:rPr>
        <w:t xml:space="preserve"> </w:t>
      </w:r>
      <w:r>
        <w:t>this</w:t>
      </w:r>
      <w:r>
        <w:rPr>
          <w:spacing w:val="-3"/>
        </w:rPr>
        <w:t xml:space="preserve"> </w:t>
      </w:r>
      <w:r>
        <w:t>predictor</w:t>
      </w:r>
      <w:r>
        <w:rPr>
          <w:spacing w:val="-3"/>
        </w:rPr>
        <w:t xml:space="preserve"> </w:t>
      </w:r>
      <w:r>
        <w:t>is</w:t>
      </w:r>
      <w:r>
        <w:rPr>
          <w:spacing w:val="-3"/>
        </w:rPr>
        <w:t xml:space="preserve"> </w:t>
      </w:r>
      <w:r>
        <w:t>supported</w:t>
      </w:r>
      <w:r>
        <w:rPr>
          <w:spacing w:val="-3"/>
        </w:rPr>
        <w:t xml:space="preserve"> </w:t>
      </w:r>
      <w:r>
        <w:t>by the t-statistic for the most recent evaluation, which is 12.923, with a p-value &lt; 0.001. The coefficient's significance is further shown by the fact that zero is excluded from the 95% confidence interval (0.129, 0.176).</w:t>
      </w:r>
    </w:p>
    <w:p w14:paraId="7AF863EA" w14:textId="77777777" w:rsidR="002B4880" w:rsidRDefault="00000000">
      <w:pPr>
        <w:spacing w:before="200" w:line="480" w:lineRule="auto"/>
        <w:ind w:left="23" w:right="304"/>
        <w:jc w:val="both"/>
      </w:pPr>
      <w:r>
        <w:t>With the R</w:t>
      </w:r>
      <w:r>
        <w:rPr>
          <w:position w:val="7"/>
          <w:sz w:val="14"/>
        </w:rPr>
        <w:t>2</w:t>
      </w:r>
      <w:r>
        <w:rPr>
          <w:spacing w:val="40"/>
          <w:position w:val="7"/>
          <w:sz w:val="14"/>
        </w:rPr>
        <w:t xml:space="preserve"> </w:t>
      </w:r>
      <w:r>
        <w:t>value of 0.011, the last</w:t>
      </w:r>
      <w:r>
        <w:rPr>
          <w:spacing w:val="-1"/>
        </w:rPr>
        <w:t xml:space="preserve"> </w:t>
      </w:r>
      <w:r>
        <w:t>evaluation may account for just 1.1% of the variation in satisfaction level. The low R</w:t>
      </w:r>
      <w:r>
        <w:rPr>
          <w:position w:val="7"/>
          <w:sz w:val="14"/>
        </w:rPr>
        <w:t>2</w:t>
      </w:r>
      <w:r>
        <w:rPr>
          <w:spacing w:val="40"/>
          <w:position w:val="7"/>
          <w:sz w:val="14"/>
        </w:rPr>
        <w:t xml:space="preserve"> </w:t>
      </w:r>
      <w:r>
        <w:t>suggests that additional factors not in the model contribute to the variation</w:t>
      </w:r>
      <w:r>
        <w:rPr>
          <w:spacing w:val="34"/>
        </w:rPr>
        <w:t xml:space="preserve"> </w:t>
      </w:r>
      <w:r>
        <w:t>in</w:t>
      </w:r>
      <w:r>
        <w:rPr>
          <w:spacing w:val="36"/>
        </w:rPr>
        <w:t xml:space="preserve"> </w:t>
      </w:r>
      <w:r>
        <w:t>satisfaction</w:t>
      </w:r>
      <w:r>
        <w:rPr>
          <w:spacing w:val="36"/>
        </w:rPr>
        <w:t xml:space="preserve"> </w:t>
      </w:r>
      <w:r>
        <w:t>levels,</w:t>
      </w:r>
      <w:r>
        <w:rPr>
          <w:spacing w:val="36"/>
        </w:rPr>
        <w:t xml:space="preserve"> </w:t>
      </w:r>
      <w:r>
        <w:t>even</w:t>
      </w:r>
      <w:r>
        <w:rPr>
          <w:spacing w:val="36"/>
        </w:rPr>
        <w:t xml:space="preserve"> </w:t>
      </w:r>
      <w:r>
        <w:t>though</w:t>
      </w:r>
      <w:r>
        <w:rPr>
          <w:spacing w:val="36"/>
        </w:rPr>
        <w:t xml:space="preserve"> </w:t>
      </w:r>
      <w:r>
        <w:t>the</w:t>
      </w:r>
      <w:r>
        <w:rPr>
          <w:spacing w:val="36"/>
        </w:rPr>
        <w:t xml:space="preserve"> </w:t>
      </w:r>
      <w:r>
        <w:t>difference</w:t>
      </w:r>
      <w:r>
        <w:rPr>
          <w:spacing w:val="36"/>
        </w:rPr>
        <w:t xml:space="preserve"> </w:t>
      </w:r>
      <w:r>
        <w:t>is</w:t>
      </w:r>
      <w:r>
        <w:rPr>
          <w:spacing w:val="36"/>
        </w:rPr>
        <w:t xml:space="preserve"> </w:t>
      </w:r>
      <w:r>
        <w:t>statistically</w:t>
      </w:r>
      <w:r>
        <w:rPr>
          <w:spacing w:val="36"/>
        </w:rPr>
        <w:t xml:space="preserve"> </w:t>
      </w:r>
      <w:r>
        <w:t>significant</w:t>
      </w:r>
      <w:r>
        <w:rPr>
          <w:spacing w:val="36"/>
        </w:rPr>
        <w:t xml:space="preserve"> </w:t>
      </w:r>
      <w:r>
        <w:t>it</w:t>
      </w:r>
      <w:r>
        <w:rPr>
          <w:spacing w:val="-1"/>
        </w:rPr>
        <w:t xml:space="preserve"> </w:t>
      </w:r>
      <w:r>
        <w:t>shows</w:t>
      </w:r>
      <w:r>
        <w:rPr>
          <w:spacing w:val="37"/>
        </w:rPr>
        <w:t xml:space="preserve"> </w:t>
      </w:r>
      <w:r>
        <w:rPr>
          <w:spacing w:val="-2"/>
        </w:rPr>
        <w:t>little</w:t>
      </w:r>
    </w:p>
    <w:p w14:paraId="261DF6D4" w14:textId="77777777" w:rsidR="002B4880" w:rsidRDefault="002B4880">
      <w:pPr>
        <w:spacing w:line="480" w:lineRule="auto"/>
        <w:jc w:val="both"/>
        <w:sectPr w:rsidR="002B4880">
          <w:pgSz w:w="11910" w:h="16840"/>
          <w:pgMar w:top="1340" w:right="1133" w:bottom="280" w:left="1417" w:header="718" w:footer="0" w:gutter="0"/>
          <w:cols w:space="720"/>
        </w:sectPr>
      </w:pPr>
    </w:p>
    <w:p w14:paraId="6692EF5E" w14:textId="77777777" w:rsidR="002B4880" w:rsidRDefault="00000000">
      <w:pPr>
        <w:spacing w:before="80"/>
        <w:ind w:left="23"/>
      </w:pPr>
      <w:r>
        <w:rPr>
          <w:spacing w:val="-2"/>
        </w:rPr>
        <w:lastRenderedPageBreak/>
        <w:t>autocorrelation.</w:t>
      </w:r>
    </w:p>
    <w:p w14:paraId="2DF5C683" w14:textId="77777777" w:rsidR="002B4880" w:rsidRDefault="002B4880">
      <w:pPr>
        <w:pStyle w:val="BodyText"/>
        <w:rPr>
          <w:sz w:val="22"/>
        </w:rPr>
      </w:pPr>
    </w:p>
    <w:p w14:paraId="48CD4F81" w14:textId="77777777" w:rsidR="002B4880" w:rsidRDefault="00000000">
      <w:pPr>
        <w:spacing w:line="480" w:lineRule="auto"/>
        <w:ind w:left="23" w:right="304"/>
        <w:jc w:val="both"/>
      </w:pPr>
      <w:r>
        <w:t>In</w:t>
      </w:r>
      <w:r>
        <w:rPr>
          <w:spacing w:val="-2"/>
        </w:rPr>
        <w:t xml:space="preserve"> </w:t>
      </w:r>
      <w:r>
        <w:t>conclusion,</w:t>
      </w:r>
      <w:r>
        <w:rPr>
          <w:spacing w:val="-2"/>
        </w:rPr>
        <w:t xml:space="preserve"> </w:t>
      </w:r>
      <w:r>
        <w:t>the</w:t>
      </w:r>
      <w:r>
        <w:rPr>
          <w:spacing w:val="-2"/>
        </w:rPr>
        <w:t xml:space="preserve"> </w:t>
      </w:r>
      <w:r>
        <w:t>last</w:t>
      </w:r>
      <w:r>
        <w:rPr>
          <w:spacing w:val="-2"/>
        </w:rPr>
        <w:t xml:space="preserve"> </w:t>
      </w:r>
      <w:r>
        <w:t>evaluation</w:t>
      </w:r>
      <w:r>
        <w:rPr>
          <w:spacing w:val="-2"/>
        </w:rPr>
        <w:t xml:space="preserve"> </w:t>
      </w:r>
      <w:r>
        <w:t>and</w:t>
      </w:r>
      <w:r>
        <w:rPr>
          <w:spacing w:val="-2"/>
        </w:rPr>
        <w:t xml:space="preserve"> </w:t>
      </w:r>
      <w:r>
        <w:t>satisfaction</w:t>
      </w:r>
      <w:r>
        <w:rPr>
          <w:spacing w:val="-2"/>
        </w:rPr>
        <w:t xml:space="preserve"> </w:t>
      </w:r>
      <w:r>
        <w:t>level</w:t>
      </w:r>
      <w:r>
        <w:rPr>
          <w:spacing w:val="-2"/>
        </w:rPr>
        <w:t xml:space="preserve"> </w:t>
      </w:r>
      <w:r>
        <w:t>have</w:t>
      </w:r>
      <w:r>
        <w:rPr>
          <w:spacing w:val="-2"/>
        </w:rPr>
        <w:t xml:space="preserve"> </w:t>
      </w:r>
      <w:r>
        <w:t>a</w:t>
      </w:r>
      <w:r>
        <w:rPr>
          <w:spacing w:val="-2"/>
        </w:rPr>
        <w:t xml:space="preserve"> </w:t>
      </w:r>
      <w:r>
        <w:t>positive</w:t>
      </w:r>
      <w:r>
        <w:rPr>
          <w:spacing w:val="-2"/>
        </w:rPr>
        <w:t xml:space="preserve"> </w:t>
      </w:r>
      <w:r>
        <w:t>correlation</w:t>
      </w:r>
      <w:r>
        <w:rPr>
          <w:spacing w:val="-2"/>
        </w:rPr>
        <w:t xml:space="preserve"> </w:t>
      </w:r>
      <w:r>
        <w:t>that</w:t>
      </w:r>
      <w:r>
        <w:rPr>
          <w:spacing w:val="-2"/>
        </w:rPr>
        <w:t xml:space="preserve"> </w:t>
      </w:r>
      <w:r>
        <w:t>is</w:t>
      </w:r>
      <w:r>
        <w:rPr>
          <w:spacing w:val="-2"/>
        </w:rPr>
        <w:t xml:space="preserve"> </w:t>
      </w:r>
      <w:r>
        <w:t>confirmed</w:t>
      </w:r>
      <w:r>
        <w:rPr>
          <w:spacing w:val="-2"/>
        </w:rPr>
        <w:t xml:space="preserve"> </w:t>
      </w:r>
      <w:r>
        <w:t>by the statistical significance of the model. The low R</w:t>
      </w:r>
      <w:r>
        <w:rPr>
          <w:position w:val="7"/>
          <w:sz w:val="14"/>
        </w:rPr>
        <w:t>2</w:t>
      </w:r>
      <w:r>
        <w:t>, however, indicates a poor overall model fit. This suggests that there may be other factors influencing satisfaction levels that are not considered by the current model, even though the most recent evaluation has a statistically significant impact on satisfaction level. Nevertheless, it does not account for a significant portion of the variance in employee satisfaction.</w:t>
      </w:r>
    </w:p>
    <w:p w14:paraId="076FDF62" w14:textId="6F0DBD2A" w:rsidR="002B4880" w:rsidRDefault="00000000">
      <w:pPr>
        <w:pStyle w:val="Heading1"/>
        <w:spacing w:line="480" w:lineRule="auto"/>
        <w:ind w:right="305"/>
      </w:pPr>
      <w:r>
        <w:rPr>
          <w:color w:val="2B2B2B"/>
        </w:rPr>
        <w:t xml:space="preserve">Summarize </w:t>
      </w:r>
      <w:r w:rsidR="000C3289">
        <w:rPr>
          <w:color w:val="2B2B2B"/>
        </w:rPr>
        <w:t>the learnings</w:t>
      </w:r>
      <w:r>
        <w:rPr>
          <w:color w:val="2B2B2B"/>
        </w:rPr>
        <w:t xml:space="preserve"> about employee retention and satisfaction from </w:t>
      </w:r>
      <w:r w:rsidR="000C3289">
        <w:rPr>
          <w:color w:val="2B2B2B"/>
        </w:rPr>
        <w:t>the</w:t>
      </w:r>
      <w:r>
        <w:rPr>
          <w:color w:val="2B2B2B"/>
        </w:rPr>
        <w:t xml:space="preserve"> analysis, as well as the other factors </w:t>
      </w:r>
      <w:r w:rsidR="000C3289">
        <w:rPr>
          <w:color w:val="2B2B2B"/>
        </w:rPr>
        <w:t>that</w:t>
      </w:r>
      <w:r>
        <w:rPr>
          <w:color w:val="2B2B2B"/>
        </w:rPr>
        <w:t xml:space="preserve"> might be related to retention or </w:t>
      </w:r>
      <w:r>
        <w:rPr>
          <w:color w:val="2B2B2B"/>
          <w:spacing w:val="-2"/>
        </w:rPr>
        <w:t>satisfaction</w:t>
      </w:r>
    </w:p>
    <w:p w14:paraId="69D96C12" w14:textId="77777777" w:rsidR="002B4880" w:rsidRDefault="00000000">
      <w:pPr>
        <w:pStyle w:val="ListParagraph"/>
        <w:numPr>
          <w:ilvl w:val="0"/>
          <w:numId w:val="1"/>
        </w:numPr>
        <w:tabs>
          <w:tab w:val="left" w:pos="335"/>
        </w:tabs>
        <w:spacing w:before="180" w:line="480" w:lineRule="auto"/>
        <w:ind w:firstLine="0"/>
        <w:jc w:val="both"/>
        <w:rPr>
          <w:sz w:val="24"/>
        </w:rPr>
      </w:pPr>
      <w:r>
        <w:rPr>
          <w:sz w:val="24"/>
        </w:rPr>
        <w:t>The analysis suggests that the component most closely associated with retention is satisfaction level. A moderately negative correlation</w:t>
      </w:r>
      <w:r>
        <w:rPr>
          <w:spacing w:val="-3"/>
          <w:sz w:val="24"/>
        </w:rPr>
        <w:t xml:space="preserve"> </w:t>
      </w:r>
      <w:r>
        <w:rPr>
          <w:sz w:val="24"/>
        </w:rPr>
        <w:t>between turnover and satisfaction levels is revealed by the correlation study, meaning that when employee satisfaction declines, there is a greater chance of their leaving the organization. Furthermore, the descriptive statistics demonstrate significant disparities in satisfaction ratings between departing and remaining staff members, with the latter group exhibiting higher satisfaction levels. Consequently, the dataset shows that employee satisfaction level is a major factor impacting retention,</w:t>
      </w:r>
      <w:r>
        <w:rPr>
          <w:spacing w:val="40"/>
          <w:sz w:val="24"/>
        </w:rPr>
        <w:t xml:space="preserve"> </w:t>
      </w:r>
      <w:r>
        <w:rPr>
          <w:sz w:val="24"/>
        </w:rPr>
        <w:t>indicating that attempts to raise employee satisfaction may result in higher retention rates.</w:t>
      </w:r>
    </w:p>
    <w:p w14:paraId="5513D497" w14:textId="77777777" w:rsidR="002B4880" w:rsidRDefault="00000000">
      <w:pPr>
        <w:pStyle w:val="ListParagraph"/>
        <w:numPr>
          <w:ilvl w:val="0"/>
          <w:numId w:val="1"/>
        </w:numPr>
        <w:tabs>
          <w:tab w:val="left" w:pos="271"/>
        </w:tabs>
        <w:spacing w:before="180" w:line="480" w:lineRule="auto"/>
        <w:ind w:firstLine="0"/>
        <w:jc w:val="both"/>
        <w:rPr>
          <w:sz w:val="24"/>
        </w:rPr>
      </w:pPr>
      <w:r>
        <w:rPr>
          <w:sz w:val="24"/>
        </w:rPr>
        <w:t>The variables that seem to be most associated with satisfaction are turnover (shown by the nominal variable "left") and the results of the most recent evaluation. A moderately negative correlation</w:t>
      </w:r>
      <w:r>
        <w:rPr>
          <w:spacing w:val="-2"/>
          <w:sz w:val="24"/>
        </w:rPr>
        <w:t xml:space="preserve"> </w:t>
      </w:r>
      <w:r>
        <w:rPr>
          <w:sz w:val="24"/>
        </w:rPr>
        <w:t>between turnover and satisfaction level is revealed by the correlation analysis, suggesting that less satisfied employees are more likely to leave the organization. Furthermore,</w:t>
      </w:r>
      <w:r>
        <w:rPr>
          <w:spacing w:val="40"/>
          <w:sz w:val="24"/>
        </w:rPr>
        <w:t xml:space="preserve"> </w:t>
      </w:r>
      <w:r>
        <w:rPr>
          <w:sz w:val="24"/>
        </w:rPr>
        <w:t>a</w:t>
      </w:r>
      <w:r>
        <w:rPr>
          <w:spacing w:val="40"/>
          <w:sz w:val="24"/>
        </w:rPr>
        <w:t xml:space="preserve"> </w:t>
      </w:r>
      <w:r>
        <w:rPr>
          <w:sz w:val="24"/>
        </w:rPr>
        <w:t>statistically</w:t>
      </w:r>
      <w:r>
        <w:rPr>
          <w:spacing w:val="40"/>
          <w:sz w:val="24"/>
        </w:rPr>
        <w:t xml:space="preserve"> </w:t>
      </w:r>
      <w:r>
        <w:rPr>
          <w:sz w:val="24"/>
        </w:rPr>
        <w:t>significant</w:t>
      </w:r>
      <w:r>
        <w:rPr>
          <w:spacing w:val="40"/>
          <w:sz w:val="24"/>
        </w:rPr>
        <w:t xml:space="preserve"> </w:t>
      </w:r>
      <w:r>
        <w:rPr>
          <w:sz w:val="24"/>
        </w:rPr>
        <w:t>positive</w:t>
      </w:r>
      <w:r>
        <w:rPr>
          <w:spacing w:val="40"/>
          <w:sz w:val="24"/>
        </w:rPr>
        <w:t xml:space="preserve"> </w:t>
      </w:r>
      <w:r>
        <w:rPr>
          <w:sz w:val="24"/>
        </w:rPr>
        <w:t>association</w:t>
      </w:r>
      <w:r>
        <w:rPr>
          <w:spacing w:val="40"/>
          <w:sz w:val="24"/>
        </w:rPr>
        <w:t xml:space="preserve"> </w:t>
      </w:r>
      <w:r>
        <w:rPr>
          <w:sz w:val="24"/>
        </w:rPr>
        <w:t>between</w:t>
      </w:r>
      <w:r>
        <w:rPr>
          <w:spacing w:val="40"/>
          <w:sz w:val="24"/>
        </w:rPr>
        <w:t xml:space="preserve"> </w:t>
      </w:r>
      <w:r>
        <w:rPr>
          <w:sz w:val="24"/>
        </w:rPr>
        <w:t>satisfaction</w:t>
      </w:r>
      <w:r>
        <w:rPr>
          <w:spacing w:val="40"/>
          <w:sz w:val="24"/>
        </w:rPr>
        <w:t xml:space="preserve"> </w:t>
      </w:r>
      <w:r>
        <w:rPr>
          <w:sz w:val="24"/>
        </w:rPr>
        <w:t>level</w:t>
      </w:r>
      <w:r>
        <w:rPr>
          <w:spacing w:val="40"/>
          <w:sz w:val="24"/>
        </w:rPr>
        <w:t xml:space="preserve"> </w:t>
      </w:r>
      <w:r>
        <w:rPr>
          <w:sz w:val="24"/>
        </w:rPr>
        <w:t>and last</w:t>
      </w:r>
      <w:r>
        <w:rPr>
          <w:spacing w:val="-3"/>
          <w:sz w:val="24"/>
        </w:rPr>
        <w:t xml:space="preserve"> </w:t>
      </w:r>
      <w:r>
        <w:rPr>
          <w:sz w:val="24"/>
        </w:rPr>
        <w:t>evaluation scores is suggested by the bivariate linear regression, suggesting a relationship between</w:t>
      </w:r>
      <w:r>
        <w:rPr>
          <w:spacing w:val="3"/>
          <w:sz w:val="24"/>
        </w:rPr>
        <w:t xml:space="preserve"> </w:t>
      </w:r>
      <w:r>
        <w:rPr>
          <w:sz w:val="24"/>
        </w:rPr>
        <w:t>higher</w:t>
      </w:r>
      <w:r>
        <w:rPr>
          <w:spacing w:val="4"/>
          <w:sz w:val="24"/>
        </w:rPr>
        <w:t xml:space="preserve"> </w:t>
      </w:r>
      <w:r>
        <w:rPr>
          <w:sz w:val="24"/>
        </w:rPr>
        <w:t>evaluation</w:t>
      </w:r>
      <w:r>
        <w:rPr>
          <w:spacing w:val="4"/>
          <w:sz w:val="24"/>
        </w:rPr>
        <w:t xml:space="preserve"> </w:t>
      </w:r>
      <w:r>
        <w:rPr>
          <w:sz w:val="24"/>
        </w:rPr>
        <w:t>scores</w:t>
      </w:r>
      <w:r>
        <w:rPr>
          <w:spacing w:val="4"/>
          <w:sz w:val="24"/>
        </w:rPr>
        <w:t xml:space="preserve"> </w:t>
      </w:r>
      <w:r>
        <w:rPr>
          <w:sz w:val="24"/>
        </w:rPr>
        <w:t>and</w:t>
      </w:r>
      <w:r>
        <w:rPr>
          <w:spacing w:val="4"/>
          <w:sz w:val="24"/>
        </w:rPr>
        <w:t xml:space="preserve"> </w:t>
      </w:r>
      <w:r>
        <w:rPr>
          <w:sz w:val="24"/>
        </w:rPr>
        <w:t>greater</w:t>
      </w:r>
      <w:r>
        <w:rPr>
          <w:spacing w:val="3"/>
          <w:sz w:val="24"/>
        </w:rPr>
        <w:t xml:space="preserve"> </w:t>
      </w:r>
      <w:r>
        <w:rPr>
          <w:sz w:val="24"/>
        </w:rPr>
        <w:t>satisfaction</w:t>
      </w:r>
      <w:r>
        <w:rPr>
          <w:spacing w:val="4"/>
          <w:sz w:val="24"/>
        </w:rPr>
        <w:t xml:space="preserve"> </w:t>
      </w:r>
      <w:r>
        <w:rPr>
          <w:sz w:val="24"/>
        </w:rPr>
        <w:t>levels.</w:t>
      </w:r>
      <w:r>
        <w:rPr>
          <w:spacing w:val="4"/>
          <w:sz w:val="24"/>
        </w:rPr>
        <w:t xml:space="preserve"> </w:t>
      </w:r>
      <w:r>
        <w:rPr>
          <w:sz w:val="24"/>
        </w:rPr>
        <w:t>These</w:t>
      </w:r>
      <w:r>
        <w:rPr>
          <w:spacing w:val="4"/>
          <w:sz w:val="24"/>
        </w:rPr>
        <w:t xml:space="preserve"> </w:t>
      </w:r>
      <w:r>
        <w:rPr>
          <w:sz w:val="24"/>
        </w:rPr>
        <w:t>results</w:t>
      </w:r>
      <w:r>
        <w:rPr>
          <w:spacing w:val="4"/>
          <w:sz w:val="24"/>
        </w:rPr>
        <w:t xml:space="preserve"> </w:t>
      </w:r>
      <w:r>
        <w:rPr>
          <w:sz w:val="24"/>
        </w:rPr>
        <w:t>emphasize</w:t>
      </w:r>
      <w:r>
        <w:rPr>
          <w:spacing w:val="4"/>
          <w:sz w:val="24"/>
        </w:rPr>
        <w:t xml:space="preserve"> </w:t>
      </w:r>
      <w:r>
        <w:rPr>
          <w:spacing w:val="-4"/>
          <w:sz w:val="24"/>
        </w:rPr>
        <w:t>that</w:t>
      </w:r>
    </w:p>
    <w:p w14:paraId="74CF8DD4" w14:textId="77777777" w:rsidR="002B4880" w:rsidRDefault="002B4880">
      <w:pPr>
        <w:pStyle w:val="ListParagraph"/>
        <w:spacing w:line="480" w:lineRule="auto"/>
        <w:rPr>
          <w:sz w:val="24"/>
        </w:rPr>
        <w:sectPr w:rsidR="002B4880">
          <w:pgSz w:w="11910" w:h="16840"/>
          <w:pgMar w:top="1340" w:right="1133" w:bottom="280" w:left="1417" w:header="718" w:footer="0" w:gutter="0"/>
          <w:cols w:space="720"/>
        </w:sectPr>
      </w:pPr>
    </w:p>
    <w:p w14:paraId="5980EA36" w14:textId="77777777" w:rsidR="002B4880" w:rsidRDefault="00000000">
      <w:pPr>
        <w:pStyle w:val="BodyText"/>
        <w:spacing w:before="80" w:line="480" w:lineRule="auto"/>
        <w:ind w:left="23" w:right="304"/>
        <w:jc w:val="both"/>
      </w:pPr>
      <w:r>
        <w:lastRenderedPageBreak/>
        <w:t>within the dataset, employee satisfaction is significantly influenced by turnover and last evaluation scores.</w:t>
      </w:r>
    </w:p>
    <w:p w14:paraId="41A5FE8C" w14:textId="77777777" w:rsidR="002B4880" w:rsidRDefault="00000000">
      <w:pPr>
        <w:pStyle w:val="ListParagraph"/>
        <w:numPr>
          <w:ilvl w:val="0"/>
          <w:numId w:val="1"/>
        </w:numPr>
        <w:tabs>
          <w:tab w:val="left" w:pos="268"/>
        </w:tabs>
        <w:spacing w:before="180" w:line="480" w:lineRule="auto"/>
        <w:ind w:firstLine="0"/>
        <w:jc w:val="both"/>
        <w:rPr>
          <w:sz w:val="24"/>
        </w:rPr>
      </w:pPr>
      <w:r>
        <w:rPr>
          <w:sz w:val="24"/>
        </w:rPr>
        <w:t>The analysis reveals that to increase employee satisfaction and retention, several important areas need more research. First and foremost, the HR Director ought to investigate the variables</w:t>
      </w:r>
      <w:r>
        <w:rPr>
          <w:spacing w:val="-3"/>
          <w:sz w:val="24"/>
        </w:rPr>
        <w:t xml:space="preserve"> </w:t>
      </w:r>
      <w:r>
        <w:rPr>
          <w:sz w:val="24"/>
        </w:rPr>
        <w:t>affecting</w:t>
      </w:r>
      <w:r>
        <w:rPr>
          <w:spacing w:val="-3"/>
          <w:sz w:val="24"/>
        </w:rPr>
        <w:t xml:space="preserve"> </w:t>
      </w:r>
      <w:r>
        <w:rPr>
          <w:sz w:val="24"/>
        </w:rPr>
        <w:t>satisfaction</w:t>
      </w:r>
      <w:r>
        <w:rPr>
          <w:spacing w:val="-3"/>
          <w:sz w:val="24"/>
        </w:rPr>
        <w:t xml:space="preserve"> </w:t>
      </w:r>
      <w:r>
        <w:rPr>
          <w:sz w:val="24"/>
        </w:rPr>
        <w:t>levels</w:t>
      </w:r>
      <w:r>
        <w:rPr>
          <w:spacing w:val="-3"/>
          <w:sz w:val="24"/>
        </w:rPr>
        <w:t xml:space="preserve"> </w:t>
      </w:r>
      <w:r>
        <w:rPr>
          <w:sz w:val="24"/>
        </w:rPr>
        <w:t>in</w:t>
      </w:r>
      <w:r>
        <w:rPr>
          <w:spacing w:val="-3"/>
          <w:sz w:val="24"/>
        </w:rPr>
        <w:t xml:space="preserve"> </w:t>
      </w:r>
      <w:r>
        <w:rPr>
          <w:sz w:val="24"/>
        </w:rPr>
        <w:t>greater</w:t>
      </w:r>
      <w:r>
        <w:rPr>
          <w:spacing w:val="-3"/>
          <w:sz w:val="24"/>
        </w:rPr>
        <w:t xml:space="preserve"> </w:t>
      </w:r>
      <w:r>
        <w:rPr>
          <w:sz w:val="24"/>
        </w:rPr>
        <w:t>detail</w:t>
      </w:r>
      <w:r>
        <w:rPr>
          <w:spacing w:val="-3"/>
          <w:sz w:val="24"/>
        </w:rPr>
        <w:t xml:space="preserve"> </w:t>
      </w:r>
      <w:r>
        <w:rPr>
          <w:sz w:val="24"/>
        </w:rPr>
        <w:t>than</w:t>
      </w:r>
      <w:r>
        <w:rPr>
          <w:spacing w:val="-3"/>
          <w:sz w:val="24"/>
        </w:rPr>
        <w:t xml:space="preserve"> </w:t>
      </w:r>
      <w:r>
        <w:rPr>
          <w:sz w:val="24"/>
        </w:rPr>
        <w:t>is</w:t>
      </w:r>
      <w:r>
        <w:rPr>
          <w:spacing w:val="-3"/>
          <w:sz w:val="24"/>
        </w:rPr>
        <w:t xml:space="preserve"> </w:t>
      </w:r>
      <w:r>
        <w:rPr>
          <w:sz w:val="24"/>
        </w:rPr>
        <w:t>possible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current</w:t>
      </w:r>
      <w:r>
        <w:rPr>
          <w:spacing w:val="-3"/>
          <w:sz w:val="24"/>
        </w:rPr>
        <w:t xml:space="preserve"> </w:t>
      </w:r>
      <w:r>
        <w:rPr>
          <w:sz w:val="24"/>
        </w:rPr>
        <w:t>dataset. To investigate additional factors like work-life balance, professional growth prospects, and job role satisfaction, a new survey may need to be conducted. Furthermore, it is</w:t>
      </w:r>
      <w:r>
        <w:rPr>
          <w:spacing w:val="40"/>
          <w:sz w:val="24"/>
        </w:rPr>
        <w:t xml:space="preserve"> </w:t>
      </w:r>
      <w:r>
        <w:rPr>
          <w:sz w:val="24"/>
        </w:rPr>
        <w:t>recommended that the HR Director look into the precise causes of employee turnover, with a special emphasis on areas where leaving</w:t>
      </w:r>
      <w:r>
        <w:rPr>
          <w:spacing w:val="-2"/>
          <w:sz w:val="24"/>
        </w:rPr>
        <w:t xml:space="preserve"> </w:t>
      </w:r>
      <w:r>
        <w:rPr>
          <w:sz w:val="24"/>
        </w:rPr>
        <w:t>employees expressed lower levels of satisfaction. Comprehending these reasons can facilitate the efficient customization of retention strategies. Thirdly, gathering qualitative information through focus groups or interviews with both current and former workers can reveal important details about their viewpoints, experiences, and</w:t>
      </w:r>
      <w:r>
        <w:rPr>
          <w:spacing w:val="-3"/>
          <w:sz w:val="24"/>
        </w:rPr>
        <w:t xml:space="preserve"> </w:t>
      </w:r>
      <w:r>
        <w:rPr>
          <w:sz w:val="24"/>
        </w:rPr>
        <w:t>recommendations</w:t>
      </w:r>
      <w:r>
        <w:rPr>
          <w:spacing w:val="-3"/>
          <w:sz w:val="24"/>
        </w:rPr>
        <w:t xml:space="preserve"> </w:t>
      </w:r>
      <w:r>
        <w:rPr>
          <w:sz w:val="24"/>
        </w:rPr>
        <w:t>for</w:t>
      </w:r>
      <w:r>
        <w:rPr>
          <w:spacing w:val="-3"/>
          <w:sz w:val="24"/>
        </w:rPr>
        <w:t xml:space="preserve"> </w:t>
      </w:r>
      <w:r>
        <w:rPr>
          <w:sz w:val="24"/>
        </w:rPr>
        <w:t>development.</w:t>
      </w:r>
      <w:r>
        <w:rPr>
          <w:spacing w:val="-3"/>
          <w:sz w:val="24"/>
        </w:rPr>
        <w:t xml:space="preserve"> </w:t>
      </w:r>
      <w:r>
        <w:rPr>
          <w:sz w:val="24"/>
        </w:rPr>
        <w:t>Through</w:t>
      </w:r>
      <w:r>
        <w:rPr>
          <w:spacing w:val="-3"/>
          <w:sz w:val="24"/>
        </w:rPr>
        <w:t xml:space="preserve"> </w:t>
      </w:r>
      <w:r>
        <w:rPr>
          <w:sz w:val="24"/>
        </w:rPr>
        <w:t>more</w:t>
      </w:r>
      <w:r>
        <w:rPr>
          <w:spacing w:val="-3"/>
          <w:sz w:val="24"/>
        </w:rPr>
        <w:t xml:space="preserve"> </w:t>
      </w:r>
      <w:r>
        <w:rPr>
          <w:sz w:val="24"/>
        </w:rPr>
        <w:t>research</w:t>
      </w:r>
      <w:r>
        <w:rPr>
          <w:spacing w:val="-3"/>
          <w:sz w:val="24"/>
        </w:rPr>
        <w:t xml:space="preserve"> </w:t>
      </w:r>
      <w:r>
        <w:rPr>
          <w:sz w:val="24"/>
        </w:rPr>
        <w:t>and</w:t>
      </w:r>
      <w:r>
        <w:rPr>
          <w:spacing w:val="-3"/>
          <w:sz w:val="24"/>
        </w:rPr>
        <w:t xml:space="preserve"> </w:t>
      </w:r>
      <w:r>
        <w:rPr>
          <w:sz w:val="24"/>
        </w:rPr>
        <w:t>analysis,</w:t>
      </w:r>
      <w:r>
        <w:rPr>
          <w:spacing w:val="-3"/>
          <w:sz w:val="24"/>
        </w:rPr>
        <w:t xml:space="preserve"> </w:t>
      </w:r>
      <w:r>
        <w:rPr>
          <w:sz w:val="24"/>
        </w:rPr>
        <w:t>the</w:t>
      </w:r>
      <w:r>
        <w:rPr>
          <w:spacing w:val="-3"/>
          <w:sz w:val="24"/>
        </w:rPr>
        <w:t xml:space="preserve"> </w:t>
      </w:r>
      <w:r>
        <w:rPr>
          <w:sz w:val="24"/>
        </w:rPr>
        <w:t>HR</w:t>
      </w:r>
      <w:r>
        <w:rPr>
          <w:spacing w:val="-3"/>
          <w:sz w:val="24"/>
        </w:rPr>
        <w:t xml:space="preserve"> </w:t>
      </w:r>
      <w:r>
        <w:rPr>
          <w:sz w:val="24"/>
        </w:rPr>
        <w:t>Director can address these areas in-depth and create focused interventions that will improve employee satisfaction generally and retention rates inside the company.</w:t>
      </w:r>
    </w:p>
    <w:p w14:paraId="18230E0A" w14:textId="77777777" w:rsidR="002B4880" w:rsidRDefault="002B4880">
      <w:pPr>
        <w:pStyle w:val="BodyText"/>
      </w:pPr>
    </w:p>
    <w:p w14:paraId="13DE4C8F" w14:textId="77777777" w:rsidR="002B4880" w:rsidRDefault="002B4880">
      <w:pPr>
        <w:pStyle w:val="BodyText"/>
      </w:pPr>
    </w:p>
    <w:p w14:paraId="522BC2E5" w14:textId="77777777" w:rsidR="002B4880" w:rsidRDefault="002B4880">
      <w:pPr>
        <w:pStyle w:val="BodyText"/>
      </w:pPr>
    </w:p>
    <w:p w14:paraId="73E0A6D3" w14:textId="77777777" w:rsidR="002B4880" w:rsidRDefault="002B4880">
      <w:pPr>
        <w:pStyle w:val="BodyText"/>
      </w:pPr>
    </w:p>
    <w:p w14:paraId="0C6CF27A" w14:textId="77777777" w:rsidR="002B4880" w:rsidRDefault="002B4880">
      <w:pPr>
        <w:pStyle w:val="BodyText"/>
      </w:pPr>
    </w:p>
    <w:p w14:paraId="4A9EF588" w14:textId="77777777" w:rsidR="002B4880" w:rsidRDefault="002B4880">
      <w:pPr>
        <w:pStyle w:val="BodyText"/>
      </w:pPr>
    </w:p>
    <w:p w14:paraId="4F3E399F" w14:textId="77777777" w:rsidR="002B4880" w:rsidRDefault="002B4880">
      <w:pPr>
        <w:pStyle w:val="BodyText"/>
      </w:pPr>
    </w:p>
    <w:p w14:paraId="21357316" w14:textId="77777777" w:rsidR="002B4880" w:rsidRDefault="002B4880">
      <w:pPr>
        <w:pStyle w:val="BodyText"/>
      </w:pPr>
    </w:p>
    <w:p w14:paraId="1A8CE32B" w14:textId="77777777" w:rsidR="002B4880" w:rsidRDefault="002B4880">
      <w:pPr>
        <w:pStyle w:val="BodyText"/>
      </w:pPr>
    </w:p>
    <w:p w14:paraId="29F3A9BC" w14:textId="77777777" w:rsidR="002B4880" w:rsidRDefault="002B4880">
      <w:pPr>
        <w:pStyle w:val="BodyText"/>
      </w:pPr>
    </w:p>
    <w:p w14:paraId="03C36538" w14:textId="77777777" w:rsidR="002B4880" w:rsidRDefault="002B4880">
      <w:pPr>
        <w:pStyle w:val="BodyText"/>
      </w:pPr>
    </w:p>
    <w:p w14:paraId="7A0ED99A" w14:textId="77777777" w:rsidR="002B4880" w:rsidRDefault="002B4880">
      <w:pPr>
        <w:pStyle w:val="BodyText"/>
      </w:pPr>
    </w:p>
    <w:p w14:paraId="23763401" w14:textId="77777777" w:rsidR="000C3289" w:rsidRDefault="000C3289">
      <w:pPr>
        <w:pStyle w:val="BodyText"/>
      </w:pPr>
    </w:p>
    <w:p w14:paraId="41A2175C" w14:textId="77777777" w:rsidR="000C3289" w:rsidRDefault="000C3289">
      <w:pPr>
        <w:pStyle w:val="BodyText"/>
      </w:pPr>
    </w:p>
    <w:p w14:paraId="457153C9" w14:textId="77777777" w:rsidR="000C3289" w:rsidRDefault="000C3289">
      <w:pPr>
        <w:pStyle w:val="BodyText"/>
      </w:pPr>
    </w:p>
    <w:p w14:paraId="26BED4FE" w14:textId="77777777" w:rsidR="002B4880" w:rsidRDefault="002B4880">
      <w:pPr>
        <w:pStyle w:val="BodyText"/>
      </w:pPr>
    </w:p>
    <w:p w14:paraId="01FDEB45" w14:textId="77777777" w:rsidR="002B4880" w:rsidRDefault="002B4880">
      <w:pPr>
        <w:pStyle w:val="BodyText"/>
        <w:spacing w:before="56"/>
      </w:pPr>
    </w:p>
    <w:p w14:paraId="05376520" w14:textId="77777777" w:rsidR="002B4880" w:rsidRDefault="00000000">
      <w:pPr>
        <w:pStyle w:val="BodyText"/>
        <w:spacing w:before="1"/>
        <w:ind w:left="1" w:right="283"/>
        <w:jc w:val="center"/>
      </w:pPr>
      <w:r>
        <w:rPr>
          <w:spacing w:val="-2"/>
        </w:rPr>
        <w:t>References</w:t>
      </w:r>
    </w:p>
    <w:p w14:paraId="392F32CD" w14:textId="77777777" w:rsidR="002B4880" w:rsidRDefault="002B4880">
      <w:pPr>
        <w:pStyle w:val="BodyText"/>
        <w:jc w:val="center"/>
        <w:sectPr w:rsidR="002B4880">
          <w:pgSz w:w="11910" w:h="16840"/>
          <w:pgMar w:top="1340" w:right="1133" w:bottom="280" w:left="1417" w:header="718" w:footer="0" w:gutter="0"/>
          <w:cols w:space="720"/>
        </w:sectPr>
      </w:pPr>
    </w:p>
    <w:p w14:paraId="62BCB975" w14:textId="77777777" w:rsidR="002B4880" w:rsidRDefault="00000000">
      <w:pPr>
        <w:spacing w:before="80"/>
        <w:ind w:left="23"/>
        <w:rPr>
          <w:sz w:val="24"/>
        </w:rPr>
      </w:pPr>
      <w:r>
        <w:rPr>
          <w:sz w:val="24"/>
        </w:rPr>
        <w:lastRenderedPageBreak/>
        <w:t>Dave</w:t>
      </w:r>
      <w:r>
        <w:rPr>
          <w:spacing w:val="26"/>
          <w:sz w:val="24"/>
        </w:rPr>
        <w:t xml:space="preserve"> </w:t>
      </w:r>
      <w:r>
        <w:rPr>
          <w:sz w:val="24"/>
        </w:rPr>
        <w:t>Longhorn.</w:t>
      </w:r>
      <w:r>
        <w:rPr>
          <w:spacing w:val="28"/>
          <w:sz w:val="24"/>
        </w:rPr>
        <w:t xml:space="preserve"> </w:t>
      </w:r>
      <w:r>
        <w:rPr>
          <w:sz w:val="24"/>
        </w:rPr>
        <w:t>(2023c,</w:t>
      </w:r>
      <w:r>
        <w:rPr>
          <w:spacing w:val="28"/>
          <w:sz w:val="24"/>
        </w:rPr>
        <w:t xml:space="preserve"> </w:t>
      </w:r>
      <w:r>
        <w:rPr>
          <w:sz w:val="24"/>
        </w:rPr>
        <w:t>December</w:t>
      </w:r>
      <w:r>
        <w:rPr>
          <w:spacing w:val="28"/>
          <w:sz w:val="24"/>
        </w:rPr>
        <w:t xml:space="preserve"> </w:t>
      </w:r>
      <w:r>
        <w:rPr>
          <w:sz w:val="24"/>
        </w:rPr>
        <w:t>24).</w:t>
      </w:r>
      <w:r>
        <w:rPr>
          <w:spacing w:val="28"/>
          <w:sz w:val="24"/>
        </w:rPr>
        <w:t xml:space="preserve"> </w:t>
      </w:r>
      <w:r>
        <w:rPr>
          <w:i/>
          <w:sz w:val="24"/>
        </w:rPr>
        <w:t>AA5221</w:t>
      </w:r>
      <w:r>
        <w:rPr>
          <w:i/>
          <w:spacing w:val="29"/>
          <w:sz w:val="24"/>
        </w:rPr>
        <w:t xml:space="preserve"> </w:t>
      </w:r>
      <w:r>
        <w:rPr>
          <w:i/>
          <w:sz w:val="24"/>
        </w:rPr>
        <w:t>-</w:t>
      </w:r>
      <w:r>
        <w:rPr>
          <w:i/>
          <w:spacing w:val="28"/>
          <w:sz w:val="24"/>
        </w:rPr>
        <w:t xml:space="preserve"> </w:t>
      </w:r>
      <w:r>
        <w:rPr>
          <w:i/>
          <w:sz w:val="24"/>
        </w:rPr>
        <w:t>Week</w:t>
      </w:r>
      <w:r>
        <w:rPr>
          <w:i/>
          <w:spacing w:val="28"/>
          <w:sz w:val="24"/>
        </w:rPr>
        <w:t xml:space="preserve"> </w:t>
      </w:r>
      <w:r>
        <w:rPr>
          <w:i/>
          <w:sz w:val="24"/>
        </w:rPr>
        <w:t>3</w:t>
      </w:r>
      <w:r>
        <w:rPr>
          <w:i/>
          <w:spacing w:val="28"/>
          <w:sz w:val="24"/>
        </w:rPr>
        <w:t xml:space="preserve"> </w:t>
      </w:r>
      <w:r>
        <w:rPr>
          <w:i/>
          <w:sz w:val="24"/>
        </w:rPr>
        <w:t>-</w:t>
      </w:r>
      <w:r>
        <w:rPr>
          <w:i/>
          <w:spacing w:val="28"/>
          <w:sz w:val="24"/>
        </w:rPr>
        <w:t xml:space="preserve"> </w:t>
      </w:r>
      <w:r>
        <w:rPr>
          <w:i/>
          <w:sz w:val="24"/>
        </w:rPr>
        <w:t>Descriptive</w:t>
      </w:r>
      <w:r>
        <w:rPr>
          <w:i/>
          <w:spacing w:val="27"/>
          <w:sz w:val="24"/>
        </w:rPr>
        <w:t xml:space="preserve"> </w:t>
      </w:r>
      <w:r>
        <w:rPr>
          <w:i/>
          <w:sz w:val="24"/>
        </w:rPr>
        <w:t>Statistics</w:t>
      </w:r>
      <w:r>
        <w:rPr>
          <w:i/>
          <w:spacing w:val="29"/>
          <w:sz w:val="24"/>
        </w:rPr>
        <w:t xml:space="preserve"> </w:t>
      </w:r>
      <w:r>
        <w:rPr>
          <w:spacing w:val="-2"/>
          <w:sz w:val="24"/>
        </w:rPr>
        <w:t>[Video].</w:t>
      </w:r>
    </w:p>
    <w:p w14:paraId="7D23B1A4" w14:textId="77777777" w:rsidR="002B4880" w:rsidRDefault="002B4880">
      <w:pPr>
        <w:pStyle w:val="BodyText"/>
      </w:pPr>
    </w:p>
    <w:p w14:paraId="5D62CF3F" w14:textId="77777777" w:rsidR="002B4880" w:rsidRDefault="00000000">
      <w:pPr>
        <w:pStyle w:val="BodyText"/>
        <w:ind w:left="743"/>
      </w:pPr>
      <w:r>
        <w:t xml:space="preserve">YouTube. </w:t>
      </w:r>
      <w:hyperlink r:id="rId19">
        <w:r>
          <w:rPr>
            <w:color w:val="0000FF"/>
            <w:spacing w:val="-2"/>
            <w:u w:val="single" w:color="0000FF"/>
          </w:rPr>
          <w:t>https://www.youtube.com/watch?v=ziCIn4f_9ys</w:t>
        </w:r>
      </w:hyperlink>
    </w:p>
    <w:p w14:paraId="32B588AB" w14:textId="77777777" w:rsidR="002B4880" w:rsidRDefault="002B4880">
      <w:pPr>
        <w:pStyle w:val="BodyText"/>
      </w:pPr>
    </w:p>
    <w:p w14:paraId="7948C75B" w14:textId="77777777" w:rsidR="002B4880" w:rsidRDefault="00000000">
      <w:pPr>
        <w:spacing w:line="480" w:lineRule="auto"/>
        <w:ind w:left="743" w:hanging="720"/>
        <w:rPr>
          <w:sz w:val="24"/>
        </w:rPr>
      </w:pPr>
      <w:r>
        <w:rPr>
          <w:sz w:val="24"/>
        </w:rPr>
        <w:t>Dave</w:t>
      </w:r>
      <w:r>
        <w:rPr>
          <w:spacing w:val="-3"/>
          <w:sz w:val="24"/>
        </w:rPr>
        <w:t xml:space="preserve"> </w:t>
      </w:r>
      <w:r>
        <w:rPr>
          <w:sz w:val="24"/>
        </w:rPr>
        <w:t>Longhorn.</w:t>
      </w:r>
      <w:r>
        <w:rPr>
          <w:spacing w:val="-3"/>
          <w:sz w:val="24"/>
        </w:rPr>
        <w:t xml:space="preserve"> </w:t>
      </w:r>
      <w:r>
        <w:rPr>
          <w:sz w:val="24"/>
        </w:rPr>
        <w:t>(2023f,</w:t>
      </w:r>
      <w:r>
        <w:rPr>
          <w:spacing w:val="-3"/>
          <w:sz w:val="24"/>
        </w:rPr>
        <w:t xml:space="preserve"> </w:t>
      </w:r>
      <w:r>
        <w:rPr>
          <w:sz w:val="24"/>
        </w:rPr>
        <w:t>December</w:t>
      </w:r>
      <w:r>
        <w:rPr>
          <w:spacing w:val="-3"/>
          <w:sz w:val="24"/>
        </w:rPr>
        <w:t xml:space="preserve"> </w:t>
      </w:r>
      <w:r>
        <w:rPr>
          <w:sz w:val="24"/>
        </w:rPr>
        <w:t>24).</w:t>
      </w:r>
      <w:r>
        <w:rPr>
          <w:spacing w:val="-3"/>
          <w:sz w:val="24"/>
        </w:rPr>
        <w:t xml:space="preserve"> </w:t>
      </w:r>
      <w:r>
        <w:rPr>
          <w:i/>
          <w:sz w:val="24"/>
        </w:rPr>
        <w:t>AA5221</w:t>
      </w:r>
      <w:r>
        <w:rPr>
          <w:i/>
          <w:spacing w:val="-3"/>
          <w:sz w:val="24"/>
        </w:rPr>
        <w:t xml:space="preserve"> </w:t>
      </w:r>
      <w:r>
        <w:rPr>
          <w:i/>
          <w:sz w:val="24"/>
        </w:rPr>
        <w:t>-</w:t>
      </w:r>
      <w:r>
        <w:rPr>
          <w:i/>
          <w:spacing w:val="-3"/>
          <w:sz w:val="24"/>
        </w:rPr>
        <w:t xml:space="preserve"> </w:t>
      </w:r>
      <w:r>
        <w:rPr>
          <w:i/>
          <w:sz w:val="24"/>
        </w:rPr>
        <w:t>Week</w:t>
      </w:r>
      <w:r>
        <w:rPr>
          <w:i/>
          <w:spacing w:val="-3"/>
          <w:sz w:val="24"/>
        </w:rPr>
        <w:t xml:space="preserve"> </w:t>
      </w:r>
      <w:r>
        <w:rPr>
          <w:i/>
          <w:sz w:val="24"/>
        </w:rPr>
        <w:t>5</w:t>
      </w:r>
      <w:r>
        <w:rPr>
          <w:i/>
          <w:spacing w:val="-3"/>
          <w:sz w:val="24"/>
        </w:rPr>
        <w:t xml:space="preserve"> </w:t>
      </w:r>
      <w:r>
        <w:rPr>
          <w:i/>
          <w:sz w:val="24"/>
        </w:rPr>
        <w:t>-</w:t>
      </w:r>
      <w:r>
        <w:rPr>
          <w:i/>
          <w:spacing w:val="-3"/>
          <w:sz w:val="24"/>
        </w:rPr>
        <w:t xml:space="preserve"> </w:t>
      </w:r>
      <w:r>
        <w:rPr>
          <w:i/>
          <w:sz w:val="24"/>
        </w:rPr>
        <w:t>Correlation</w:t>
      </w:r>
      <w:r>
        <w:rPr>
          <w:i/>
          <w:spacing w:val="-3"/>
          <w:sz w:val="24"/>
        </w:rPr>
        <w:t xml:space="preserve"> </w:t>
      </w:r>
      <w:r>
        <w:rPr>
          <w:sz w:val="24"/>
        </w:rPr>
        <w:t>[Video].</w:t>
      </w:r>
      <w:r>
        <w:rPr>
          <w:spacing w:val="-3"/>
          <w:sz w:val="24"/>
        </w:rPr>
        <w:t xml:space="preserve"> </w:t>
      </w:r>
      <w:r>
        <w:rPr>
          <w:sz w:val="24"/>
        </w:rPr>
        <w:t xml:space="preserve">YouTube. </w:t>
      </w:r>
      <w:hyperlink r:id="rId20">
        <w:r>
          <w:rPr>
            <w:color w:val="0000FF"/>
            <w:spacing w:val="-2"/>
            <w:sz w:val="24"/>
            <w:u w:val="single" w:color="0000FF"/>
          </w:rPr>
          <w:t>https://www.youtube.com/watch?v=0xFS_667PGU</w:t>
        </w:r>
      </w:hyperlink>
    </w:p>
    <w:p w14:paraId="7814F9F2" w14:textId="77777777" w:rsidR="002B4880" w:rsidRDefault="00000000">
      <w:pPr>
        <w:spacing w:line="480" w:lineRule="auto"/>
        <w:ind w:left="743" w:hanging="720"/>
        <w:rPr>
          <w:sz w:val="24"/>
        </w:rPr>
      </w:pPr>
      <w:r>
        <w:rPr>
          <w:sz w:val="24"/>
        </w:rPr>
        <w:t>Dave</w:t>
      </w:r>
      <w:r>
        <w:rPr>
          <w:spacing w:val="40"/>
          <w:sz w:val="24"/>
        </w:rPr>
        <w:t xml:space="preserve"> </w:t>
      </w:r>
      <w:r>
        <w:rPr>
          <w:sz w:val="24"/>
        </w:rPr>
        <w:t>Longhorn.</w:t>
      </w:r>
      <w:r>
        <w:rPr>
          <w:spacing w:val="40"/>
          <w:sz w:val="24"/>
        </w:rPr>
        <w:t xml:space="preserve"> </w:t>
      </w:r>
      <w:r>
        <w:rPr>
          <w:sz w:val="24"/>
        </w:rPr>
        <w:t>(2023g,</w:t>
      </w:r>
      <w:r>
        <w:rPr>
          <w:spacing w:val="40"/>
          <w:sz w:val="24"/>
        </w:rPr>
        <w:t xml:space="preserve"> </w:t>
      </w:r>
      <w:r>
        <w:rPr>
          <w:sz w:val="24"/>
        </w:rPr>
        <w:t>December</w:t>
      </w:r>
      <w:r>
        <w:rPr>
          <w:spacing w:val="40"/>
          <w:sz w:val="24"/>
        </w:rPr>
        <w:t xml:space="preserve"> </w:t>
      </w:r>
      <w:r>
        <w:rPr>
          <w:sz w:val="24"/>
        </w:rPr>
        <w:t>24).</w:t>
      </w:r>
      <w:r>
        <w:rPr>
          <w:spacing w:val="40"/>
          <w:sz w:val="24"/>
        </w:rPr>
        <w:t xml:space="preserve"> </w:t>
      </w:r>
      <w:r>
        <w:rPr>
          <w:i/>
          <w:sz w:val="24"/>
        </w:rPr>
        <w:t>AA5221</w:t>
      </w:r>
      <w:r>
        <w:rPr>
          <w:i/>
          <w:spacing w:val="40"/>
          <w:sz w:val="24"/>
        </w:rPr>
        <w:t xml:space="preserve"> </w:t>
      </w:r>
      <w:r>
        <w:rPr>
          <w:i/>
          <w:sz w:val="24"/>
        </w:rPr>
        <w:t>-</w:t>
      </w:r>
      <w:r>
        <w:rPr>
          <w:i/>
          <w:spacing w:val="40"/>
          <w:sz w:val="24"/>
        </w:rPr>
        <w:t xml:space="preserve"> </w:t>
      </w:r>
      <w:r>
        <w:rPr>
          <w:i/>
          <w:sz w:val="24"/>
        </w:rPr>
        <w:t>Week</w:t>
      </w:r>
      <w:r>
        <w:rPr>
          <w:i/>
          <w:spacing w:val="40"/>
          <w:sz w:val="24"/>
        </w:rPr>
        <w:t xml:space="preserve"> </w:t>
      </w:r>
      <w:r>
        <w:rPr>
          <w:i/>
          <w:sz w:val="24"/>
        </w:rPr>
        <w:t>5</w:t>
      </w:r>
      <w:r>
        <w:rPr>
          <w:i/>
          <w:spacing w:val="40"/>
          <w:sz w:val="24"/>
        </w:rPr>
        <w:t xml:space="preserve"> </w:t>
      </w:r>
      <w:r>
        <w:rPr>
          <w:i/>
          <w:sz w:val="24"/>
        </w:rPr>
        <w:t>-</w:t>
      </w:r>
      <w:r>
        <w:rPr>
          <w:i/>
          <w:spacing w:val="40"/>
          <w:sz w:val="24"/>
        </w:rPr>
        <w:t xml:space="preserve"> </w:t>
      </w:r>
      <w:r>
        <w:rPr>
          <w:i/>
          <w:sz w:val="24"/>
        </w:rPr>
        <w:t>Tests</w:t>
      </w:r>
      <w:r>
        <w:rPr>
          <w:i/>
          <w:spacing w:val="40"/>
          <w:sz w:val="24"/>
        </w:rPr>
        <w:t xml:space="preserve"> </w:t>
      </w:r>
      <w:r>
        <w:rPr>
          <w:i/>
          <w:sz w:val="24"/>
        </w:rPr>
        <w:t>of</w:t>
      </w:r>
      <w:r>
        <w:rPr>
          <w:i/>
          <w:spacing w:val="40"/>
          <w:sz w:val="24"/>
        </w:rPr>
        <w:t xml:space="preserve"> </w:t>
      </w:r>
      <w:r>
        <w:rPr>
          <w:i/>
          <w:sz w:val="24"/>
        </w:rPr>
        <w:t>Association</w:t>
      </w:r>
      <w:r>
        <w:rPr>
          <w:i/>
          <w:spacing w:val="40"/>
          <w:sz w:val="24"/>
        </w:rPr>
        <w:t xml:space="preserve"> </w:t>
      </w:r>
      <w:r>
        <w:rPr>
          <w:i/>
          <w:sz w:val="24"/>
        </w:rPr>
        <w:t xml:space="preserve">(Chi- Squared test) </w:t>
      </w:r>
      <w:r>
        <w:rPr>
          <w:sz w:val="24"/>
        </w:rPr>
        <w:t xml:space="preserve">[Video]. YouTube. </w:t>
      </w:r>
      <w:hyperlink r:id="rId21">
        <w:r>
          <w:rPr>
            <w:color w:val="0000FF"/>
            <w:sz w:val="24"/>
            <w:u w:val="single" w:color="0000FF"/>
          </w:rPr>
          <w:t>https://www.youtube.com/watch?v=Tq_Ft9-dvdg</w:t>
        </w:r>
      </w:hyperlink>
    </w:p>
    <w:p w14:paraId="57C5BDE9" w14:textId="77777777" w:rsidR="002B4880" w:rsidRDefault="00000000">
      <w:pPr>
        <w:tabs>
          <w:tab w:val="left" w:pos="2819"/>
          <w:tab w:val="left" w:pos="4282"/>
          <w:tab w:val="left" w:pos="5985"/>
          <w:tab w:val="left" w:pos="8082"/>
        </w:tabs>
        <w:spacing w:line="480" w:lineRule="auto"/>
        <w:ind w:left="743" w:right="305" w:hanging="720"/>
        <w:jc w:val="both"/>
        <w:rPr>
          <w:sz w:val="24"/>
        </w:rPr>
      </w:pPr>
      <w:r>
        <w:rPr>
          <w:sz w:val="24"/>
        </w:rPr>
        <w:t xml:space="preserve">Dave Longhorn. (2023g, December 24). </w:t>
      </w:r>
      <w:r>
        <w:rPr>
          <w:i/>
          <w:sz w:val="24"/>
        </w:rPr>
        <w:t xml:space="preserve">AA5221 - Week 5 - Tests of Differences (Mann- </w:t>
      </w:r>
      <w:r>
        <w:rPr>
          <w:i/>
          <w:spacing w:val="-2"/>
          <w:sz w:val="24"/>
        </w:rPr>
        <w:t>Whitney</w:t>
      </w:r>
      <w:r>
        <w:rPr>
          <w:i/>
          <w:sz w:val="24"/>
        </w:rPr>
        <w:tab/>
      </w:r>
      <w:r>
        <w:rPr>
          <w:i/>
          <w:spacing w:val="-10"/>
          <w:sz w:val="24"/>
        </w:rPr>
        <w:t>U</w:t>
      </w:r>
      <w:r>
        <w:rPr>
          <w:i/>
          <w:sz w:val="24"/>
        </w:rPr>
        <w:tab/>
      </w:r>
      <w:r>
        <w:rPr>
          <w:i/>
          <w:spacing w:val="-2"/>
          <w:sz w:val="24"/>
        </w:rPr>
        <w:t>test)</w:t>
      </w:r>
      <w:r>
        <w:rPr>
          <w:i/>
          <w:sz w:val="24"/>
        </w:rPr>
        <w:tab/>
      </w:r>
      <w:r>
        <w:rPr>
          <w:spacing w:val="-2"/>
          <w:sz w:val="24"/>
        </w:rPr>
        <w:t>[Video].</w:t>
      </w:r>
      <w:r>
        <w:rPr>
          <w:sz w:val="24"/>
        </w:rPr>
        <w:tab/>
      </w:r>
      <w:r>
        <w:rPr>
          <w:spacing w:val="-2"/>
          <w:sz w:val="24"/>
        </w:rPr>
        <w:t xml:space="preserve">YouTube. </w:t>
      </w:r>
      <w:hyperlink r:id="rId22">
        <w:r>
          <w:rPr>
            <w:color w:val="0000FF"/>
            <w:spacing w:val="-2"/>
            <w:sz w:val="24"/>
            <w:u w:val="single" w:color="0000FF"/>
          </w:rPr>
          <w:t>https://www.youtube.com/watch?v=bz8rkFnmOVU</w:t>
        </w:r>
      </w:hyperlink>
    </w:p>
    <w:p w14:paraId="58137D5E" w14:textId="77777777" w:rsidR="002B4880" w:rsidRDefault="00000000">
      <w:pPr>
        <w:ind w:left="23"/>
        <w:rPr>
          <w:i/>
          <w:sz w:val="24"/>
        </w:rPr>
      </w:pPr>
      <w:r>
        <w:rPr>
          <w:sz w:val="24"/>
        </w:rPr>
        <w:t>Dave</w:t>
      </w:r>
      <w:r>
        <w:rPr>
          <w:spacing w:val="45"/>
          <w:sz w:val="24"/>
        </w:rPr>
        <w:t xml:space="preserve"> </w:t>
      </w:r>
      <w:r>
        <w:rPr>
          <w:sz w:val="24"/>
        </w:rPr>
        <w:t>Longhorn.</w:t>
      </w:r>
      <w:r>
        <w:rPr>
          <w:spacing w:val="47"/>
          <w:sz w:val="24"/>
        </w:rPr>
        <w:t xml:space="preserve"> </w:t>
      </w:r>
      <w:r>
        <w:rPr>
          <w:sz w:val="24"/>
        </w:rPr>
        <w:t>(2023h,</w:t>
      </w:r>
      <w:r>
        <w:rPr>
          <w:spacing w:val="47"/>
          <w:sz w:val="24"/>
        </w:rPr>
        <w:t xml:space="preserve"> </w:t>
      </w:r>
      <w:r>
        <w:rPr>
          <w:sz w:val="24"/>
        </w:rPr>
        <w:t>December</w:t>
      </w:r>
      <w:r>
        <w:rPr>
          <w:spacing w:val="47"/>
          <w:sz w:val="24"/>
        </w:rPr>
        <w:t xml:space="preserve"> </w:t>
      </w:r>
      <w:r>
        <w:rPr>
          <w:sz w:val="24"/>
        </w:rPr>
        <w:t>24).</w:t>
      </w:r>
      <w:r>
        <w:rPr>
          <w:spacing w:val="47"/>
          <w:sz w:val="24"/>
        </w:rPr>
        <w:t xml:space="preserve"> </w:t>
      </w:r>
      <w:r>
        <w:rPr>
          <w:i/>
          <w:sz w:val="24"/>
        </w:rPr>
        <w:t>AA5221</w:t>
      </w:r>
      <w:r>
        <w:rPr>
          <w:i/>
          <w:spacing w:val="47"/>
          <w:sz w:val="24"/>
        </w:rPr>
        <w:t xml:space="preserve"> </w:t>
      </w:r>
      <w:r>
        <w:rPr>
          <w:i/>
          <w:sz w:val="24"/>
        </w:rPr>
        <w:t>-</w:t>
      </w:r>
      <w:r>
        <w:rPr>
          <w:i/>
          <w:spacing w:val="47"/>
          <w:sz w:val="24"/>
        </w:rPr>
        <w:t xml:space="preserve"> </w:t>
      </w:r>
      <w:r>
        <w:rPr>
          <w:i/>
          <w:sz w:val="24"/>
        </w:rPr>
        <w:t>Week</w:t>
      </w:r>
      <w:r>
        <w:rPr>
          <w:i/>
          <w:spacing w:val="47"/>
          <w:sz w:val="24"/>
        </w:rPr>
        <w:t xml:space="preserve"> </w:t>
      </w:r>
      <w:r>
        <w:rPr>
          <w:i/>
          <w:sz w:val="24"/>
        </w:rPr>
        <w:t>5</w:t>
      </w:r>
      <w:r>
        <w:rPr>
          <w:i/>
          <w:spacing w:val="47"/>
          <w:sz w:val="24"/>
        </w:rPr>
        <w:t xml:space="preserve"> </w:t>
      </w:r>
      <w:r>
        <w:rPr>
          <w:i/>
          <w:sz w:val="24"/>
        </w:rPr>
        <w:t>-</w:t>
      </w:r>
      <w:r>
        <w:rPr>
          <w:i/>
          <w:spacing w:val="47"/>
          <w:sz w:val="24"/>
        </w:rPr>
        <w:t xml:space="preserve"> </w:t>
      </w:r>
      <w:r>
        <w:rPr>
          <w:i/>
          <w:sz w:val="24"/>
        </w:rPr>
        <w:t>Tests</w:t>
      </w:r>
      <w:r>
        <w:rPr>
          <w:i/>
          <w:spacing w:val="47"/>
          <w:sz w:val="24"/>
        </w:rPr>
        <w:t xml:space="preserve"> </w:t>
      </w:r>
      <w:r>
        <w:rPr>
          <w:i/>
          <w:sz w:val="24"/>
        </w:rPr>
        <w:t>of</w:t>
      </w:r>
      <w:r>
        <w:rPr>
          <w:i/>
          <w:spacing w:val="47"/>
          <w:sz w:val="24"/>
        </w:rPr>
        <w:t xml:space="preserve"> </w:t>
      </w:r>
      <w:r>
        <w:rPr>
          <w:i/>
          <w:sz w:val="24"/>
        </w:rPr>
        <w:t>Differences</w:t>
      </w:r>
      <w:r>
        <w:rPr>
          <w:i/>
          <w:spacing w:val="47"/>
          <w:sz w:val="24"/>
        </w:rPr>
        <w:t xml:space="preserve"> </w:t>
      </w:r>
      <w:r>
        <w:rPr>
          <w:i/>
          <w:sz w:val="24"/>
        </w:rPr>
        <w:t>(t-</w:t>
      </w:r>
      <w:r>
        <w:rPr>
          <w:i/>
          <w:spacing w:val="-2"/>
          <w:sz w:val="24"/>
        </w:rPr>
        <w:t>test)</w:t>
      </w:r>
    </w:p>
    <w:p w14:paraId="7EBD644C" w14:textId="77777777" w:rsidR="002B4880" w:rsidRDefault="002B4880">
      <w:pPr>
        <w:pStyle w:val="BodyText"/>
        <w:rPr>
          <w:i/>
        </w:rPr>
      </w:pPr>
    </w:p>
    <w:p w14:paraId="42BDC00E" w14:textId="77777777" w:rsidR="002B4880" w:rsidRDefault="00000000">
      <w:pPr>
        <w:pStyle w:val="BodyText"/>
        <w:ind w:left="743"/>
      </w:pPr>
      <w:r>
        <w:t>[Video]. YouTube.</w:t>
      </w:r>
      <w:r>
        <w:rPr>
          <w:spacing w:val="-1"/>
        </w:rPr>
        <w:t xml:space="preserve"> </w:t>
      </w:r>
      <w:hyperlink r:id="rId23">
        <w:r>
          <w:rPr>
            <w:color w:val="0000FF"/>
            <w:spacing w:val="-2"/>
            <w:u w:val="single" w:color="0000FF"/>
          </w:rPr>
          <w:t>https://www.youtube.com/watch?v=HC6BdrJnzz8</w:t>
        </w:r>
      </w:hyperlink>
    </w:p>
    <w:p w14:paraId="047DAA16" w14:textId="77777777" w:rsidR="002B4880" w:rsidRDefault="002B4880">
      <w:pPr>
        <w:pStyle w:val="BodyText"/>
      </w:pPr>
    </w:p>
    <w:p w14:paraId="63F2CF07" w14:textId="77777777" w:rsidR="002B4880" w:rsidRDefault="00000000">
      <w:pPr>
        <w:spacing w:line="480" w:lineRule="auto"/>
        <w:ind w:left="743" w:hanging="720"/>
        <w:rPr>
          <w:sz w:val="24"/>
        </w:rPr>
      </w:pPr>
      <w:r>
        <w:rPr>
          <w:sz w:val="24"/>
        </w:rPr>
        <w:t>Hatcher,</w:t>
      </w:r>
      <w:r>
        <w:rPr>
          <w:spacing w:val="-4"/>
          <w:sz w:val="24"/>
        </w:rPr>
        <w:t xml:space="preserve"> </w:t>
      </w:r>
      <w:r>
        <w:rPr>
          <w:sz w:val="24"/>
        </w:rPr>
        <w:t>L.</w:t>
      </w:r>
      <w:r>
        <w:rPr>
          <w:spacing w:val="-4"/>
          <w:sz w:val="24"/>
        </w:rPr>
        <w:t xml:space="preserve"> </w:t>
      </w:r>
      <w:r>
        <w:rPr>
          <w:sz w:val="24"/>
        </w:rPr>
        <w:t>(2013).</w:t>
      </w:r>
      <w:r>
        <w:rPr>
          <w:spacing w:val="-4"/>
          <w:sz w:val="24"/>
        </w:rPr>
        <w:t xml:space="preserve"> </w:t>
      </w:r>
      <w:r>
        <w:rPr>
          <w:i/>
          <w:sz w:val="24"/>
        </w:rPr>
        <w:t>Advanced</w:t>
      </w:r>
      <w:r>
        <w:rPr>
          <w:i/>
          <w:spacing w:val="-4"/>
          <w:sz w:val="24"/>
        </w:rPr>
        <w:t xml:space="preserve"> </w:t>
      </w:r>
      <w:r>
        <w:rPr>
          <w:i/>
          <w:sz w:val="24"/>
        </w:rPr>
        <w:t>statistics</w:t>
      </w:r>
      <w:r>
        <w:rPr>
          <w:i/>
          <w:spacing w:val="-4"/>
          <w:sz w:val="24"/>
        </w:rPr>
        <w:t xml:space="preserve"> </w:t>
      </w:r>
      <w:r>
        <w:rPr>
          <w:i/>
          <w:sz w:val="24"/>
        </w:rPr>
        <w:t>in</w:t>
      </w:r>
      <w:r>
        <w:rPr>
          <w:i/>
          <w:spacing w:val="-4"/>
          <w:sz w:val="24"/>
        </w:rPr>
        <w:t xml:space="preserve"> </w:t>
      </w:r>
      <w:r>
        <w:rPr>
          <w:i/>
          <w:sz w:val="24"/>
        </w:rPr>
        <w:t>research:</w:t>
      </w:r>
      <w:r>
        <w:rPr>
          <w:i/>
          <w:spacing w:val="-4"/>
          <w:sz w:val="24"/>
        </w:rPr>
        <w:t xml:space="preserve"> </w:t>
      </w:r>
      <w:r>
        <w:rPr>
          <w:i/>
          <w:sz w:val="24"/>
        </w:rPr>
        <w:t>Reading,</w:t>
      </w:r>
      <w:r>
        <w:rPr>
          <w:i/>
          <w:spacing w:val="-4"/>
          <w:sz w:val="24"/>
        </w:rPr>
        <w:t xml:space="preserve"> </w:t>
      </w:r>
      <w:r>
        <w:rPr>
          <w:i/>
          <w:sz w:val="24"/>
        </w:rPr>
        <w:t>Understanding,</w:t>
      </w:r>
      <w:r>
        <w:rPr>
          <w:i/>
          <w:spacing w:val="-4"/>
          <w:sz w:val="24"/>
        </w:rPr>
        <w:t xml:space="preserve"> </w:t>
      </w:r>
      <w:r>
        <w:rPr>
          <w:i/>
          <w:sz w:val="24"/>
        </w:rPr>
        <w:t>and</w:t>
      </w:r>
      <w:r>
        <w:rPr>
          <w:i/>
          <w:spacing w:val="-4"/>
          <w:sz w:val="24"/>
        </w:rPr>
        <w:t xml:space="preserve"> </w:t>
      </w:r>
      <w:r>
        <w:rPr>
          <w:i/>
          <w:sz w:val="24"/>
        </w:rPr>
        <w:t>Writing</w:t>
      </w:r>
      <w:r>
        <w:rPr>
          <w:i/>
          <w:spacing w:val="-4"/>
          <w:sz w:val="24"/>
        </w:rPr>
        <w:t xml:space="preserve"> </w:t>
      </w:r>
      <w:r>
        <w:rPr>
          <w:i/>
          <w:sz w:val="24"/>
        </w:rPr>
        <w:t>Up Data Analysis Results</w:t>
      </w:r>
      <w:r>
        <w:rPr>
          <w:sz w:val="24"/>
        </w:rPr>
        <w:t>. Shadow Finch Media LLC.</w:t>
      </w:r>
    </w:p>
    <w:sectPr w:rsidR="002B4880">
      <w:pgSz w:w="11910" w:h="16840"/>
      <w:pgMar w:top="1340" w:right="1133" w:bottom="280" w:left="1417"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55888" w14:textId="77777777" w:rsidR="00695A5D" w:rsidRDefault="00695A5D">
      <w:r>
        <w:separator/>
      </w:r>
    </w:p>
  </w:endnote>
  <w:endnote w:type="continuationSeparator" w:id="0">
    <w:p w14:paraId="4FC539B6" w14:textId="77777777" w:rsidR="00695A5D" w:rsidRDefault="0069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1"/>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478F2" w14:textId="77777777" w:rsidR="00695A5D" w:rsidRDefault="00695A5D">
      <w:r>
        <w:separator/>
      </w:r>
    </w:p>
  </w:footnote>
  <w:footnote w:type="continuationSeparator" w:id="0">
    <w:p w14:paraId="59D5BAF6" w14:textId="77777777" w:rsidR="00695A5D" w:rsidRDefault="00695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9B7BA" w14:textId="77777777" w:rsidR="002B4880" w:rsidRDefault="00000000">
    <w:pPr>
      <w:pStyle w:val="BodyText"/>
      <w:spacing w:line="14" w:lineRule="auto"/>
      <w:rPr>
        <w:sz w:val="20"/>
      </w:rPr>
    </w:pPr>
    <w:r>
      <w:rPr>
        <w:noProof/>
        <w:sz w:val="20"/>
      </w:rPr>
      <mc:AlternateContent>
        <mc:Choice Requires="wps">
          <w:drawing>
            <wp:anchor distT="0" distB="0" distL="0" distR="0" simplePos="0" relativeHeight="487425024" behindDoc="1" locked="0" layoutInCell="1" allowOverlap="1" wp14:anchorId="200D1D8D" wp14:editId="32337B12">
              <wp:simplePos x="0" y="0"/>
              <wp:positionH relativeFrom="page">
                <wp:posOffset>6480809</wp:posOffset>
              </wp:positionH>
              <wp:positionV relativeFrom="page">
                <wp:posOffset>443352</wp:posOffset>
              </wp:positionV>
              <wp:extent cx="2159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11B202B3" w14:textId="77777777" w:rsidR="002B4880"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510.299988pt;margin-top:34.909641pt;width:17pt;height:15.3pt;mso-position-horizontal-relative:page;mso-position-vertical-relative:page;z-index:-15891456" type="#_x0000_t202" id="docshape1"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C137D"/>
    <w:multiLevelType w:val="hybridMultilevel"/>
    <w:tmpl w:val="C778EE48"/>
    <w:lvl w:ilvl="0" w:tplc="E9C0F898">
      <w:start w:val="3"/>
      <w:numFmt w:val="decimal"/>
      <w:lvlText w:val="%1."/>
      <w:lvlJc w:val="left"/>
      <w:pPr>
        <w:ind w:left="23"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B9C2DCC">
      <w:numFmt w:val="bullet"/>
      <w:lvlText w:val="•"/>
      <w:lvlJc w:val="left"/>
      <w:pPr>
        <w:ind w:left="953" w:hanging="240"/>
      </w:pPr>
      <w:rPr>
        <w:rFonts w:hint="default"/>
        <w:lang w:val="en-US" w:eastAsia="en-US" w:bidi="ar-SA"/>
      </w:rPr>
    </w:lvl>
    <w:lvl w:ilvl="2" w:tplc="3CC84AAE">
      <w:numFmt w:val="bullet"/>
      <w:lvlText w:val="•"/>
      <w:lvlJc w:val="left"/>
      <w:pPr>
        <w:ind w:left="1887" w:hanging="240"/>
      </w:pPr>
      <w:rPr>
        <w:rFonts w:hint="default"/>
        <w:lang w:val="en-US" w:eastAsia="en-US" w:bidi="ar-SA"/>
      </w:rPr>
    </w:lvl>
    <w:lvl w:ilvl="3" w:tplc="4A308204">
      <w:numFmt w:val="bullet"/>
      <w:lvlText w:val="•"/>
      <w:lvlJc w:val="left"/>
      <w:pPr>
        <w:ind w:left="2820" w:hanging="240"/>
      </w:pPr>
      <w:rPr>
        <w:rFonts w:hint="default"/>
        <w:lang w:val="en-US" w:eastAsia="en-US" w:bidi="ar-SA"/>
      </w:rPr>
    </w:lvl>
    <w:lvl w:ilvl="4" w:tplc="365847F8">
      <w:numFmt w:val="bullet"/>
      <w:lvlText w:val="•"/>
      <w:lvlJc w:val="left"/>
      <w:pPr>
        <w:ind w:left="3754" w:hanging="240"/>
      </w:pPr>
      <w:rPr>
        <w:rFonts w:hint="default"/>
        <w:lang w:val="en-US" w:eastAsia="en-US" w:bidi="ar-SA"/>
      </w:rPr>
    </w:lvl>
    <w:lvl w:ilvl="5" w:tplc="7DFCCC22">
      <w:numFmt w:val="bullet"/>
      <w:lvlText w:val="•"/>
      <w:lvlJc w:val="left"/>
      <w:pPr>
        <w:ind w:left="4688" w:hanging="240"/>
      </w:pPr>
      <w:rPr>
        <w:rFonts w:hint="default"/>
        <w:lang w:val="en-US" w:eastAsia="en-US" w:bidi="ar-SA"/>
      </w:rPr>
    </w:lvl>
    <w:lvl w:ilvl="6" w:tplc="F0208F16">
      <w:numFmt w:val="bullet"/>
      <w:lvlText w:val="•"/>
      <w:lvlJc w:val="left"/>
      <w:pPr>
        <w:ind w:left="5621" w:hanging="240"/>
      </w:pPr>
      <w:rPr>
        <w:rFonts w:hint="default"/>
        <w:lang w:val="en-US" w:eastAsia="en-US" w:bidi="ar-SA"/>
      </w:rPr>
    </w:lvl>
    <w:lvl w:ilvl="7" w:tplc="DD407FEA">
      <w:numFmt w:val="bullet"/>
      <w:lvlText w:val="•"/>
      <w:lvlJc w:val="left"/>
      <w:pPr>
        <w:ind w:left="6555" w:hanging="240"/>
      </w:pPr>
      <w:rPr>
        <w:rFonts w:hint="default"/>
        <w:lang w:val="en-US" w:eastAsia="en-US" w:bidi="ar-SA"/>
      </w:rPr>
    </w:lvl>
    <w:lvl w:ilvl="8" w:tplc="91E4565C">
      <w:numFmt w:val="bullet"/>
      <w:lvlText w:val="•"/>
      <w:lvlJc w:val="left"/>
      <w:pPr>
        <w:ind w:left="7488" w:hanging="240"/>
      </w:pPr>
      <w:rPr>
        <w:rFonts w:hint="default"/>
        <w:lang w:val="en-US" w:eastAsia="en-US" w:bidi="ar-SA"/>
      </w:rPr>
    </w:lvl>
  </w:abstractNum>
  <w:abstractNum w:abstractNumId="1" w15:restartNumberingAfterBreak="0">
    <w:nsid w:val="3B9A4295"/>
    <w:multiLevelType w:val="hybridMultilevel"/>
    <w:tmpl w:val="180E4A26"/>
    <w:lvl w:ilvl="0" w:tplc="FA06500E">
      <w:start w:val="1"/>
      <w:numFmt w:val="decimal"/>
      <w:lvlText w:val="%1."/>
      <w:lvlJc w:val="left"/>
      <w:pPr>
        <w:ind w:left="263"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2F067C4">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2" w:tplc="558C38A2">
      <w:numFmt w:val="bullet"/>
      <w:lvlText w:val="•"/>
      <w:lvlJc w:val="left"/>
      <w:pPr>
        <w:ind w:left="1697" w:hanging="360"/>
      </w:pPr>
      <w:rPr>
        <w:rFonts w:hint="default"/>
        <w:lang w:val="en-US" w:eastAsia="en-US" w:bidi="ar-SA"/>
      </w:rPr>
    </w:lvl>
    <w:lvl w:ilvl="3" w:tplc="076E70E2">
      <w:numFmt w:val="bullet"/>
      <w:lvlText w:val="•"/>
      <w:lvlJc w:val="left"/>
      <w:pPr>
        <w:ind w:left="2654" w:hanging="360"/>
      </w:pPr>
      <w:rPr>
        <w:rFonts w:hint="default"/>
        <w:lang w:val="en-US" w:eastAsia="en-US" w:bidi="ar-SA"/>
      </w:rPr>
    </w:lvl>
    <w:lvl w:ilvl="4" w:tplc="00EA6196">
      <w:numFmt w:val="bullet"/>
      <w:lvlText w:val="•"/>
      <w:lvlJc w:val="left"/>
      <w:pPr>
        <w:ind w:left="3612" w:hanging="360"/>
      </w:pPr>
      <w:rPr>
        <w:rFonts w:hint="default"/>
        <w:lang w:val="en-US" w:eastAsia="en-US" w:bidi="ar-SA"/>
      </w:rPr>
    </w:lvl>
    <w:lvl w:ilvl="5" w:tplc="3EBAD652">
      <w:numFmt w:val="bullet"/>
      <w:lvlText w:val="•"/>
      <w:lvlJc w:val="left"/>
      <w:pPr>
        <w:ind w:left="4569" w:hanging="360"/>
      </w:pPr>
      <w:rPr>
        <w:rFonts w:hint="default"/>
        <w:lang w:val="en-US" w:eastAsia="en-US" w:bidi="ar-SA"/>
      </w:rPr>
    </w:lvl>
    <w:lvl w:ilvl="6" w:tplc="A786729C">
      <w:numFmt w:val="bullet"/>
      <w:lvlText w:val="•"/>
      <w:lvlJc w:val="left"/>
      <w:pPr>
        <w:ind w:left="5526" w:hanging="360"/>
      </w:pPr>
      <w:rPr>
        <w:rFonts w:hint="default"/>
        <w:lang w:val="en-US" w:eastAsia="en-US" w:bidi="ar-SA"/>
      </w:rPr>
    </w:lvl>
    <w:lvl w:ilvl="7" w:tplc="487623C2">
      <w:numFmt w:val="bullet"/>
      <w:lvlText w:val="•"/>
      <w:lvlJc w:val="left"/>
      <w:pPr>
        <w:ind w:left="6484" w:hanging="360"/>
      </w:pPr>
      <w:rPr>
        <w:rFonts w:hint="default"/>
        <w:lang w:val="en-US" w:eastAsia="en-US" w:bidi="ar-SA"/>
      </w:rPr>
    </w:lvl>
    <w:lvl w:ilvl="8" w:tplc="1228E26C">
      <w:numFmt w:val="bullet"/>
      <w:lvlText w:val="•"/>
      <w:lvlJc w:val="left"/>
      <w:pPr>
        <w:ind w:left="7441" w:hanging="360"/>
      </w:pPr>
      <w:rPr>
        <w:rFonts w:hint="default"/>
        <w:lang w:val="en-US" w:eastAsia="en-US" w:bidi="ar-SA"/>
      </w:rPr>
    </w:lvl>
  </w:abstractNum>
  <w:abstractNum w:abstractNumId="2" w15:restartNumberingAfterBreak="0">
    <w:nsid w:val="64F83CCB"/>
    <w:multiLevelType w:val="hybridMultilevel"/>
    <w:tmpl w:val="F57C2304"/>
    <w:lvl w:ilvl="0" w:tplc="D3B2D93A">
      <w:start w:val="1"/>
      <w:numFmt w:val="decimal"/>
      <w:lvlText w:val="%1."/>
      <w:lvlJc w:val="left"/>
      <w:pPr>
        <w:ind w:left="23" w:hanging="31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38C2668">
      <w:numFmt w:val="bullet"/>
      <w:lvlText w:val="•"/>
      <w:lvlJc w:val="left"/>
      <w:pPr>
        <w:ind w:left="953" w:hanging="313"/>
      </w:pPr>
      <w:rPr>
        <w:rFonts w:hint="default"/>
        <w:lang w:val="en-US" w:eastAsia="en-US" w:bidi="ar-SA"/>
      </w:rPr>
    </w:lvl>
    <w:lvl w:ilvl="2" w:tplc="C70464BC">
      <w:numFmt w:val="bullet"/>
      <w:lvlText w:val="•"/>
      <w:lvlJc w:val="left"/>
      <w:pPr>
        <w:ind w:left="1887" w:hanging="313"/>
      </w:pPr>
      <w:rPr>
        <w:rFonts w:hint="default"/>
        <w:lang w:val="en-US" w:eastAsia="en-US" w:bidi="ar-SA"/>
      </w:rPr>
    </w:lvl>
    <w:lvl w:ilvl="3" w:tplc="EF7CEB18">
      <w:numFmt w:val="bullet"/>
      <w:lvlText w:val="•"/>
      <w:lvlJc w:val="left"/>
      <w:pPr>
        <w:ind w:left="2820" w:hanging="313"/>
      </w:pPr>
      <w:rPr>
        <w:rFonts w:hint="default"/>
        <w:lang w:val="en-US" w:eastAsia="en-US" w:bidi="ar-SA"/>
      </w:rPr>
    </w:lvl>
    <w:lvl w:ilvl="4" w:tplc="AD1801BE">
      <w:numFmt w:val="bullet"/>
      <w:lvlText w:val="•"/>
      <w:lvlJc w:val="left"/>
      <w:pPr>
        <w:ind w:left="3754" w:hanging="313"/>
      </w:pPr>
      <w:rPr>
        <w:rFonts w:hint="default"/>
        <w:lang w:val="en-US" w:eastAsia="en-US" w:bidi="ar-SA"/>
      </w:rPr>
    </w:lvl>
    <w:lvl w:ilvl="5" w:tplc="3E083E56">
      <w:numFmt w:val="bullet"/>
      <w:lvlText w:val="•"/>
      <w:lvlJc w:val="left"/>
      <w:pPr>
        <w:ind w:left="4688" w:hanging="313"/>
      </w:pPr>
      <w:rPr>
        <w:rFonts w:hint="default"/>
        <w:lang w:val="en-US" w:eastAsia="en-US" w:bidi="ar-SA"/>
      </w:rPr>
    </w:lvl>
    <w:lvl w:ilvl="6" w:tplc="C92AF666">
      <w:numFmt w:val="bullet"/>
      <w:lvlText w:val="•"/>
      <w:lvlJc w:val="left"/>
      <w:pPr>
        <w:ind w:left="5621" w:hanging="313"/>
      </w:pPr>
      <w:rPr>
        <w:rFonts w:hint="default"/>
        <w:lang w:val="en-US" w:eastAsia="en-US" w:bidi="ar-SA"/>
      </w:rPr>
    </w:lvl>
    <w:lvl w:ilvl="7" w:tplc="3F1EF5D0">
      <w:numFmt w:val="bullet"/>
      <w:lvlText w:val="•"/>
      <w:lvlJc w:val="left"/>
      <w:pPr>
        <w:ind w:left="6555" w:hanging="313"/>
      </w:pPr>
      <w:rPr>
        <w:rFonts w:hint="default"/>
        <w:lang w:val="en-US" w:eastAsia="en-US" w:bidi="ar-SA"/>
      </w:rPr>
    </w:lvl>
    <w:lvl w:ilvl="8" w:tplc="CBECD890">
      <w:numFmt w:val="bullet"/>
      <w:lvlText w:val="•"/>
      <w:lvlJc w:val="left"/>
      <w:pPr>
        <w:ind w:left="7488" w:hanging="313"/>
      </w:pPr>
      <w:rPr>
        <w:rFonts w:hint="default"/>
        <w:lang w:val="en-US" w:eastAsia="en-US" w:bidi="ar-SA"/>
      </w:rPr>
    </w:lvl>
  </w:abstractNum>
  <w:abstractNum w:abstractNumId="3" w15:restartNumberingAfterBreak="0">
    <w:nsid w:val="6A01685E"/>
    <w:multiLevelType w:val="hybridMultilevel"/>
    <w:tmpl w:val="6004D478"/>
    <w:lvl w:ilvl="0" w:tplc="93105DCA">
      <w:start w:val="1"/>
      <w:numFmt w:val="decimal"/>
      <w:lvlText w:val="%1."/>
      <w:lvlJc w:val="left"/>
      <w:pPr>
        <w:ind w:left="263" w:hanging="240"/>
        <w:jc w:val="left"/>
      </w:pPr>
      <w:rPr>
        <w:rFonts w:hint="default"/>
        <w:spacing w:val="0"/>
        <w:w w:val="100"/>
        <w:lang w:val="en-US" w:eastAsia="en-US" w:bidi="ar-SA"/>
      </w:rPr>
    </w:lvl>
    <w:lvl w:ilvl="1" w:tplc="83A85372">
      <w:numFmt w:val="bullet"/>
      <w:lvlText w:val="•"/>
      <w:lvlJc w:val="left"/>
      <w:pPr>
        <w:ind w:left="1169" w:hanging="240"/>
      </w:pPr>
      <w:rPr>
        <w:rFonts w:hint="default"/>
        <w:lang w:val="en-US" w:eastAsia="en-US" w:bidi="ar-SA"/>
      </w:rPr>
    </w:lvl>
    <w:lvl w:ilvl="2" w:tplc="9F0C3B08">
      <w:numFmt w:val="bullet"/>
      <w:lvlText w:val="•"/>
      <w:lvlJc w:val="left"/>
      <w:pPr>
        <w:ind w:left="2079" w:hanging="240"/>
      </w:pPr>
      <w:rPr>
        <w:rFonts w:hint="default"/>
        <w:lang w:val="en-US" w:eastAsia="en-US" w:bidi="ar-SA"/>
      </w:rPr>
    </w:lvl>
    <w:lvl w:ilvl="3" w:tplc="1E90EBA4">
      <w:numFmt w:val="bullet"/>
      <w:lvlText w:val="•"/>
      <w:lvlJc w:val="left"/>
      <w:pPr>
        <w:ind w:left="2988" w:hanging="240"/>
      </w:pPr>
      <w:rPr>
        <w:rFonts w:hint="default"/>
        <w:lang w:val="en-US" w:eastAsia="en-US" w:bidi="ar-SA"/>
      </w:rPr>
    </w:lvl>
    <w:lvl w:ilvl="4" w:tplc="AA76EDC2">
      <w:numFmt w:val="bullet"/>
      <w:lvlText w:val="•"/>
      <w:lvlJc w:val="left"/>
      <w:pPr>
        <w:ind w:left="3898" w:hanging="240"/>
      </w:pPr>
      <w:rPr>
        <w:rFonts w:hint="default"/>
        <w:lang w:val="en-US" w:eastAsia="en-US" w:bidi="ar-SA"/>
      </w:rPr>
    </w:lvl>
    <w:lvl w:ilvl="5" w:tplc="CDD4F54E">
      <w:numFmt w:val="bullet"/>
      <w:lvlText w:val="•"/>
      <w:lvlJc w:val="left"/>
      <w:pPr>
        <w:ind w:left="4808" w:hanging="240"/>
      </w:pPr>
      <w:rPr>
        <w:rFonts w:hint="default"/>
        <w:lang w:val="en-US" w:eastAsia="en-US" w:bidi="ar-SA"/>
      </w:rPr>
    </w:lvl>
    <w:lvl w:ilvl="6" w:tplc="69207DF0">
      <w:numFmt w:val="bullet"/>
      <w:lvlText w:val="•"/>
      <w:lvlJc w:val="left"/>
      <w:pPr>
        <w:ind w:left="5717" w:hanging="240"/>
      </w:pPr>
      <w:rPr>
        <w:rFonts w:hint="default"/>
        <w:lang w:val="en-US" w:eastAsia="en-US" w:bidi="ar-SA"/>
      </w:rPr>
    </w:lvl>
    <w:lvl w:ilvl="7" w:tplc="F676AF6A">
      <w:numFmt w:val="bullet"/>
      <w:lvlText w:val="•"/>
      <w:lvlJc w:val="left"/>
      <w:pPr>
        <w:ind w:left="6627" w:hanging="240"/>
      </w:pPr>
      <w:rPr>
        <w:rFonts w:hint="default"/>
        <w:lang w:val="en-US" w:eastAsia="en-US" w:bidi="ar-SA"/>
      </w:rPr>
    </w:lvl>
    <w:lvl w:ilvl="8" w:tplc="FBD824C8">
      <w:numFmt w:val="bullet"/>
      <w:lvlText w:val="•"/>
      <w:lvlJc w:val="left"/>
      <w:pPr>
        <w:ind w:left="7536" w:hanging="240"/>
      </w:pPr>
      <w:rPr>
        <w:rFonts w:hint="default"/>
        <w:lang w:val="en-US" w:eastAsia="en-US" w:bidi="ar-SA"/>
      </w:rPr>
    </w:lvl>
  </w:abstractNum>
  <w:abstractNum w:abstractNumId="4" w15:restartNumberingAfterBreak="0">
    <w:nsid w:val="72CE0C90"/>
    <w:multiLevelType w:val="hybridMultilevel"/>
    <w:tmpl w:val="5BD431F6"/>
    <w:lvl w:ilvl="0" w:tplc="30186E6C">
      <w:start w:val="1"/>
      <w:numFmt w:val="decimal"/>
      <w:lvlText w:val="%1."/>
      <w:lvlJc w:val="left"/>
      <w:pPr>
        <w:ind w:left="23" w:hanging="25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0DCCE22">
      <w:numFmt w:val="bullet"/>
      <w:lvlText w:val="•"/>
      <w:lvlJc w:val="left"/>
      <w:pPr>
        <w:ind w:left="953" w:hanging="256"/>
      </w:pPr>
      <w:rPr>
        <w:rFonts w:hint="default"/>
        <w:lang w:val="en-US" w:eastAsia="en-US" w:bidi="ar-SA"/>
      </w:rPr>
    </w:lvl>
    <w:lvl w:ilvl="2" w:tplc="85A21682">
      <w:numFmt w:val="bullet"/>
      <w:lvlText w:val="•"/>
      <w:lvlJc w:val="left"/>
      <w:pPr>
        <w:ind w:left="1887" w:hanging="256"/>
      </w:pPr>
      <w:rPr>
        <w:rFonts w:hint="default"/>
        <w:lang w:val="en-US" w:eastAsia="en-US" w:bidi="ar-SA"/>
      </w:rPr>
    </w:lvl>
    <w:lvl w:ilvl="3" w:tplc="C840DD94">
      <w:numFmt w:val="bullet"/>
      <w:lvlText w:val="•"/>
      <w:lvlJc w:val="left"/>
      <w:pPr>
        <w:ind w:left="2820" w:hanging="256"/>
      </w:pPr>
      <w:rPr>
        <w:rFonts w:hint="default"/>
        <w:lang w:val="en-US" w:eastAsia="en-US" w:bidi="ar-SA"/>
      </w:rPr>
    </w:lvl>
    <w:lvl w:ilvl="4" w:tplc="00BA4388">
      <w:numFmt w:val="bullet"/>
      <w:lvlText w:val="•"/>
      <w:lvlJc w:val="left"/>
      <w:pPr>
        <w:ind w:left="3754" w:hanging="256"/>
      </w:pPr>
      <w:rPr>
        <w:rFonts w:hint="default"/>
        <w:lang w:val="en-US" w:eastAsia="en-US" w:bidi="ar-SA"/>
      </w:rPr>
    </w:lvl>
    <w:lvl w:ilvl="5" w:tplc="4E3A7FB0">
      <w:numFmt w:val="bullet"/>
      <w:lvlText w:val="•"/>
      <w:lvlJc w:val="left"/>
      <w:pPr>
        <w:ind w:left="4688" w:hanging="256"/>
      </w:pPr>
      <w:rPr>
        <w:rFonts w:hint="default"/>
        <w:lang w:val="en-US" w:eastAsia="en-US" w:bidi="ar-SA"/>
      </w:rPr>
    </w:lvl>
    <w:lvl w:ilvl="6" w:tplc="FE50FA10">
      <w:numFmt w:val="bullet"/>
      <w:lvlText w:val="•"/>
      <w:lvlJc w:val="left"/>
      <w:pPr>
        <w:ind w:left="5621" w:hanging="256"/>
      </w:pPr>
      <w:rPr>
        <w:rFonts w:hint="default"/>
        <w:lang w:val="en-US" w:eastAsia="en-US" w:bidi="ar-SA"/>
      </w:rPr>
    </w:lvl>
    <w:lvl w:ilvl="7" w:tplc="EF6205B8">
      <w:numFmt w:val="bullet"/>
      <w:lvlText w:val="•"/>
      <w:lvlJc w:val="left"/>
      <w:pPr>
        <w:ind w:left="6555" w:hanging="256"/>
      </w:pPr>
      <w:rPr>
        <w:rFonts w:hint="default"/>
        <w:lang w:val="en-US" w:eastAsia="en-US" w:bidi="ar-SA"/>
      </w:rPr>
    </w:lvl>
    <w:lvl w:ilvl="8" w:tplc="CE96D874">
      <w:numFmt w:val="bullet"/>
      <w:lvlText w:val="•"/>
      <w:lvlJc w:val="left"/>
      <w:pPr>
        <w:ind w:left="7488" w:hanging="256"/>
      </w:pPr>
      <w:rPr>
        <w:rFonts w:hint="default"/>
        <w:lang w:val="en-US" w:eastAsia="en-US" w:bidi="ar-SA"/>
      </w:rPr>
    </w:lvl>
  </w:abstractNum>
  <w:num w:numId="1" w16cid:durableId="859858858">
    <w:abstractNumId w:val="2"/>
  </w:num>
  <w:num w:numId="2" w16cid:durableId="459762257">
    <w:abstractNumId w:val="1"/>
  </w:num>
  <w:num w:numId="3" w16cid:durableId="312301142">
    <w:abstractNumId w:val="4"/>
  </w:num>
  <w:num w:numId="4" w16cid:durableId="73672146">
    <w:abstractNumId w:val="3"/>
  </w:num>
  <w:num w:numId="5" w16cid:durableId="151807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B4880"/>
    <w:rsid w:val="000C3289"/>
    <w:rsid w:val="002B4880"/>
    <w:rsid w:val="002E1FF4"/>
    <w:rsid w:val="0069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6013"/>
  <w15:docId w15:val="{CB24FAFA-9501-C444-A3E3-DF31DE77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0"/>
      <w:ind w:left="23"/>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3" w:right="30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youtube.com/watch?v=Tq_Ft9-dvdg" TargetMode="Externa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youtube.com/watch?v=0xFS_667PG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youtube.com/watch?v=HC6BdrJnzz8" TargetMode="External"/><Relationship Id="rId10" Type="http://schemas.openxmlformats.org/officeDocument/2006/relationships/image" Target="media/image3.png"/><Relationship Id="rId19" Type="http://schemas.openxmlformats.org/officeDocument/2006/relationships/hyperlink" Target="https://www.youtube.com/watch?v=ziCIn4f_9y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youtube.com/watch?v=bz8rkFnmO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2673</Words>
  <Characters>15240</Characters>
  <Application>Microsoft Office Word</Application>
  <DocSecurity>0</DocSecurity>
  <Lines>127</Lines>
  <Paragraphs>35</Paragraphs>
  <ScaleCrop>false</ScaleCrop>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HRUDHAYESH DONIKALA</dc:creator>
  <cp:lastModifiedBy>Hrudhayesh Donikala</cp:lastModifiedBy>
  <cp:revision>2</cp:revision>
  <dcterms:created xsi:type="dcterms:W3CDTF">2025-01-14T03:25:00Z</dcterms:created>
  <dcterms:modified xsi:type="dcterms:W3CDTF">2025-01-14T03:35:00Z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Aspose Ltd.</vt:lpwstr>
  </property>
  <property fmtid="{D5CDD505-2E9C-101B-9397-08002B2CF9AE}" pid="4" name="LastSaved">
    <vt:filetime>2025-01-14T00:00:00Z</vt:filetime>
  </property>
  <property fmtid="{D5CDD505-2E9C-101B-9397-08002B2CF9AE}" pid="5" name="Producer">
    <vt:lpwstr>Aspose.PDF for Java 19.12</vt:lpwstr>
  </property>
</Properties>
</file>