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7FC70" w14:textId="77777777" w:rsidR="00396483" w:rsidRPr="00396483" w:rsidRDefault="00396483" w:rsidP="00396483">
      <w:pPr>
        <w:widowControl/>
        <w:shd w:val="clear" w:color="auto" w:fill="FFFFFF"/>
        <w:spacing w:before="100" w:after="100" w:line="400" w:lineRule="atLeast"/>
        <w:jc w:val="center"/>
        <w:textAlignment w:val="baseline"/>
        <w:rPr>
          <w:rFonts w:ascii="Calibri" w:hAnsi="Calibri" w:cs="Calibri"/>
          <w:color w:val="000000"/>
          <w:kern w:val="0"/>
          <w:sz w:val="27"/>
          <w:szCs w:val="27"/>
          <w14:ligatures w14:val="none"/>
        </w:rPr>
      </w:pPr>
      <w:r w:rsidRPr="00396483">
        <w:rPr>
          <w:rFonts w:ascii="宋体" w:hAnsi="宋体" w:cs="Calibri" w:hint="eastAsia"/>
          <w:color w:val="000000"/>
          <w:kern w:val="0"/>
          <w:sz w:val="32"/>
          <w:szCs w:val="32"/>
          <w14:ligatures w14:val="none"/>
        </w:rPr>
        <w:t>桂林电子科技大学2023-2024学年 第2学期</w:t>
      </w:r>
    </w:p>
    <w:p w14:paraId="364C20AA" w14:textId="77777777" w:rsidR="00396483" w:rsidRPr="00396483" w:rsidRDefault="00396483" w:rsidP="00396483">
      <w:pPr>
        <w:widowControl/>
        <w:shd w:val="clear" w:color="auto" w:fill="FFFFFF"/>
        <w:spacing w:before="100" w:after="100" w:line="400" w:lineRule="atLeast"/>
        <w:jc w:val="center"/>
        <w:textAlignment w:val="baseline"/>
        <w:rPr>
          <w:rFonts w:ascii="Calibri" w:hAnsi="Calibri" w:cs="Calibri"/>
          <w:color w:val="000000"/>
          <w:kern w:val="0"/>
          <w:sz w:val="27"/>
          <w:szCs w:val="27"/>
          <w14:ligatures w14:val="none"/>
        </w:rPr>
      </w:pPr>
      <w:r w:rsidRPr="00396483">
        <w:rPr>
          <w:rFonts w:ascii="宋体" w:hAnsi="宋体" w:cs="Calibri" w:hint="eastAsia"/>
          <w:b/>
          <w:bCs/>
          <w:color w:val="000000"/>
          <w:kern w:val="0"/>
          <w:sz w:val="44"/>
          <w:szCs w:val="44"/>
          <w:u w:val="single"/>
          <w14:ligatures w14:val="none"/>
        </w:rPr>
        <w:t>Android应用开发</w:t>
      </w:r>
      <w:r w:rsidRPr="00396483">
        <w:rPr>
          <w:rFonts w:ascii="宋体" w:hAnsi="宋体" w:cs="Calibri" w:hint="eastAsia"/>
          <w:b/>
          <w:bCs/>
          <w:color w:val="000000"/>
          <w:kern w:val="0"/>
          <w:sz w:val="44"/>
          <w:szCs w:val="44"/>
          <w14:ligatures w14:val="none"/>
        </w:rPr>
        <w:t> 选题、需求分析和概要设计</w:t>
      </w:r>
    </w:p>
    <w:p w14:paraId="218DFAA4" w14:textId="2B9725FC" w:rsidR="00396483" w:rsidRPr="00396483" w:rsidRDefault="00396483" w:rsidP="0056265A">
      <w:pPr>
        <w:widowControl/>
        <w:shd w:val="clear" w:color="auto" w:fill="FFFFFF"/>
        <w:spacing w:before="100" w:after="100" w:line="400" w:lineRule="atLeast"/>
        <w:textAlignment w:val="baseline"/>
        <w:rPr>
          <w:rFonts w:ascii="Calibri" w:hAnsi="Calibri" w:cs="Calibri"/>
          <w:color w:val="000000"/>
          <w:kern w:val="0"/>
          <w:sz w:val="27"/>
          <w:szCs w:val="27"/>
          <w14:ligatures w14:val="none"/>
        </w:rPr>
      </w:pPr>
      <w:r w:rsidRPr="00396483">
        <w:rPr>
          <w:rFonts w:ascii="宋体" w:hAnsi="宋体" w:cs="Calibri" w:hint="eastAsia"/>
          <w:b/>
          <w:bCs/>
          <w:color w:val="000000"/>
          <w:kern w:val="0"/>
          <w:sz w:val="24"/>
          <w:szCs w:val="24"/>
          <w14:ligatures w14:val="none"/>
        </w:rPr>
        <w:t xml:space="preserve">工作量：    </w:t>
      </w:r>
      <w:r w:rsidR="0056265A">
        <w:rPr>
          <w:rFonts w:ascii="宋体" w:hAnsi="宋体" w:cs="Calibri" w:hint="eastAsia"/>
          <w:b/>
          <w:bCs/>
          <w:color w:val="000000"/>
          <w:kern w:val="0"/>
          <w:sz w:val="24"/>
          <w:szCs w:val="24"/>
          <w14:ligatures w14:val="none"/>
        </w:rPr>
        <w:t>40</w:t>
      </w:r>
      <w:r w:rsidRPr="00396483">
        <w:rPr>
          <w:rFonts w:ascii="宋体" w:hAnsi="宋体" w:cs="Calibri" w:hint="eastAsia"/>
          <w:b/>
          <w:bCs/>
          <w:color w:val="000000"/>
          <w:kern w:val="0"/>
          <w:sz w:val="24"/>
          <w:szCs w:val="24"/>
          <w14:ligatures w14:val="none"/>
        </w:rPr>
        <w:t>  %，组长学号：</w:t>
      </w:r>
      <w:r w:rsidRPr="00396483">
        <w:rPr>
          <w:rFonts w:ascii="Times New Roman" w:hAnsi="Times New Roman" w:cs="Times New Roman"/>
          <w:b/>
          <w:bCs/>
          <w:color w:val="000000"/>
          <w:kern w:val="0"/>
          <w:sz w:val="24"/>
          <w:szCs w:val="24"/>
          <w14:ligatures w14:val="none"/>
        </w:rPr>
        <w:t>  </w:t>
      </w:r>
      <w:r>
        <w:rPr>
          <w:rFonts w:ascii="Times New Roman" w:hAnsi="Times New Roman" w:cs="Times New Roman" w:hint="eastAsia"/>
          <w:b/>
          <w:bCs/>
          <w:color w:val="000000"/>
          <w:kern w:val="0"/>
          <w:sz w:val="24"/>
          <w:szCs w:val="24"/>
          <w14:ligatures w14:val="none"/>
        </w:rPr>
        <w:t>2200100501</w:t>
      </w:r>
      <w:r w:rsidRPr="00396483">
        <w:rPr>
          <w:rFonts w:ascii="宋体" w:hAnsi="宋体" w:cs="Calibri" w:hint="eastAsia"/>
          <w:b/>
          <w:bCs/>
          <w:color w:val="000000"/>
          <w:kern w:val="0"/>
          <w:sz w:val="24"/>
          <w:szCs w:val="24"/>
          <w14:ligatures w14:val="none"/>
        </w:rPr>
        <w:t>  ，姓名：</w:t>
      </w:r>
      <w:r>
        <w:rPr>
          <w:rFonts w:ascii="宋体" w:hAnsi="宋体" w:cs="Calibri" w:hint="eastAsia"/>
          <w:b/>
          <w:bCs/>
          <w:color w:val="000000"/>
          <w:kern w:val="0"/>
          <w:sz w:val="24"/>
          <w:szCs w:val="24"/>
          <w14:ligatures w14:val="none"/>
        </w:rPr>
        <w:t>韩睿鑫</w:t>
      </w:r>
    </w:p>
    <w:p w14:paraId="5ED53A18" w14:textId="5E3EFDE1" w:rsidR="00396483" w:rsidRPr="00396483" w:rsidRDefault="00396483" w:rsidP="0056265A">
      <w:pPr>
        <w:widowControl/>
        <w:shd w:val="clear" w:color="auto" w:fill="FFFFFF"/>
        <w:spacing w:before="100" w:after="100" w:line="400" w:lineRule="atLeast"/>
        <w:textAlignment w:val="baseline"/>
        <w:rPr>
          <w:rFonts w:ascii="Calibri" w:hAnsi="Calibri" w:cs="Calibri"/>
          <w:color w:val="000000"/>
          <w:kern w:val="0"/>
          <w:sz w:val="27"/>
          <w:szCs w:val="27"/>
          <w14:ligatures w14:val="none"/>
        </w:rPr>
      </w:pPr>
      <w:r w:rsidRPr="00396483">
        <w:rPr>
          <w:rFonts w:ascii="宋体" w:hAnsi="宋体" w:cs="Calibri" w:hint="eastAsia"/>
          <w:b/>
          <w:bCs/>
          <w:color w:val="000000"/>
          <w:kern w:val="0"/>
          <w:sz w:val="24"/>
          <w:szCs w:val="24"/>
          <w14:ligatures w14:val="none"/>
        </w:rPr>
        <w:t xml:space="preserve">工作量：    </w:t>
      </w:r>
      <w:r w:rsidR="0056265A">
        <w:rPr>
          <w:rFonts w:ascii="宋体" w:hAnsi="宋体" w:cs="Calibri" w:hint="eastAsia"/>
          <w:b/>
          <w:bCs/>
          <w:color w:val="000000"/>
          <w:kern w:val="0"/>
          <w:sz w:val="24"/>
          <w:szCs w:val="24"/>
          <w14:ligatures w14:val="none"/>
        </w:rPr>
        <w:t>30</w:t>
      </w:r>
      <w:r w:rsidRPr="00396483">
        <w:rPr>
          <w:rFonts w:ascii="宋体" w:hAnsi="宋体" w:cs="Calibri" w:hint="eastAsia"/>
          <w:b/>
          <w:bCs/>
          <w:color w:val="000000"/>
          <w:kern w:val="0"/>
          <w:sz w:val="24"/>
          <w:szCs w:val="24"/>
          <w14:ligatures w14:val="none"/>
        </w:rPr>
        <w:t>  %，</w:t>
      </w:r>
      <w:r w:rsidRPr="00396483">
        <w:rPr>
          <w:rFonts w:ascii="宋体" w:hAnsi="宋体" w:cs="Calibri" w:hint="eastAsia"/>
          <w:b/>
          <w:bCs/>
          <w:color w:val="000000"/>
          <w:kern w:val="0"/>
          <w:sz w:val="27"/>
          <w:szCs w:val="27"/>
          <w14:ligatures w14:val="none"/>
        </w:rPr>
        <w:t>组员学号：</w:t>
      </w:r>
      <w:r>
        <w:rPr>
          <w:rFonts w:ascii="宋体" w:hAnsi="宋体" w:cs="Calibri" w:hint="eastAsia"/>
          <w:b/>
          <w:bCs/>
          <w:color w:val="000000"/>
          <w:kern w:val="0"/>
          <w:sz w:val="27"/>
          <w:szCs w:val="27"/>
          <w14:ligatures w14:val="none"/>
        </w:rPr>
        <w:t>2200330113</w:t>
      </w:r>
      <w:r w:rsidRPr="00396483">
        <w:rPr>
          <w:rFonts w:ascii="宋体" w:hAnsi="宋体" w:cs="Calibri" w:hint="eastAsia"/>
          <w:b/>
          <w:bCs/>
          <w:color w:val="000000"/>
          <w:kern w:val="0"/>
          <w:sz w:val="27"/>
          <w:szCs w:val="27"/>
          <w14:ligatures w14:val="none"/>
        </w:rPr>
        <w:t> ，姓名：</w:t>
      </w:r>
      <w:r>
        <w:rPr>
          <w:rFonts w:ascii="宋体" w:hAnsi="宋体" w:cs="Calibri" w:hint="eastAsia"/>
          <w:b/>
          <w:bCs/>
          <w:color w:val="000000"/>
          <w:kern w:val="0"/>
          <w:sz w:val="27"/>
          <w:szCs w:val="27"/>
          <w14:ligatures w14:val="none"/>
        </w:rPr>
        <w:t>丁振耿</w:t>
      </w:r>
    </w:p>
    <w:p w14:paraId="3522A6BA" w14:textId="60990A57" w:rsidR="00396483" w:rsidRPr="00396483" w:rsidRDefault="00396483" w:rsidP="0056265A">
      <w:pPr>
        <w:widowControl/>
        <w:shd w:val="clear" w:color="auto" w:fill="FFFFFF"/>
        <w:spacing w:before="100" w:after="100" w:line="400" w:lineRule="atLeast"/>
        <w:textAlignment w:val="baseline"/>
        <w:rPr>
          <w:rFonts w:ascii="Calibri" w:hAnsi="Calibri" w:cs="Calibri"/>
          <w:color w:val="000000"/>
          <w:kern w:val="0"/>
          <w:sz w:val="27"/>
          <w:szCs w:val="27"/>
          <w14:ligatures w14:val="none"/>
        </w:rPr>
      </w:pPr>
      <w:r w:rsidRPr="00396483">
        <w:rPr>
          <w:rFonts w:ascii="宋体" w:hAnsi="宋体" w:cs="Calibri" w:hint="eastAsia"/>
          <w:b/>
          <w:bCs/>
          <w:color w:val="000000"/>
          <w:kern w:val="0"/>
          <w:sz w:val="24"/>
          <w:szCs w:val="24"/>
          <w14:ligatures w14:val="none"/>
        </w:rPr>
        <w:t xml:space="preserve">工作量：    </w:t>
      </w:r>
      <w:r w:rsidR="0056265A">
        <w:rPr>
          <w:rFonts w:ascii="宋体" w:hAnsi="宋体" w:cs="Calibri" w:hint="eastAsia"/>
          <w:b/>
          <w:bCs/>
          <w:color w:val="000000"/>
          <w:kern w:val="0"/>
          <w:sz w:val="24"/>
          <w:szCs w:val="24"/>
          <w14:ligatures w14:val="none"/>
        </w:rPr>
        <w:t>30</w:t>
      </w:r>
      <w:r w:rsidRPr="00396483">
        <w:rPr>
          <w:rFonts w:ascii="宋体" w:hAnsi="宋体" w:cs="Calibri" w:hint="eastAsia"/>
          <w:b/>
          <w:bCs/>
          <w:color w:val="000000"/>
          <w:kern w:val="0"/>
          <w:sz w:val="24"/>
          <w:szCs w:val="24"/>
          <w14:ligatures w14:val="none"/>
        </w:rPr>
        <w:t>  %，组员学号：</w:t>
      </w:r>
      <w:r w:rsidRPr="00396483">
        <w:rPr>
          <w:rFonts w:ascii="Times New Roman" w:hAnsi="Times New Roman" w:cs="Times New Roman"/>
          <w:b/>
          <w:bCs/>
          <w:color w:val="000000"/>
          <w:kern w:val="0"/>
          <w:sz w:val="24"/>
          <w:szCs w:val="24"/>
          <w14:ligatures w14:val="none"/>
        </w:rPr>
        <w:t> </w:t>
      </w:r>
      <w:r>
        <w:rPr>
          <w:rFonts w:ascii="Times New Roman" w:hAnsi="Times New Roman" w:cs="Times New Roman" w:hint="eastAsia"/>
          <w:b/>
          <w:bCs/>
          <w:color w:val="000000"/>
          <w:kern w:val="0"/>
          <w:sz w:val="24"/>
          <w:szCs w:val="24"/>
          <w14:ligatures w14:val="none"/>
        </w:rPr>
        <w:t>2200330126</w:t>
      </w:r>
      <w:r w:rsidRPr="00396483">
        <w:rPr>
          <w:rFonts w:ascii="Times New Roman" w:hAnsi="Times New Roman" w:cs="Times New Roman"/>
          <w:b/>
          <w:bCs/>
          <w:color w:val="000000"/>
          <w:kern w:val="0"/>
          <w:sz w:val="24"/>
          <w:szCs w:val="24"/>
          <w14:ligatures w14:val="none"/>
        </w:rPr>
        <w:t> </w:t>
      </w:r>
      <w:r w:rsidRPr="00396483">
        <w:rPr>
          <w:rFonts w:ascii="宋体" w:hAnsi="宋体" w:cs="Calibri" w:hint="eastAsia"/>
          <w:b/>
          <w:bCs/>
          <w:color w:val="000000"/>
          <w:kern w:val="0"/>
          <w:sz w:val="24"/>
          <w:szCs w:val="24"/>
          <w14:ligatures w14:val="none"/>
        </w:rPr>
        <w:t>   ，姓名：</w:t>
      </w:r>
      <w:r w:rsidR="00AB07A9">
        <w:rPr>
          <w:rFonts w:ascii="宋体" w:hAnsi="宋体" w:cs="Calibri" w:hint="eastAsia"/>
          <w:b/>
          <w:bCs/>
          <w:color w:val="000000"/>
          <w:kern w:val="0"/>
          <w:sz w:val="24"/>
          <w:szCs w:val="24"/>
          <w14:ligatures w14:val="none"/>
        </w:rPr>
        <w:t>林镔</w:t>
      </w:r>
      <w:proofErr w:type="gramStart"/>
      <w:r w:rsidR="00AB07A9">
        <w:rPr>
          <w:rFonts w:ascii="宋体" w:hAnsi="宋体" w:cs="Calibri" w:hint="eastAsia"/>
          <w:b/>
          <w:bCs/>
          <w:color w:val="000000"/>
          <w:kern w:val="0"/>
          <w:sz w:val="24"/>
          <w:szCs w:val="24"/>
          <w14:ligatures w14:val="none"/>
        </w:rPr>
        <w:t>壕</w:t>
      </w:r>
      <w:proofErr w:type="gramEnd"/>
    </w:p>
    <w:tbl>
      <w:tblPr>
        <w:tblW w:w="10737" w:type="dxa"/>
        <w:jc w:val="center"/>
        <w:tblCellMar>
          <w:left w:w="0" w:type="dxa"/>
          <w:right w:w="0" w:type="dxa"/>
        </w:tblCellMar>
        <w:tblLook w:val="04A0" w:firstRow="1" w:lastRow="0" w:firstColumn="1" w:lastColumn="0" w:noHBand="0" w:noVBand="1"/>
      </w:tblPr>
      <w:tblGrid>
        <w:gridCol w:w="1661"/>
        <w:gridCol w:w="4009"/>
        <w:gridCol w:w="1481"/>
        <w:gridCol w:w="3586"/>
      </w:tblGrid>
      <w:tr w:rsidR="00396483" w:rsidRPr="00396483" w14:paraId="2D3566DB" w14:textId="77777777" w:rsidTr="00396483">
        <w:trPr>
          <w:trHeight w:val="552"/>
          <w:jc w:val="center"/>
        </w:trPr>
        <w:tc>
          <w:tcPr>
            <w:tcW w:w="1392" w:type="dxa"/>
            <w:tcBorders>
              <w:top w:val="nil"/>
              <w:left w:val="nil"/>
              <w:bottom w:val="nil"/>
              <w:right w:val="nil"/>
            </w:tcBorders>
            <w:tcMar>
              <w:top w:w="0" w:type="dxa"/>
              <w:left w:w="108" w:type="dxa"/>
              <w:bottom w:w="0" w:type="dxa"/>
              <w:right w:w="108" w:type="dxa"/>
            </w:tcMar>
            <w:vAlign w:val="bottom"/>
            <w:hideMark/>
          </w:tcPr>
          <w:p w14:paraId="0D62F8A7" w14:textId="77777777" w:rsidR="00396483" w:rsidRPr="00396483" w:rsidRDefault="00396483" w:rsidP="00396483">
            <w:pPr>
              <w:widowControl/>
              <w:spacing w:before="100" w:after="100" w:line="400" w:lineRule="atLeast"/>
              <w:textAlignment w:val="baseline"/>
              <w:rPr>
                <w:rFonts w:ascii="Calibri" w:hAnsi="Calibri" w:cs="Calibri"/>
                <w:kern w:val="0"/>
                <w:sz w:val="24"/>
                <w:szCs w:val="24"/>
                <w14:ligatures w14:val="none"/>
              </w:rPr>
            </w:pPr>
            <w:r w:rsidRPr="00396483">
              <w:rPr>
                <w:rFonts w:ascii="宋体" w:hAnsi="宋体" w:cs="Calibri" w:hint="eastAsia"/>
                <w:kern w:val="0"/>
                <w:sz w:val="24"/>
                <w:szCs w:val="24"/>
                <w14:ligatures w14:val="none"/>
              </w:rPr>
              <w:t>项目名称</w:t>
            </w:r>
          </w:p>
        </w:tc>
        <w:tc>
          <w:tcPr>
            <w:tcW w:w="7605" w:type="dxa"/>
            <w:gridSpan w:val="3"/>
            <w:tcBorders>
              <w:top w:val="nil"/>
              <w:left w:val="nil"/>
              <w:bottom w:val="single" w:sz="8" w:space="0" w:color="auto"/>
              <w:right w:val="nil"/>
            </w:tcBorders>
            <w:tcMar>
              <w:top w:w="0" w:type="dxa"/>
              <w:left w:w="108" w:type="dxa"/>
              <w:bottom w:w="0" w:type="dxa"/>
              <w:right w:w="108" w:type="dxa"/>
            </w:tcMar>
            <w:vAlign w:val="bottom"/>
            <w:hideMark/>
          </w:tcPr>
          <w:p w14:paraId="28E9D24C" w14:textId="1467BA34" w:rsidR="00396483" w:rsidRPr="00396483" w:rsidRDefault="00AB07A9" w:rsidP="00396483">
            <w:pPr>
              <w:widowControl/>
              <w:rPr>
                <w:rFonts w:ascii="Calibri" w:hAnsi="Calibri" w:cs="Calibri"/>
                <w:kern w:val="0"/>
                <w:sz w:val="24"/>
                <w:szCs w:val="24"/>
                <w14:ligatures w14:val="none"/>
              </w:rPr>
            </w:pPr>
            <w:r>
              <w:rPr>
                <w:rFonts w:ascii="Calibri" w:hAnsi="Calibri" w:cs="Calibri" w:hint="eastAsia"/>
                <w:kern w:val="0"/>
                <w:sz w:val="24"/>
                <w:szCs w:val="24"/>
                <w14:ligatures w14:val="none"/>
              </w:rPr>
              <w:t>OOXX</w:t>
            </w:r>
            <w:r>
              <w:rPr>
                <w:rFonts w:ascii="Calibri" w:hAnsi="Calibri" w:cs="Calibri" w:hint="eastAsia"/>
                <w:kern w:val="0"/>
                <w:sz w:val="24"/>
                <w:szCs w:val="24"/>
                <w14:ligatures w14:val="none"/>
              </w:rPr>
              <w:t>游戏</w:t>
            </w:r>
            <w:r w:rsidR="004B4ACA">
              <w:rPr>
                <w:rFonts w:ascii="Calibri" w:hAnsi="Calibri" w:cs="Calibri" w:hint="eastAsia"/>
                <w:kern w:val="0"/>
                <w:sz w:val="24"/>
                <w:szCs w:val="24"/>
                <w14:ligatures w14:val="none"/>
              </w:rPr>
              <w:t>平台</w:t>
            </w:r>
          </w:p>
        </w:tc>
      </w:tr>
      <w:tr w:rsidR="00396483" w:rsidRPr="00396483" w14:paraId="2155F21A" w14:textId="77777777" w:rsidTr="00396483">
        <w:trPr>
          <w:trHeight w:val="540"/>
          <w:jc w:val="center"/>
        </w:trPr>
        <w:tc>
          <w:tcPr>
            <w:tcW w:w="1392" w:type="dxa"/>
            <w:tcBorders>
              <w:top w:val="nil"/>
              <w:left w:val="nil"/>
              <w:bottom w:val="nil"/>
              <w:right w:val="nil"/>
            </w:tcBorders>
            <w:tcMar>
              <w:top w:w="0" w:type="dxa"/>
              <w:left w:w="108" w:type="dxa"/>
              <w:bottom w:w="0" w:type="dxa"/>
              <w:right w:w="108" w:type="dxa"/>
            </w:tcMar>
            <w:vAlign w:val="bottom"/>
            <w:hideMark/>
          </w:tcPr>
          <w:p w14:paraId="74B7B0B4" w14:textId="77777777" w:rsidR="00396483" w:rsidRPr="00396483" w:rsidRDefault="00396483" w:rsidP="00396483">
            <w:pPr>
              <w:widowControl/>
              <w:spacing w:before="100" w:after="100" w:line="400" w:lineRule="atLeast"/>
              <w:textAlignment w:val="baseline"/>
              <w:rPr>
                <w:rFonts w:ascii="Calibri" w:hAnsi="Calibri" w:cs="Calibri"/>
                <w:kern w:val="0"/>
                <w:sz w:val="24"/>
                <w:szCs w:val="24"/>
                <w14:ligatures w14:val="none"/>
              </w:rPr>
            </w:pPr>
            <w:r w:rsidRPr="00396483">
              <w:rPr>
                <w:rFonts w:ascii="宋体" w:hAnsi="宋体" w:cs="Calibri" w:hint="eastAsia"/>
                <w:kern w:val="0"/>
                <w:sz w:val="24"/>
                <w:szCs w:val="24"/>
                <w14:ligatures w14:val="none"/>
              </w:rPr>
              <w:t>院系</w:t>
            </w:r>
          </w:p>
        </w:tc>
        <w:tc>
          <w:tcPr>
            <w:tcW w:w="3359" w:type="dxa"/>
            <w:tcBorders>
              <w:top w:val="nil"/>
              <w:left w:val="nil"/>
              <w:bottom w:val="single" w:sz="8" w:space="0" w:color="auto"/>
              <w:right w:val="nil"/>
            </w:tcBorders>
            <w:tcMar>
              <w:top w:w="0" w:type="dxa"/>
              <w:left w:w="108" w:type="dxa"/>
              <w:bottom w:w="0" w:type="dxa"/>
              <w:right w:w="108" w:type="dxa"/>
            </w:tcMar>
            <w:vAlign w:val="bottom"/>
            <w:hideMark/>
          </w:tcPr>
          <w:p w14:paraId="4602DEBA" w14:textId="77777777" w:rsidR="00396483" w:rsidRPr="00396483" w:rsidRDefault="00396483" w:rsidP="00396483">
            <w:pPr>
              <w:widowControl/>
              <w:spacing w:before="100" w:after="100" w:line="400" w:lineRule="atLeast"/>
              <w:jc w:val="center"/>
              <w:textAlignment w:val="baseline"/>
              <w:rPr>
                <w:rFonts w:ascii="Calibri" w:hAnsi="Calibri" w:cs="Calibri"/>
                <w:kern w:val="0"/>
                <w:sz w:val="24"/>
                <w:szCs w:val="24"/>
                <w14:ligatures w14:val="none"/>
              </w:rPr>
            </w:pPr>
            <w:r w:rsidRPr="00396483">
              <w:rPr>
                <w:rFonts w:ascii="宋体" w:hAnsi="宋体" w:cs="Calibri" w:hint="eastAsia"/>
                <w:b/>
                <w:bCs/>
                <w:kern w:val="0"/>
                <w:sz w:val="24"/>
                <w:szCs w:val="24"/>
                <w14:ligatures w14:val="none"/>
              </w:rPr>
              <w:t>计算机与信息安全学院</w:t>
            </w:r>
          </w:p>
        </w:tc>
        <w:tc>
          <w:tcPr>
            <w:tcW w:w="1241" w:type="dxa"/>
            <w:tcBorders>
              <w:top w:val="single" w:sz="8" w:space="0" w:color="auto"/>
              <w:left w:val="nil"/>
              <w:bottom w:val="nil"/>
              <w:right w:val="nil"/>
            </w:tcBorders>
            <w:tcMar>
              <w:top w:w="0" w:type="dxa"/>
              <w:left w:w="108" w:type="dxa"/>
              <w:bottom w:w="0" w:type="dxa"/>
              <w:right w:w="108" w:type="dxa"/>
            </w:tcMar>
            <w:vAlign w:val="bottom"/>
            <w:hideMark/>
          </w:tcPr>
          <w:p w14:paraId="772770CA" w14:textId="77777777" w:rsidR="00396483" w:rsidRPr="00396483" w:rsidRDefault="00396483" w:rsidP="00396483">
            <w:pPr>
              <w:widowControl/>
              <w:spacing w:before="100" w:after="100" w:line="400" w:lineRule="atLeast"/>
              <w:jc w:val="center"/>
              <w:textAlignment w:val="baseline"/>
              <w:rPr>
                <w:rFonts w:ascii="Calibri" w:hAnsi="Calibri" w:cs="Calibri"/>
                <w:kern w:val="0"/>
                <w:sz w:val="24"/>
                <w:szCs w:val="24"/>
                <w14:ligatures w14:val="none"/>
              </w:rPr>
            </w:pPr>
            <w:r w:rsidRPr="00396483">
              <w:rPr>
                <w:rFonts w:ascii="宋体" w:hAnsi="宋体" w:cs="Calibri" w:hint="eastAsia"/>
                <w:kern w:val="0"/>
                <w:sz w:val="24"/>
                <w:szCs w:val="24"/>
                <w14:ligatures w14:val="none"/>
              </w:rPr>
              <w:t>专业</w:t>
            </w:r>
          </w:p>
        </w:tc>
        <w:tc>
          <w:tcPr>
            <w:tcW w:w="3005" w:type="dxa"/>
            <w:tcBorders>
              <w:top w:val="single" w:sz="8" w:space="0" w:color="auto"/>
              <w:left w:val="nil"/>
              <w:bottom w:val="single" w:sz="8" w:space="0" w:color="auto"/>
              <w:right w:val="nil"/>
            </w:tcBorders>
            <w:tcMar>
              <w:top w:w="0" w:type="dxa"/>
              <w:left w:w="108" w:type="dxa"/>
              <w:bottom w:w="0" w:type="dxa"/>
              <w:right w:w="108" w:type="dxa"/>
            </w:tcMar>
            <w:vAlign w:val="bottom"/>
            <w:hideMark/>
          </w:tcPr>
          <w:p w14:paraId="3F1EF2D0" w14:textId="77777777" w:rsidR="00396483" w:rsidRPr="00396483" w:rsidRDefault="00396483" w:rsidP="00396483">
            <w:pPr>
              <w:widowControl/>
              <w:spacing w:before="100" w:after="100" w:line="400" w:lineRule="atLeast"/>
              <w:jc w:val="center"/>
              <w:textAlignment w:val="baseline"/>
              <w:rPr>
                <w:rFonts w:ascii="Calibri" w:hAnsi="Calibri" w:cs="Calibri"/>
                <w:kern w:val="0"/>
                <w:sz w:val="24"/>
                <w:szCs w:val="24"/>
                <w14:ligatures w14:val="none"/>
              </w:rPr>
            </w:pPr>
            <w:r w:rsidRPr="00396483">
              <w:rPr>
                <w:rFonts w:ascii="宋体" w:hAnsi="宋体" w:cs="Calibri" w:hint="eastAsia"/>
                <w:b/>
                <w:bCs/>
                <w:kern w:val="0"/>
                <w:sz w:val="18"/>
                <w:szCs w:val="18"/>
                <w14:ligatures w14:val="none"/>
              </w:rPr>
              <w:t>物联网工程</w:t>
            </w:r>
          </w:p>
        </w:tc>
      </w:tr>
      <w:tr w:rsidR="00396483" w:rsidRPr="00396483" w14:paraId="3C83A7FD" w14:textId="77777777" w:rsidTr="00396483">
        <w:trPr>
          <w:trHeight w:val="548"/>
          <w:jc w:val="center"/>
        </w:trPr>
        <w:tc>
          <w:tcPr>
            <w:tcW w:w="1392" w:type="dxa"/>
            <w:tcBorders>
              <w:top w:val="nil"/>
              <w:left w:val="nil"/>
              <w:bottom w:val="double" w:sz="2" w:space="0" w:color="auto"/>
              <w:right w:val="nil"/>
            </w:tcBorders>
            <w:tcMar>
              <w:top w:w="0" w:type="dxa"/>
              <w:left w:w="108" w:type="dxa"/>
              <w:bottom w:w="0" w:type="dxa"/>
              <w:right w:w="108" w:type="dxa"/>
            </w:tcMar>
            <w:vAlign w:val="bottom"/>
            <w:hideMark/>
          </w:tcPr>
          <w:p w14:paraId="79358F6E" w14:textId="77777777" w:rsidR="00396483" w:rsidRPr="00396483" w:rsidRDefault="00396483" w:rsidP="00396483">
            <w:pPr>
              <w:widowControl/>
              <w:spacing w:before="100" w:after="100" w:line="400" w:lineRule="atLeast"/>
              <w:textAlignment w:val="baseline"/>
              <w:rPr>
                <w:rFonts w:ascii="Calibri" w:hAnsi="Calibri" w:cs="Calibri"/>
                <w:kern w:val="0"/>
                <w:sz w:val="24"/>
                <w:szCs w:val="24"/>
                <w14:ligatures w14:val="none"/>
              </w:rPr>
            </w:pPr>
            <w:r w:rsidRPr="00396483">
              <w:rPr>
                <w:rFonts w:ascii="宋体" w:hAnsi="宋体" w:cs="Calibri" w:hint="eastAsia"/>
                <w:kern w:val="0"/>
                <w:sz w:val="24"/>
                <w:szCs w:val="24"/>
                <w14:ligatures w14:val="none"/>
              </w:rPr>
              <w:t>实验日期</w:t>
            </w:r>
          </w:p>
        </w:tc>
        <w:tc>
          <w:tcPr>
            <w:tcW w:w="7605" w:type="dxa"/>
            <w:gridSpan w:val="3"/>
            <w:tcBorders>
              <w:top w:val="nil"/>
              <w:left w:val="nil"/>
              <w:bottom w:val="double" w:sz="2" w:space="0" w:color="auto"/>
              <w:right w:val="nil"/>
            </w:tcBorders>
            <w:tcMar>
              <w:top w:w="0" w:type="dxa"/>
              <w:left w:w="108" w:type="dxa"/>
              <w:bottom w:w="0" w:type="dxa"/>
              <w:right w:w="108" w:type="dxa"/>
            </w:tcMar>
            <w:vAlign w:val="bottom"/>
            <w:hideMark/>
          </w:tcPr>
          <w:p w14:paraId="16CC73D0" w14:textId="263E2AFE" w:rsidR="00396483" w:rsidRPr="00396483" w:rsidRDefault="00396483" w:rsidP="00396483">
            <w:pPr>
              <w:widowControl/>
              <w:spacing w:before="100" w:after="100" w:line="400" w:lineRule="atLeast"/>
              <w:jc w:val="center"/>
              <w:textAlignment w:val="baseline"/>
              <w:rPr>
                <w:rFonts w:ascii="Calibri" w:hAnsi="Calibri" w:cs="Calibri"/>
                <w:kern w:val="0"/>
                <w:sz w:val="24"/>
                <w:szCs w:val="24"/>
                <w14:ligatures w14:val="none"/>
              </w:rPr>
            </w:pPr>
            <w:r w:rsidRPr="00396483">
              <w:rPr>
                <w:rFonts w:ascii="宋体" w:hAnsi="宋体" w:cs="Calibri" w:hint="eastAsia"/>
                <w:b/>
                <w:bCs/>
                <w:kern w:val="0"/>
                <w:sz w:val="24"/>
                <w:szCs w:val="24"/>
                <w14:ligatures w14:val="none"/>
              </w:rPr>
              <w:t>2024年 </w:t>
            </w:r>
            <w:r>
              <w:rPr>
                <w:rFonts w:ascii="宋体" w:hAnsi="宋体" w:cs="Calibri" w:hint="eastAsia"/>
                <w:b/>
                <w:bCs/>
                <w:kern w:val="0"/>
                <w:sz w:val="24"/>
                <w:szCs w:val="24"/>
                <w14:ligatures w14:val="none"/>
              </w:rPr>
              <w:t>4</w:t>
            </w:r>
            <w:r w:rsidRPr="00396483">
              <w:rPr>
                <w:rFonts w:ascii="宋体" w:hAnsi="宋体" w:cs="Calibri" w:hint="eastAsia"/>
                <w:b/>
                <w:bCs/>
                <w:kern w:val="0"/>
                <w:sz w:val="24"/>
                <w:szCs w:val="24"/>
                <w14:ligatures w14:val="none"/>
              </w:rPr>
              <w:t>月 </w:t>
            </w:r>
            <w:r>
              <w:rPr>
                <w:rFonts w:ascii="宋体" w:hAnsi="宋体" w:cs="Calibri" w:hint="eastAsia"/>
                <w:b/>
                <w:bCs/>
                <w:kern w:val="0"/>
                <w:sz w:val="24"/>
                <w:szCs w:val="24"/>
                <w14:ligatures w14:val="none"/>
              </w:rPr>
              <w:t>25</w:t>
            </w:r>
            <w:r w:rsidRPr="00396483">
              <w:rPr>
                <w:rFonts w:ascii="宋体" w:hAnsi="宋体" w:cs="Calibri" w:hint="eastAsia"/>
                <w:b/>
                <w:bCs/>
                <w:kern w:val="0"/>
                <w:sz w:val="24"/>
                <w:szCs w:val="24"/>
                <w14:ligatures w14:val="none"/>
              </w:rPr>
              <w:t> 日</w:t>
            </w:r>
          </w:p>
        </w:tc>
      </w:tr>
    </w:tbl>
    <w:p w14:paraId="21D05BF2" w14:textId="77777777" w:rsidR="00396483" w:rsidRPr="00396483" w:rsidRDefault="00396483" w:rsidP="00396483">
      <w:pPr>
        <w:widowControl/>
        <w:shd w:val="clear" w:color="auto" w:fill="FFFFFF"/>
        <w:spacing w:line="400" w:lineRule="atLeast"/>
        <w:ind w:firstLine="480"/>
        <w:textAlignment w:val="baseline"/>
        <w:rPr>
          <w:rFonts w:ascii="Calibri" w:hAnsi="Calibri" w:cs="Calibri"/>
          <w:color w:val="000000"/>
          <w:kern w:val="0"/>
          <w:sz w:val="27"/>
          <w:szCs w:val="27"/>
          <w14:ligatures w14:val="none"/>
        </w:rPr>
      </w:pPr>
      <w:r w:rsidRPr="00396483">
        <w:rPr>
          <w:rFonts w:ascii="宋体" w:hAnsi="宋体" w:cs="Calibri" w:hint="eastAsia"/>
          <w:color w:val="000000"/>
          <w:kern w:val="0"/>
          <w:sz w:val="24"/>
          <w:szCs w:val="24"/>
          <w14:ligatures w14:val="none"/>
        </w:rPr>
        <w:t>每2~5同学为一组，建议每组人数为2～3人，每个小组指定组长1名，完成运行于Android的原生App的设计开发以及综合实验报告。会根据运行效果、界面设计、控件使用、布局使用、服务、广播、图像、视频、Shared Preferences、本地保存、SQLite、Content Provider、网络使用和多线程等方面的实现给分。</w:t>
      </w:r>
    </w:p>
    <w:p w14:paraId="51640DE2" w14:textId="77777777" w:rsidR="00396483" w:rsidRPr="00396483" w:rsidRDefault="00396483" w:rsidP="00396483">
      <w:pPr>
        <w:widowControl/>
        <w:shd w:val="clear" w:color="auto" w:fill="FFFFFF"/>
        <w:spacing w:line="400" w:lineRule="atLeast"/>
        <w:ind w:firstLine="480"/>
        <w:textAlignment w:val="baseline"/>
        <w:rPr>
          <w:rFonts w:ascii="Calibri" w:hAnsi="Calibri" w:cs="Calibri"/>
          <w:color w:val="000000"/>
          <w:kern w:val="0"/>
          <w:sz w:val="27"/>
          <w:szCs w:val="27"/>
          <w14:ligatures w14:val="none"/>
        </w:rPr>
      </w:pPr>
      <w:r w:rsidRPr="00396483">
        <w:rPr>
          <w:rFonts w:ascii="宋体" w:hAnsi="宋体" w:cs="Calibri" w:hint="eastAsia"/>
          <w:color w:val="000000"/>
          <w:kern w:val="0"/>
          <w:sz w:val="24"/>
          <w:szCs w:val="24"/>
          <w14:ligatures w14:val="none"/>
        </w:rPr>
        <w:t>确定综合设计题目后进行分工合作，需要让每位同学都能开发至少一个具体的功能模块。题目确定后，由组长在课堂派中新建小组，小组名称用</w:t>
      </w:r>
      <w:r w:rsidRPr="00396483">
        <w:rPr>
          <w:rFonts w:ascii="宋体" w:hAnsi="宋体" w:cs="Calibri" w:hint="eastAsia"/>
          <w:b/>
          <w:bCs/>
          <w:color w:val="000000"/>
          <w:kern w:val="0"/>
          <w:sz w:val="24"/>
          <w:szCs w:val="24"/>
          <w14:ligatures w14:val="none"/>
        </w:rPr>
        <w:t>组长学号姓名－题目名称</w:t>
      </w:r>
      <w:r w:rsidRPr="00396483">
        <w:rPr>
          <w:rFonts w:ascii="宋体" w:hAnsi="宋体" w:cs="Calibri" w:hint="eastAsia"/>
          <w:color w:val="000000"/>
          <w:kern w:val="0"/>
          <w:sz w:val="24"/>
          <w:szCs w:val="24"/>
          <w14:ligatures w14:val="none"/>
        </w:rPr>
        <w:t>命名，所有小组成员加入该小组。具体要求如下。</w:t>
      </w:r>
    </w:p>
    <w:p w14:paraId="06756F12" w14:textId="77777777" w:rsidR="00396483" w:rsidRPr="00826886" w:rsidRDefault="00396483" w:rsidP="00826886">
      <w:pPr>
        <w:pStyle w:val="1"/>
      </w:pPr>
      <w:proofErr w:type="gramStart"/>
      <w:r w:rsidRPr="00826886">
        <w:rPr>
          <w:rFonts w:hint="eastAsia"/>
        </w:rPr>
        <w:t>一</w:t>
      </w:r>
      <w:proofErr w:type="gramEnd"/>
      <w:r w:rsidRPr="00826886">
        <w:rPr>
          <w:rFonts w:hint="eastAsia"/>
        </w:rPr>
        <w:t>．</w:t>
      </w:r>
      <w:r w:rsidRPr="00826886">
        <w:rPr>
          <w:rFonts w:hint="eastAsia"/>
        </w:rPr>
        <w:t> </w:t>
      </w:r>
      <w:r w:rsidRPr="00826886">
        <w:rPr>
          <w:rFonts w:hint="eastAsia"/>
        </w:rPr>
        <w:t>选题</w:t>
      </w:r>
    </w:p>
    <w:p w14:paraId="6232C274" w14:textId="57960707" w:rsidR="00396483" w:rsidRPr="00396483" w:rsidRDefault="00396483" w:rsidP="00396483">
      <w:pPr>
        <w:widowControl/>
        <w:shd w:val="clear" w:color="auto" w:fill="FFFFFF"/>
        <w:spacing w:line="400" w:lineRule="atLeast"/>
        <w:ind w:firstLine="480"/>
        <w:textAlignment w:val="baseline"/>
        <w:rPr>
          <w:rFonts w:ascii="Calibri" w:hAnsi="Calibri" w:cs="Calibri"/>
          <w:color w:val="000000"/>
          <w:kern w:val="0"/>
          <w:sz w:val="27"/>
          <w:szCs w:val="27"/>
          <w14:ligatures w14:val="none"/>
        </w:rPr>
      </w:pPr>
      <w:r w:rsidRPr="00396483">
        <w:rPr>
          <w:rFonts w:ascii="宋体" w:hAnsi="宋体" w:cs="Calibri" w:hint="eastAsia"/>
          <w:color w:val="000000"/>
          <w:kern w:val="0"/>
          <w:sz w:val="24"/>
          <w:szCs w:val="24"/>
          <w14:ligatures w14:val="none"/>
        </w:rPr>
        <w:t> </w:t>
      </w:r>
      <w:r w:rsidR="00BE0020">
        <w:rPr>
          <w:rFonts w:ascii="宋体" w:hAnsi="宋体" w:cs="Calibri" w:hint="eastAsia"/>
          <w:color w:val="000000"/>
          <w:kern w:val="0"/>
          <w:sz w:val="24"/>
          <w:szCs w:val="24"/>
          <w14:ligatures w14:val="none"/>
        </w:rPr>
        <w:t>OOXX小游戏</w:t>
      </w:r>
    </w:p>
    <w:p w14:paraId="43C30062" w14:textId="060C9AE2" w:rsidR="00414AA0" w:rsidRPr="00826886" w:rsidRDefault="00396483" w:rsidP="00826886">
      <w:pPr>
        <w:pStyle w:val="1"/>
      </w:pPr>
      <w:r w:rsidRPr="00826886">
        <w:rPr>
          <w:rFonts w:hint="eastAsia"/>
        </w:rPr>
        <w:t>二．</w:t>
      </w:r>
      <w:r w:rsidRPr="00826886">
        <w:rPr>
          <w:rFonts w:hint="eastAsia"/>
        </w:rPr>
        <w:t> </w:t>
      </w:r>
      <w:r w:rsidRPr="00826886">
        <w:rPr>
          <w:rFonts w:hint="eastAsia"/>
        </w:rPr>
        <w:t>需求分析</w:t>
      </w:r>
    </w:p>
    <w:p w14:paraId="5059C1DF" w14:textId="54D0BACE" w:rsidR="001439D8" w:rsidRDefault="001439D8" w:rsidP="0076699D">
      <w:pPr>
        <w:pStyle w:val="2"/>
      </w:pPr>
      <w:r>
        <w:rPr>
          <w:rFonts w:hint="eastAsia"/>
        </w:rPr>
        <w:t>2.1面向对象</w:t>
      </w:r>
    </w:p>
    <w:p w14:paraId="71D6DAA0" w14:textId="6872EA0D" w:rsidR="001439D8" w:rsidRDefault="001439D8" w:rsidP="001439D8">
      <w:r>
        <w:tab/>
      </w:r>
      <w:r>
        <w:rPr>
          <w:rFonts w:hint="eastAsia"/>
        </w:rPr>
        <w:t>3</w:t>
      </w:r>
      <w:r>
        <w:rPr>
          <w:rFonts w:hint="eastAsia"/>
        </w:rPr>
        <w:t>岁以上具有正常逻辑思维能力的人类。</w:t>
      </w:r>
    </w:p>
    <w:p w14:paraId="15A2E3FD" w14:textId="0E0FAC29" w:rsidR="001439D8" w:rsidRDefault="001439D8" w:rsidP="0076699D">
      <w:pPr>
        <w:pStyle w:val="2"/>
      </w:pPr>
      <w:r>
        <w:rPr>
          <w:rFonts w:hint="eastAsia"/>
        </w:rPr>
        <w:lastRenderedPageBreak/>
        <w:t>2.2 游戏规则</w:t>
      </w:r>
    </w:p>
    <w:p w14:paraId="594EEC1C" w14:textId="32ED83F9" w:rsidR="001439D8" w:rsidRPr="001439D8" w:rsidRDefault="001439D8" w:rsidP="001439D8">
      <w:r>
        <w:rPr>
          <w:rFonts w:hint="eastAsia"/>
        </w:rPr>
        <w:t>每一行以及每一列中没有超过两个连续的</w:t>
      </w:r>
      <w:r>
        <w:rPr>
          <w:rFonts w:hint="eastAsia"/>
        </w:rPr>
        <w:t>X</w:t>
      </w:r>
      <w:r>
        <w:rPr>
          <w:rFonts w:hint="eastAsia"/>
        </w:rPr>
        <w:t>或</w:t>
      </w:r>
      <w:r>
        <w:rPr>
          <w:rFonts w:hint="eastAsia"/>
        </w:rPr>
        <w:t>O</w:t>
      </w:r>
      <w:r>
        <w:rPr>
          <w:rFonts w:hint="eastAsia"/>
        </w:rPr>
        <w:t>，每一行或每一列中的</w:t>
      </w:r>
      <w:r>
        <w:rPr>
          <w:rFonts w:hint="eastAsia"/>
        </w:rPr>
        <w:t>X</w:t>
      </w:r>
      <w:r>
        <w:rPr>
          <w:rFonts w:hint="eastAsia"/>
        </w:rPr>
        <w:t>和</w:t>
      </w:r>
      <w:r>
        <w:rPr>
          <w:rFonts w:hint="eastAsia"/>
        </w:rPr>
        <w:t>O</w:t>
      </w:r>
      <w:r>
        <w:rPr>
          <w:rFonts w:hint="eastAsia"/>
        </w:rPr>
        <w:t>数量相同。每一行以及每一列都是唯一的。</w:t>
      </w:r>
    </w:p>
    <w:p w14:paraId="2E560649" w14:textId="11265570" w:rsidR="001439D8" w:rsidRPr="001439D8" w:rsidRDefault="001439D8" w:rsidP="0076699D">
      <w:pPr>
        <w:pStyle w:val="2"/>
      </w:pPr>
      <w:r>
        <w:rPr>
          <w:rFonts w:hint="eastAsia"/>
        </w:rPr>
        <w:t>2.3具体需求</w:t>
      </w:r>
    </w:p>
    <w:p w14:paraId="59F4E970" w14:textId="281C67F1" w:rsidR="00BE0020" w:rsidRPr="00BE0020" w:rsidRDefault="00BE0020" w:rsidP="004B4ACA">
      <w:pPr>
        <w:ind w:firstLine="420"/>
      </w:pPr>
      <w:r w:rsidRPr="00BE0020">
        <w:t xml:space="preserve">1. </w:t>
      </w:r>
      <w:r w:rsidRPr="00BE0020">
        <w:t>用户注册登录功能：用户可以注册登录账号，保存个人游戏记录和进度。</w:t>
      </w:r>
    </w:p>
    <w:p w14:paraId="23B0F2AC" w14:textId="3851E613" w:rsidR="00BE0020" w:rsidRPr="00BE0020" w:rsidRDefault="00BE0020" w:rsidP="004B4ACA">
      <w:pPr>
        <w:ind w:firstLine="420"/>
      </w:pPr>
      <w:r w:rsidRPr="00BE0020">
        <w:t xml:space="preserve">2. </w:t>
      </w:r>
      <w:r w:rsidRPr="00BE0020">
        <w:t>游戏界面设计：设计简洁清晰</w:t>
      </w:r>
      <w:r w:rsidR="004B4ACA">
        <w:rPr>
          <w:rFonts w:hint="eastAsia"/>
        </w:rPr>
        <w:t>美观</w:t>
      </w:r>
      <w:r w:rsidRPr="00BE0020">
        <w:t>的游戏界面，包括主界面、游戏关卡选择界面、游戏进行界面等。</w:t>
      </w:r>
    </w:p>
    <w:p w14:paraId="69515124" w14:textId="0BCB7099" w:rsidR="00BE0020" w:rsidRPr="00BE0020" w:rsidRDefault="00BE0020" w:rsidP="004B4ACA">
      <w:pPr>
        <w:ind w:firstLine="420"/>
      </w:pPr>
      <w:r w:rsidRPr="00BE0020">
        <w:t xml:space="preserve">3. </w:t>
      </w:r>
      <w:r w:rsidRPr="00BE0020">
        <w:t>游戏关卡设计：设计多个不同难度的关卡，每个关卡包含一个谜题网格，随着关卡难度逐渐增加</w:t>
      </w:r>
      <w:r>
        <w:rPr>
          <w:rFonts w:hint="eastAsia"/>
        </w:rPr>
        <w:t>，</w:t>
      </w:r>
      <w:r w:rsidR="00414AA0">
        <w:rPr>
          <w:rFonts w:hint="eastAsia"/>
        </w:rPr>
        <w:t>网格</w:t>
      </w:r>
      <w:r>
        <w:rPr>
          <w:rFonts w:hint="eastAsia"/>
        </w:rPr>
        <w:t>不断增加</w:t>
      </w:r>
      <w:r w:rsidRPr="00BE0020">
        <w:t>。</w:t>
      </w:r>
    </w:p>
    <w:p w14:paraId="54B78256" w14:textId="00F62ABE" w:rsidR="00BE0020" w:rsidRPr="00BE0020" w:rsidRDefault="00BE0020" w:rsidP="004B4ACA">
      <w:pPr>
        <w:ind w:firstLine="420"/>
      </w:pPr>
      <w:r w:rsidRPr="00BE0020">
        <w:t xml:space="preserve">4. </w:t>
      </w:r>
      <w:r w:rsidRPr="00BE0020">
        <w:t>游戏规则说明：提供游戏规则的详细说明，让用户能够理解游戏玩法和要求。</w:t>
      </w:r>
    </w:p>
    <w:p w14:paraId="430AEC5A" w14:textId="7ED27B02" w:rsidR="00BE0020" w:rsidRPr="00BE0020" w:rsidRDefault="00BE0020" w:rsidP="004B4ACA">
      <w:pPr>
        <w:ind w:firstLine="420"/>
      </w:pPr>
      <w:r w:rsidRPr="00BE0020">
        <w:t xml:space="preserve">5. </w:t>
      </w:r>
      <w:r w:rsidRPr="00BE0020">
        <w:t>游戏操作指引：为用户提供游戏操作的指引，包括填充</w:t>
      </w:r>
      <w:r w:rsidRPr="00BE0020">
        <w:t>X</w:t>
      </w:r>
      <w:r w:rsidRPr="00BE0020">
        <w:t>和</w:t>
      </w:r>
      <w:r w:rsidRPr="00BE0020">
        <w:t>O</w:t>
      </w:r>
      <w:r w:rsidRPr="00BE0020">
        <w:t>的方法和注意事项等。</w:t>
      </w:r>
    </w:p>
    <w:p w14:paraId="248AE057" w14:textId="6BC60093" w:rsidR="00BE0020" w:rsidRPr="00BE0020" w:rsidRDefault="00BE0020" w:rsidP="004B4ACA">
      <w:pPr>
        <w:ind w:firstLine="420"/>
      </w:pPr>
      <w:r w:rsidRPr="00BE0020">
        <w:t xml:space="preserve">6. </w:t>
      </w:r>
      <w:r w:rsidRPr="00BE0020">
        <w:t>游戏提示功能：提供给用户一定数量的提示机会，帮助用户解决难题。</w:t>
      </w:r>
    </w:p>
    <w:p w14:paraId="203D2525" w14:textId="2610EEBB" w:rsidR="00BE0020" w:rsidRPr="00BE0020" w:rsidRDefault="00BE0020" w:rsidP="004B4ACA">
      <w:pPr>
        <w:ind w:firstLine="420"/>
      </w:pPr>
      <w:r w:rsidRPr="00BE0020">
        <w:t xml:space="preserve">7. </w:t>
      </w:r>
      <w:r w:rsidRPr="00BE0020">
        <w:t>排行榜功能：显示用户在游戏中的成绩和排名，激励用户在游戏中取得更好的表现。</w:t>
      </w:r>
    </w:p>
    <w:p w14:paraId="37CFFF98" w14:textId="5F2D5FF9" w:rsidR="00BE0020" w:rsidRPr="00BE0020" w:rsidRDefault="00BE0020" w:rsidP="004B4ACA">
      <w:pPr>
        <w:ind w:firstLine="420"/>
      </w:pPr>
      <w:r w:rsidRPr="00BE0020">
        <w:t xml:space="preserve">8. </w:t>
      </w:r>
      <w:r w:rsidRPr="00BE0020">
        <w:t>社交分享功能：允许用户将自己的游戏成绩分享到社交平台上，邀请好友一起挑战游戏。</w:t>
      </w:r>
      <w:r>
        <w:rPr>
          <w:rFonts w:hint="eastAsia"/>
        </w:rPr>
        <w:t>（有时间就实现）</w:t>
      </w:r>
    </w:p>
    <w:p w14:paraId="081630FF" w14:textId="3594E870" w:rsidR="00414AA0" w:rsidRDefault="00396483" w:rsidP="004B4ACA">
      <w:pPr>
        <w:pStyle w:val="1"/>
      </w:pPr>
      <w:r w:rsidRPr="00396483">
        <w:rPr>
          <w:rFonts w:hint="eastAsia"/>
        </w:rPr>
        <w:lastRenderedPageBreak/>
        <w:t>三．</w:t>
      </w:r>
      <w:r w:rsidRPr="00396483">
        <w:rPr>
          <w:rFonts w:hint="eastAsia"/>
        </w:rPr>
        <w:t> </w:t>
      </w:r>
      <w:r w:rsidRPr="00396483">
        <w:rPr>
          <w:rFonts w:hint="eastAsia"/>
        </w:rPr>
        <w:t>概</w:t>
      </w:r>
      <w:r w:rsidR="00414AA0">
        <w:rPr>
          <w:rFonts w:hint="eastAsia"/>
        </w:rPr>
        <w:t>要设计</w:t>
      </w:r>
    </w:p>
    <w:p w14:paraId="714EAF4D" w14:textId="476CCC1F" w:rsidR="00414AA0" w:rsidRDefault="00B310A7" w:rsidP="004B4ACA">
      <w:pPr>
        <w:pStyle w:val="2"/>
      </w:pPr>
      <w:r>
        <w:rPr>
          <w:rFonts w:hint="eastAsia"/>
        </w:rPr>
        <w:t>3</w:t>
      </w:r>
      <w:r w:rsidR="00414AA0">
        <w:rPr>
          <w:rFonts w:hint="eastAsia"/>
        </w:rPr>
        <w:t>.1总体设计</w:t>
      </w:r>
    </w:p>
    <w:p w14:paraId="5273A6CC" w14:textId="643A2614" w:rsidR="00414AA0" w:rsidRDefault="00414AA0" w:rsidP="004B4ACA">
      <w:r>
        <w:tab/>
      </w:r>
      <w:r w:rsidR="007258A5">
        <w:rPr>
          <w:rFonts w:hint="eastAsia"/>
        </w:rPr>
        <w:t xml:space="preserve">  </w:t>
      </w:r>
      <w:r>
        <w:rPr>
          <w:rFonts w:hint="eastAsia"/>
        </w:rPr>
        <w:t>该系统主要由</w:t>
      </w:r>
      <w:r w:rsidR="00B310A7">
        <w:rPr>
          <w:rFonts w:hint="eastAsia"/>
        </w:rPr>
        <w:t>客户端</w:t>
      </w:r>
      <w:r w:rsidR="00B310A7">
        <w:rPr>
          <w:rFonts w:hint="eastAsia"/>
        </w:rPr>
        <w:t>APP</w:t>
      </w:r>
      <w:r w:rsidR="00B310A7">
        <w:rPr>
          <w:rFonts w:hint="eastAsia"/>
        </w:rPr>
        <w:t>应用程序，后端服务器数据存储，本地数据存储，</w:t>
      </w:r>
      <w:r w:rsidR="002C5581">
        <w:rPr>
          <w:rFonts w:hint="eastAsia"/>
        </w:rPr>
        <w:t>retrofit</w:t>
      </w:r>
      <w:r w:rsidR="00B310A7">
        <w:rPr>
          <w:rFonts w:hint="eastAsia"/>
        </w:rPr>
        <w:t>网络通信，数据库设计五个部分所组成。客户端通过注册登录后进入游戏主界面选择是否开始游戏或者进入个人主界面查看个人排行榜。在每轮游戏结束后都会弹出一个提示框，让用户选择是否进入下一</w:t>
      </w:r>
      <w:proofErr w:type="gramStart"/>
      <w:r w:rsidR="00B310A7">
        <w:rPr>
          <w:rFonts w:hint="eastAsia"/>
        </w:rPr>
        <w:t>关还是</w:t>
      </w:r>
      <w:proofErr w:type="gramEnd"/>
      <w:r w:rsidR="00B310A7">
        <w:rPr>
          <w:rFonts w:hint="eastAsia"/>
        </w:rPr>
        <w:t>退出游戏返回主界面，游戏过程中，下方会有提示栏提示用户游戏的规则，用户可以自行选择是否提供提示功能。积分每轮清零，每轮游戏结束后都会将积分提交给后端进行积分累计，在排行榜页面将看见总积分的排名状态。</w:t>
      </w:r>
    </w:p>
    <w:p w14:paraId="14717CF6" w14:textId="4D2097CC" w:rsidR="00B310A7" w:rsidRDefault="00B310A7" w:rsidP="004B4ACA">
      <w:pPr>
        <w:pStyle w:val="2"/>
      </w:pPr>
      <w:r>
        <w:rPr>
          <w:rFonts w:hint="eastAsia"/>
        </w:rPr>
        <w:t>3.2 开发工具</w:t>
      </w:r>
    </w:p>
    <w:p w14:paraId="32A88CED" w14:textId="6AA3347F" w:rsidR="00B310A7" w:rsidRDefault="00B310A7" w:rsidP="004B4ACA">
      <w:pPr>
        <w:pStyle w:val="3"/>
      </w:pPr>
      <w:r>
        <w:tab/>
      </w:r>
      <w:r>
        <w:rPr>
          <w:rFonts w:hint="eastAsia"/>
        </w:rPr>
        <w:t xml:space="preserve">3.2.1 </w:t>
      </w:r>
      <w:proofErr w:type="gramStart"/>
      <w:r>
        <w:rPr>
          <w:rFonts w:hint="eastAsia"/>
        </w:rPr>
        <w:t>安卓端</w:t>
      </w:r>
      <w:proofErr w:type="gramEnd"/>
    </w:p>
    <w:p w14:paraId="39BC9F8E" w14:textId="7A0B73BB" w:rsidR="00B310A7" w:rsidRDefault="00B310A7" w:rsidP="004B4ACA">
      <w:r>
        <w:tab/>
        <w:t>J</w:t>
      </w:r>
      <w:r>
        <w:rPr>
          <w:rFonts w:hint="eastAsia"/>
        </w:rPr>
        <w:t>ava</w:t>
      </w:r>
      <w:r>
        <w:rPr>
          <w:rFonts w:hint="eastAsia"/>
        </w:rPr>
        <w:t>与</w:t>
      </w:r>
      <w:r>
        <w:rPr>
          <w:rFonts w:hint="eastAsia"/>
        </w:rPr>
        <w:t>Kotlin</w:t>
      </w:r>
      <w:r>
        <w:rPr>
          <w:rFonts w:hint="eastAsia"/>
        </w:rPr>
        <w:t>混合开发，</w:t>
      </w:r>
      <w:r>
        <w:rPr>
          <w:rFonts w:hint="eastAsia"/>
        </w:rPr>
        <w:t>AndroidStudio2023.2.1</w:t>
      </w:r>
      <w:r>
        <w:rPr>
          <w:rFonts w:hint="eastAsia"/>
        </w:rPr>
        <w:t>开发平台。</w:t>
      </w:r>
    </w:p>
    <w:p w14:paraId="23B8E9C7" w14:textId="6A8250A7" w:rsidR="00B310A7" w:rsidRDefault="00B310A7" w:rsidP="004B4ACA">
      <w:pPr>
        <w:pStyle w:val="3"/>
      </w:pPr>
      <w:r>
        <w:tab/>
      </w:r>
      <w:r>
        <w:rPr>
          <w:rFonts w:hint="eastAsia"/>
        </w:rPr>
        <w:t xml:space="preserve">3.2.2 </w:t>
      </w:r>
      <w:r>
        <w:rPr>
          <w:rFonts w:hint="eastAsia"/>
        </w:rPr>
        <w:t>后端</w:t>
      </w:r>
    </w:p>
    <w:p w14:paraId="20381239" w14:textId="1A8EA84A" w:rsidR="00B310A7" w:rsidRDefault="00B310A7" w:rsidP="004B4ACA">
      <w:r>
        <w:tab/>
      </w:r>
      <w:r>
        <w:rPr>
          <w:rFonts w:hint="eastAsia"/>
        </w:rPr>
        <w:t>软件系统：轻</w:t>
      </w:r>
      <w:proofErr w:type="gramStart"/>
      <w:r>
        <w:rPr>
          <w:rFonts w:hint="eastAsia"/>
        </w:rPr>
        <w:t>量应用</w:t>
      </w:r>
      <w:proofErr w:type="gramEnd"/>
      <w:r>
        <w:rPr>
          <w:rFonts w:hint="eastAsia"/>
        </w:rPr>
        <w:t>服务器（</w:t>
      </w:r>
      <w:r>
        <w:rPr>
          <w:rFonts w:hint="eastAsia"/>
        </w:rPr>
        <w:t>Linux</w:t>
      </w:r>
      <w:r>
        <w:rPr>
          <w:rFonts w:hint="eastAsia"/>
        </w:rPr>
        <w:t>系统）一台，作为中央服务器，统筹所有用户的网关系统为前端提供服务。</w:t>
      </w:r>
    </w:p>
    <w:p w14:paraId="01122A96" w14:textId="214F8AB8" w:rsidR="00B310A7" w:rsidRDefault="00B310A7" w:rsidP="004B4ACA">
      <w:r>
        <w:tab/>
      </w:r>
      <w:r>
        <w:rPr>
          <w:rFonts w:hint="eastAsia"/>
        </w:rPr>
        <w:t>软件开发系统：</w:t>
      </w:r>
      <w:r>
        <w:rPr>
          <w:rFonts w:hint="eastAsia"/>
        </w:rPr>
        <w:t>Intelli IDEA 2022.2</w:t>
      </w:r>
    </w:p>
    <w:p w14:paraId="4DE9101E" w14:textId="0C06B94E" w:rsidR="00B310A7" w:rsidRDefault="00B310A7" w:rsidP="004B4ACA">
      <w:r>
        <w:tab/>
      </w:r>
      <w:r>
        <w:rPr>
          <w:rFonts w:hint="eastAsia"/>
        </w:rPr>
        <w:t>客户端接口对接：</w:t>
      </w:r>
      <w:proofErr w:type="spellStart"/>
      <w:r>
        <w:rPr>
          <w:rFonts w:hint="eastAsia"/>
        </w:rPr>
        <w:t>Apifox</w:t>
      </w:r>
      <w:proofErr w:type="spellEnd"/>
    </w:p>
    <w:p w14:paraId="3C2D2634" w14:textId="7E92B29B" w:rsidR="001439D8" w:rsidRDefault="001439D8" w:rsidP="001439D8">
      <w:pPr>
        <w:pStyle w:val="3"/>
        <w:ind w:firstLine="420"/>
      </w:pPr>
      <w:r>
        <w:rPr>
          <w:rFonts w:hint="eastAsia"/>
        </w:rPr>
        <w:lastRenderedPageBreak/>
        <w:t>3.2.3</w:t>
      </w:r>
      <w:r>
        <w:rPr>
          <w:rFonts w:hint="eastAsia"/>
        </w:rPr>
        <w:t>数据库</w:t>
      </w:r>
    </w:p>
    <w:p w14:paraId="563233AE" w14:textId="0228A640" w:rsidR="001439D8" w:rsidRDefault="001439D8" w:rsidP="001439D8">
      <w:pPr>
        <w:ind w:firstLine="420"/>
      </w:pPr>
      <w:proofErr w:type="spellStart"/>
      <w:r>
        <w:rPr>
          <w:rFonts w:hint="eastAsia"/>
        </w:rPr>
        <w:t>PDManer</w:t>
      </w:r>
      <w:proofErr w:type="spellEnd"/>
      <w:r>
        <w:rPr>
          <w:rFonts w:hint="eastAsia"/>
        </w:rPr>
        <w:t>数据库建模工具进行数据库开发。</w:t>
      </w:r>
    </w:p>
    <w:p w14:paraId="429F3EF9" w14:textId="4B43BBC8" w:rsidR="001439D8" w:rsidRPr="001439D8" w:rsidRDefault="001439D8" w:rsidP="001439D8">
      <w:pPr>
        <w:ind w:firstLine="420"/>
      </w:pPr>
      <w:r>
        <w:rPr>
          <w:rFonts w:hint="eastAsia"/>
        </w:rPr>
        <w:t>游戏进程中利用</w:t>
      </w:r>
      <w:r w:rsidRPr="00396483">
        <w:rPr>
          <w:rFonts w:ascii="宋体" w:hAnsi="宋体" w:cs="Calibri" w:hint="eastAsia"/>
          <w:color w:val="000000"/>
          <w:kern w:val="0"/>
          <w:sz w:val="24"/>
          <w:szCs w:val="24"/>
          <w14:ligatures w14:val="none"/>
        </w:rPr>
        <w:t>SQLite</w:t>
      </w:r>
      <w:r>
        <w:rPr>
          <w:rFonts w:ascii="宋体" w:hAnsi="宋体" w:cs="Calibri" w:hint="eastAsia"/>
          <w:color w:val="000000"/>
          <w:kern w:val="0"/>
          <w:sz w:val="24"/>
          <w:szCs w:val="24"/>
          <w14:ligatures w14:val="none"/>
        </w:rPr>
        <w:t>进行本地缓存数据。</w:t>
      </w:r>
    </w:p>
    <w:p w14:paraId="7B95EF86" w14:textId="77777777" w:rsidR="00D4024F" w:rsidRPr="00B310A7" w:rsidRDefault="00D4024F"/>
    <w:sectPr w:rsidR="00D4024F" w:rsidRPr="00B310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8AD78" w14:textId="77777777" w:rsidR="00BE0020" w:rsidRDefault="00BE0020" w:rsidP="00BE0020">
      <w:r>
        <w:separator/>
      </w:r>
    </w:p>
  </w:endnote>
  <w:endnote w:type="continuationSeparator" w:id="0">
    <w:p w14:paraId="5AC1795F" w14:textId="77777777" w:rsidR="00BE0020" w:rsidRDefault="00BE0020" w:rsidP="00BE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AD2C9" w14:textId="77777777" w:rsidR="00BE0020" w:rsidRDefault="00BE0020" w:rsidP="00BE0020">
      <w:r>
        <w:separator/>
      </w:r>
    </w:p>
  </w:footnote>
  <w:footnote w:type="continuationSeparator" w:id="0">
    <w:p w14:paraId="180A08CB" w14:textId="77777777" w:rsidR="00BE0020" w:rsidRDefault="00BE0020" w:rsidP="00BE00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83"/>
    <w:rsid w:val="001439D8"/>
    <w:rsid w:val="00261877"/>
    <w:rsid w:val="002C5581"/>
    <w:rsid w:val="00396483"/>
    <w:rsid w:val="00414AA0"/>
    <w:rsid w:val="0047603A"/>
    <w:rsid w:val="004B4ACA"/>
    <w:rsid w:val="0056265A"/>
    <w:rsid w:val="007258A5"/>
    <w:rsid w:val="0076699D"/>
    <w:rsid w:val="00826886"/>
    <w:rsid w:val="00A628F0"/>
    <w:rsid w:val="00AB07A9"/>
    <w:rsid w:val="00B310A7"/>
    <w:rsid w:val="00BE0020"/>
    <w:rsid w:val="00D4024F"/>
    <w:rsid w:val="00EE4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6EF7D6"/>
  <w15:chartTrackingRefBased/>
  <w15:docId w15:val="{D409B932-D5EF-472D-9CBD-C998DB33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ACA"/>
    <w:pPr>
      <w:widowControl w:val="0"/>
    </w:pPr>
    <w:rPr>
      <w:rFonts w:eastAsia="宋体"/>
      <w:sz w:val="28"/>
    </w:rPr>
  </w:style>
  <w:style w:type="paragraph" w:styleId="1">
    <w:name w:val="heading 1"/>
    <w:basedOn w:val="a"/>
    <w:next w:val="a"/>
    <w:link w:val="10"/>
    <w:uiPriority w:val="9"/>
    <w:qFormat/>
    <w:rsid w:val="004B4A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4A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4A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96483"/>
    <w:rPr>
      <w:b/>
      <w:bCs/>
    </w:rPr>
  </w:style>
  <w:style w:type="paragraph" w:customStyle="1" w:styleId="15">
    <w:name w:val="15"/>
    <w:basedOn w:val="a"/>
    <w:rsid w:val="00396483"/>
    <w:pPr>
      <w:widowControl/>
      <w:spacing w:before="100" w:beforeAutospacing="1" w:after="100" w:afterAutospacing="1"/>
    </w:pPr>
    <w:rPr>
      <w:rFonts w:ascii="宋体" w:hAnsi="宋体" w:cs="宋体"/>
      <w:kern w:val="0"/>
      <w:sz w:val="24"/>
      <w:szCs w:val="24"/>
    </w:rPr>
  </w:style>
  <w:style w:type="paragraph" w:styleId="a4">
    <w:name w:val="header"/>
    <w:basedOn w:val="a"/>
    <w:link w:val="a5"/>
    <w:uiPriority w:val="99"/>
    <w:unhideWhenUsed/>
    <w:rsid w:val="00BE0020"/>
    <w:pPr>
      <w:tabs>
        <w:tab w:val="center" w:pos="4153"/>
        <w:tab w:val="right" w:pos="8306"/>
      </w:tabs>
      <w:snapToGrid w:val="0"/>
      <w:jc w:val="center"/>
    </w:pPr>
    <w:rPr>
      <w:sz w:val="18"/>
      <w:szCs w:val="18"/>
    </w:rPr>
  </w:style>
  <w:style w:type="character" w:customStyle="1" w:styleId="a5">
    <w:name w:val="页眉 字符"/>
    <w:basedOn w:val="a0"/>
    <w:link w:val="a4"/>
    <w:uiPriority w:val="99"/>
    <w:rsid w:val="00BE0020"/>
    <w:rPr>
      <w:sz w:val="18"/>
      <w:szCs w:val="18"/>
    </w:rPr>
  </w:style>
  <w:style w:type="paragraph" w:styleId="a6">
    <w:name w:val="footer"/>
    <w:basedOn w:val="a"/>
    <w:link w:val="a7"/>
    <w:uiPriority w:val="99"/>
    <w:unhideWhenUsed/>
    <w:rsid w:val="00BE0020"/>
    <w:pPr>
      <w:tabs>
        <w:tab w:val="center" w:pos="4153"/>
        <w:tab w:val="right" w:pos="8306"/>
      </w:tabs>
      <w:snapToGrid w:val="0"/>
    </w:pPr>
    <w:rPr>
      <w:sz w:val="18"/>
      <w:szCs w:val="18"/>
    </w:rPr>
  </w:style>
  <w:style w:type="character" w:customStyle="1" w:styleId="a7">
    <w:name w:val="页脚 字符"/>
    <w:basedOn w:val="a0"/>
    <w:link w:val="a6"/>
    <w:uiPriority w:val="99"/>
    <w:rsid w:val="00BE0020"/>
    <w:rPr>
      <w:sz w:val="18"/>
      <w:szCs w:val="18"/>
    </w:rPr>
  </w:style>
  <w:style w:type="character" w:customStyle="1" w:styleId="20">
    <w:name w:val="标题 2 字符"/>
    <w:basedOn w:val="a0"/>
    <w:link w:val="2"/>
    <w:uiPriority w:val="9"/>
    <w:rsid w:val="004B4AC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B4ACA"/>
    <w:rPr>
      <w:rFonts w:eastAsia="宋体"/>
      <w:b/>
      <w:bCs/>
      <w:kern w:val="44"/>
      <w:sz w:val="44"/>
      <w:szCs w:val="44"/>
    </w:rPr>
  </w:style>
  <w:style w:type="character" w:customStyle="1" w:styleId="30">
    <w:name w:val="标题 3 字符"/>
    <w:basedOn w:val="a0"/>
    <w:link w:val="3"/>
    <w:uiPriority w:val="9"/>
    <w:rsid w:val="004B4ACA"/>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960290">
      <w:bodyDiv w:val="1"/>
      <w:marLeft w:val="0"/>
      <w:marRight w:val="0"/>
      <w:marTop w:val="0"/>
      <w:marBottom w:val="0"/>
      <w:divBdr>
        <w:top w:val="none" w:sz="0" w:space="0" w:color="auto"/>
        <w:left w:val="none" w:sz="0" w:space="0" w:color="auto"/>
        <w:bottom w:val="none" w:sz="0" w:space="0" w:color="auto"/>
        <w:right w:val="none" w:sz="0" w:space="0" w:color="auto"/>
      </w:divBdr>
    </w:div>
    <w:div w:id="2018578081">
      <w:bodyDiv w:val="1"/>
      <w:marLeft w:val="0"/>
      <w:marRight w:val="0"/>
      <w:marTop w:val="0"/>
      <w:marBottom w:val="0"/>
      <w:divBdr>
        <w:top w:val="none" w:sz="0" w:space="0" w:color="auto"/>
        <w:left w:val="none" w:sz="0" w:space="0" w:color="auto"/>
        <w:bottom w:val="none" w:sz="0" w:space="0" w:color="auto"/>
        <w:right w:val="none" w:sz="0" w:space="0" w:color="auto"/>
      </w:divBdr>
      <w:divsChild>
        <w:div w:id="1729382180">
          <w:marLeft w:val="0"/>
          <w:marRight w:val="0"/>
          <w:marTop w:val="0"/>
          <w:marBottom w:val="0"/>
          <w:divBdr>
            <w:top w:val="none" w:sz="0" w:space="0" w:color="auto"/>
            <w:left w:val="none" w:sz="0" w:space="0" w:color="auto"/>
            <w:bottom w:val="none" w:sz="0" w:space="0" w:color="auto"/>
            <w:right w:val="none" w:sz="0" w:space="0" w:color="auto"/>
          </w:divBdr>
        </w:div>
        <w:div w:id="1118185983">
          <w:marLeft w:val="0"/>
          <w:marRight w:val="0"/>
          <w:marTop w:val="0"/>
          <w:marBottom w:val="0"/>
          <w:divBdr>
            <w:top w:val="none" w:sz="0" w:space="0" w:color="auto"/>
            <w:left w:val="none" w:sz="0" w:space="0" w:color="auto"/>
            <w:bottom w:val="none" w:sz="0" w:space="0" w:color="auto"/>
            <w:right w:val="none" w:sz="0" w:space="0" w:color="auto"/>
          </w:divBdr>
        </w:div>
        <w:div w:id="679622090">
          <w:marLeft w:val="0"/>
          <w:marRight w:val="0"/>
          <w:marTop w:val="0"/>
          <w:marBottom w:val="0"/>
          <w:divBdr>
            <w:top w:val="none" w:sz="0" w:space="0" w:color="auto"/>
            <w:left w:val="none" w:sz="0" w:space="0" w:color="auto"/>
            <w:bottom w:val="none" w:sz="0" w:space="0" w:color="auto"/>
            <w:right w:val="none" w:sz="0" w:space="0" w:color="auto"/>
          </w:divBdr>
        </w:div>
        <w:div w:id="1628119604">
          <w:marLeft w:val="0"/>
          <w:marRight w:val="0"/>
          <w:marTop w:val="0"/>
          <w:marBottom w:val="0"/>
          <w:divBdr>
            <w:top w:val="none" w:sz="0" w:space="0" w:color="auto"/>
            <w:left w:val="none" w:sz="0" w:space="0" w:color="auto"/>
            <w:bottom w:val="none" w:sz="0" w:space="0" w:color="auto"/>
            <w:right w:val="none" w:sz="0" w:space="0" w:color="auto"/>
          </w:divBdr>
        </w:div>
        <w:div w:id="840268527">
          <w:marLeft w:val="0"/>
          <w:marRight w:val="0"/>
          <w:marTop w:val="0"/>
          <w:marBottom w:val="0"/>
          <w:divBdr>
            <w:top w:val="none" w:sz="0" w:space="0" w:color="auto"/>
            <w:left w:val="none" w:sz="0" w:space="0" w:color="auto"/>
            <w:bottom w:val="none" w:sz="0" w:space="0" w:color="auto"/>
            <w:right w:val="none" w:sz="0" w:space="0" w:color="auto"/>
          </w:divBdr>
        </w:div>
        <w:div w:id="1255551443">
          <w:marLeft w:val="0"/>
          <w:marRight w:val="0"/>
          <w:marTop w:val="0"/>
          <w:marBottom w:val="0"/>
          <w:divBdr>
            <w:top w:val="none" w:sz="0" w:space="0" w:color="auto"/>
            <w:left w:val="none" w:sz="0" w:space="0" w:color="auto"/>
            <w:bottom w:val="none" w:sz="0" w:space="0" w:color="auto"/>
            <w:right w:val="none" w:sz="0" w:space="0" w:color="auto"/>
          </w:divBdr>
        </w:div>
        <w:div w:id="1976326701">
          <w:marLeft w:val="0"/>
          <w:marRight w:val="0"/>
          <w:marTop w:val="0"/>
          <w:marBottom w:val="0"/>
          <w:divBdr>
            <w:top w:val="none" w:sz="0" w:space="0" w:color="auto"/>
            <w:left w:val="none" w:sz="0" w:space="0" w:color="auto"/>
            <w:bottom w:val="none" w:sz="0" w:space="0" w:color="auto"/>
            <w:right w:val="none" w:sz="0" w:space="0" w:color="auto"/>
          </w:divBdr>
        </w:div>
        <w:div w:id="104543936">
          <w:marLeft w:val="0"/>
          <w:marRight w:val="0"/>
          <w:marTop w:val="0"/>
          <w:marBottom w:val="0"/>
          <w:divBdr>
            <w:top w:val="none" w:sz="0" w:space="0" w:color="auto"/>
            <w:left w:val="none" w:sz="0" w:space="0" w:color="auto"/>
            <w:bottom w:val="none" w:sz="0" w:space="0" w:color="auto"/>
            <w:right w:val="none" w:sz="0" w:space="0" w:color="auto"/>
          </w:divBdr>
        </w:div>
        <w:div w:id="2032678801">
          <w:marLeft w:val="0"/>
          <w:marRight w:val="0"/>
          <w:marTop w:val="0"/>
          <w:marBottom w:val="0"/>
          <w:divBdr>
            <w:top w:val="none" w:sz="0" w:space="0" w:color="auto"/>
            <w:left w:val="none" w:sz="0" w:space="0" w:color="auto"/>
            <w:bottom w:val="none" w:sz="0" w:space="0" w:color="auto"/>
            <w:right w:val="none" w:sz="0" w:space="0" w:color="auto"/>
          </w:divBdr>
        </w:div>
        <w:div w:id="1568104576">
          <w:marLeft w:val="0"/>
          <w:marRight w:val="0"/>
          <w:marTop w:val="0"/>
          <w:marBottom w:val="0"/>
          <w:divBdr>
            <w:top w:val="none" w:sz="0" w:space="0" w:color="auto"/>
            <w:left w:val="none" w:sz="0" w:space="0" w:color="auto"/>
            <w:bottom w:val="none" w:sz="0" w:space="0" w:color="auto"/>
            <w:right w:val="none" w:sz="0" w:space="0" w:color="auto"/>
          </w:divBdr>
        </w:div>
        <w:div w:id="940139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睿鑫 韩</dc:creator>
  <cp:keywords/>
  <dc:description/>
  <cp:lastModifiedBy>睿鑫 韩</cp:lastModifiedBy>
  <cp:revision>13</cp:revision>
  <dcterms:created xsi:type="dcterms:W3CDTF">2024-04-25T10:35:00Z</dcterms:created>
  <dcterms:modified xsi:type="dcterms:W3CDTF">2024-04-28T05:21:00Z</dcterms:modified>
</cp:coreProperties>
</file>