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265BB" w14:textId="77777777" w:rsidR="009356AD" w:rsidRDefault="00246079">
      <w:r>
        <w:rPr>
          <w:noProof/>
        </w:rPr>
        <w:drawing>
          <wp:anchor distT="0" distB="0" distL="114300" distR="114300" simplePos="0" relativeHeight="251658240" behindDoc="0" locked="0" layoutInCell="1" hidden="0" allowOverlap="1" wp14:anchorId="7062BE47" wp14:editId="172A8C1A">
            <wp:simplePos x="0" y="0"/>
            <wp:positionH relativeFrom="column">
              <wp:posOffset>1434465</wp:posOffset>
            </wp:positionH>
            <wp:positionV relativeFrom="paragraph">
              <wp:posOffset>-80643</wp:posOffset>
            </wp:positionV>
            <wp:extent cx="2401570" cy="3604895"/>
            <wp:effectExtent l="0" t="0" r="0" b="0"/>
            <wp:wrapTopAndBottom distT="0" distB="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401570" cy="3604895"/>
                    </a:xfrm>
                    <a:prstGeom prst="rect">
                      <a:avLst/>
                    </a:prstGeom>
                    <a:ln/>
                  </pic:spPr>
                </pic:pic>
              </a:graphicData>
            </a:graphic>
          </wp:anchor>
        </w:drawing>
      </w:r>
    </w:p>
    <w:p w14:paraId="60657A5E" w14:textId="667D78DC" w:rsidR="009356AD" w:rsidRDefault="00246079">
      <w:pPr>
        <w:jc w:val="center"/>
        <w:rPr>
          <w:b/>
          <w:sz w:val="36"/>
          <w:szCs w:val="36"/>
        </w:rPr>
      </w:pPr>
      <w:r>
        <w:rPr>
          <w:b/>
          <w:sz w:val="36"/>
          <w:szCs w:val="36"/>
        </w:rPr>
        <w:t xml:space="preserve">Gestión de Configuración </w:t>
      </w:r>
      <w:r w:rsidR="00175F1D">
        <w:rPr>
          <w:b/>
          <w:sz w:val="36"/>
          <w:szCs w:val="36"/>
        </w:rPr>
        <w:t>de Software</w:t>
      </w:r>
    </w:p>
    <w:p w14:paraId="30145445" w14:textId="77777777" w:rsidR="009356AD" w:rsidRDefault="00246079">
      <w:pPr>
        <w:jc w:val="center"/>
        <w:rPr>
          <w:b/>
          <w:sz w:val="40"/>
          <w:szCs w:val="40"/>
        </w:rPr>
      </w:pPr>
      <w:r>
        <w:rPr>
          <w:b/>
          <w:sz w:val="40"/>
          <w:szCs w:val="40"/>
        </w:rPr>
        <w:t>Documento de Arquitectura del Sistema</w:t>
      </w:r>
    </w:p>
    <w:p w14:paraId="16F1B908" w14:textId="77777777" w:rsidR="009356AD" w:rsidRDefault="009356AD">
      <w:pPr>
        <w:jc w:val="center"/>
      </w:pPr>
    </w:p>
    <w:p w14:paraId="525412D7" w14:textId="77777777" w:rsidR="009356AD" w:rsidRDefault="009356AD">
      <w:pPr>
        <w:jc w:val="center"/>
      </w:pPr>
    </w:p>
    <w:p w14:paraId="7E639F03" w14:textId="77777777" w:rsidR="009356AD" w:rsidRPr="00175F1D" w:rsidRDefault="00246079">
      <w:pPr>
        <w:rPr>
          <w:rFonts w:ascii="Arial" w:eastAsia="Arial" w:hAnsi="Arial" w:cs="Arial"/>
          <w:sz w:val="24"/>
          <w:szCs w:val="24"/>
          <w:u w:val="single"/>
        </w:rPr>
      </w:pPr>
      <w:r>
        <w:rPr>
          <w:sz w:val="24"/>
          <w:szCs w:val="24"/>
        </w:rPr>
        <w:t xml:space="preserve">Integrantes: </w:t>
      </w:r>
    </w:p>
    <w:p w14:paraId="164D0A7A" w14:textId="66B15546" w:rsidR="00DA298B" w:rsidRPr="00DA298B" w:rsidRDefault="00DA298B" w:rsidP="00175F1D">
      <w:pPr>
        <w:jc w:val="center"/>
        <w:rPr>
          <w:sz w:val="24"/>
          <w:szCs w:val="24"/>
        </w:rPr>
      </w:pPr>
      <w:r w:rsidRPr="00DA298B">
        <w:rPr>
          <w:sz w:val="24"/>
          <w:szCs w:val="24"/>
        </w:rPr>
        <w:t xml:space="preserve">Modesto Calixto, </w:t>
      </w:r>
      <w:proofErr w:type="spellStart"/>
      <w:r w:rsidRPr="00DA298B">
        <w:rPr>
          <w:sz w:val="24"/>
          <w:szCs w:val="24"/>
        </w:rPr>
        <w:t>Keler</w:t>
      </w:r>
      <w:proofErr w:type="spellEnd"/>
      <w:r w:rsidR="00175F1D">
        <w:rPr>
          <w:sz w:val="24"/>
          <w:szCs w:val="24"/>
        </w:rPr>
        <w:tab/>
      </w:r>
      <w:r w:rsidRPr="00DA298B">
        <w:rPr>
          <w:sz w:val="24"/>
          <w:szCs w:val="24"/>
        </w:rPr>
        <w:t>18200114</w:t>
      </w:r>
    </w:p>
    <w:p w14:paraId="24979568" w14:textId="1FABFC4B" w:rsidR="00DA298B" w:rsidRPr="00DA298B" w:rsidRDefault="00DA298B" w:rsidP="00175F1D">
      <w:pPr>
        <w:jc w:val="center"/>
        <w:rPr>
          <w:sz w:val="24"/>
          <w:szCs w:val="24"/>
        </w:rPr>
      </w:pPr>
      <w:proofErr w:type="spellStart"/>
      <w:r w:rsidRPr="00DA298B">
        <w:rPr>
          <w:sz w:val="24"/>
          <w:szCs w:val="24"/>
        </w:rPr>
        <w:t>Ascue</w:t>
      </w:r>
      <w:proofErr w:type="spellEnd"/>
      <w:r w:rsidRPr="00DA298B">
        <w:rPr>
          <w:sz w:val="24"/>
          <w:szCs w:val="24"/>
        </w:rPr>
        <w:t xml:space="preserve"> Orosco, Carlos</w:t>
      </w:r>
      <w:r w:rsidR="00175F1D">
        <w:rPr>
          <w:sz w:val="24"/>
          <w:szCs w:val="24"/>
        </w:rPr>
        <w:tab/>
      </w:r>
      <w:r w:rsidR="00175F1D">
        <w:rPr>
          <w:sz w:val="24"/>
          <w:szCs w:val="24"/>
        </w:rPr>
        <w:tab/>
      </w:r>
      <w:r w:rsidRPr="00DA298B">
        <w:rPr>
          <w:sz w:val="24"/>
          <w:szCs w:val="24"/>
        </w:rPr>
        <w:t>20200246</w:t>
      </w:r>
    </w:p>
    <w:p w14:paraId="664B7B44" w14:textId="78D3BB43" w:rsidR="00DA298B" w:rsidRPr="00DA298B" w:rsidRDefault="00DA298B" w:rsidP="00175F1D">
      <w:pPr>
        <w:jc w:val="center"/>
        <w:rPr>
          <w:sz w:val="24"/>
          <w:szCs w:val="24"/>
        </w:rPr>
      </w:pPr>
      <w:r w:rsidRPr="00DA298B">
        <w:rPr>
          <w:sz w:val="24"/>
          <w:szCs w:val="24"/>
        </w:rPr>
        <w:t>Apaza Alva, Rodrigo</w:t>
      </w:r>
      <w:r w:rsidR="00175F1D">
        <w:rPr>
          <w:sz w:val="24"/>
          <w:szCs w:val="24"/>
        </w:rPr>
        <w:tab/>
      </w:r>
      <w:r w:rsidR="00175F1D">
        <w:rPr>
          <w:sz w:val="24"/>
          <w:szCs w:val="24"/>
        </w:rPr>
        <w:tab/>
      </w:r>
      <w:r w:rsidRPr="00DA298B">
        <w:rPr>
          <w:sz w:val="24"/>
          <w:szCs w:val="24"/>
        </w:rPr>
        <w:t>20200129</w:t>
      </w:r>
    </w:p>
    <w:p w14:paraId="78C4BA4A" w14:textId="0D75B01E" w:rsidR="00DA298B" w:rsidRPr="00DA298B" w:rsidRDefault="00DA298B" w:rsidP="00175F1D">
      <w:pPr>
        <w:jc w:val="center"/>
        <w:rPr>
          <w:sz w:val="24"/>
          <w:szCs w:val="24"/>
        </w:rPr>
      </w:pPr>
      <w:r w:rsidRPr="00DA298B">
        <w:rPr>
          <w:sz w:val="24"/>
          <w:szCs w:val="24"/>
        </w:rPr>
        <w:t>Triveno Ruffner Daniel</w:t>
      </w:r>
      <w:r w:rsidRPr="00DA298B">
        <w:rPr>
          <w:sz w:val="24"/>
          <w:szCs w:val="24"/>
        </w:rPr>
        <w:tab/>
        <w:t>20200301</w:t>
      </w:r>
    </w:p>
    <w:p w14:paraId="2E2B99E0" w14:textId="6DC3F5B8" w:rsidR="00DA298B" w:rsidRPr="00DA298B" w:rsidRDefault="00DA298B" w:rsidP="00175F1D">
      <w:pPr>
        <w:jc w:val="center"/>
        <w:rPr>
          <w:sz w:val="24"/>
          <w:szCs w:val="24"/>
        </w:rPr>
      </w:pPr>
      <w:r w:rsidRPr="00DA298B">
        <w:rPr>
          <w:sz w:val="24"/>
          <w:szCs w:val="24"/>
        </w:rPr>
        <w:t xml:space="preserve">Huaripata </w:t>
      </w:r>
      <w:proofErr w:type="spellStart"/>
      <w:r w:rsidRPr="00DA298B">
        <w:rPr>
          <w:sz w:val="24"/>
          <w:szCs w:val="24"/>
        </w:rPr>
        <w:t>Huaccha</w:t>
      </w:r>
      <w:proofErr w:type="spellEnd"/>
      <w:r w:rsidRPr="00DA298B">
        <w:rPr>
          <w:sz w:val="24"/>
          <w:szCs w:val="24"/>
        </w:rPr>
        <w:t xml:space="preserve">, Héctor </w:t>
      </w:r>
      <w:r w:rsidR="00175F1D">
        <w:rPr>
          <w:sz w:val="24"/>
          <w:szCs w:val="24"/>
        </w:rPr>
        <w:tab/>
      </w:r>
      <w:r w:rsidRPr="00DA298B">
        <w:rPr>
          <w:sz w:val="24"/>
          <w:szCs w:val="24"/>
        </w:rPr>
        <w:t>20200218</w:t>
      </w:r>
    </w:p>
    <w:p w14:paraId="59BAFCEA" w14:textId="11B681C4" w:rsidR="00DA298B" w:rsidRPr="00DA298B" w:rsidRDefault="00DA298B" w:rsidP="00175F1D">
      <w:pPr>
        <w:jc w:val="center"/>
        <w:rPr>
          <w:sz w:val="24"/>
          <w:szCs w:val="24"/>
        </w:rPr>
      </w:pPr>
      <w:r w:rsidRPr="00DA298B">
        <w:rPr>
          <w:sz w:val="24"/>
          <w:szCs w:val="24"/>
        </w:rPr>
        <w:t>Vara Vela, Neil</w:t>
      </w:r>
      <w:r w:rsidRPr="00DA298B">
        <w:rPr>
          <w:sz w:val="24"/>
          <w:szCs w:val="24"/>
        </w:rPr>
        <w:tab/>
      </w:r>
      <w:r w:rsidRPr="00DA298B">
        <w:rPr>
          <w:sz w:val="24"/>
          <w:szCs w:val="24"/>
        </w:rPr>
        <w:tab/>
      </w:r>
      <w:r w:rsidR="00175F1D">
        <w:rPr>
          <w:sz w:val="24"/>
          <w:szCs w:val="24"/>
        </w:rPr>
        <w:tab/>
      </w:r>
      <w:r w:rsidRPr="00DA298B">
        <w:rPr>
          <w:sz w:val="24"/>
          <w:szCs w:val="24"/>
        </w:rPr>
        <w:t>17200095</w:t>
      </w:r>
    </w:p>
    <w:p w14:paraId="5D5B957C" w14:textId="219D01AA" w:rsidR="009356AD" w:rsidRPr="00DA298B" w:rsidRDefault="00DA298B" w:rsidP="00175F1D">
      <w:pPr>
        <w:jc w:val="center"/>
        <w:rPr>
          <w:sz w:val="24"/>
          <w:szCs w:val="24"/>
        </w:rPr>
      </w:pPr>
      <w:proofErr w:type="spellStart"/>
      <w:r w:rsidRPr="00DA298B">
        <w:rPr>
          <w:sz w:val="24"/>
          <w:szCs w:val="24"/>
        </w:rPr>
        <w:t>Bejar</w:t>
      </w:r>
      <w:proofErr w:type="spellEnd"/>
      <w:r w:rsidRPr="00DA298B">
        <w:rPr>
          <w:sz w:val="24"/>
          <w:szCs w:val="24"/>
        </w:rPr>
        <w:t xml:space="preserve"> Bonifacio Manuel       </w:t>
      </w:r>
      <w:r w:rsidR="00175F1D">
        <w:rPr>
          <w:sz w:val="24"/>
          <w:szCs w:val="24"/>
        </w:rPr>
        <w:tab/>
      </w:r>
      <w:r w:rsidRPr="00DA298B">
        <w:rPr>
          <w:sz w:val="24"/>
          <w:szCs w:val="24"/>
        </w:rPr>
        <w:t xml:space="preserve"> 19200285</w:t>
      </w:r>
    </w:p>
    <w:p w14:paraId="1D829655" w14:textId="77777777" w:rsidR="009356AD" w:rsidRDefault="009356AD"/>
    <w:p w14:paraId="35CDFE04" w14:textId="77777777" w:rsidR="009356AD" w:rsidRDefault="009356AD"/>
    <w:p w14:paraId="3A96AFB4" w14:textId="77777777" w:rsidR="009356AD" w:rsidRDefault="009356AD"/>
    <w:p w14:paraId="41DF5479" w14:textId="77777777" w:rsidR="009356AD" w:rsidRDefault="009356AD"/>
    <w:p w14:paraId="2FB875C2" w14:textId="77777777" w:rsidR="009356AD" w:rsidRDefault="009356AD"/>
    <w:p w14:paraId="528A581C" w14:textId="77777777" w:rsidR="009356AD" w:rsidRDefault="009356AD"/>
    <w:p w14:paraId="206312B3" w14:textId="0B5AF44A" w:rsidR="009356AD" w:rsidRDefault="00246079">
      <w:pPr>
        <w:pStyle w:val="Ttulo"/>
        <w:jc w:val="right"/>
        <w:rPr>
          <w:rFonts w:ascii="Calibri" w:eastAsia="Calibri" w:hAnsi="Calibri" w:cs="Calibri"/>
        </w:rPr>
      </w:pPr>
      <w:r>
        <w:t xml:space="preserve">Diseño e implementación de un </w:t>
      </w:r>
      <w:proofErr w:type="spellStart"/>
      <w:r w:rsidR="00A21B4C">
        <w:t>Chatbox</w:t>
      </w:r>
      <w:proofErr w:type="spellEnd"/>
      <w:r w:rsidR="00A21B4C">
        <w:t xml:space="preserve"> para la comunicación de niños con TEA-CCNT</w:t>
      </w:r>
    </w:p>
    <w:p w14:paraId="13D11F6B" w14:textId="77777777" w:rsidR="009356AD" w:rsidRDefault="00246079">
      <w:pPr>
        <w:jc w:val="right"/>
        <w:rPr>
          <w:b/>
        </w:rPr>
      </w:pPr>
      <w:r>
        <w:rPr>
          <w:b/>
          <w:sz w:val="24"/>
          <w:szCs w:val="24"/>
        </w:rPr>
        <w:t xml:space="preserve"> </w:t>
      </w:r>
      <w:r>
        <w:rPr>
          <w:b/>
          <w:sz w:val="28"/>
          <w:szCs w:val="28"/>
        </w:rPr>
        <w:t>Documento de Arquitectura del Sistema</w:t>
      </w:r>
      <w:r>
        <w:br w:type="page"/>
      </w:r>
    </w:p>
    <w:p w14:paraId="58AEFCCC" w14:textId="77777777" w:rsidR="009356AD" w:rsidRDefault="00246079">
      <w:pPr>
        <w:pStyle w:val="Ttulo1"/>
        <w:spacing w:line="360" w:lineRule="auto"/>
        <w:rPr>
          <w:rFonts w:ascii="Calibri" w:eastAsia="Calibri" w:hAnsi="Calibri" w:cs="Calibri"/>
          <w:sz w:val="32"/>
          <w:szCs w:val="32"/>
        </w:rPr>
      </w:pPr>
      <w:r>
        <w:rPr>
          <w:rFonts w:ascii="Calibri" w:eastAsia="Calibri" w:hAnsi="Calibri" w:cs="Calibri"/>
          <w:sz w:val="32"/>
          <w:szCs w:val="32"/>
        </w:rPr>
        <w:lastRenderedPageBreak/>
        <w:t xml:space="preserve">INTRODUCCIÓN </w:t>
      </w:r>
    </w:p>
    <w:p w14:paraId="4C250F67" w14:textId="5E17C64E" w:rsidR="009356AD" w:rsidRDefault="00246079">
      <w:r>
        <w:t xml:space="preserve">El Documento de Arquitectura de Software presenta la arquitectura del sistema </w:t>
      </w:r>
      <w:r w:rsidR="00A21B4C">
        <w:t xml:space="preserve">de </w:t>
      </w:r>
      <w:proofErr w:type="spellStart"/>
      <w:r w:rsidR="00A21B4C">
        <w:t>chatbox</w:t>
      </w:r>
      <w:proofErr w:type="spellEnd"/>
      <w:r w:rsidR="00A21B4C">
        <w:t xml:space="preserve"> </w:t>
      </w:r>
      <w:r>
        <w:t>a través de diferentes vistas, cada una de las cuales ilustra un aspecto en particular del software por desarrollar.</w:t>
      </w:r>
    </w:p>
    <w:p w14:paraId="44CCAE78" w14:textId="77777777" w:rsidR="009356AD" w:rsidRDefault="00246079">
      <w:pPr>
        <w:pStyle w:val="Ttulo1"/>
        <w:spacing w:line="360" w:lineRule="auto"/>
        <w:rPr>
          <w:rFonts w:ascii="Calibri" w:eastAsia="Calibri" w:hAnsi="Calibri" w:cs="Calibri"/>
          <w:color w:val="1F497D"/>
          <w:sz w:val="32"/>
          <w:szCs w:val="32"/>
        </w:rPr>
      </w:pPr>
      <w:r>
        <w:rPr>
          <w:rFonts w:ascii="Calibri" w:eastAsia="Calibri" w:hAnsi="Calibri" w:cs="Calibri"/>
          <w:color w:val="1F497D"/>
          <w:sz w:val="32"/>
          <w:szCs w:val="32"/>
        </w:rPr>
        <w:t>DESCRIPCIÓN DE SISTEMA</w:t>
      </w:r>
    </w:p>
    <w:p w14:paraId="7B4E1971" w14:textId="287FD20B" w:rsidR="009356AD" w:rsidRDefault="00246079">
      <w:r>
        <w:t>El</w:t>
      </w:r>
      <w:r w:rsidR="00D333D2">
        <w:t xml:space="preserve"> sistema es un </w:t>
      </w:r>
      <w:proofErr w:type="spellStart"/>
      <w:r w:rsidR="00D333D2">
        <w:t>chatbox</w:t>
      </w:r>
      <w:proofErr w:type="spellEnd"/>
      <w:r w:rsidR="00D333D2">
        <w:t xml:space="preserve"> basado en la inteligencia artificial que permiten simular la conversación con niños con trastorno de espectro autista (TEA). </w:t>
      </w:r>
    </w:p>
    <w:p w14:paraId="7E32FACF" w14:textId="77777777" w:rsidR="009356AD" w:rsidRDefault="00246079">
      <w:pPr>
        <w:pStyle w:val="Ttulo1"/>
        <w:spacing w:line="360" w:lineRule="auto"/>
        <w:rPr>
          <w:rFonts w:ascii="Calibri" w:eastAsia="Calibri" w:hAnsi="Calibri" w:cs="Calibri"/>
          <w:color w:val="1F497D"/>
          <w:sz w:val="32"/>
          <w:szCs w:val="32"/>
        </w:rPr>
      </w:pPr>
      <w:r>
        <w:rPr>
          <w:rFonts w:ascii="Calibri" w:eastAsia="Calibri" w:hAnsi="Calibri" w:cs="Calibri"/>
          <w:color w:val="1F497D"/>
          <w:sz w:val="32"/>
          <w:szCs w:val="32"/>
        </w:rPr>
        <w:t>OBJETIVOS DEL SISTEMA</w:t>
      </w:r>
    </w:p>
    <w:p w14:paraId="2B1BE9F1" w14:textId="656AF514" w:rsidR="00911274" w:rsidRDefault="00911274">
      <w:pPr>
        <w:numPr>
          <w:ilvl w:val="0"/>
          <w:numId w:val="1"/>
        </w:numPr>
        <w:pBdr>
          <w:top w:val="nil"/>
          <w:left w:val="nil"/>
          <w:bottom w:val="nil"/>
          <w:right w:val="nil"/>
          <w:between w:val="nil"/>
        </w:pBdr>
        <w:spacing w:after="0"/>
        <w:ind w:left="709"/>
        <w:rPr>
          <w:color w:val="000000"/>
        </w:rPr>
      </w:pPr>
      <w:r>
        <w:rPr>
          <w:color w:val="000000"/>
        </w:rPr>
        <w:t>Establecer un entorno propicio para el desarrollo comunicativo de los usuarios (niños con TEA).</w:t>
      </w:r>
    </w:p>
    <w:p w14:paraId="04CCD3A9" w14:textId="7B57BBA1" w:rsidR="009356AD" w:rsidRDefault="00246079">
      <w:pPr>
        <w:numPr>
          <w:ilvl w:val="0"/>
          <w:numId w:val="1"/>
        </w:numPr>
        <w:pBdr>
          <w:top w:val="nil"/>
          <w:left w:val="nil"/>
          <w:bottom w:val="nil"/>
          <w:right w:val="nil"/>
          <w:between w:val="nil"/>
        </w:pBdr>
        <w:spacing w:after="0"/>
        <w:ind w:left="709"/>
        <w:rPr>
          <w:color w:val="000000"/>
        </w:rPr>
      </w:pPr>
      <w:r>
        <w:rPr>
          <w:color w:val="000000"/>
        </w:rPr>
        <w:t>Mejorar el proceso</w:t>
      </w:r>
      <w:r w:rsidR="00D333D2">
        <w:rPr>
          <w:color w:val="000000"/>
        </w:rPr>
        <w:t xml:space="preserve"> de comunicación de los </w:t>
      </w:r>
      <w:r w:rsidR="00911274">
        <w:rPr>
          <w:color w:val="000000"/>
        </w:rPr>
        <w:t>usuarios</w:t>
      </w:r>
      <w:r>
        <w:rPr>
          <w:color w:val="000000"/>
        </w:rPr>
        <w:t>.</w:t>
      </w:r>
    </w:p>
    <w:p w14:paraId="40E0A2A2" w14:textId="39676475" w:rsidR="009356AD" w:rsidRDefault="00246079">
      <w:pPr>
        <w:numPr>
          <w:ilvl w:val="0"/>
          <w:numId w:val="1"/>
        </w:numPr>
        <w:pBdr>
          <w:top w:val="nil"/>
          <w:left w:val="nil"/>
          <w:bottom w:val="nil"/>
          <w:right w:val="nil"/>
          <w:between w:val="nil"/>
        </w:pBdr>
        <w:spacing w:after="0"/>
        <w:ind w:left="709"/>
        <w:rPr>
          <w:color w:val="000000"/>
        </w:rPr>
      </w:pPr>
      <w:r>
        <w:rPr>
          <w:color w:val="000000"/>
        </w:rPr>
        <w:t xml:space="preserve">Gestionar </w:t>
      </w:r>
      <w:r w:rsidR="00911274">
        <w:rPr>
          <w:color w:val="000000"/>
        </w:rPr>
        <w:t>el progreso de los usuarios</w:t>
      </w:r>
      <w:r>
        <w:rPr>
          <w:color w:val="000000"/>
        </w:rPr>
        <w:t>.</w:t>
      </w:r>
    </w:p>
    <w:p w14:paraId="04CBE916" w14:textId="2B87865F" w:rsidR="009356AD" w:rsidRDefault="009356AD" w:rsidP="00911274">
      <w:pPr>
        <w:pBdr>
          <w:top w:val="nil"/>
          <w:left w:val="nil"/>
          <w:bottom w:val="nil"/>
          <w:right w:val="nil"/>
          <w:between w:val="nil"/>
        </w:pBdr>
        <w:ind w:left="709"/>
        <w:rPr>
          <w:color w:val="000000"/>
        </w:rPr>
      </w:pPr>
    </w:p>
    <w:p w14:paraId="1DB9A85E" w14:textId="77777777" w:rsidR="009356AD" w:rsidRDefault="00246079">
      <w:pPr>
        <w:pStyle w:val="Ttulo1"/>
        <w:rPr>
          <w:rFonts w:ascii="Calibri" w:eastAsia="Calibri" w:hAnsi="Calibri" w:cs="Calibri"/>
          <w:color w:val="1F497D"/>
          <w:sz w:val="32"/>
          <w:szCs w:val="32"/>
        </w:rPr>
      </w:pPr>
      <w:r>
        <w:rPr>
          <w:rFonts w:ascii="Calibri" w:eastAsia="Calibri" w:hAnsi="Calibri" w:cs="Calibri"/>
          <w:color w:val="1F497D"/>
          <w:sz w:val="32"/>
          <w:szCs w:val="32"/>
        </w:rPr>
        <w:t>DEFINICIONES Y CONVENCIONES</w:t>
      </w:r>
    </w:p>
    <w:p w14:paraId="767CDA8A" w14:textId="7BFE02E6" w:rsidR="009356AD" w:rsidRPr="00392956" w:rsidRDefault="00246079">
      <w:pPr>
        <w:numPr>
          <w:ilvl w:val="0"/>
          <w:numId w:val="3"/>
        </w:numPr>
        <w:pBdr>
          <w:top w:val="nil"/>
          <w:left w:val="nil"/>
          <w:bottom w:val="nil"/>
          <w:right w:val="nil"/>
          <w:between w:val="nil"/>
        </w:pBdr>
        <w:spacing w:after="0"/>
        <w:rPr>
          <w:color w:val="000000"/>
          <w:sz w:val="24"/>
          <w:szCs w:val="24"/>
        </w:rPr>
      </w:pPr>
      <w:r>
        <w:rPr>
          <w:color w:val="000000"/>
        </w:rPr>
        <w:t xml:space="preserve">Aplicación: </w:t>
      </w:r>
      <w:r>
        <w:rPr>
          <w:color w:val="000000"/>
          <w:highlight w:val="white"/>
        </w:rPr>
        <w:t>es un </w:t>
      </w:r>
      <w:hyperlink r:id="rId9">
        <w:r>
          <w:rPr>
            <w:color w:val="000000"/>
          </w:rPr>
          <w:t>programa informático</w:t>
        </w:r>
      </w:hyperlink>
      <w:r>
        <w:rPr>
          <w:color w:val="000000"/>
          <w:highlight w:val="white"/>
        </w:rPr>
        <w:t> diseñado como herramienta para permitir a un usuario realizar</w:t>
      </w:r>
      <w:r w:rsidR="00911274">
        <w:rPr>
          <w:color w:val="000000"/>
          <w:highlight w:val="white"/>
        </w:rPr>
        <w:t xml:space="preserve"> actividades </w:t>
      </w:r>
      <w:r>
        <w:rPr>
          <w:color w:val="000000"/>
          <w:highlight w:val="white"/>
        </w:rPr>
        <w:t>asignadas.</w:t>
      </w:r>
    </w:p>
    <w:p w14:paraId="5AC21FFF" w14:textId="0E294DCF" w:rsidR="00392956" w:rsidRDefault="00392956">
      <w:pPr>
        <w:numPr>
          <w:ilvl w:val="0"/>
          <w:numId w:val="3"/>
        </w:numPr>
        <w:pBdr>
          <w:top w:val="nil"/>
          <w:left w:val="nil"/>
          <w:bottom w:val="nil"/>
          <w:right w:val="nil"/>
          <w:between w:val="nil"/>
        </w:pBdr>
        <w:spacing w:after="0"/>
        <w:rPr>
          <w:color w:val="000000"/>
          <w:sz w:val="24"/>
          <w:szCs w:val="24"/>
        </w:rPr>
      </w:pPr>
      <w:r w:rsidRPr="00392956">
        <w:rPr>
          <w:color w:val="000000"/>
        </w:rPr>
        <w:t>Patrón de arquitectura modelo-vista-controlador. Esto se hace para separar las representaciones internas de información de las formas en que se presenta y acepta la información del usuario</w:t>
      </w:r>
      <w:r w:rsidRPr="00392956">
        <w:rPr>
          <w:color w:val="000000"/>
          <w:sz w:val="24"/>
          <w:szCs w:val="24"/>
        </w:rPr>
        <w:t>.</w:t>
      </w:r>
    </w:p>
    <w:p w14:paraId="4DB37C90" w14:textId="77777777" w:rsidR="009356AD" w:rsidRDefault="00246079">
      <w:pPr>
        <w:numPr>
          <w:ilvl w:val="0"/>
          <w:numId w:val="3"/>
        </w:numPr>
        <w:pBdr>
          <w:top w:val="nil"/>
          <w:left w:val="nil"/>
          <w:bottom w:val="nil"/>
          <w:right w:val="nil"/>
          <w:between w:val="nil"/>
        </w:pBdr>
        <w:spacing w:after="0"/>
        <w:rPr>
          <w:color w:val="000000"/>
        </w:rPr>
      </w:pPr>
      <w:r>
        <w:rPr>
          <w:color w:val="000000"/>
        </w:rPr>
        <w:t>Base de Datos: conjunto de datos almacenados sistemáticamente.</w:t>
      </w:r>
    </w:p>
    <w:p w14:paraId="79BE7BB9" w14:textId="77777777" w:rsidR="009356AD" w:rsidRDefault="009356AD">
      <w:pPr>
        <w:pBdr>
          <w:top w:val="nil"/>
          <w:left w:val="nil"/>
          <w:bottom w:val="nil"/>
          <w:right w:val="nil"/>
          <w:between w:val="nil"/>
        </w:pBdr>
        <w:ind w:left="720"/>
        <w:rPr>
          <w:color w:val="000000"/>
        </w:rPr>
      </w:pPr>
    </w:p>
    <w:p w14:paraId="1B9D5920" w14:textId="77777777" w:rsidR="009356AD" w:rsidRDefault="00246079">
      <w:pPr>
        <w:rPr>
          <w:b/>
          <w:color w:val="1F497D"/>
          <w:sz w:val="32"/>
          <w:szCs w:val="32"/>
        </w:rPr>
      </w:pPr>
      <w:r>
        <w:br w:type="page"/>
      </w:r>
    </w:p>
    <w:p w14:paraId="7E70F045" w14:textId="585AE50B" w:rsidR="009356AD" w:rsidRDefault="00246079">
      <w:pPr>
        <w:pStyle w:val="Ttulo1"/>
        <w:rPr>
          <w:rFonts w:ascii="Calibri" w:eastAsia="Calibri" w:hAnsi="Calibri" w:cs="Calibri"/>
          <w:color w:val="1F497D"/>
          <w:sz w:val="32"/>
          <w:szCs w:val="32"/>
        </w:rPr>
      </w:pPr>
      <w:r>
        <w:rPr>
          <w:rFonts w:ascii="Calibri" w:eastAsia="Calibri" w:hAnsi="Calibri" w:cs="Calibri"/>
          <w:color w:val="1F497D"/>
          <w:sz w:val="32"/>
          <w:szCs w:val="32"/>
        </w:rPr>
        <w:lastRenderedPageBreak/>
        <w:t>ARQUITECTURA GENERAL DEL SISTEMA</w:t>
      </w:r>
    </w:p>
    <w:p w14:paraId="3211AD9D" w14:textId="6B3E38F9" w:rsidR="00743265" w:rsidRDefault="00743265" w:rsidP="00743265"/>
    <w:p w14:paraId="4D1C9999" w14:textId="6BEA794D" w:rsidR="00743265" w:rsidRDefault="00743265" w:rsidP="00743265">
      <w:pPr>
        <w:ind w:left="709"/>
        <w:rPr>
          <w:b/>
          <w:bCs/>
          <w:color w:val="1F497D" w:themeColor="text2"/>
          <w:sz w:val="28"/>
          <w:szCs w:val="28"/>
        </w:rPr>
      </w:pPr>
      <w:r w:rsidRPr="00743265">
        <w:rPr>
          <w:b/>
          <w:bCs/>
          <w:color w:val="1F497D" w:themeColor="text2"/>
          <w:sz w:val="28"/>
          <w:szCs w:val="28"/>
        </w:rPr>
        <w:t>DIAGRAMA DE CONTEXTO</w:t>
      </w:r>
    </w:p>
    <w:p w14:paraId="1D3C7E47" w14:textId="34C534A6" w:rsidR="00743265" w:rsidRDefault="00743265" w:rsidP="00743265">
      <w:pPr>
        <w:ind w:left="709"/>
        <w:rPr>
          <w:b/>
          <w:bCs/>
          <w:color w:val="1F497D" w:themeColor="text2"/>
          <w:sz w:val="28"/>
          <w:szCs w:val="28"/>
        </w:rPr>
      </w:pPr>
    </w:p>
    <w:p w14:paraId="0C818964" w14:textId="7D101163" w:rsidR="00743265" w:rsidRPr="00743265" w:rsidRDefault="002B3417" w:rsidP="00743265">
      <w:pPr>
        <w:ind w:left="709"/>
        <w:rPr>
          <w:b/>
          <w:bCs/>
          <w:color w:val="1F497D" w:themeColor="text2"/>
          <w:sz w:val="28"/>
          <w:szCs w:val="28"/>
        </w:rPr>
      </w:pPr>
      <w:r>
        <w:rPr>
          <w:noProof/>
        </w:rPr>
        <w:drawing>
          <wp:inline distT="0" distB="0" distL="0" distR="0" wp14:anchorId="7BD66FDF" wp14:editId="67ED1FF1">
            <wp:extent cx="4267200" cy="2399046"/>
            <wp:effectExtent l="0" t="0" r="0" b="127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0861" cy="2401104"/>
                    </a:xfrm>
                    <a:prstGeom prst="rect">
                      <a:avLst/>
                    </a:prstGeom>
                    <a:noFill/>
                    <a:ln>
                      <a:noFill/>
                    </a:ln>
                  </pic:spPr>
                </pic:pic>
              </a:graphicData>
            </a:graphic>
          </wp:inline>
        </w:drawing>
      </w:r>
    </w:p>
    <w:p w14:paraId="4DBE8A7D" w14:textId="77777777" w:rsidR="009356AD" w:rsidRDefault="009356AD">
      <w:pPr>
        <w:ind w:firstLine="708"/>
      </w:pPr>
    </w:p>
    <w:p w14:paraId="21D3CE54" w14:textId="77777777" w:rsidR="009356AD" w:rsidRDefault="00246079">
      <w:pPr>
        <w:ind w:firstLine="708"/>
        <w:rPr>
          <w:b/>
          <w:color w:val="1F497D"/>
          <w:sz w:val="28"/>
          <w:szCs w:val="28"/>
        </w:rPr>
      </w:pPr>
      <w:r>
        <w:rPr>
          <w:b/>
          <w:color w:val="1F497D"/>
          <w:sz w:val="28"/>
          <w:szCs w:val="28"/>
        </w:rPr>
        <w:t>ARQUITECTURA DEL SISTEMA</w:t>
      </w:r>
    </w:p>
    <w:p w14:paraId="559F3C17" w14:textId="1F2F0E78" w:rsidR="009356AD" w:rsidRDefault="00246079">
      <w:pPr>
        <w:ind w:firstLine="708"/>
      </w:pPr>
      <w:r>
        <w:t xml:space="preserve">La arquitectura </w:t>
      </w:r>
      <w:r w:rsidR="00DA298B">
        <w:t xml:space="preserve">es modelo-vista-controlador </w:t>
      </w:r>
    </w:p>
    <w:p w14:paraId="58D11472" w14:textId="77777777" w:rsidR="009356AD" w:rsidRDefault="009356AD">
      <w:pPr>
        <w:ind w:firstLine="708"/>
        <w:rPr>
          <w:b/>
          <w:color w:val="1F497D"/>
          <w:sz w:val="28"/>
          <w:szCs w:val="28"/>
        </w:rPr>
      </w:pPr>
    </w:p>
    <w:p w14:paraId="680A4E4D" w14:textId="52D57D7A" w:rsidR="009356AD" w:rsidRDefault="00DA298B">
      <w:pPr>
        <w:ind w:left="-1559" w:firstLine="705"/>
        <w:jc w:val="center"/>
        <w:rPr>
          <w:b/>
          <w:color w:val="1F497D"/>
          <w:sz w:val="28"/>
          <w:szCs w:val="28"/>
        </w:rPr>
      </w:pPr>
      <w:r w:rsidRPr="00DA298B">
        <w:rPr>
          <w:b/>
          <w:noProof/>
          <w:color w:val="1F497D"/>
          <w:sz w:val="28"/>
          <w:szCs w:val="28"/>
        </w:rPr>
        <w:drawing>
          <wp:inline distT="0" distB="0" distL="0" distR="0" wp14:anchorId="7FB38D3C" wp14:editId="0AB88013">
            <wp:extent cx="5400040" cy="22225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222500"/>
                    </a:xfrm>
                    <a:prstGeom prst="rect">
                      <a:avLst/>
                    </a:prstGeom>
                    <a:noFill/>
                    <a:ln>
                      <a:noFill/>
                    </a:ln>
                  </pic:spPr>
                </pic:pic>
              </a:graphicData>
            </a:graphic>
          </wp:inline>
        </w:drawing>
      </w:r>
    </w:p>
    <w:p w14:paraId="63228893" w14:textId="77777777" w:rsidR="0006182D" w:rsidRDefault="0006182D">
      <w:pPr>
        <w:ind w:firstLine="708"/>
        <w:rPr>
          <w:b/>
          <w:color w:val="1F497D"/>
          <w:sz w:val="28"/>
          <w:szCs w:val="28"/>
        </w:rPr>
      </w:pPr>
    </w:p>
    <w:p w14:paraId="75164E5E" w14:textId="77777777" w:rsidR="0006182D" w:rsidRDefault="0006182D">
      <w:pPr>
        <w:ind w:firstLine="708"/>
        <w:rPr>
          <w:b/>
          <w:color w:val="1F497D"/>
          <w:sz w:val="28"/>
          <w:szCs w:val="28"/>
        </w:rPr>
      </w:pPr>
    </w:p>
    <w:p w14:paraId="0FFE39A7" w14:textId="77777777" w:rsidR="0006182D" w:rsidRDefault="0006182D">
      <w:pPr>
        <w:ind w:firstLine="708"/>
        <w:rPr>
          <w:b/>
          <w:color w:val="1F497D"/>
          <w:sz w:val="28"/>
          <w:szCs w:val="28"/>
        </w:rPr>
      </w:pPr>
    </w:p>
    <w:p w14:paraId="2E2FCB7F" w14:textId="73C96395" w:rsidR="009356AD" w:rsidRDefault="00246079">
      <w:pPr>
        <w:ind w:firstLine="708"/>
        <w:rPr>
          <w:b/>
          <w:color w:val="1F497D"/>
          <w:sz w:val="28"/>
          <w:szCs w:val="28"/>
        </w:rPr>
      </w:pPr>
      <w:r>
        <w:rPr>
          <w:b/>
          <w:color w:val="1F497D"/>
          <w:sz w:val="28"/>
          <w:szCs w:val="28"/>
        </w:rPr>
        <w:lastRenderedPageBreak/>
        <w:t>TECNOLOGIAS UTILIZADAS</w:t>
      </w:r>
    </w:p>
    <w:p w14:paraId="7A9EA04C" w14:textId="3BD312EF" w:rsidR="009356AD" w:rsidRDefault="004110A7">
      <w:r>
        <w:t>Servidor Virtual</w:t>
      </w:r>
    </w:p>
    <w:p w14:paraId="2B8A2395" w14:textId="585945A1" w:rsidR="0077776C" w:rsidRDefault="0077776C">
      <w:r>
        <w:t xml:space="preserve">Un </w:t>
      </w:r>
      <w:r w:rsidRPr="0077776C">
        <w:t>servidor virtual recrea la funcionalidad de un servidor físico. Existe de manera transparente para los usuarios como un espacio de partición dentro de un servidor físico. La virtualización de los servidores facilita la reasignación de recursos y la adaptación a las cargas de trabajo dinámicas.</w:t>
      </w:r>
    </w:p>
    <w:p w14:paraId="58A653B5" w14:textId="26F66C26" w:rsidR="00DA298B" w:rsidRDefault="00DA298B">
      <w:proofErr w:type="spellStart"/>
      <w:r>
        <w:t>DialogFlow</w:t>
      </w:r>
      <w:proofErr w:type="spellEnd"/>
    </w:p>
    <w:p w14:paraId="569FB549" w14:textId="42353604" w:rsidR="0006182D" w:rsidRDefault="0006182D">
      <w:r>
        <w:rPr>
          <w:rFonts w:ascii="Arial" w:hAnsi="Arial" w:cs="Arial"/>
          <w:color w:val="202124"/>
          <w:shd w:val="clear" w:color="auto" w:fill="FFFFFF"/>
        </w:rPr>
        <w:t>E</w:t>
      </w:r>
      <w:r w:rsidRPr="0006182D">
        <w:rPr>
          <w:rFonts w:ascii="Arial" w:hAnsi="Arial" w:cs="Arial"/>
          <w:color w:val="202124"/>
          <w:shd w:val="clear" w:color="auto" w:fill="FFFFFF"/>
        </w:rPr>
        <w:t>s</w:t>
      </w:r>
      <w:r>
        <w:rPr>
          <w:rFonts w:ascii="Arial" w:hAnsi="Arial" w:cs="Arial"/>
          <w:color w:val="202124"/>
          <w:shd w:val="clear" w:color="auto" w:fill="FFFFFF"/>
        </w:rPr>
        <w:t xml:space="preserve"> una plataforma con comprensión del lenguaje natural que te facilita el diseño de una interfaz de usuario de conversación y su integración a tu aplicación para dispositivos móviles, aplicaciones web, dispositivos, </w:t>
      </w:r>
      <w:proofErr w:type="spellStart"/>
      <w:r>
        <w:rPr>
          <w:rFonts w:ascii="Arial" w:hAnsi="Arial" w:cs="Arial"/>
          <w:color w:val="202124"/>
          <w:shd w:val="clear" w:color="auto" w:fill="FFFFFF"/>
        </w:rPr>
        <w:t>bots</w:t>
      </w:r>
      <w:proofErr w:type="spellEnd"/>
      <w:r>
        <w:rPr>
          <w:rFonts w:ascii="Arial" w:hAnsi="Arial" w:cs="Arial"/>
          <w:color w:val="202124"/>
          <w:shd w:val="clear" w:color="auto" w:fill="FFFFFF"/>
        </w:rPr>
        <w:t>, sistemas de respuesta de voz interactiva y más</w:t>
      </w:r>
    </w:p>
    <w:p w14:paraId="41CB94B6" w14:textId="77777777" w:rsidR="00DA298B" w:rsidRDefault="00DA298B">
      <w:r>
        <w:rPr>
          <w:noProof/>
        </w:rPr>
        <w:drawing>
          <wp:inline distT="0" distB="0" distL="0" distR="0" wp14:anchorId="1603493D" wp14:editId="1CB15BB9">
            <wp:extent cx="3230310" cy="2047434"/>
            <wp:effectExtent l="0" t="0" r="8255" b="0"/>
            <wp:docPr id="10" name="Imagen 10" descr="Desarrollar chatbots puede resultar más fácil usando Dialog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arrollar chatbots puede resultar más fácil usando Dialogflo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7848" cy="2058550"/>
                    </a:xfrm>
                    <a:prstGeom prst="rect">
                      <a:avLst/>
                    </a:prstGeom>
                    <a:noFill/>
                    <a:ln>
                      <a:noFill/>
                    </a:ln>
                  </pic:spPr>
                </pic:pic>
              </a:graphicData>
            </a:graphic>
          </wp:inline>
        </w:drawing>
      </w:r>
    </w:p>
    <w:p w14:paraId="327889A8" w14:textId="3A14E3BB" w:rsidR="009356AD" w:rsidRDefault="009356AD"/>
    <w:p w14:paraId="5545CA39" w14:textId="5851708C" w:rsidR="009356AD" w:rsidRDefault="004110A7">
      <w:proofErr w:type="spellStart"/>
      <w:r>
        <w:t>Backend</w:t>
      </w:r>
      <w:proofErr w:type="spellEnd"/>
      <w:r w:rsidR="0006182D">
        <w:t xml:space="preserve"> con NODE JS</w:t>
      </w:r>
    </w:p>
    <w:p w14:paraId="7BBDE6E8" w14:textId="1C0D9FC8" w:rsidR="0006182D" w:rsidRPr="001D59B4" w:rsidRDefault="0006182D">
      <w:pPr>
        <w:rPr>
          <w:rFonts w:asciiTheme="majorHAnsi" w:hAnsiTheme="majorHAnsi" w:cstheme="majorHAnsi"/>
        </w:rPr>
      </w:pPr>
      <w:r w:rsidRPr="001D59B4">
        <w:rPr>
          <w:rFonts w:asciiTheme="majorHAnsi" w:hAnsiTheme="majorHAnsi" w:cstheme="majorHAnsi"/>
          <w:color w:val="202124"/>
          <w:shd w:val="clear" w:color="auto" w:fill="FFFFFF"/>
        </w:rPr>
        <w:t>sirve para crear sitios web dinámicos muy eficientes, escritos con el lenguaje de programación JavaScript. Normalmente, los desarrolladores se decantan por este entorno de ejecución cuando buscan que los procesos se ejecuten de forma ágil y sin ningún tipo de bloqueo cuando las conexiones se multiplican.</w:t>
      </w:r>
    </w:p>
    <w:p w14:paraId="716BBE87" w14:textId="1E61A1ED" w:rsidR="009356AD" w:rsidRDefault="00175F1D">
      <w:r>
        <w:rPr>
          <w:noProof/>
        </w:rPr>
        <w:drawing>
          <wp:inline distT="0" distB="0" distL="0" distR="0" wp14:anchorId="388DC055" wp14:editId="31C38650">
            <wp:extent cx="5400040" cy="2270125"/>
            <wp:effectExtent l="0" t="0" r="0" b="0"/>
            <wp:docPr id="11" name="Imagen 11" descr="Qué es Node.js y cómo funciona? - DEV Commun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ué es Node.js y cómo funciona? - DEV Community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70125"/>
                    </a:xfrm>
                    <a:prstGeom prst="rect">
                      <a:avLst/>
                    </a:prstGeom>
                    <a:noFill/>
                    <a:ln>
                      <a:noFill/>
                    </a:ln>
                  </pic:spPr>
                </pic:pic>
              </a:graphicData>
            </a:graphic>
          </wp:inline>
        </w:drawing>
      </w:r>
    </w:p>
    <w:p w14:paraId="3D8CAD4B" w14:textId="77777777" w:rsidR="00EB0633" w:rsidRDefault="00EB0633"/>
    <w:p w14:paraId="4A6136E7" w14:textId="77777777" w:rsidR="00EB0633" w:rsidRDefault="00EB0633"/>
    <w:p w14:paraId="06C39396" w14:textId="77777777" w:rsidR="0006182D" w:rsidRDefault="0006182D"/>
    <w:p w14:paraId="4D79285E" w14:textId="207EF744" w:rsidR="009356AD" w:rsidRDefault="004110A7">
      <w:r>
        <w:t xml:space="preserve">Sistema de Base </w:t>
      </w:r>
      <w:proofErr w:type="spellStart"/>
      <w:r>
        <w:t>e</w:t>
      </w:r>
      <w:proofErr w:type="spellEnd"/>
      <w:r>
        <w:t xml:space="preserve"> datos</w:t>
      </w:r>
    </w:p>
    <w:p w14:paraId="41E0BE6D" w14:textId="5285741B" w:rsidR="001D59B4" w:rsidRDefault="001D59B4">
      <w:r w:rsidRPr="001D59B4">
        <w:t>Las sentencias SQL se utilizan para realizar tareas como actualizar datos en una base de datos o recuperar datos de una base de datos. Algunos sistemas de gestión de bases de datos relacionales comunes que utilizan SQL son: Oracle, MySQL, Microsoft SQL Server, Access, Ingres, etc.</w:t>
      </w:r>
    </w:p>
    <w:p w14:paraId="7D8223C4" w14:textId="64C4030D" w:rsidR="004110A7" w:rsidRDefault="00175F1D">
      <w:r>
        <w:rPr>
          <w:noProof/>
        </w:rPr>
        <w:drawing>
          <wp:inline distT="0" distB="0" distL="0" distR="0" wp14:anchorId="61F1B355" wp14:editId="4C000B71">
            <wp:extent cx="5140712" cy="2842988"/>
            <wp:effectExtent l="0" t="0" r="3175" b="0"/>
            <wp:docPr id="12" name="Imagen 12" descr="SQL BÁSICO: CONCEPTOS BÁSICOS. SQL (Structured Query Language) o en… | by  Wilber Ccori huama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BÁSICO: CONCEPTOS BÁSICOS. SQL (Structured Query Language) o en… | by  Wilber Ccori huaman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8938" cy="2847537"/>
                    </a:xfrm>
                    <a:prstGeom prst="rect">
                      <a:avLst/>
                    </a:prstGeom>
                    <a:noFill/>
                    <a:ln>
                      <a:noFill/>
                    </a:ln>
                  </pic:spPr>
                </pic:pic>
              </a:graphicData>
            </a:graphic>
          </wp:inline>
        </w:drawing>
      </w:r>
    </w:p>
    <w:p w14:paraId="7F6CD8CB" w14:textId="6B963B8E" w:rsidR="001D59B4" w:rsidRDefault="004110A7">
      <w:proofErr w:type="spellStart"/>
      <w:r>
        <w:t>Frontend</w:t>
      </w:r>
      <w:proofErr w:type="spellEnd"/>
      <w:r w:rsidR="001D59B4">
        <w:t xml:space="preserve"> con Vue.js</w:t>
      </w:r>
    </w:p>
    <w:p w14:paraId="378547D5" w14:textId="29962A9C" w:rsidR="001D59B4" w:rsidRDefault="001D59B4">
      <w:proofErr w:type="spellStart"/>
      <w:r w:rsidRPr="001D59B4">
        <w:t>Vue</w:t>
      </w:r>
      <w:proofErr w:type="spellEnd"/>
      <w:r w:rsidRPr="001D59B4">
        <w:t xml:space="preserve">. </w:t>
      </w:r>
      <w:proofErr w:type="spellStart"/>
      <w:r w:rsidRPr="001D59B4">
        <w:t>js</w:t>
      </w:r>
      <w:proofErr w:type="spellEnd"/>
      <w:r w:rsidRPr="001D59B4">
        <w:t xml:space="preserve"> es un marco JavaScript progresivo de código abierto para crear interfaces de usuario (UI) y aplicaciones de una sola página; se conoce comúnmente como </w:t>
      </w:r>
      <w:proofErr w:type="spellStart"/>
      <w:r w:rsidRPr="001D59B4">
        <w:t>Vue</w:t>
      </w:r>
      <w:proofErr w:type="spellEnd"/>
      <w:r w:rsidRPr="001D59B4">
        <w:t>. Este marco utiliza "alto desacoplamiento", lo que permite a los desarrolladores crear progresivamente interfaces de usuario (UI).</w:t>
      </w:r>
    </w:p>
    <w:p w14:paraId="5C5688E4" w14:textId="1FD0F302" w:rsidR="004110A7" w:rsidRDefault="00175F1D">
      <w:r>
        <w:rPr>
          <w:noProof/>
        </w:rPr>
        <w:drawing>
          <wp:inline distT="0" distB="0" distL="0" distR="0" wp14:anchorId="3AFCE90D" wp14:editId="78EC644E">
            <wp:extent cx="2765425" cy="1661795"/>
            <wp:effectExtent l="0" t="0" r="0" b="0"/>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5425" cy="1661795"/>
                    </a:xfrm>
                    <a:prstGeom prst="rect">
                      <a:avLst/>
                    </a:prstGeom>
                    <a:noFill/>
                    <a:ln>
                      <a:noFill/>
                    </a:ln>
                  </pic:spPr>
                </pic:pic>
              </a:graphicData>
            </a:graphic>
          </wp:inline>
        </w:drawing>
      </w:r>
    </w:p>
    <w:p w14:paraId="3C0E8A92" w14:textId="77777777" w:rsidR="009356AD" w:rsidRDefault="009356AD"/>
    <w:p w14:paraId="66373E6D" w14:textId="77777777" w:rsidR="009356AD" w:rsidRDefault="009356AD">
      <w:pPr>
        <w:tabs>
          <w:tab w:val="left" w:pos="1512"/>
        </w:tabs>
      </w:pPr>
    </w:p>
    <w:sectPr w:rsidR="009356AD">
      <w:headerReference w:type="default" r:id="rId16"/>
      <w:pgSz w:w="11906" w:h="16838"/>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8A66F" w14:textId="77777777" w:rsidR="00834267" w:rsidRDefault="00834267">
      <w:pPr>
        <w:spacing w:after="0" w:line="240" w:lineRule="auto"/>
      </w:pPr>
      <w:r>
        <w:separator/>
      </w:r>
    </w:p>
  </w:endnote>
  <w:endnote w:type="continuationSeparator" w:id="0">
    <w:p w14:paraId="3576333C" w14:textId="77777777" w:rsidR="00834267" w:rsidRDefault="00834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9756D" w14:textId="77777777" w:rsidR="00834267" w:rsidRDefault="00834267">
      <w:pPr>
        <w:spacing w:after="0" w:line="240" w:lineRule="auto"/>
      </w:pPr>
      <w:r>
        <w:separator/>
      </w:r>
    </w:p>
  </w:footnote>
  <w:footnote w:type="continuationSeparator" w:id="0">
    <w:p w14:paraId="1A9ECDAB" w14:textId="77777777" w:rsidR="00834267" w:rsidRDefault="00834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CFB5" w14:textId="77777777" w:rsidR="009356AD" w:rsidRDefault="009356A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CEF"/>
    <w:multiLevelType w:val="multilevel"/>
    <w:tmpl w:val="47DAC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E120CD"/>
    <w:multiLevelType w:val="multilevel"/>
    <w:tmpl w:val="1EBA3EEC"/>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 w15:restartNumberingAfterBreak="0">
    <w:nsid w:val="258E7BBC"/>
    <w:multiLevelType w:val="multilevel"/>
    <w:tmpl w:val="75467D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70694331">
    <w:abstractNumId w:val="1"/>
  </w:num>
  <w:num w:numId="2" w16cid:durableId="403644486">
    <w:abstractNumId w:val="2"/>
  </w:num>
  <w:num w:numId="3" w16cid:durableId="1739012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6AD"/>
    <w:rsid w:val="0006182D"/>
    <w:rsid w:val="00175F1D"/>
    <w:rsid w:val="001D59B4"/>
    <w:rsid w:val="00246079"/>
    <w:rsid w:val="002B3417"/>
    <w:rsid w:val="00392956"/>
    <w:rsid w:val="004110A7"/>
    <w:rsid w:val="00451C62"/>
    <w:rsid w:val="004B4C6D"/>
    <w:rsid w:val="005B4467"/>
    <w:rsid w:val="0069678D"/>
    <w:rsid w:val="00743265"/>
    <w:rsid w:val="0077776C"/>
    <w:rsid w:val="00834267"/>
    <w:rsid w:val="00911274"/>
    <w:rsid w:val="009356AD"/>
    <w:rsid w:val="00A21B4C"/>
    <w:rsid w:val="00C00CAE"/>
    <w:rsid w:val="00D333D2"/>
    <w:rsid w:val="00DA298B"/>
    <w:rsid w:val="00EB063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2B9A"/>
  <w15:docId w15:val="{70F3CF19-DA5D-4B9C-9C02-B058378C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78162">
      <w:bodyDiv w:val="1"/>
      <w:marLeft w:val="0"/>
      <w:marRight w:val="0"/>
      <w:marTop w:val="0"/>
      <w:marBottom w:val="0"/>
      <w:divBdr>
        <w:top w:val="none" w:sz="0" w:space="0" w:color="auto"/>
        <w:left w:val="none" w:sz="0" w:space="0" w:color="auto"/>
        <w:bottom w:val="none" w:sz="0" w:space="0" w:color="auto"/>
        <w:right w:val="none" w:sz="0" w:space="0" w:color="auto"/>
      </w:divBdr>
    </w:div>
    <w:div w:id="1888909513">
      <w:bodyDiv w:val="1"/>
      <w:marLeft w:val="0"/>
      <w:marRight w:val="0"/>
      <w:marTop w:val="0"/>
      <w:marBottom w:val="0"/>
      <w:divBdr>
        <w:top w:val="none" w:sz="0" w:space="0" w:color="auto"/>
        <w:left w:val="none" w:sz="0" w:space="0" w:color="auto"/>
        <w:bottom w:val="none" w:sz="0" w:space="0" w:color="auto"/>
        <w:right w:val="none" w:sz="0" w:space="0" w:color="auto"/>
      </w:divBdr>
    </w:div>
    <w:div w:id="1973558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s.wikipedia.org/wiki/Programa_inform%C3%A1tico"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YiCXIllWzxz7LD7EnBGIcgFyHA==">AMUW2mURPhIIsi8lI2HUz4zE//tQhpDyfAf4KV6GhuiV9yBG4iugXdjeynVwZe2FnSWqYsQ2HABcz0fhVVO7xsYlkwfC7/qHlp2NFWhCDZF+38UGFvxN1ec=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6</Pages>
  <Words>499</Words>
  <Characters>2748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MANUEL STEVEN BEJAR BONIFACIO</cp:lastModifiedBy>
  <cp:revision>6</cp:revision>
  <dcterms:created xsi:type="dcterms:W3CDTF">2022-06-03T17:48:00Z</dcterms:created>
  <dcterms:modified xsi:type="dcterms:W3CDTF">2022-11-13T21:07:00Z</dcterms:modified>
</cp:coreProperties>
</file>