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F8CE" w14:textId="77777777" w:rsidR="00A83E65" w:rsidRPr="00D1724D" w:rsidRDefault="00A83E65" w:rsidP="001B7F86">
      <w:pPr>
        <w:pStyle w:val="BodyText"/>
        <w:spacing w:before="1"/>
        <w:jc w:val="both"/>
        <w:rPr>
          <w:rFonts w:ascii="Arial" w:hAnsi="Arial" w:cs="Arial"/>
          <w:sz w:val="11"/>
        </w:rPr>
      </w:pPr>
    </w:p>
    <w:p w14:paraId="674200DA" w14:textId="722CF66A" w:rsidR="00A83E65" w:rsidRPr="00D1724D" w:rsidRDefault="00D3445E" w:rsidP="001B7F86">
      <w:pPr>
        <w:pStyle w:val="Title"/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>{Portal Name}</w:t>
      </w:r>
      <w:r w:rsidR="0042188F" w:rsidRPr="00D1724D">
        <w:rPr>
          <w:rFonts w:ascii="Arial" w:hAnsi="Arial" w:cs="Arial"/>
          <w:color w:val="365F91"/>
        </w:rPr>
        <w:t xml:space="preserve"> Portal</w:t>
      </w:r>
    </w:p>
    <w:p w14:paraId="0C85D526" w14:textId="46D292D9" w:rsidR="00A83E65" w:rsidRPr="00D1724D" w:rsidRDefault="00D3445E" w:rsidP="001B7F86">
      <w:pPr>
        <w:pStyle w:val="BodyText"/>
        <w:spacing w:before="362"/>
        <w:ind w:left="141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{Portal Name}</w:t>
      </w:r>
      <w:r w:rsidR="00AB4297" w:rsidRPr="00D1724D">
        <w:rPr>
          <w:rFonts w:ascii="Arial" w:hAnsi="Arial" w:cs="Arial"/>
        </w:rPr>
        <w:t xml:space="preserve"> </w:t>
      </w:r>
      <w:r w:rsidR="0042188F" w:rsidRPr="00D1724D">
        <w:rPr>
          <w:rFonts w:ascii="Arial" w:hAnsi="Arial" w:cs="Arial"/>
        </w:rPr>
        <w:t xml:space="preserve">Portal (Direct Benefit Transfer) is an initiative taken by the Government of </w:t>
      </w:r>
      <w:r w:rsidRPr="00D1724D">
        <w:rPr>
          <w:rFonts w:ascii="Arial" w:hAnsi="Arial" w:cs="Arial"/>
        </w:rPr>
        <w:t>{Name}</w:t>
      </w:r>
      <w:r w:rsidR="0042188F" w:rsidRPr="00D1724D">
        <w:rPr>
          <w:rFonts w:ascii="Arial" w:hAnsi="Arial" w:cs="Arial"/>
        </w:rPr>
        <w:t>, which is a unique Platform for Citizens to help them to avail benefits through the schemes.</w:t>
      </w:r>
    </w:p>
    <w:p w14:paraId="054EBD25" w14:textId="23AB5B9A" w:rsidR="00A83E65" w:rsidRPr="00D1724D" w:rsidRDefault="0042188F" w:rsidP="001B7F86">
      <w:pPr>
        <w:pStyle w:val="BodyText"/>
        <w:spacing w:before="202"/>
        <w:ind w:left="141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  <w:highlight w:val="yellow"/>
        </w:rPr>
        <w:t xml:space="preserve">The main objective of </w:t>
      </w:r>
      <w:r w:rsidR="00D3445E" w:rsidRPr="00D1724D">
        <w:rPr>
          <w:rFonts w:ascii="Arial" w:hAnsi="Arial" w:cs="Arial"/>
          <w:highlight w:val="yellow"/>
        </w:rPr>
        <w:t>{Portal Name}</w:t>
      </w:r>
      <w:r w:rsidR="001B7F86">
        <w:rPr>
          <w:rFonts w:ascii="Arial" w:hAnsi="Arial" w:cs="Arial"/>
          <w:highlight w:val="yellow"/>
        </w:rPr>
        <w:t xml:space="preserve"> </w:t>
      </w:r>
      <w:r w:rsidRPr="00D1724D">
        <w:rPr>
          <w:rFonts w:ascii="Arial" w:hAnsi="Arial" w:cs="Arial"/>
          <w:highlight w:val="yellow"/>
        </w:rPr>
        <w:t xml:space="preserve">is for Development of a State </w:t>
      </w:r>
      <w:r w:rsidR="00AB4297" w:rsidRPr="00D1724D">
        <w:rPr>
          <w:rFonts w:ascii="Arial" w:hAnsi="Arial" w:cs="Arial"/>
          <w:highlight w:val="yellow"/>
        </w:rPr>
        <w:t xml:space="preserve">sponsored </w:t>
      </w:r>
      <w:r w:rsidR="00D3445E" w:rsidRPr="00D1724D">
        <w:rPr>
          <w:rFonts w:ascii="Arial" w:hAnsi="Arial" w:cs="Arial"/>
          <w:highlight w:val="yellow"/>
        </w:rPr>
        <w:t>DIRECT FUND TRANSFER</w:t>
      </w:r>
      <w:r w:rsidRPr="00D1724D">
        <w:rPr>
          <w:rFonts w:ascii="Arial" w:hAnsi="Arial" w:cs="Arial"/>
          <w:highlight w:val="yellow"/>
        </w:rPr>
        <w:t xml:space="preserve"> and Services Portal as the front end and the work flow management and content management platform as back end to various </w:t>
      </w:r>
      <w:r w:rsidR="00D3445E" w:rsidRPr="00D1724D">
        <w:rPr>
          <w:rFonts w:ascii="Arial" w:hAnsi="Arial" w:cs="Arial"/>
          <w:highlight w:val="yellow"/>
        </w:rPr>
        <w:t>DIRECT FUND TRANSFER</w:t>
      </w:r>
      <w:r w:rsidRPr="00D1724D">
        <w:rPr>
          <w:rFonts w:ascii="Arial" w:hAnsi="Arial" w:cs="Arial"/>
          <w:highlight w:val="yellow"/>
        </w:rPr>
        <w:t xml:space="preserve"> schemes</w:t>
      </w:r>
      <w:r w:rsidRPr="00D1724D">
        <w:rPr>
          <w:rFonts w:ascii="Arial" w:hAnsi="Arial" w:cs="Arial"/>
        </w:rPr>
        <w:t>.</w:t>
      </w:r>
    </w:p>
    <w:p w14:paraId="2BC4849D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  <w:sz w:val="23"/>
        </w:rPr>
      </w:pPr>
    </w:p>
    <w:p w14:paraId="2D2042D1" w14:textId="35BC3C26" w:rsidR="00A83E65" w:rsidRPr="00D1724D" w:rsidRDefault="00D3445E" w:rsidP="001B7F86">
      <w:pPr>
        <w:pStyle w:val="Heading1"/>
        <w:numPr>
          <w:ilvl w:val="0"/>
          <w:numId w:val="5"/>
        </w:numPr>
        <w:tabs>
          <w:tab w:val="left" w:pos="440"/>
        </w:tabs>
        <w:spacing w:before="0"/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 xml:space="preserve">{Portal Name} </w:t>
      </w:r>
      <w:r w:rsidR="0042188F" w:rsidRPr="00D1724D">
        <w:rPr>
          <w:rFonts w:ascii="Arial" w:hAnsi="Arial" w:cs="Arial"/>
          <w:color w:val="365F91"/>
        </w:rPr>
        <w:t>Features</w:t>
      </w:r>
    </w:p>
    <w:p w14:paraId="49B02637" w14:textId="5FCDB594" w:rsidR="00A83E65" w:rsidRPr="00D1724D" w:rsidRDefault="0042188F" w:rsidP="001B7F86">
      <w:pPr>
        <w:pStyle w:val="BodyText"/>
        <w:spacing w:before="257"/>
        <w:ind w:left="119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The main features of </w:t>
      </w:r>
      <w:r w:rsidR="00D3445E" w:rsidRPr="00D1724D">
        <w:rPr>
          <w:rFonts w:ascii="Arial" w:hAnsi="Arial" w:cs="Arial"/>
        </w:rPr>
        <w:t>{portal Name}</w:t>
      </w:r>
      <w:r w:rsidRPr="00D1724D">
        <w:rPr>
          <w:rFonts w:ascii="Arial" w:hAnsi="Arial" w:cs="Arial"/>
        </w:rPr>
        <w:t>:</w:t>
      </w:r>
    </w:p>
    <w:p w14:paraId="05B6E11A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  <w:sz w:val="20"/>
        </w:rPr>
      </w:pPr>
    </w:p>
    <w:p w14:paraId="0840FEDF" w14:textId="7508F9D4" w:rsidR="00D1724D" w:rsidRPr="00D1724D" w:rsidRDefault="00D1724D" w:rsidP="001B7F86">
      <w:pPr>
        <w:pStyle w:val="BodyText"/>
        <w:numPr>
          <w:ilvl w:val="0"/>
          <w:numId w:val="6"/>
        </w:numPr>
        <w:spacing w:before="200"/>
        <w:ind w:left="520" w:right="108"/>
        <w:jc w:val="both"/>
        <w:rPr>
          <w:rStyle w:val="eop"/>
          <w:rFonts w:ascii="Arial" w:hAnsi="Arial" w:cs="Arial"/>
        </w:rPr>
      </w:pPr>
      <w:r w:rsidRPr="00D1724D">
        <w:rPr>
          <w:rStyle w:val="normaltextrun"/>
          <w:rFonts w:ascii="Arial" w:hAnsi="Arial" w:cs="Arial"/>
          <w:color w:val="000000"/>
          <w:shd w:val="clear" w:color="auto" w:fill="FFFFFF"/>
        </w:rPr>
        <w:t>Citizens can Register and submit their application form online for Government sponsored schemes from anywhere, anytime.</w:t>
      </w:r>
    </w:p>
    <w:p w14:paraId="4A9A0BED" w14:textId="407E6A68" w:rsidR="00A83E65" w:rsidRPr="00D1724D" w:rsidRDefault="0042188F" w:rsidP="001B7F86">
      <w:pPr>
        <w:pStyle w:val="BodyText"/>
        <w:numPr>
          <w:ilvl w:val="0"/>
          <w:numId w:val="6"/>
        </w:numPr>
        <w:spacing w:before="200"/>
        <w:ind w:left="520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Uploading of supporting documents for easy verification and transparency.</w:t>
      </w:r>
    </w:p>
    <w:p w14:paraId="4CC4F6DD" w14:textId="74652B4E" w:rsidR="00D1724D" w:rsidRDefault="0042188F" w:rsidP="001B7F86">
      <w:pPr>
        <w:pStyle w:val="BodyText"/>
        <w:numPr>
          <w:ilvl w:val="0"/>
          <w:numId w:val="6"/>
        </w:numPr>
        <w:spacing w:before="200"/>
        <w:ind w:left="520" w:right="969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Direct disbursal of benefits to the registered applicants Aadhaar linked Bank Account.</w:t>
      </w:r>
    </w:p>
    <w:p w14:paraId="410DD1DB" w14:textId="77777777" w:rsidR="00D1724D" w:rsidRDefault="0042188F" w:rsidP="001B7F86">
      <w:pPr>
        <w:pStyle w:val="BodyText"/>
        <w:numPr>
          <w:ilvl w:val="0"/>
          <w:numId w:val="6"/>
        </w:numPr>
        <w:spacing w:before="200"/>
        <w:ind w:left="520" w:right="969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Easy sanctioning of application process for Sanctioning Authority</w:t>
      </w:r>
      <w:r w:rsidR="00D1724D">
        <w:rPr>
          <w:rFonts w:ascii="Arial" w:hAnsi="Arial" w:cs="Arial"/>
        </w:rPr>
        <w:t>.</w:t>
      </w:r>
    </w:p>
    <w:p w14:paraId="2E067950" w14:textId="4A38A0F0" w:rsidR="00A83E65" w:rsidRPr="00D1724D" w:rsidRDefault="0042188F" w:rsidP="001B7F86">
      <w:pPr>
        <w:pStyle w:val="BodyText"/>
        <w:numPr>
          <w:ilvl w:val="0"/>
          <w:numId w:val="6"/>
        </w:numPr>
        <w:spacing w:before="200"/>
        <w:ind w:left="520" w:right="969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Creation of Role Based Unique Login ID and Password</w:t>
      </w:r>
    </w:p>
    <w:p w14:paraId="088B2DF7" w14:textId="5E6F0890" w:rsidR="0042188F" w:rsidRPr="00D1724D" w:rsidRDefault="0042188F" w:rsidP="001B7F86">
      <w:pPr>
        <w:pStyle w:val="BodyText"/>
        <w:spacing w:before="2"/>
        <w:ind w:left="120"/>
        <w:jc w:val="both"/>
        <w:rPr>
          <w:rFonts w:ascii="Arial" w:hAnsi="Arial" w:cs="Arial"/>
        </w:rPr>
      </w:pPr>
    </w:p>
    <w:p w14:paraId="64A8601D" w14:textId="2A7C36A4" w:rsidR="0042188F" w:rsidRPr="00D1724D" w:rsidRDefault="0042188F" w:rsidP="001B7F86">
      <w:pPr>
        <w:pStyle w:val="BodyText"/>
        <w:spacing w:before="2"/>
        <w:ind w:left="120"/>
        <w:jc w:val="both"/>
        <w:rPr>
          <w:rFonts w:ascii="Arial" w:hAnsi="Arial" w:cs="Arial"/>
        </w:rPr>
      </w:pPr>
    </w:p>
    <w:p w14:paraId="3D4FEA44" w14:textId="757DAFF8" w:rsidR="00A83E65" w:rsidRPr="00D1724D" w:rsidRDefault="0042188F" w:rsidP="001B7F86">
      <w:pPr>
        <w:pStyle w:val="Heading1"/>
        <w:numPr>
          <w:ilvl w:val="0"/>
          <w:numId w:val="5"/>
        </w:numPr>
        <w:tabs>
          <w:tab w:val="left" w:pos="440"/>
        </w:tabs>
        <w:ind w:right="937"/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 xml:space="preserve">Guidelines for filling the Online Application form on the </w:t>
      </w:r>
      <w:r w:rsidR="00D3445E" w:rsidRPr="00D1724D">
        <w:rPr>
          <w:rFonts w:ascii="Arial" w:hAnsi="Arial" w:cs="Arial"/>
          <w:color w:val="365F91"/>
        </w:rPr>
        <w:t xml:space="preserve">{Portal Name} </w:t>
      </w:r>
      <w:r w:rsidRPr="00D1724D">
        <w:rPr>
          <w:rFonts w:ascii="Arial" w:hAnsi="Arial" w:cs="Arial"/>
          <w:color w:val="365F91"/>
        </w:rPr>
        <w:t>Portal for</w:t>
      </w:r>
      <w:r w:rsidRPr="00D1724D">
        <w:rPr>
          <w:rFonts w:ascii="Arial" w:hAnsi="Arial" w:cs="Arial"/>
          <w:color w:val="365F91"/>
          <w:spacing w:val="2"/>
        </w:rPr>
        <w:t xml:space="preserve"> </w:t>
      </w:r>
      <w:r w:rsidR="00D3445E" w:rsidRPr="00D1724D">
        <w:rPr>
          <w:rFonts w:ascii="Arial" w:hAnsi="Arial" w:cs="Arial"/>
          <w:color w:val="365F91"/>
        </w:rPr>
        <w:t>Citizens</w:t>
      </w:r>
    </w:p>
    <w:p w14:paraId="3DDAFC95" w14:textId="683B41C0" w:rsidR="00A83E65" w:rsidRPr="00D1724D" w:rsidRDefault="0042188F" w:rsidP="001B7F86">
      <w:pPr>
        <w:pStyle w:val="BodyText"/>
        <w:numPr>
          <w:ilvl w:val="0"/>
          <w:numId w:val="10"/>
        </w:numPr>
        <w:spacing w:before="200"/>
        <w:ind w:right="28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Aadhaar Number is needed </w:t>
      </w:r>
      <w:r w:rsidR="00D3445E" w:rsidRPr="00D1724D">
        <w:rPr>
          <w:rFonts w:ascii="Arial" w:hAnsi="Arial" w:cs="Arial"/>
        </w:rPr>
        <w:t>for any kind of application</w:t>
      </w:r>
      <w:r w:rsidRPr="00D1724D">
        <w:rPr>
          <w:rFonts w:ascii="Arial" w:hAnsi="Arial" w:cs="Arial"/>
        </w:rPr>
        <w:t>.</w:t>
      </w:r>
    </w:p>
    <w:p w14:paraId="1518BDB8" w14:textId="323CAA7F" w:rsidR="00A83E65" w:rsidRPr="00D1724D" w:rsidRDefault="0042188F" w:rsidP="001B7F86">
      <w:pPr>
        <w:pStyle w:val="BodyText"/>
        <w:numPr>
          <w:ilvl w:val="0"/>
          <w:numId w:val="10"/>
        </w:numPr>
        <w:spacing w:before="200"/>
        <w:ind w:right="115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Applicants are advised to go t</w:t>
      </w:r>
      <w:r w:rsidR="00D1724D">
        <w:rPr>
          <w:rFonts w:ascii="Arial" w:hAnsi="Arial" w:cs="Arial"/>
        </w:rPr>
        <w:t>hrough the Instructions</w:t>
      </w:r>
      <w:r w:rsidRPr="00D1724D">
        <w:rPr>
          <w:rFonts w:ascii="Arial" w:hAnsi="Arial" w:cs="Arial"/>
        </w:rPr>
        <w:t xml:space="preserve"> carefully and acquaint themselves with all requirements to fill-up the form on </w:t>
      </w:r>
      <w:r w:rsidR="00D3445E" w:rsidRPr="00D1724D">
        <w:rPr>
          <w:rFonts w:ascii="Arial" w:hAnsi="Arial" w:cs="Arial"/>
        </w:rPr>
        <w:t>{Portal Name}</w:t>
      </w:r>
      <w:r w:rsidRPr="00D1724D">
        <w:rPr>
          <w:rFonts w:ascii="Arial" w:hAnsi="Arial" w:cs="Arial"/>
        </w:rPr>
        <w:t xml:space="preserve"> Portal.</w:t>
      </w:r>
    </w:p>
    <w:p w14:paraId="7132EA4C" w14:textId="77777777" w:rsidR="00A83E65" w:rsidRPr="00D1724D" w:rsidRDefault="0042188F" w:rsidP="001B7F86">
      <w:pPr>
        <w:pStyle w:val="BodyText"/>
        <w:numPr>
          <w:ilvl w:val="0"/>
          <w:numId w:val="10"/>
        </w:numPr>
        <w:spacing w:before="200"/>
        <w:ind w:right="533"/>
        <w:jc w:val="both"/>
        <w:rPr>
          <w:rFonts w:ascii="Arial" w:hAnsi="Arial" w:cs="Arial"/>
        </w:rPr>
      </w:pPr>
      <w:r w:rsidRPr="00D1724D">
        <w:rPr>
          <w:rFonts w:ascii="Arial" w:hAnsi="Arial" w:cs="Arial"/>
          <w:highlight w:val="yellow"/>
        </w:rPr>
        <w:t>It will be the sole responsibility of the applicant to make sure that he/she is eligible to apply (Refer Check eligibility module) and fulfills all the conditions prescribed for the scholarship.</w:t>
      </w:r>
    </w:p>
    <w:p w14:paraId="49535720" w14:textId="5BBF2267" w:rsidR="00A83E65" w:rsidRDefault="0042188F" w:rsidP="001B7F86">
      <w:pPr>
        <w:pStyle w:val="BodyText"/>
        <w:numPr>
          <w:ilvl w:val="0"/>
          <w:numId w:val="10"/>
        </w:numPr>
        <w:spacing w:before="200"/>
        <w:ind w:right="687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In case of in-eligibility of the applicant, which detected during any stage by verification by authorities, his/her </w:t>
      </w:r>
      <w:r w:rsidR="00D3445E" w:rsidRPr="00D1724D">
        <w:rPr>
          <w:rFonts w:ascii="Arial" w:hAnsi="Arial" w:cs="Arial"/>
        </w:rPr>
        <w:t>scheme</w:t>
      </w:r>
      <w:r w:rsidRPr="00D1724D">
        <w:rPr>
          <w:rFonts w:ascii="Arial" w:hAnsi="Arial" w:cs="Arial"/>
        </w:rPr>
        <w:t xml:space="preserve"> will be rejected / cancelled with remarks.</w:t>
      </w:r>
    </w:p>
    <w:p w14:paraId="1D4247A9" w14:textId="4E97AAAD" w:rsidR="00A83E65" w:rsidRPr="00D1724D" w:rsidRDefault="0042188F" w:rsidP="001B7F86">
      <w:pPr>
        <w:pStyle w:val="BodyText"/>
        <w:numPr>
          <w:ilvl w:val="0"/>
          <w:numId w:val="10"/>
        </w:numPr>
        <w:spacing w:before="200"/>
        <w:ind w:right="109"/>
        <w:jc w:val="both"/>
        <w:rPr>
          <w:rFonts w:ascii="Arial" w:hAnsi="Arial" w:cs="Arial"/>
        </w:rPr>
      </w:pPr>
      <w:r w:rsidRPr="00D1724D">
        <w:rPr>
          <w:rFonts w:ascii="Arial" w:hAnsi="Arial" w:cs="Arial"/>
          <w:highlight w:val="yellow"/>
        </w:rPr>
        <w:t>Applicant must check that all details provided by him/her are correct before final submission, as there will be provision for edit only if application is sent back for minor changes.</w:t>
      </w:r>
    </w:p>
    <w:p w14:paraId="12C3DA7D" w14:textId="51D1CF35" w:rsidR="00A83E65" w:rsidRPr="00D1724D" w:rsidRDefault="0042188F" w:rsidP="001B7F86">
      <w:pPr>
        <w:pStyle w:val="BodyText"/>
        <w:numPr>
          <w:ilvl w:val="0"/>
          <w:numId w:val="10"/>
        </w:numPr>
        <w:spacing w:before="200"/>
        <w:ind w:right="336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lastRenderedPageBreak/>
        <w:t xml:space="preserve">Mode of submission of application for </w:t>
      </w:r>
      <w:r w:rsidR="00D3445E" w:rsidRPr="00D1724D">
        <w:rPr>
          <w:rFonts w:ascii="Arial" w:hAnsi="Arial" w:cs="Arial"/>
        </w:rPr>
        <w:t>scheme</w:t>
      </w:r>
      <w:r w:rsidRPr="00D1724D">
        <w:rPr>
          <w:rFonts w:ascii="Arial" w:hAnsi="Arial" w:cs="Arial"/>
        </w:rPr>
        <w:t xml:space="preserve"> will be through online only. No other mode will be entertained.</w:t>
      </w:r>
    </w:p>
    <w:p w14:paraId="7EA1BACF" w14:textId="77777777" w:rsidR="00A83E65" w:rsidRDefault="0042188F" w:rsidP="001B7F86">
      <w:pPr>
        <w:pStyle w:val="BodyText"/>
        <w:numPr>
          <w:ilvl w:val="0"/>
          <w:numId w:val="10"/>
        </w:numPr>
        <w:spacing w:before="194"/>
        <w:ind w:right="595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Titles / Labels which carrying star marked (* required!) are compulsory fields in Application form.</w:t>
      </w:r>
    </w:p>
    <w:p w14:paraId="6B4DF650" w14:textId="77777777" w:rsidR="00293C25" w:rsidRDefault="00293C25" w:rsidP="001B7F86">
      <w:pPr>
        <w:pStyle w:val="BodyText"/>
        <w:spacing w:before="194"/>
        <w:ind w:left="720" w:right="595"/>
        <w:jc w:val="both"/>
        <w:rPr>
          <w:rFonts w:ascii="Arial" w:hAnsi="Arial" w:cs="Arial"/>
        </w:rPr>
      </w:pPr>
    </w:p>
    <w:p w14:paraId="49441E31" w14:textId="1C6E4EF8" w:rsidR="00A83E65" w:rsidRPr="00293C25" w:rsidRDefault="00D3445E" w:rsidP="001B7F86">
      <w:pPr>
        <w:pStyle w:val="Heading1"/>
        <w:numPr>
          <w:ilvl w:val="0"/>
          <w:numId w:val="5"/>
        </w:numPr>
        <w:tabs>
          <w:tab w:val="left" w:pos="440"/>
        </w:tabs>
        <w:spacing w:before="146"/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 xml:space="preserve">{Portal Name} </w:t>
      </w:r>
      <w:r w:rsidR="0042188F" w:rsidRPr="00D1724D">
        <w:rPr>
          <w:rFonts w:ascii="Arial" w:hAnsi="Arial" w:cs="Arial"/>
          <w:color w:val="365F91"/>
        </w:rPr>
        <w:t>Online Portal</w:t>
      </w:r>
      <w:r w:rsidR="0042188F" w:rsidRPr="00D1724D">
        <w:rPr>
          <w:rFonts w:ascii="Arial" w:hAnsi="Arial" w:cs="Arial"/>
          <w:color w:val="365F91"/>
          <w:spacing w:val="-3"/>
        </w:rPr>
        <w:t xml:space="preserve"> </w:t>
      </w:r>
      <w:r w:rsidR="0042188F" w:rsidRPr="00D1724D">
        <w:rPr>
          <w:rFonts w:ascii="Arial" w:hAnsi="Arial" w:cs="Arial"/>
          <w:color w:val="365F91"/>
        </w:rPr>
        <w:t>Access:</w:t>
      </w:r>
    </w:p>
    <w:p w14:paraId="523BE130" w14:textId="77777777" w:rsidR="00293C25" w:rsidRPr="00D1724D" w:rsidRDefault="00293C25" w:rsidP="001B7F86">
      <w:pPr>
        <w:pStyle w:val="BodyText"/>
        <w:numPr>
          <w:ilvl w:val="0"/>
          <w:numId w:val="10"/>
        </w:numPr>
        <w:spacing w:before="194"/>
        <w:ind w:right="595"/>
        <w:jc w:val="both"/>
        <w:rPr>
          <w:rFonts w:ascii="Arial" w:hAnsi="Arial" w:cs="Arial"/>
        </w:rPr>
      </w:pPr>
      <w:r>
        <w:rPr>
          <w:rFonts w:ascii="Arial" w:hAnsi="Arial" w:cs="Arial"/>
        </w:rPr>
        <w:t>Use any of the installed Browser of your system (Desktop or Laptop).</w:t>
      </w:r>
    </w:p>
    <w:p w14:paraId="60FB4C4F" w14:textId="77777777" w:rsidR="001B7F86" w:rsidRDefault="0042188F" w:rsidP="001B7F86">
      <w:pPr>
        <w:pStyle w:val="BodyText"/>
        <w:numPr>
          <w:ilvl w:val="0"/>
          <w:numId w:val="10"/>
        </w:numPr>
        <w:spacing w:before="259"/>
        <w:ind w:right="275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The Supporting browsers are as follows:</w:t>
      </w:r>
      <w:r w:rsidR="001B7F86">
        <w:rPr>
          <w:rFonts w:ascii="Arial" w:hAnsi="Arial" w:cs="Arial"/>
        </w:rPr>
        <w:t xml:space="preserve"> </w:t>
      </w:r>
    </w:p>
    <w:p w14:paraId="22A508CA" w14:textId="5E46E63B" w:rsidR="00A83E65" w:rsidRPr="001B7F86" w:rsidRDefault="0042188F" w:rsidP="001B7F86">
      <w:pPr>
        <w:pStyle w:val="BodyText"/>
        <w:spacing w:before="259"/>
        <w:ind w:left="480" w:right="2758"/>
        <w:jc w:val="both"/>
        <w:rPr>
          <w:rFonts w:ascii="Arial" w:hAnsi="Arial" w:cs="Arial"/>
        </w:rPr>
      </w:pPr>
      <w:r w:rsidRPr="001B7F86">
        <w:rPr>
          <w:rFonts w:ascii="Arial" w:hAnsi="Arial" w:cs="Arial"/>
          <w:highlight w:val="yellow"/>
        </w:rPr>
        <w:t>Browsers –</w:t>
      </w:r>
      <w:r w:rsidR="00293C25" w:rsidRPr="001B7F86">
        <w:rPr>
          <w:rFonts w:ascii="Arial" w:hAnsi="Arial" w:cs="Arial"/>
        </w:rPr>
        <w:t xml:space="preserve"> Chrome, Mozilla Firefox, Microsoft Edge etc.</w:t>
      </w:r>
    </w:p>
    <w:p w14:paraId="66E688C1" w14:textId="35193466" w:rsidR="00952AA0" w:rsidRPr="00D1724D" w:rsidRDefault="00952AA0" w:rsidP="001B7F86">
      <w:pPr>
        <w:pStyle w:val="BodyText"/>
        <w:spacing w:before="1"/>
        <w:ind w:left="120"/>
        <w:jc w:val="both"/>
        <w:rPr>
          <w:rFonts w:ascii="Arial" w:hAnsi="Arial" w:cs="Arial"/>
        </w:rPr>
      </w:pPr>
    </w:p>
    <w:p w14:paraId="22FBF031" w14:textId="44564AAD" w:rsidR="00952AA0" w:rsidRPr="00D1724D" w:rsidRDefault="00952AA0" w:rsidP="001B7F86">
      <w:pPr>
        <w:pStyle w:val="BodyText"/>
        <w:numPr>
          <w:ilvl w:val="0"/>
          <w:numId w:val="10"/>
        </w:numPr>
        <w:spacing w:before="1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Enter the valid URL of {Portal Name} {Portal URL}</w:t>
      </w:r>
      <w:r w:rsidR="00C65280" w:rsidRPr="00D1724D">
        <w:rPr>
          <w:rFonts w:ascii="Arial" w:hAnsi="Arial" w:cs="Arial"/>
        </w:rPr>
        <w:t xml:space="preserve"> &amp; press enter key to view the {portal name} home page.</w:t>
      </w:r>
    </w:p>
    <w:p w14:paraId="050624F0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0C45481F" w14:textId="77777777" w:rsidR="00A83E65" w:rsidRPr="00D1724D" w:rsidRDefault="00A83E65" w:rsidP="001B7F86">
      <w:pPr>
        <w:pStyle w:val="BodyText"/>
        <w:spacing w:before="2"/>
        <w:jc w:val="both"/>
        <w:rPr>
          <w:rFonts w:ascii="Arial" w:hAnsi="Arial" w:cs="Arial"/>
          <w:sz w:val="25"/>
        </w:rPr>
      </w:pPr>
    </w:p>
    <w:p w14:paraId="58EC8A7A" w14:textId="77777777" w:rsidR="00A83E65" w:rsidRPr="00D1724D" w:rsidRDefault="0042188F" w:rsidP="001B7F86">
      <w:pPr>
        <w:pStyle w:val="Heading1"/>
        <w:numPr>
          <w:ilvl w:val="0"/>
          <w:numId w:val="5"/>
        </w:numPr>
        <w:tabs>
          <w:tab w:val="left" w:pos="440"/>
        </w:tabs>
        <w:spacing w:before="1"/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>Home Page/Portal Landing</w:t>
      </w:r>
      <w:r w:rsidRPr="00D1724D">
        <w:rPr>
          <w:rFonts w:ascii="Arial" w:hAnsi="Arial" w:cs="Arial"/>
          <w:color w:val="365F91"/>
          <w:spacing w:val="-3"/>
        </w:rPr>
        <w:t xml:space="preserve"> </w:t>
      </w:r>
      <w:r w:rsidRPr="00D1724D">
        <w:rPr>
          <w:rFonts w:ascii="Arial" w:hAnsi="Arial" w:cs="Arial"/>
          <w:color w:val="365F91"/>
        </w:rPr>
        <w:t>Page:</w:t>
      </w:r>
    </w:p>
    <w:p w14:paraId="5C03EDC5" w14:textId="77777777" w:rsidR="00A83E65" w:rsidRPr="00D1724D" w:rsidRDefault="00A83E65" w:rsidP="001B7F86">
      <w:pPr>
        <w:jc w:val="both"/>
        <w:rPr>
          <w:rFonts w:ascii="Arial" w:hAnsi="Arial" w:cs="Arial"/>
        </w:rPr>
      </w:pPr>
    </w:p>
    <w:p w14:paraId="456A7AF6" w14:textId="53E94ED9" w:rsidR="00D3445E" w:rsidRPr="00D1724D" w:rsidRDefault="001B7F86" w:rsidP="001B7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3445E" w:rsidRPr="00D1724D">
        <w:rPr>
          <w:rFonts w:ascii="Arial" w:hAnsi="Arial" w:cs="Arial"/>
        </w:rPr>
        <w:t>{Screen shot of the landing Page}</w:t>
      </w:r>
    </w:p>
    <w:p w14:paraId="7E2B3CBE" w14:textId="77777777" w:rsidR="00D3445E" w:rsidRPr="00D1724D" w:rsidRDefault="00D3445E" w:rsidP="001B7F86">
      <w:pPr>
        <w:jc w:val="both"/>
        <w:rPr>
          <w:rFonts w:ascii="Arial" w:hAnsi="Arial" w:cs="Arial"/>
        </w:rPr>
      </w:pPr>
    </w:p>
    <w:p w14:paraId="6D02D1F8" w14:textId="7D2650F4" w:rsidR="00A83E65" w:rsidRDefault="001B7F86" w:rsidP="001B7F86">
      <w:pPr>
        <w:pStyle w:val="BodyText"/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2188F" w:rsidRPr="00D1724D">
        <w:rPr>
          <w:rFonts w:ascii="Arial" w:hAnsi="Arial" w:cs="Arial"/>
        </w:rPr>
        <w:t xml:space="preserve">Following are the features displayed in the Home page/Landing page – </w:t>
      </w:r>
      <w:r w:rsidR="00D3445E" w:rsidRPr="00D1724D">
        <w:rPr>
          <w:rFonts w:ascii="Arial" w:hAnsi="Arial" w:cs="Arial"/>
        </w:rPr>
        <w:t>{Portal Name}</w:t>
      </w:r>
      <w:r w:rsidR="0042188F" w:rsidRPr="00D1724D">
        <w:rPr>
          <w:rFonts w:ascii="Arial" w:hAnsi="Arial" w:cs="Arial"/>
        </w:rPr>
        <w:t xml:space="preserve"> Portal:</w:t>
      </w:r>
    </w:p>
    <w:p w14:paraId="3A6CD023" w14:textId="77777777" w:rsidR="00293C25" w:rsidRDefault="00293C25" w:rsidP="001B7F86">
      <w:pPr>
        <w:pStyle w:val="BodyText"/>
        <w:spacing w:before="40"/>
        <w:ind w:left="120"/>
        <w:jc w:val="both"/>
        <w:rPr>
          <w:rFonts w:ascii="Arial" w:hAnsi="Arial" w:cs="Arial"/>
        </w:rPr>
      </w:pPr>
    </w:p>
    <w:p w14:paraId="06F7A4F3" w14:textId="70E1131E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About Us</w:t>
      </w:r>
    </w:p>
    <w:p w14:paraId="657FBF77" w14:textId="5A8E1AB5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Notice Board</w:t>
      </w:r>
    </w:p>
    <w:p w14:paraId="05A74C67" w14:textId="2E6514B6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FAQ</w:t>
      </w:r>
    </w:p>
    <w:p w14:paraId="4BB308CA" w14:textId="6385C1F2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Important Links</w:t>
      </w:r>
    </w:p>
    <w:p w14:paraId="76D85019" w14:textId="2B717186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Schemes</w:t>
      </w:r>
    </w:p>
    <w:p w14:paraId="1D6E4C4A" w14:textId="040F78D2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3A1CF5D3" w14:textId="6E90393C" w:rsidR="00D1724D" w:rsidRDefault="00D1724D" w:rsidP="001B7F86">
      <w:pPr>
        <w:pStyle w:val="BodyText"/>
        <w:numPr>
          <w:ilvl w:val="0"/>
          <w:numId w:val="7"/>
        </w:numPr>
        <w:spacing w:before="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Registration</w:t>
      </w:r>
    </w:p>
    <w:p w14:paraId="346B1FE5" w14:textId="77777777" w:rsidR="00D1724D" w:rsidRPr="00D1724D" w:rsidRDefault="00D1724D" w:rsidP="001B7F86">
      <w:pPr>
        <w:pStyle w:val="BodyText"/>
        <w:spacing w:before="40"/>
        <w:ind w:left="720"/>
        <w:jc w:val="both"/>
        <w:rPr>
          <w:rFonts w:ascii="Arial" w:hAnsi="Arial" w:cs="Arial"/>
        </w:rPr>
      </w:pPr>
    </w:p>
    <w:p w14:paraId="11F3A4A2" w14:textId="159BFA3C" w:rsidR="00A83E65" w:rsidRPr="00293C25" w:rsidRDefault="001B7F86" w:rsidP="001B7F86">
      <w:pPr>
        <w:pStyle w:val="Heading2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65F91"/>
          <w:sz w:val="24"/>
          <w:szCs w:val="24"/>
        </w:rPr>
        <w:t xml:space="preserve">  </w:t>
      </w:r>
      <w:r w:rsidR="0042188F" w:rsidRPr="00293C25">
        <w:rPr>
          <w:rFonts w:ascii="Arial" w:hAnsi="Arial" w:cs="Arial"/>
          <w:color w:val="365F91"/>
          <w:sz w:val="24"/>
          <w:szCs w:val="24"/>
        </w:rPr>
        <w:t>About us:</w:t>
      </w:r>
    </w:p>
    <w:p w14:paraId="79E8C397" w14:textId="514E0BEB" w:rsidR="00A83E65" w:rsidRPr="00D1724D" w:rsidRDefault="0042188F" w:rsidP="001B7F86">
      <w:pPr>
        <w:pStyle w:val="BodyText"/>
        <w:spacing w:before="249"/>
        <w:ind w:left="120" w:right="101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The aim of reforming the Government delivery system of benefits by re-engineering the existing process in welfare schemes for simpler and faster flow of information/funds and to ensure accurate targeting of the beneficiaries, avoid duplication and reducing leakages in the </w:t>
      </w:r>
      <w:r w:rsidR="00293C25">
        <w:rPr>
          <w:rFonts w:ascii="Arial" w:hAnsi="Arial" w:cs="Arial"/>
        </w:rPr>
        <w:t>e</w:t>
      </w:r>
      <w:r w:rsidRPr="00D1724D">
        <w:rPr>
          <w:rFonts w:ascii="Arial" w:hAnsi="Arial" w:cs="Arial"/>
        </w:rPr>
        <w:t>xisting system.</w:t>
      </w:r>
    </w:p>
    <w:p w14:paraId="341C6976" w14:textId="77777777" w:rsidR="0042188F" w:rsidRPr="00D1724D" w:rsidRDefault="0042188F" w:rsidP="001B7F86">
      <w:pPr>
        <w:pStyle w:val="Heading2"/>
        <w:spacing w:before="22"/>
        <w:jc w:val="both"/>
        <w:rPr>
          <w:rFonts w:ascii="Arial" w:hAnsi="Arial" w:cs="Arial"/>
          <w:color w:val="365F91"/>
        </w:rPr>
      </w:pPr>
    </w:p>
    <w:p w14:paraId="56746CFE" w14:textId="0CB36DF5" w:rsidR="00A83E65" w:rsidRPr="00293C25" w:rsidRDefault="0042188F" w:rsidP="001B7F86">
      <w:pPr>
        <w:pStyle w:val="Heading2"/>
        <w:spacing w:before="22"/>
        <w:jc w:val="both"/>
        <w:rPr>
          <w:rFonts w:ascii="Arial" w:hAnsi="Arial" w:cs="Arial"/>
          <w:sz w:val="24"/>
        </w:rPr>
      </w:pPr>
      <w:r w:rsidRPr="00293C25">
        <w:rPr>
          <w:rFonts w:ascii="Arial" w:hAnsi="Arial" w:cs="Arial"/>
          <w:color w:val="365F91"/>
          <w:sz w:val="24"/>
        </w:rPr>
        <w:t>Notice</w:t>
      </w:r>
      <w:r w:rsidR="00D1724D" w:rsidRPr="00293C25">
        <w:rPr>
          <w:rFonts w:ascii="Arial" w:hAnsi="Arial" w:cs="Arial"/>
          <w:color w:val="365F91"/>
          <w:sz w:val="24"/>
        </w:rPr>
        <w:t xml:space="preserve"> Board</w:t>
      </w:r>
      <w:r w:rsidRPr="00293C25">
        <w:rPr>
          <w:rFonts w:ascii="Arial" w:hAnsi="Arial" w:cs="Arial"/>
          <w:color w:val="365F91"/>
          <w:sz w:val="24"/>
        </w:rPr>
        <w:t>:</w:t>
      </w:r>
    </w:p>
    <w:p w14:paraId="7CF3404A" w14:textId="7B798F86" w:rsidR="00293C25" w:rsidRDefault="0042188F" w:rsidP="001B7F86">
      <w:pPr>
        <w:pStyle w:val="BodyText"/>
        <w:spacing w:before="249"/>
        <w:ind w:left="120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Notice board displays latest Government schemes and announcements of various updated schemes.</w:t>
      </w:r>
    </w:p>
    <w:p w14:paraId="3493E942" w14:textId="77777777" w:rsidR="00AC45DF" w:rsidRDefault="00AC45DF" w:rsidP="001B7F86">
      <w:pPr>
        <w:pStyle w:val="BodyText"/>
        <w:spacing w:before="249"/>
        <w:ind w:left="120" w:right="108"/>
        <w:jc w:val="both"/>
        <w:rPr>
          <w:rFonts w:ascii="Arial" w:hAnsi="Arial" w:cs="Arial"/>
        </w:rPr>
      </w:pPr>
    </w:p>
    <w:p w14:paraId="57DB9A2A" w14:textId="77777777" w:rsidR="00A83E65" w:rsidRPr="00293C25" w:rsidRDefault="0042188F" w:rsidP="001B7F86">
      <w:pPr>
        <w:pStyle w:val="Heading2"/>
        <w:spacing w:before="154"/>
        <w:jc w:val="both"/>
        <w:rPr>
          <w:rFonts w:ascii="Arial" w:hAnsi="Arial" w:cs="Arial"/>
          <w:sz w:val="24"/>
        </w:rPr>
      </w:pPr>
      <w:r w:rsidRPr="00293C25">
        <w:rPr>
          <w:rFonts w:ascii="Arial" w:hAnsi="Arial" w:cs="Arial"/>
          <w:color w:val="365F91"/>
          <w:sz w:val="24"/>
        </w:rPr>
        <w:t>FAQ:</w:t>
      </w:r>
    </w:p>
    <w:p w14:paraId="1EB61CA5" w14:textId="77777777" w:rsidR="00A83E65" w:rsidRPr="00D1724D" w:rsidRDefault="0042188F" w:rsidP="001B7F86">
      <w:pPr>
        <w:pStyle w:val="BodyText"/>
        <w:spacing w:before="249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FAQ will display the questionnaires related to the portal</w:t>
      </w:r>
    </w:p>
    <w:p w14:paraId="4B75A22F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7ADBC069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56A1663F" w14:textId="77777777" w:rsidR="00A83E65" w:rsidRPr="00293C25" w:rsidRDefault="0042188F" w:rsidP="001B7F86">
      <w:pPr>
        <w:pStyle w:val="Heading1"/>
        <w:spacing w:before="0"/>
        <w:jc w:val="both"/>
        <w:rPr>
          <w:rFonts w:ascii="Arial" w:hAnsi="Arial" w:cs="Arial"/>
          <w:sz w:val="24"/>
        </w:rPr>
      </w:pPr>
      <w:r w:rsidRPr="00293C25">
        <w:rPr>
          <w:rFonts w:ascii="Arial" w:hAnsi="Arial" w:cs="Arial"/>
          <w:color w:val="365F91"/>
          <w:sz w:val="24"/>
        </w:rPr>
        <w:t>Important Links:</w:t>
      </w:r>
    </w:p>
    <w:p w14:paraId="08DC5EE0" w14:textId="77777777" w:rsidR="00A83E65" w:rsidRPr="00D1724D" w:rsidRDefault="0042188F" w:rsidP="001B7F86">
      <w:pPr>
        <w:pStyle w:val="BodyText"/>
        <w:spacing w:before="259"/>
        <w:ind w:left="120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Links in the portal related to the schemes as provided by the government. Schemes can be internal and external</w:t>
      </w:r>
    </w:p>
    <w:p w14:paraId="09305EA4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456A3E5C" w14:textId="77777777" w:rsidR="00A83E65" w:rsidRPr="00293C25" w:rsidRDefault="0042188F" w:rsidP="001B7F86">
      <w:pPr>
        <w:pStyle w:val="Heading1"/>
        <w:jc w:val="both"/>
        <w:rPr>
          <w:rFonts w:ascii="Arial" w:hAnsi="Arial" w:cs="Arial"/>
          <w:sz w:val="24"/>
        </w:rPr>
      </w:pPr>
      <w:r w:rsidRPr="00293C25">
        <w:rPr>
          <w:rFonts w:ascii="Arial" w:hAnsi="Arial" w:cs="Arial"/>
          <w:color w:val="365F91"/>
          <w:sz w:val="24"/>
        </w:rPr>
        <w:t>Schemes:</w:t>
      </w:r>
    </w:p>
    <w:p w14:paraId="17E71CD3" w14:textId="505F25F8" w:rsidR="00A83E65" w:rsidRPr="00D1724D" w:rsidRDefault="0042188F" w:rsidP="001B7F86">
      <w:pPr>
        <w:pStyle w:val="BodyText"/>
        <w:spacing w:before="259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Scheme information provided by </w:t>
      </w:r>
      <w:r w:rsidR="00D3445E" w:rsidRPr="00D1724D">
        <w:rPr>
          <w:rFonts w:ascii="Arial" w:hAnsi="Arial" w:cs="Arial"/>
        </w:rPr>
        <w:t>government</w:t>
      </w:r>
      <w:r w:rsidRPr="00D1724D">
        <w:rPr>
          <w:rFonts w:ascii="Arial" w:hAnsi="Arial" w:cs="Arial"/>
        </w:rPr>
        <w:t xml:space="preserve"> for the general information to the citizen</w:t>
      </w:r>
    </w:p>
    <w:p w14:paraId="1849967C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68AA603F" w14:textId="77777777" w:rsidR="00A83E65" w:rsidRPr="00293C25" w:rsidRDefault="0042188F" w:rsidP="001B7F86">
      <w:pPr>
        <w:pStyle w:val="Heading1"/>
        <w:spacing w:before="195"/>
        <w:jc w:val="both"/>
        <w:rPr>
          <w:rFonts w:ascii="Arial" w:hAnsi="Arial" w:cs="Arial"/>
          <w:sz w:val="24"/>
        </w:rPr>
      </w:pPr>
      <w:r w:rsidRPr="00293C25">
        <w:rPr>
          <w:rFonts w:ascii="Arial" w:hAnsi="Arial" w:cs="Arial"/>
          <w:color w:val="365F91"/>
          <w:sz w:val="24"/>
        </w:rPr>
        <w:t>Login:</w:t>
      </w:r>
    </w:p>
    <w:p w14:paraId="6B3B4C24" w14:textId="77777777" w:rsidR="00A83E65" w:rsidRPr="00D1724D" w:rsidRDefault="0042188F" w:rsidP="001B7F86">
      <w:pPr>
        <w:pStyle w:val="BodyText"/>
        <w:spacing w:before="257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Login screen to login into the portal for the registered users</w:t>
      </w:r>
    </w:p>
    <w:p w14:paraId="5CE4F990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55F81BAA" w14:textId="77777777" w:rsidR="00A83E65" w:rsidRPr="00293C25" w:rsidRDefault="0042188F" w:rsidP="001B7F86">
      <w:pPr>
        <w:pStyle w:val="Heading1"/>
        <w:spacing w:before="1"/>
        <w:jc w:val="both"/>
        <w:rPr>
          <w:rFonts w:ascii="Arial" w:hAnsi="Arial" w:cs="Arial"/>
          <w:sz w:val="24"/>
        </w:rPr>
      </w:pPr>
      <w:r w:rsidRPr="00293C25">
        <w:rPr>
          <w:rFonts w:ascii="Arial" w:hAnsi="Arial" w:cs="Arial"/>
          <w:color w:val="365F91"/>
          <w:sz w:val="24"/>
        </w:rPr>
        <w:t>Registration:</w:t>
      </w:r>
    </w:p>
    <w:p w14:paraId="2A4A3D20" w14:textId="77777777" w:rsidR="00A83E65" w:rsidRPr="00D1724D" w:rsidRDefault="0042188F" w:rsidP="001B7F86">
      <w:pPr>
        <w:pStyle w:val="BodyText"/>
        <w:spacing w:before="257"/>
        <w:ind w:left="120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New user will register on this portal and then get scheme related benefits after login in through the registered username and password.</w:t>
      </w:r>
    </w:p>
    <w:p w14:paraId="7D17AB78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01BB7694" w14:textId="77777777" w:rsidR="00A83E65" w:rsidRPr="00D1724D" w:rsidRDefault="00A83E65" w:rsidP="001B7F86">
      <w:pPr>
        <w:pStyle w:val="BodyText"/>
        <w:spacing w:before="2"/>
        <w:jc w:val="both"/>
        <w:rPr>
          <w:rFonts w:ascii="Arial" w:hAnsi="Arial" w:cs="Arial"/>
          <w:sz w:val="21"/>
        </w:rPr>
      </w:pPr>
    </w:p>
    <w:p w14:paraId="408DAF85" w14:textId="2B019D96" w:rsidR="00A83E65" w:rsidRPr="00D1724D" w:rsidRDefault="0042188F" w:rsidP="001B7F86">
      <w:pPr>
        <w:pStyle w:val="Heading1"/>
        <w:numPr>
          <w:ilvl w:val="0"/>
          <w:numId w:val="5"/>
        </w:numPr>
        <w:tabs>
          <w:tab w:val="left" w:pos="440"/>
        </w:tabs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 xml:space="preserve">Online Registration for </w:t>
      </w:r>
      <w:r w:rsidR="00D3445E" w:rsidRPr="00D1724D">
        <w:rPr>
          <w:rFonts w:ascii="Arial" w:hAnsi="Arial" w:cs="Arial"/>
          <w:color w:val="365F91"/>
        </w:rPr>
        <w:t>{portal Name}</w:t>
      </w:r>
      <w:r w:rsidRPr="00D1724D">
        <w:rPr>
          <w:rFonts w:ascii="Arial" w:hAnsi="Arial" w:cs="Arial"/>
          <w:color w:val="365F91"/>
        </w:rPr>
        <w:t>:</w:t>
      </w:r>
    </w:p>
    <w:p w14:paraId="16934ECC" w14:textId="77777777" w:rsidR="00A83E65" w:rsidRPr="00D1724D" w:rsidRDefault="0042188F" w:rsidP="001B7F86">
      <w:pPr>
        <w:pStyle w:val="BodyText"/>
        <w:numPr>
          <w:ilvl w:val="0"/>
          <w:numId w:val="8"/>
        </w:numPr>
        <w:spacing w:before="259"/>
        <w:ind w:left="479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Applicants will be able to register themselves through online registration process.</w:t>
      </w:r>
    </w:p>
    <w:p w14:paraId="2C42948B" w14:textId="77777777" w:rsidR="00A83E65" w:rsidRPr="00D1724D" w:rsidRDefault="00A83E65" w:rsidP="001B7F86">
      <w:pPr>
        <w:pStyle w:val="BodyText"/>
        <w:spacing w:before="10"/>
        <w:jc w:val="both"/>
        <w:rPr>
          <w:rFonts w:ascii="Arial" w:hAnsi="Arial" w:cs="Arial"/>
          <w:sz w:val="19"/>
        </w:rPr>
      </w:pPr>
    </w:p>
    <w:p w14:paraId="11496753" w14:textId="4A9743FA" w:rsidR="00A83E65" w:rsidRPr="00D1724D" w:rsidRDefault="0042188F" w:rsidP="001B7F86">
      <w:pPr>
        <w:pStyle w:val="BodyText"/>
        <w:numPr>
          <w:ilvl w:val="0"/>
          <w:numId w:val="8"/>
        </w:numPr>
        <w:spacing w:before="1"/>
        <w:ind w:left="479" w:right="404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Online Registration done through the website </w:t>
      </w:r>
      <w:hyperlink r:id="rId5">
        <w:r w:rsidR="00D3445E" w:rsidRPr="00D1724D">
          <w:rPr>
            <w:rFonts w:ascii="Arial" w:hAnsi="Arial" w:cs="Arial"/>
          </w:rPr>
          <w:t>{</w:t>
        </w:r>
        <w:r w:rsidR="00032A38" w:rsidRPr="00D1724D">
          <w:rPr>
            <w:rFonts w:ascii="Arial" w:hAnsi="Arial" w:cs="Arial"/>
          </w:rPr>
          <w:t>Portal URL}</w:t>
        </w:r>
        <w:r w:rsidRPr="00D1724D">
          <w:rPr>
            <w:rFonts w:ascii="Arial" w:hAnsi="Arial" w:cs="Arial"/>
          </w:rPr>
          <w:t xml:space="preserve"> </w:t>
        </w:r>
      </w:hyperlink>
      <w:r w:rsidRPr="00D1724D">
        <w:rPr>
          <w:rFonts w:ascii="Arial" w:hAnsi="Arial" w:cs="Arial"/>
        </w:rPr>
        <w:t>from any of the internet access point.</w:t>
      </w:r>
    </w:p>
    <w:p w14:paraId="480D91ED" w14:textId="11C4119A" w:rsidR="00A83E65" w:rsidRPr="00D1724D" w:rsidRDefault="00AC45DF" w:rsidP="001B7F86">
      <w:pPr>
        <w:pStyle w:val="BodyText"/>
        <w:numPr>
          <w:ilvl w:val="0"/>
          <w:numId w:val="8"/>
        </w:numPr>
        <w:spacing w:before="194"/>
        <w:ind w:left="479"/>
        <w:jc w:val="both"/>
        <w:rPr>
          <w:rFonts w:ascii="Arial" w:hAnsi="Arial" w:cs="Arial"/>
        </w:rPr>
      </w:pPr>
      <w:r>
        <w:rPr>
          <w:rFonts w:ascii="Arial" w:hAnsi="Arial" w:cs="Arial"/>
        </w:rPr>
        <w:t>New user can</w:t>
      </w:r>
      <w:r w:rsidR="0042188F" w:rsidRPr="00D1724D">
        <w:rPr>
          <w:rFonts w:ascii="Arial" w:hAnsi="Arial" w:cs="Arial"/>
        </w:rPr>
        <w:t xml:space="preserve"> </w:t>
      </w:r>
      <w:r w:rsidRPr="00D1724D">
        <w:rPr>
          <w:rFonts w:ascii="Arial" w:hAnsi="Arial" w:cs="Arial"/>
        </w:rPr>
        <w:t>register</w:t>
      </w:r>
      <w:r>
        <w:rPr>
          <w:rFonts w:ascii="Arial" w:hAnsi="Arial" w:cs="Arial"/>
        </w:rPr>
        <w:t xml:space="preserve"> into the portal via</w:t>
      </w:r>
      <w:r w:rsidR="0042188F" w:rsidRPr="00D1724D">
        <w:rPr>
          <w:rFonts w:ascii="Arial" w:hAnsi="Arial" w:cs="Arial"/>
        </w:rPr>
        <w:t xml:space="preserve"> ―New Applicant Registration button</w:t>
      </w:r>
      <w:r w:rsidR="00C65280" w:rsidRPr="00D1724D">
        <w:rPr>
          <w:rFonts w:ascii="Arial" w:hAnsi="Arial" w:cs="Arial"/>
        </w:rPr>
        <w:t>.</w:t>
      </w:r>
    </w:p>
    <w:p w14:paraId="4BA40278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  <w:sz w:val="20"/>
        </w:rPr>
      </w:pPr>
    </w:p>
    <w:p w14:paraId="15E1762E" w14:textId="48044043" w:rsidR="001B7F86" w:rsidRDefault="001B7F86" w:rsidP="001B7F86">
      <w:pPr>
        <w:pStyle w:val="BodyText"/>
        <w:spacing w:before="1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</w:t>
      </w:r>
      <w:r w:rsidRPr="00D1724D">
        <w:rPr>
          <w:rFonts w:ascii="Arial" w:hAnsi="Arial" w:cs="Arial"/>
          <w:sz w:val="20"/>
        </w:rPr>
        <w:t>{Screen Shot of Registration UI}</w:t>
      </w:r>
    </w:p>
    <w:p w14:paraId="463EE3C4" w14:textId="3788CB06" w:rsidR="00A83E65" w:rsidRPr="00D1724D" w:rsidRDefault="0042188F" w:rsidP="001B7F86">
      <w:pPr>
        <w:pStyle w:val="BodyText"/>
        <w:spacing w:before="259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Registration process </w:t>
      </w:r>
      <w:r w:rsidR="00D1724D">
        <w:rPr>
          <w:rFonts w:ascii="Arial" w:hAnsi="Arial" w:cs="Arial"/>
        </w:rPr>
        <w:t xml:space="preserve">is </w:t>
      </w:r>
      <w:r w:rsidRPr="00D1724D">
        <w:rPr>
          <w:rFonts w:ascii="Arial" w:hAnsi="Arial" w:cs="Arial"/>
        </w:rPr>
        <w:t>explained below.</w:t>
      </w:r>
    </w:p>
    <w:p w14:paraId="75B4C086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p w14:paraId="17E0E9E8" w14:textId="299F5FC7" w:rsidR="00D1724D" w:rsidRDefault="001B7F86" w:rsidP="001B7F86">
      <w:pPr>
        <w:pStyle w:val="BodyTex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032A38" w:rsidRPr="00D1724D">
        <w:rPr>
          <w:rFonts w:ascii="Arial" w:hAnsi="Arial" w:cs="Arial"/>
        </w:rPr>
        <w:t>{Registration Form Screenshot}</w:t>
      </w:r>
    </w:p>
    <w:p w14:paraId="2A7A27A0" w14:textId="77777777" w:rsidR="00D1724D" w:rsidRDefault="00D1724D" w:rsidP="001B7F86">
      <w:pPr>
        <w:pStyle w:val="BodyText"/>
        <w:spacing w:before="52"/>
        <w:ind w:left="120" w:right="159"/>
        <w:jc w:val="both"/>
        <w:rPr>
          <w:rFonts w:ascii="Arial" w:hAnsi="Arial" w:cs="Arial"/>
          <w:b/>
        </w:rPr>
      </w:pPr>
    </w:p>
    <w:p w14:paraId="65BBA8A1" w14:textId="549F877A" w:rsidR="00A83E65" w:rsidRPr="00D1724D" w:rsidRDefault="001B7F86" w:rsidP="001B7F86">
      <w:pPr>
        <w:pStyle w:val="BodyText"/>
        <w:spacing w:before="52"/>
        <w:ind w:right="15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="0042188F" w:rsidRPr="00D1724D">
        <w:rPr>
          <w:rFonts w:ascii="Arial" w:hAnsi="Arial" w:cs="Arial"/>
          <w:b/>
        </w:rPr>
        <w:t xml:space="preserve">Creation of Applicant’s Username and Password </w:t>
      </w:r>
      <w:r w:rsidR="0042188F" w:rsidRPr="00D1724D">
        <w:rPr>
          <w:rFonts w:ascii="Arial" w:hAnsi="Arial" w:cs="Arial"/>
        </w:rPr>
        <w:t>- Applicant will need to create the User</w:t>
      </w:r>
      <w:r>
        <w:rPr>
          <w:rFonts w:ascii="Arial" w:hAnsi="Arial" w:cs="Arial"/>
        </w:rPr>
        <w:t xml:space="preserve"> </w:t>
      </w:r>
      <w:r w:rsidR="0042188F" w:rsidRPr="00D1724D">
        <w:rPr>
          <w:rFonts w:ascii="Arial" w:hAnsi="Arial" w:cs="Arial"/>
        </w:rPr>
        <w:t>Name and Password to access the system in this</w:t>
      </w:r>
      <w:r w:rsidR="0042188F" w:rsidRPr="00D1724D">
        <w:rPr>
          <w:rFonts w:ascii="Arial" w:hAnsi="Arial" w:cs="Arial"/>
          <w:spacing w:val="-2"/>
        </w:rPr>
        <w:t xml:space="preserve"> </w:t>
      </w:r>
      <w:r w:rsidR="0042188F" w:rsidRPr="00D1724D">
        <w:rPr>
          <w:rFonts w:ascii="Arial" w:hAnsi="Arial" w:cs="Arial"/>
        </w:rPr>
        <w:t>step.</w:t>
      </w:r>
    </w:p>
    <w:p w14:paraId="6B412278" w14:textId="2C4B1C61" w:rsidR="00A83E65" w:rsidRPr="00D1724D" w:rsidRDefault="00A83E65" w:rsidP="001B7F86">
      <w:pPr>
        <w:pStyle w:val="BodyText"/>
        <w:spacing w:before="12"/>
        <w:jc w:val="both"/>
        <w:rPr>
          <w:rFonts w:ascii="Arial" w:hAnsi="Arial" w:cs="Arial"/>
          <w:sz w:val="14"/>
        </w:rPr>
      </w:pPr>
    </w:p>
    <w:p w14:paraId="1A652E1A" w14:textId="2F4AE947" w:rsidR="00A83E65" w:rsidRPr="00D1724D" w:rsidRDefault="0042188F" w:rsidP="001B7F86">
      <w:pPr>
        <w:pStyle w:val="BodyText"/>
        <w:numPr>
          <w:ilvl w:val="0"/>
          <w:numId w:val="9"/>
        </w:numPr>
        <w:spacing w:before="185"/>
        <w:ind w:left="360" w:right="108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For Username, suggestion is also provided which are not used in the system as it should be unique</w:t>
      </w:r>
      <w:r w:rsidRPr="00D1724D">
        <w:rPr>
          <w:rFonts w:ascii="Arial" w:hAnsi="Arial" w:cs="Arial"/>
          <w:highlight w:val="yellow"/>
        </w:rPr>
        <w:t xml:space="preserve">. Also Username should contain only alphabets and numbers and Username </w:t>
      </w:r>
      <w:r w:rsidRPr="00D1724D">
        <w:rPr>
          <w:rFonts w:ascii="Arial" w:hAnsi="Arial" w:cs="Arial"/>
          <w:highlight w:val="yellow"/>
        </w:rPr>
        <w:lastRenderedPageBreak/>
        <w:t>should</w:t>
      </w:r>
      <w:r w:rsidRPr="00D1724D">
        <w:rPr>
          <w:rFonts w:ascii="Arial" w:hAnsi="Arial" w:cs="Arial"/>
          <w:spacing w:val="-36"/>
          <w:highlight w:val="yellow"/>
        </w:rPr>
        <w:t xml:space="preserve"> </w:t>
      </w:r>
      <w:r w:rsidR="00D1724D">
        <w:rPr>
          <w:rFonts w:ascii="Arial" w:hAnsi="Arial" w:cs="Arial"/>
          <w:highlight w:val="yellow"/>
        </w:rPr>
        <w:t>be greater than 4</w:t>
      </w:r>
      <w:r w:rsidRPr="00D1724D">
        <w:rPr>
          <w:rFonts w:ascii="Arial" w:hAnsi="Arial" w:cs="Arial"/>
          <w:highlight w:val="yellow"/>
        </w:rPr>
        <w:t xml:space="preserve"> characters and less than 15</w:t>
      </w:r>
      <w:r w:rsidRPr="00D1724D">
        <w:rPr>
          <w:rFonts w:ascii="Arial" w:hAnsi="Arial" w:cs="Arial"/>
          <w:spacing w:val="-4"/>
          <w:highlight w:val="yellow"/>
        </w:rPr>
        <w:t xml:space="preserve"> </w:t>
      </w:r>
      <w:r w:rsidRPr="00D1724D">
        <w:rPr>
          <w:rFonts w:ascii="Arial" w:hAnsi="Arial" w:cs="Arial"/>
          <w:highlight w:val="yellow"/>
        </w:rPr>
        <w:t>characters.</w:t>
      </w:r>
    </w:p>
    <w:p w14:paraId="36A65477" w14:textId="099519B4" w:rsidR="00A83E65" w:rsidRPr="00D1724D" w:rsidRDefault="0042188F" w:rsidP="001B7F86">
      <w:pPr>
        <w:pStyle w:val="BodyText"/>
        <w:numPr>
          <w:ilvl w:val="0"/>
          <w:numId w:val="9"/>
        </w:numPr>
        <w:spacing w:before="201"/>
        <w:ind w:left="36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Password format is also provided</w:t>
      </w:r>
      <w:r w:rsidR="00032A38" w:rsidRPr="00D1724D">
        <w:rPr>
          <w:rFonts w:ascii="Arial" w:hAnsi="Arial" w:cs="Arial"/>
        </w:rPr>
        <w:t>.</w:t>
      </w:r>
    </w:p>
    <w:p w14:paraId="26033BD7" w14:textId="77777777" w:rsidR="00A83E65" w:rsidRPr="00D1724D" w:rsidRDefault="00A83E65" w:rsidP="001B7F86">
      <w:pPr>
        <w:pStyle w:val="BodyText"/>
        <w:spacing w:before="10"/>
        <w:jc w:val="both"/>
        <w:rPr>
          <w:rFonts w:ascii="Arial" w:hAnsi="Arial" w:cs="Arial"/>
          <w:sz w:val="19"/>
        </w:rPr>
      </w:pPr>
    </w:p>
    <w:p w14:paraId="651B5C14" w14:textId="146147B4" w:rsidR="00A83E65" w:rsidRPr="00D1724D" w:rsidRDefault="0042188F" w:rsidP="001B7F86">
      <w:pPr>
        <w:pStyle w:val="BodyText"/>
        <w:numPr>
          <w:ilvl w:val="0"/>
          <w:numId w:val="9"/>
        </w:numPr>
        <w:ind w:left="36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Applicant should</w:t>
      </w:r>
      <w:r w:rsidR="00D1724D">
        <w:rPr>
          <w:rFonts w:ascii="Arial" w:hAnsi="Arial" w:cs="Arial"/>
        </w:rPr>
        <w:t xml:space="preserve"> enter the User Name, Password and </w:t>
      </w:r>
      <w:r w:rsidRPr="00D1724D">
        <w:rPr>
          <w:rFonts w:ascii="Arial" w:hAnsi="Arial" w:cs="Arial"/>
        </w:rPr>
        <w:t>Confirm Password.</w:t>
      </w:r>
    </w:p>
    <w:p w14:paraId="5D97F87C" w14:textId="2A248FBB" w:rsidR="0042188F" w:rsidRPr="00D1724D" w:rsidRDefault="0042188F" w:rsidP="001B7F86">
      <w:pPr>
        <w:pStyle w:val="BodyText"/>
        <w:jc w:val="both"/>
        <w:rPr>
          <w:rFonts w:ascii="Arial" w:hAnsi="Arial" w:cs="Arial"/>
        </w:rPr>
      </w:pPr>
    </w:p>
    <w:p w14:paraId="05D9F2AE" w14:textId="23DDFDFE" w:rsidR="00A83E65" w:rsidRPr="00D1724D" w:rsidRDefault="0042188F" w:rsidP="001B7F86">
      <w:pPr>
        <w:pStyle w:val="BodyText"/>
        <w:numPr>
          <w:ilvl w:val="0"/>
          <w:numId w:val="9"/>
        </w:numPr>
        <w:spacing w:before="40"/>
        <w:ind w:left="360" w:right="149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Applicant should enter a valid Personal mobile number</w:t>
      </w:r>
      <w:r w:rsidRPr="00D1724D">
        <w:rPr>
          <w:rFonts w:ascii="Arial" w:hAnsi="Arial" w:cs="Arial"/>
          <w:highlight w:val="yellow"/>
        </w:rPr>
        <w:t>. It is a mandatory step as it will help the system to recognize the applicant</w:t>
      </w:r>
    </w:p>
    <w:p w14:paraId="1BB97DED" w14:textId="77777777" w:rsidR="00AB4297" w:rsidRPr="00D1724D" w:rsidRDefault="00AB4297" w:rsidP="001B7F86">
      <w:pPr>
        <w:pStyle w:val="BodyText"/>
        <w:jc w:val="both"/>
        <w:rPr>
          <w:rFonts w:ascii="Arial" w:hAnsi="Arial" w:cs="Arial"/>
        </w:rPr>
      </w:pPr>
    </w:p>
    <w:p w14:paraId="2E1FF3E3" w14:textId="19FF31BB" w:rsidR="00A83E65" w:rsidRPr="00D1724D" w:rsidRDefault="0042188F" w:rsidP="001B7F86">
      <w:pPr>
        <w:pStyle w:val="BodyText"/>
        <w:numPr>
          <w:ilvl w:val="0"/>
          <w:numId w:val="9"/>
        </w:numPr>
        <w:ind w:left="36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Applicant should enter valid Email – ID</w:t>
      </w:r>
      <w:r w:rsidR="00032A38" w:rsidRPr="00D1724D">
        <w:rPr>
          <w:rFonts w:ascii="Arial" w:hAnsi="Arial" w:cs="Arial"/>
        </w:rPr>
        <w:t>.</w:t>
      </w:r>
    </w:p>
    <w:p w14:paraId="1ADC1918" w14:textId="6132E020" w:rsidR="00A83E65" w:rsidRPr="00D1724D" w:rsidRDefault="00A83E65" w:rsidP="001B7F86">
      <w:pPr>
        <w:pStyle w:val="BodyText"/>
        <w:spacing w:before="10"/>
        <w:jc w:val="both"/>
        <w:rPr>
          <w:rFonts w:ascii="Arial" w:hAnsi="Arial" w:cs="Arial"/>
          <w:sz w:val="15"/>
        </w:rPr>
      </w:pPr>
    </w:p>
    <w:p w14:paraId="0968043C" w14:textId="596336BF" w:rsidR="00A83E65" w:rsidRPr="00D1724D" w:rsidRDefault="0042188F" w:rsidP="001B7F86">
      <w:pPr>
        <w:pStyle w:val="BodyText"/>
        <w:numPr>
          <w:ilvl w:val="0"/>
          <w:numId w:val="9"/>
        </w:numPr>
        <w:ind w:left="36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User can use the registered User Name and Password to login into the </w:t>
      </w:r>
      <w:r w:rsidR="00D3445E" w:rsidRPr="00D1724D">
        <w:rPr>
          <w:rFonts w:ascii="Arial" w:hAnsi="Arial" w:cs="Arial"/>
        </w:rPr>
        <w:t>{Portal Name}</w:t>
      </w:r>
      <w:r w:rsidRPr="00D1724D">
        <w:rPr>
          <w:rFonts w:ascii="Arial" w:hAnsi="Arial" w:cs="Arial"/>
        </w:rPr>
        <w:t xml:space="preserve"> portal.</w:t>
      </w:r>
    </w:p>
    <w:p w14:paraId="0C92E913" w14:textId="77777777" w:rsidR="00A83E65" w:rsidRPr="00D1724D" w:rsidRDefault="00A83E65" w:rsidP="001B7F86">
      <w:pPr>
        <w:jc w:val="both"/>
        <w:rPr>
          <w:rFonts w:ascii="Arial" w:hAnsi="Arial" w:cs="Arial"/>
        </w:rPr>
      </w:pPr>
    </w:p>
    <w:p w14:paraId="6C993461" w14:textId="77777777" w:rsidR="00032A38" w:rsidRPr="00D1724D" w:rsidRDefault="00032A38" w:rsidP="001B7F86">
      <w:pPr>
        <w:jc w:val="both"/>
        <w:rPr>
          <w:rFonts w:ascii="Arial" w:hAnsi="Arial" w:cs="Arial"/>
        </w:rPr>
      </w:pPr>
    </w:p>
    <w:p w14:paraId="1EB4B146" w14:textId="4C7B6499" w:rsidR="00A83E65" w:rsidRPr="00D1724D" w:rsidRDefault="0042188F" w:rsidP="001B7F86">
      <w:pPr>
        <w:pStyle w:val="Heading1"/>
        <w:numPr>
          <w:ilvl w:val="0"/>
          <w:numId w:val="3"/>
        </w:numPr>
        <w:tabs>
          <w:tab w:val="left" w:pos="512"/>
        </w:tabs>
        <w:jc w:val="both"/>
        <w:rPr>
          <w:rFonts w:ascii="Arial" w:hAnsi="Arial" w:cs="Arial"/>
        </w:rPr>
      </w:pPr>
      <w:r w:rsidRPr="00D1724D">
        <w:rPr>
          <w:rFonts w:ascii="Arial" w:hAnsi="Arial" w:cs="Arial"/>
          <w:color w:val="365F91"/>
        </w:rPr>
        <w:t>User Login</w:t>
      </w:r>
    </w:p>
    <w:p w14:paraId="150196DC" w14:textId="6C7A291A" w:rsidR="00A83E65" w:rsidRPr="00D1724D" w:rsidRDefault="0042188F" w:rsidP="001B7F86">
      <w:pPr>
        <w:pStyle w:val="BodyText"/>
        <w:spacing w:before="259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To login into </w:t>
      </w:r>
      <w:r w:rsidR="00D3445E" w:rsidRPr="00D1724D">
        <w:rPr>
          <w:rFonts w:ascii="Arial" w:hAnsi="Arial" w:cs="Arial"/>
        </w:rPr>
        <w:t>{Portal Name}</w:t>
      </w:r>
      <w:r w:rsidR="00032A38" w:rsidRPr="00D1724D">
        <w:rPr>
          <w:rFonts w:ascii="Arial" w:hAnsi="Arial" w:cs="Arial"/>
        </w:rPr>
        <w:t xml:space="preserve"> </w:t>
      </w:r>
      <w:r w:rsidRPr="00D1724D">
        <w:rPr>
          <w:rFonts w:ascii="Arial" w:hAnsi="Arial" w:cs="Arial"/>
        </w:rPr>
        <w:t>portal, Applicant has to perform following steps.</w:t>
      </w:r>
    </w:p>
    <w:p w14:paraId="0A66F85F" w14:textId="10D31C15" w:rsidR="00032A38" w:rsidRPr="00D1724D" w:rsidRDefault="00032A38" w:rsidP="001B7F86">
      <w:pPr>
        <w:pStyle w:val="BodyText"/>
        <w:spacing w:before="259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{Landing Page Screen Shot}</w:t>
      </w:r>
    </w:p>
    <w:p w14:paraId="5A0E44CD" w14:textId="2F5FDCDA" w:rsidR="00A83E65" w:rsidRPr="00D1724D" w:rsidRDefault="0042188F" w:rsidP="001B7F86">
      <w:pPr>
        <w:pStyle w:val="BodyText"/>
        <w:spacing w:before="194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a. Click on “Applicant Login” button -</w:t>
      </w:r>
    </w:p>
    <w:p w14:paraId="5AE7FC9E" w14:textId="77777777" w:rsidR="00032A38" w:rsidRPr="00D1724D" w:rsidRDefault="00032A38" w:rsidP="001B7F86">
      <w:pPr>
        <w:pStyle w:val="BodyText"/>
        <w:ind w:left="120"/>
        <w:jc w:val="both"/>
        <w:rPr>
          <w:rFonts w:ascii="Arial" w:hAnsi="Arial" w:cs="Arial"/>
        </w:rPr>
      </w:pPr>
    </w:p>
    <w:p w14:paraId="6CA7AD56" w14:textId="0DD5B75C" w:rsidR="00A83E65" w:rsidRDefault="0042188F" w:rsidP="001B7F86">
      <w:pPr>
        <w:pStyle w:val="BodyText"/>
        <w:ind w:left="12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b. Username &amp; Password – Enter the Username and Password as entered during registration.</w:t>
      </w:r>
    </w:p>
    <w:p w14:paraId="3312C360" w14:textId="77777777" w:rsidR="00293C25" w:rsidRPr="00D1724D" w:rsidRDefault="00293C25" w:rsidP="001B7F86">
      <w:pPr>
        <w:pStyle w:val="BodyText"/>
        <w:ind w:left="720"/>
        <w:jc w:val="both"/>
        <w:rPr>
          <w:rFonts w:ascii="Arial" w:hAnsi="Arial" w:cs="Arial"/>
        </w:rPr>
      </w:pPr>
    </w:p>
    <w:p w14:paraId="77B19E65" w14:textId="77777777" w:rsidR="00A83E65" w:rsidRPr="00D1724D" w:rsidRDefault="00A83E65" w:rsidP="001B7F86">
      <w:pPr>
        <w:pStyle w:val="BodyText"/>
        <w:spacing w:before="10"/>
        <w:jc w:val="both"/>
        <w:rPr>
          <w:rFonts w:ascii="Arial" w:hAnsi="Arial" w:cs="Arial"/>
          <w:sz w:val="19"/>
        </w:rPr>
      </w:pPr>
    </w:p>
    <w:p w14:paraId="03AC6E24" w14:textId="2CEEC711" w:rsidR="00A83E65" w:rsidRPr="00D1724D" w:rsidRDefault="0042188F" w:rsidP="001B7F86">
      <w:pPr>
        <w:pStyle w:val="Heading3"/>
        <w:numPr>
          <w:ilvl w:val="0"/>
          <w:numId w:val="3"/>
        </w:numPr>
        <w:tabs>
          <w:tab w:val="left" w:pos="841"/>
        </w:tabs>
        <w:jc w:val="both"/>
        <w:rPr>
          <w:rFonts w:ascii="Arial" w:hAnsi="Arial" w:cs="Arial"/>
          <w:color w:val="234060"/>
          <w:sz w:val="32"/>
          <w:szCs w:val="32"/>
        </w:rPr>
      </w:pPr>
      <w:r w:rsidRPr="00D1724D">
        <w:rPr>
          <w:rFonts w:ascii="Arial" w:hAnsi="Arial" w:cs="Arial"/>
          <w:color w:val="234060"/>
          <w:sz w:val="32"/>
          <w:szCs w:val="32"/>
        </w:rPr>
        <w:t>All</w:t>
      </w:r>
      <w:r w:rsidRPr="00D1724D">
        <w:rPr>
          <w:rFonts w:ascii="Arial" w:hAnsi="Arial" w:cs="Arial"/>
          <w:color w:val="234060"/>
          <w:spacing w:val="-2"/>
          <w:sz w:val="32"/>
          <w:szCs w:val="32"/>
        </w:rPr>
        <w:t xml:space="preserve"> </w:t>
      </w:r>
      <w:r w:rsidRPr="00D1724D">
        <w:rPr>
          <w:rFonts w:ascii="Arial" w:hAnsi="Arial" w:cs="Arial"/>
          <w:color w:val="234060"/>
          <w:sz w:val="32"/>
          <w:szCs w:val="32"/>
        </w:rPr>
        <w:t>Schemes</w:t>
      </w:r>
    </w:p>
    <w:p w14:paraId="090A0A96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  <w:b/>
        </w:rPr>
      </w:pPr>
    </w:p>
    <w:p w14:paraId="28D6E42A" w14:textId="404BCDDA" w:rsidR="00A83E65" w:rsidRPr="00D1724D" w:rsidRDefault="0042188F" w:rsidP="001B7F86">
      <w:pPr>
        <w:pStyle w:val="BodyText"/>
        <w:ind w:right="1264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This screen will display all the</w:t>
      </w:r>
      <w:r w:rsidR="00AC4A44" w:rsidRPr="00D1724D">
        <w:rPr>
          <w:rFonts w:ascii="Arial" w:hAnsi="Arial" w:cs="Arial"/>
        </w:rPr>
        <w:t xml:space="preserve"> schemes after</w:t>
      </w:r>
      <w:r w:rsidRPr="00D1724D">
        <w:rPr>
          <w:rFonts w:ascii="Arial" w:hAnsi="Arial" w:cs="Arial"/>
        </w:rPr>
        <w:t xml:space="preserve"> clicked on All</w:t>
      </w:r>
      <w:r w:rsidRPr="00D1724D">
        <w:rPr>
          <w:rFonts w:ascii="Arial" w:hAnsi="Arial" w:cs="Arial"/>
          <w:spacing w:val="-33"/>
        </w:rPr>
        <w:t xml:space="preserve"> </w:t>
      </w:r>
      <w:r w:rsidRPr="00D1724D">
        <w:rPr>
          <w:rFonts w:ascii="Arial" w:hAnsi="Arial" w:cs="Arial"/>
        </w:rPr>
        <w:t>Schemes</w:t>
      </w:r>
      <w:r w:rsidR="00AC4A44" w:rsidRPr="00D1724D">
        <w:rPr>
          <w:rFonts w:ascii="Arial" w:hAnsi="Arial" w:cs="Arial"/>
        </w:rPr>
        <w:t>.</w:t>
      </w:r>
    </w:p>
    <w:p w14:paraId="62B541FB" w14:textId="6E2395BB" w:rsidR="00AC4A44" w:rsidRPr="00D1724D" w:rsidRDefault="00AC4A44" w:rsidP="001B7F86">
      <w:pPr>
        <w:pStyle w:val="BodyText"/>
        <w:ind w:right="1280"/>
        <w:jc w:val="both"/>
        <w:rPr>
          <w:rFonts w:ascii="Arial" w:hAnsi="Arial" w:cs="Arial"/>
        </w:rPr>
      </w:pPr>
    </w:p>
    <w:p w14:paraId="06F7F3C4" w14:textId="071D47C3" w:rsidR="0042188F" w:rsidRDefault="00D1724D" w:rsidP="001B7F86">
      <w:pPr>
        <w:pStyle w:val="BodyText"/>
        <w:ind w:right="592"/>
        <w:jc w:val="both"/>
        <w:rPr>
          <w:rFonts w:ascii="Arial" w:hAnsi="Arial" w:cs="Arial"/>
          <w:b/>
          <w:bCs/>
          <w:color w:val="234060"/>
          <w:sz w:val="32"/>
          <w:szCs w:val="32"/>
        </w:rPr>
      </w:pPr>
      <w:r w:rsidRPr="00D1724D">
        <w:rPr>
          <w:rFonts w:ascii="Arial" w:hAnsi="Arial" w:cs="Arial"/>
          <w:b/>
          <w:bCs/>
          <w:color w:val="234060"/>
          <w:sz w:val="32"/>
          <w:szCs w:val="32"/>
        </w:rPr>
        <w:t>8.</w:t>
      </w:r>
      <w:r>
        <w:rPr>
          <w:rFonts w:ascii="Arial" w:hAnsi="Arial" w:cs="Arial"/>
          <w:b/>
          <w:bCs/>
          <w:color w:val="234060"/>
          <w:sz w:val="32"/>
          <w:szCs w:val="32"/>
        </w:rPr>
        <w:t xml:space="preserve"> My Applied Schemes</w:t>
      </w:r>
    </w:p>
    <w:p w14:paraId="0956C1A9" w14:textId="77777777" w:rsidR="001B7F86" w:rsidRPr="00D1724D" w:rsidRDefault="001B7F86" w:rsidP="001B7F86">
      <w:pPr>
        <w:pStyle w:val="BodyText"/>
        <w:ind w:right="592"/>
        <w:jc w:val="both"/>
        <w:rPr>
          <w:rFonts w:ascii="Arial" w:hAnsi="Arial" w:cs="Arial"/>
          <w:b/>
          <w:bCs/>
          <w:color w:val="234060"/>
          <w:sz w:val="32"/>
          <w:szCs w:val="32"/>
        </w:rPr>
      </w:pPr>
    </w:p>
    <w:p w14:paraId="25970D2C" w14:textId="6135A7E5" w:rsidR="00C65280" w:rsidRDefault="0042188F" w:rsidP="001B7F86">
      <w:pPr>
        <w:pStyle w:val="BodyText"/>
        <w:ind w:right="592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In order to check for the total number of schemes applied, applicant should click on applied schemes button.</w:t>
      </w:r>
    </w:p>
    <w:p w14:paraId="6276F7E5" w14:textId="77777777" w:rsidR="001B7F86" w:rsidRPr="00D1724D" w:rsidRDefault="001B7F86" w:rsidP="001B7F86">
      <w:pPr>
        <w:pStyle w:val="BodyText"/>
        <w:ind w:right="592"/>
        <w:jc w:val="both"/>
        <w:rPr>
          <w:rFonts w:ascii="Arial" w:hAnsi="Arial" w:cs="Arial"/>
        </w:rPr>
      </w:pPr>
    </w:p>
    <w:p w14:paraId="308E0F19" w14:textId="6634115E" w:rsidR="00A83E65" w:rsidRPr="00D1724D" w:rsidRDefault="00AC4A44" w:rsidP="001B7F86">
      <w:pPr>
        <w:pStyle w:val="BodyText"/>
        <w:ind w:right="592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{screen shot of UI}</w:t>
      </w:r>
    </w:p>
    <w:p w14:paraId="0B5527B4" w14:textId="77777777" w:rsidR="00A83E65" w:rsidRPr="00D1724D" w:rsidRDefault="00A83E65" w:rsidP="001B7F86">
      <w:pPr>
        <w:pStyle w:val="BodyText"/>
        <w:spacing w:before="1"/>
        <w:jc w:val="both"/>
        <w:rPr>
          <w:rFonts w:ascii="Arial" w:hAnsi="Arial" w:cs="Arial"/>
          <w:sz w:val="20"/>
        </w:rPr>
      </w:pPr>
    </w:p>
    <w:p w14:paraId="5CE0E068" w14:textId="77777777" w:rsidR="00A83E65" w:rsidRPr="00D1724D" w:rsidRDefault="0042188F" w:rsidP="001B7F86">
      <w:pPr>
        <w:pStyle w:val="BodyText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Under Applied Schemes option, user can view –</w:t>
      </w:r>
    </w:p>
    <w:p w14:paraId="3A0DE294" w14:textId="77777777" w:rsidR="00A83E65" w:rsidRPr="00D1724D" w:rsidRDefault="00A83E65" w:rsidP="001B7F86">
      <w:pPr>
        <w:pStyle w:val="BodyText"/>
        <w:spacing w:before="10"/>
        <w:jc w:val="both"/>
        <w:rPr>
          <w:rFonts w:ascii="Arial" w:hAnsi="Arial" w:cs="Arial"/>
          <w:sz w:val="19"/>
        </w:rPr>
      </w:pPr>
    </w:p>
    <w:p w14:paraId="41BA17B7" w14:textId="77777777" w:rsidR="00A83E65" w:rsidRPr="00D1724D" w:rsidRDefault="0042188F" w:rsidP="001B7F86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jc w:val="both"/>
        <w:rPr>
          <w:rFonts w:ascii="Arial" w:hAnsi="Arial" w:cs="Arial"/>
          <w:sz w:val="24"/>
        </w:rPr>
      </w:pPr>
      <w:r w:rsidRPr="00D1724D">
        <w:rPr>
          <w:rFonts w:ascii="Arial" w:hAnsi="Arial" w:cs="Arial"/>
          <w:sz w:val="24"/>
        </w:rPr>
        <w:t>Application ID</w:t>
      </w:r>
    </w:p>
    <w:p w14:paraId="191EC502" w14:textId="77777777" w:rsidR="00A83E65" w:rsidRPr="00D1724D" w:rsidRDefault="0042188F" w:rsidP="001B7F86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hanging="361"/>
        <w:jc w:val="both"/>
        <w:rPr>
          <w:rFonts w:ascii="Arial" w:hAnsi="Arial" w:cs="Arial"/>
          <w:sz w:val="24"/>
        </w:rPr>
      </w:pPr>
      <w:r w:rsidRPr="00D1724D">
        <w:rPr>
          <w:rFonts w:ascii="Arial" w:hAnsi="Arial" w:cs="Arial"/>
          <w:sz w:val="24"/>
        </w:rPr>
        <w:t>Scheme</w:t>
      </w:r>
      <w:r w:rsidRPr="00D1724D">
        <w:rPr>
          <w:rFonts w:ascii="Arial" w:hAnsi="Arial" w:cs="Arial"/>
          <w:spacing w:val="-2"/>
          <w:sz w:val="24"/>
        </w:rPr>
        <w:t xml:space="preserve"> </w:t>
      </w:r>
      <w:r w:rsidRPr="00D1724D">
        <w:rPr>
          <w:rFonts w:ascii="Arial" w:hAnsi="Arial" w:cs="Arial"/>
          <w:sz w:val="24"/>
        </w:rPr>
        <w:t>Name</w:t>
      </w:r>
    </w:p>
    <w:p w14:paraId="4C78A0DD" w14:textId="77777777" w:rsidR="00A83E65" w:rsidRPr="00D1724D" w:rsidRDefault="0042188F" w:rsidP="001B7F86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hanging="361"/>
        <w:jc w:val="both"/>
        <w:rPr>
          <w:rFonts w:ascii="Arial" w:hAnsi="Arial" w:cs="Arial"/>
          <w:sz w:val="24"/>
        </w:rPr>
      </w:pPr>
      <w:r w:rsidRPr="00D1724D">
        <w:rPr>
          <w:rFonts w:ascii="Arial" w:hAnsi="Arial" w:cs="Arial"/>
          <w:sz w:val="24"/>
        </w:rPr>
        <w:t>Status</w:t>
      </w:r>
    </w:p>
    <w:p w14:paraId="44FA65DA" w14:textId="06C743B6" w:rsidR="00A83E65" w:rsidRPr="00D1724D" w:rsidRDefault="0042188F" w:rsidP="001B7F86">
      <w:pPr>
        <w:pStyle w:val="ListParagraph"/>
        <w:numPr>
          <w:ilvl w:val="0"/>
          <w:numId w:val="2"/>
        </w:numPr>
        <w:tabs>
          <w:tab w:val="left" w:pos="841"/>
        </w:tabs>
        <w:spacing w:before="43"/>
        <w:ind w:hanging="361"/>
        <w:jc w:val="both"/>
        <w:rPr>
          <w:rFonts w:ascii="Arial" w:hAnsi="Arial" w:cs="Arial"/>
          <w:sz w:val="24"/>
        </w:rPr>
      </w:pPr>
      <w:r w:rsidRPr="00D1724D">
        <w:rPr>
          <w:rFonts w:ascii="Arial" w:hAnsi="Arial" w:cs="Arial"/>
          <w:sz w:val="24"/>
        </w:rPr>
        <w:t>View Form</w:t>
      </w:r>
    </w:p>
    <w:p w14:paraId="6574C2C1" w14:textId="77777777" w:rsidR="0042188F" w:rsidRPr="00D1724D" w:rsidRDefault="0042188F" w:rsidP="001B7F86">
      <w:pPr>
        <w:pStyle w:val="BodyText"/>
        <w:spacing w:before="40"/>
        <w:ind w:left="120"/>
        <w:jc w:val="both"/>
        <w:rPr>
          <w:rFonts w:ascii="Arial" w:hAnsi="Arial" w:cs="Arial"/>
        </w:rPr>
      </w:pPr>
    </w:p>
    <w:p w14:paraId="6DAF10ED" w14:textId="1381610C" w:rsidR="00A83E65" w:rsidRDefault="0042188F" w:rsidP="001B7F86">
      <w:pPr>
        <w:pStyle w:val="BodyText"/>
        <w:spacing w:before="40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Applicant can click on view button if want to view Applicant Details sectio</w:t>
      </w:r>
      <w:r w:rsidR="00AC4A44" w:rsidRPr="00D1724D">
        <w:rPr>
          <w:rFonts w:ascii="Arial" w:hAnsi="Arial" w:cs="Arial"/>
        </w:rPr>
        <w:t>n.</w:t>
      </w:r>
    </w:p>
    <w:p w14:paraId="75DD7043" w14:textId="768B3111" w:rsidR="00293C25" w:rsidRDefault="00293C25" w:rsidP="001B7F86">
      <w:pPr>
        <w:pStyle w:val="BodyText"/>
        <w:spacing w:before="152"/>
        <w:jc w:val="both"/>
        <w:rPr>
          <w:rFonts w:ascii="Arial" w:hAnsi="Arial" w:cs="Arial"/>
          <w:b/>
          <w:bCs/>
          <w:color w:val="234060"/>
          <w:sz w:val="20"/>
        </w:rPr>
      </w:pPr>
    </w:p>
    <w:p w14:paraId="5A7EC63F" w14:textId="54E644EC" w:rsidR="00A83E65" w:rsidRPr="00D1724D" w:rsidRDefault="00D1724D" w:rsidP="001B7F86">
      <w:pPr>
        <w:pStyle w:val="BodyText"/>
        <w:spacing w:before="15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34060"/>
          <w:sz w:val="32"/>
          <w:szCs w:val="32"/>
        </w:rPr>
        <w:lastRenderedPageBreak/>
        <w:t xml:space="preserve">9. </w:t>
      </w:r>
      <w:r w:rsidR="0042188F" w:rsidRPr="00D1724D">
        <w:rPr>
          <w:rFonts w:ascii="Arial" w:hAnsi="Arial" w:cs="Arial"/>
          <w:b/>
          <w:bCs/>
          <w:color w:val="234060"/>
          <w:sz w:val="32"/>
          <w:szCs w:val="32"/>
        </w:rPr>
        <w:t>Approved Applications</w:t>
      </w:r>
    </w:p>
    <w:p w14:paraId="4C88385A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  <w:sz w:val="20"/>
        </w:rPr>
      </w:pPr>
    </w:p>
    <w:p w14:paraId="20E6A9E4" w14:textId="485E77D7" w:rsidR="00A83E65" w:rsidRPr="00D1724D" w:rsidRDefault="0042188F" w:rsidP="001B7F86">
      <w:pPr>
        <w:pStyle w:val="BodyText"/>
        <w:ind w:right="933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 xml:space="preserve">After the successful submission of application from applicant’s login. Application will be </w:t>
      </w:r>
      <w:r w:rsidR="00AC4A44" w:rsidRPr="00D1724D">
        <w:rPr>
          <w:rFonts w:ascii="Arial" w:hAnsi="Arial" w:cs="Arial"/>
        </w:rPr>
        <w:t>checked.</w:t>
      </w:r>
    </w:p>
    <w:p w14:paraId="37FAACF3" w14:textId="2EE12282" w:rsidR="00AC4A44" w:rsidRPr="00D1724D" w:rsidRDefault="0042188F" w:rsidP="001B7F86">
      <w:pPr>
        <w:pStyle w:val="BodyText"/>
        <w:spacing w:before="200"/>
        <w:ind w:right="155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After the Application is approved, Status of the Application will change to Approved and will be displayed under Approved Applications.</w:t>
      </w:r>
    </w:p>
    <w:p w14:paraId="26464047" w14:textId="77777777" w:rsidR="00AC4A44" w:rsidRPr="00D1724D" w:rsidRDefault="00AC4A44" w:rsidP="001B7F86">
      <w:pPr>
        <w:jc w:val="both"/>
        <w:rPr>
          <w:rFonts w:ascii="Arial" w:hAnsi="Arial" w:cs="Arial"/>
        </w:rPr>
      </w:pPr>
    </w:p>
    <w:p w14:paraId="1C71F1A4" w14:textId="6AA34E28" w:rsidR="00A83E65" w:rsidRPr="00D1724D" w:rsidRDefault="00D1724D" w:rsidP="001B7F86">
      <w:pPr>
        <w:pStyle w:val="BodyText"/>
        <w:spacing w:before="52"/>
        <w:jc w:val="both"/>
        <w:rPr>
          <w:rFonts w:ascii="Arial" w:hAnsi="Arial" w:cs="Arial"/>
          <w:b/>
          <w:bCs/>
          <w:color w:val="234060"/>
          <w:sz w:val="32"/>
          <w:szCs w:val="32"/>
        </w:rPr>
      </w:pPr>
      <w:r>
        <w:rPr>
          <w:rFonts w:ascii="Arial" w:hAnsi="Arial" w:cs="Arial"/>
          <w:b/>
          <w:bCs/>
          <w:color w:val="234060"/>
          <w:sz w:val="32"/>
          <w:szCs w:val="32"/>
        </w:rPr>
        <w:t xml:space="preserve">10. </w:t>
      </w:r>
      <w:r w:rsidR="0042188F" w:rsidRPr="00D1724D">
        <w:rPr>
          <w:rFonts w:ascii="Arial" w:hAnsi="Arial" w:cs="Arial"/>
          <w:b/>
          <w:bCs/>
          <w:color w:val="234060"/>
          <w:sz w:val="32"/>
          <w:szCs w:val="32"/>
        </w:rPr>
        <w:t>Rejected Applications</w:t>
      </w:r>
    </w:p>
    <w:p w14:paraId="5A4FDA0C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  <w:sz w:val="20"/>
        </w:rPr>
      </w:pPr>
    </w:p>
    <w:p w14:paraId="446CE469" w14:textId="30DA3408" w:rsidR="00A83E65" w:rsidRPr="00D1724D" w:rsidRDefault="0042188F" w:rsidP="001B7F86">
      <w:pPr>
        <w:pStyle w:val="BodyText"/>
        <w:ind w:right="933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After the successful submission of application from applicant’s login. Application will be checked.</w:t>
      </w:r>
    </w:p>
    <w:p w14:paraId="2083791F" w14:textId="3E0AD4CC" w:rsidR="00A83E65" w:rsidRPr="00D1724D" w:rsidRDefault="0042188F" w:rsidP="001B7F86">
      <w:pPr>
        <w:pStyle w:val="BodyText"/>
        <w:spacing w:before="200"/>
        <w:ind w:right="463"/>
        <w:jc w:val="both"/>
        <w:rPr>
          <w:rFonts w:ascii="Arial" w:hAnsi="Arial" w:cs="Arial"/>
        </w:rPr>
      </w:pPr>
      <w:r w:rsidRPr="00D1724D">
        <w:rPr>
          <w:rFonts w:ascii="Arial" w:hAnsi="Arial" w:cs="Arial"/>
        </w:rPr>
        <w:t>If Application is rejected, then the application will be displayed under Rejected Applications tab. Rejection can be totally invalid Application or maybe also Fraud applications.</w:t>
      </w:r>
    </w:p>
    <w:p w14:paraId="6ECA6018" w14:textId="77777777" w:rsidR="00A83E65" w:rsidRPr="00D1724D" w:rsidRDefault="00A83E65" w:rsidP="001B7F86">
      <w:pPr>
        <w:pStyle w:val="BodyText"/>
        <w:jc w:val="both"/>
        <w:rPr>
          <w:rFonts w:ascii="Arial" w:hAnsi="Arial" w:cs="Arial"/>
        </w:rPr>
      </w:pPr>
    </w:p>
    <w:sectPr w:rsidR="00A83E65" w:rsidRPr="00D1724D" w:rsidSect="00293C2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65D5"/>
    <w:multiLevelType w:val="hybridMultilevel"/>
    <w:tmpl w:val="B046FA0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AF67662"/>
    <w:multiLevelType w:val="hybridMultilevel"/>
    <w:tmpl w:val="D91CA39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5334A9C"/>
    <w:multiLevelType w:val="hybridMultilevel"/>
    <w:tmpl w:val="FA1CB444"/>
    <w:lvl w:ilvl="0" w:tplc="3BCAFFF4">
      <w:start w:val="1"/>
      <w:numFmt w:val="upperLetter"/>
      <w:lvlText w:val="%1)"/>
      <w:lvlJc w:val="left"/>
      <w:pPr>
        <w:ind w:left="386" w:hanging="267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C5C8D62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703E7394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8C2E4E9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5B30CFA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A2365B38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FE3615B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12EA29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BD88A7D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2A17EF"/>
    <w:multiLevelType w:val="hybridMultilevel"/>
    <w:tmpl w:val="A11C2630"/>
    <w:lvl w:ilvl="0" w:tplc="8CB20A1C">
      <w:start w:val="1"/>
      <w:numFmt w:val="decimal"/>
      <w:lvlText w:val="%1."/>
      <w:lvlJc w:val="left"/>
      <w:pPr>
        <w:ind w:left="35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E2A1FA">
      <w:numFmt w:val="bullet"/>
      <w:lvlText w:val="•"/>
      <w:lvlJc w:val="left"/>
      <w:pPr>
        <w:ind w:left="1284" w:hanging="238"/>
      </w:pPr>
      <w:rPr>
        <w:rFonts w:hint="default"/>
        <w:lang w:val="en-US" w:eastAsia="en-US" w:bidi="ar-SA"/>
      </w:rPr>
    </w:lvl>
    <w:lvl w:ilvl="2" w:tplc="6A48DDAC">
      <w:numFmt w:val="bullet"/>
      <w:lvlText w:val="•"/>
      <w:lvlJc w:val="left"/>
      <w:pPr>
        <w:ind w:left="2208" w:hanging="238"/>
      </w:pPr>
      <w:rPr>
        <w:rFonts w:hint="default"/>
        <w:lang w:val="en-US" w:eastAsia="en-US" w:bidi="ar-SA"/>
      </w:rPr>
    </w:lvl>
    <w:lvl w:ilvl="3" w:tplc="96ACB762">
      <w:numFmt w:val="bullet"/>
      <w:lvlText w:val="•"/>
      <w:lvlJc w:val="left"/>
      <w:pPr>
        <w:ind w:left="3132" w:hanging="238"/>
      </w:pPr>
      <w:rPr>
        <w:rFonts w:hint="default"/>
        <w:lang w:val="en-US" w:eastAsia="en-US" w:bidi="ar-SA"/>
      </w:rPr>
    </w:lvl>
    <w:lvl w:ilvl="4" w:tplc="B8287BDC">
      <w:numFmt w:val="bullet"/>
      <w:lvlText w:val="•"/>
      <w:lvlJc w:val="left"/>
      <w:pPr>
        <w:ind w:left="4056" w:hanging="238"/>
      </w:pPr>
      <w:rPr>
        <w:rFonts w:hint="default"/>
        <w:lang w:val="en-US" w:eastAsia="en-US" w:bidi="ar-SA"/>
      </w:rPr>
    </w:lvl>
    <w:lvl w:ilvl="5" w:tplc="4BD0BD72">
      <w:numFmt w:val="bullet"/>
      <w:lvlText w:val="•"/>
      <w:lvlJc w:val="left"/>
      <w:pPr>
        <w:ind w:left="4980" w:hanging="238"/>
      </w:pPr>
      <w:rPr>
        <w:rFonts w:hint="default"/>
        <w:lang w:val="en-US" w:eastAsia="en-US" w:bidi="ar-SA"/>
      </w:rPr>
    </w:lvl>
    <w:lvl w:ilvl="6" w:tplc="67A6A464">
      <w:numFmt w:val="bullet"/>
      <w:lvlText w:val="•"/>
      <w:lvlJc w:val="left"/>
      <w:pPr>
        <w:ind w:left="5904" w:hanging="238"/>
      </w:pPr>
      <w:rPr>
        <w:rFonts w:hint="default"/>
        <w:lang w:val="en-US" w:eastAsia="en-US" w:bidi="ar-SA"/>
      </w:rPr>
    </w:lvl>
    <w:lvl w:ilvl="7" w:tplc="3644453E">
      <w:numFmt w:val="bullet"/>
      <w:lvlText w:val="•"/>
      <w:lvlJc w:val="left"/>
      <w:pPr>
        <w:ind w:left="6828" w:hanging="238"/>
      </w:pPr>
      <w:rPr>
        <w:rFonts w:hint="default"/>
        <w:lang w:val="en-US" w:eastAsia="en-US" w:bidi="ar-SA"/>
      </w:rPr>
    </w:lvl>
    <w:lvl w:ilvl="8" w:tplc="D7D6D7C0">
      <w:numFmt w:val="bullet"/>
      <w:lvlText w:val="•"/>
      <w:lvlJc w:val="left"/>
      <w:pPr>
        <w:ind w:left="7752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2DF002F3"/>
    <w:multiLevelType w:val="hybridMultilevel"/>
    <w:tmpl w:val="AD9837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E756D4F"/>
    <w:multiLevelType w:val="hybridMultilevel"/>
    <w:tmpl w:val="83A4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57807"/>
    <w:multiLevelType w:val="hybridMultilevel"/>
    <w:tmpl w:val="3B96367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3C3F29"/>
    <w:multiLevelType w:val="hybridMultilevel"/>
    <w:tmpl w:val="A11C178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8565942"/>
    <w:multiLevelType w:val="hybridMultilevel"/>
    <w:tmpl w:val="24BA762E"/>
    <w:lvl w:ilvl="0" w:tplc="5F1C1C54">
      <w:start w:val="1"/>
      <w:numFmt w:val="decimal"/>
      <w:lvlText w:val="%1."/>
      <w:lvlJc w:val="left"/>
      <w:pPr>
        <w:ind w:left="361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419EDC40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2" w:tplc="17383B6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3A680A20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AC7455D6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5" w:tplc="54FEFD3C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6" w:tplc="692AECC0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7" w:tplc="3D30AEE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9670AD46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A51E04"/>
    <w:multiLevelType w:val="multilevel"/>
    <w:tmpl w:val="5D32E5AA"/>
    <w:lvl w:ilvl="0">
      <w:start w:val="1"/>
      <w:numFmt w:val="decimal"/>
      <w:lvlText w:val="%1."/>
      <w:lvlJc w:val="left"/>
      <w:pPr>
        <w:ind w:left="439" w:hanging="320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6" w:hanging="567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71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2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3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5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729F147D"/>
    <w:multiLevelType w:val="hybridMultilevel"/>
    <w:tmpl w:val="BC741DE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7B611DF1"/>
    <w:multiLevelType w:val="multilevel"/>
    <w:tmpl w:val="4D26038A"/>
    <w:lvl w:ilvl="0">
      <w:start w:val="6"/>
      <w:numFmt w:val="decimal"/>
      <w:lvlText w:val="%1."/>
      <w:lvlJc w:val="left"/>
      <w:pPr>
        <w:ind w:left="320" w:hanging="320"/>
        <w:jc w:val="right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7" w:hanging="428"/>
      </w:pPr>
      <w:rPr>
        <w:rFonts w:ascii="Calibri" w:eastAsia="Calibri" w:hAnsi="Calibri" w:cs="Calibri" w:hint="default"/>
        <w:b/>
        <w:bCs/>
        <w:color w:val="365F91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00" w:hanging="360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65"/>
    <w:rsid w:val="00032A38"/>
    <w:rsid w:val="001B7F86"/>
    <w:rsid w:val="00293C25"/>
    <w:rsid w:val="0042188F"/>
    <w:rsid w:val="00952AA0"/>
    <w:rsid w:val="00A57434"/>
    <w:rsid w:val="00A83E65"/>
    <w:rsid w:val="00AB4297"/>
    <w:rsid w:val="00AC45DF"/>
    <w:rsid w:val="00AC4A44"/>
    <w:rsid w:val="00C65280"/>
    <w:rsid w:val="00D1724D"/>
    <w:rsid w:val="00D3445E"/>
    <w:rsid w:val="00F1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BE63"/>
  <w15:docId w15:val="{E5B7A076-680F-4B29-BFDF-2497810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"/>
      <w:ind w:left="141" w:right="14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D1724D"/>
  </w:style>
  <w:style w:type="character" w:customStyle="1" w:styleId="eop">
    <w:name w:val="eop"/>
    <w:basedOn w:val="DefaultParagraphFont"/>
    <w:rsid w:val="00D1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aplesarkardbt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smriti bagga</dc:creator>
  <cp:lastModifiedBy>Pushkar Ladkat</cp:lastModifiedBy>
  <cp:revision>5</cp:revision>
  <dcterms:created xsi:type="dcterms:W3CDTF">2020-10-10T11:03:00Z</dcterms:created>
  <dcterms:modified xsi:type="dcterms:W3CDTF">2020-10-11T06:31:00Z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2020-10-10T00:00:00Z</vt:filetime>
  </property>
</Properties>
</file>