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F15D" w14:textId="72C61F05" w:rsidR="008F778D" w:rsidRPr="006D1DF6" w:rsidRDefault="008F778D" w:rsidP="008F77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Зацикленность</w:t>
      </w:r>
    </w:p>
    <w:p w14:paraId="461AAB22" w14:textId="2FFA5ACC" w:rsidR="008F778D" w:rsidRDefault="008F778D">
      <w:r>
        <w:t xml:space="preserve">Находим путем прохода по файлам и поиском </w:t>
      </w:r>
      <w:r w:rsidR="00ED625A">
        <w:t xml:space="preserve">в строке вероятных бесконечных циклов. Дальше проверяем их тело и смотрим, нет ли там выполнимых условий для выхода. Если они есть, то тогда это не бесконечный цикл, в ином случае он им является, а значит нам </w:t>
      </w:r>
      <w:r w:rsidR="00AB4F61">
        <w:t>подходит,</w:t>
      </w:r>
      <w:r w:rsidR="00ED625A">
        <w:t xml:space="preserve"> и мы предупреждаем пользователя, что существует вероятность зацикленности. Так же есть 3 уровня</w:t>
      </w:r>
      <w:r w:rsidR="00ED625A" w:rsidRPr="00ED625A">
        <w:t>:</w:t>
      </w:r>
      <w:r w:rsidR="00ED625A">
        <w:t>100%</w:t>
      </w:r>
      <w:r w:rsidR="00ED625A" w:rsidRPr="00ED625A">
        <w:t xml:space="preserve">, </w:t>
      </w:r>
      <w:r w:rsidR="00ED625A">
        <w:t>крайне вероятный и подозрительный.</w:t>
      </w:r>
    </w:p>
    <w:p w14:paraId="66B387B8" w14:textId="08DFE793" w:rsidR="00ED625A" w:rsidRDefault="00ED625A">
      <w:r>
        <w:t xml:space="preserve">В 1 уровень попадают циклы, которые точно являются зацикленными. Таких циклов будет довольно мало, однако при их выводе можно точно писать, что это бесконечный цикл и пользователю стоит его исправить. Примером может служить просто </w:t>
      </w:r>
      <w:r>
        <w:rPr>
          <w:lang w:val="en-US"/>
        </w:rPr>
        <w:t>for</w:t>
      </w:r>
      <w:r w:rsidRPr="00ED625A">
        <w:t xml:space="preserve">(;;){}, </w:t>
      </w:r>
      <w:r>
        <w:t xml:space="preserve">с пустым телом или ни одним </w:t>
      </w:r>
      <w:r>
        <w:rPr>
          <w:lang w:val="en-US"/>
        </w:rPr>
        <w:t>break</w:t>
      </w:r>
      <w:r w:rsidRPr="00ED625A">
        <w:t xml:space="preserve"> </w:t>
      </w:r>
      <w:r>
        <w:t>внутри.</w:t>
      </w:r>
      <w:r w:rsidR="0007163A">
        <w:t xml:space="preserve"> Также сюда подойдут циклы, в которых нашлось условие, которое указывает на их бесконечность</w:t>
      </w:r>
    </w:p>
    <w:p w14:paraId="29D470D7" w14:textId="453DA8D5" w:rsidR="00ED625A" w:rsidRDefault="00ED625A">
      <w:r>
        <w:t xml:space="preserve">Во 2 уровень попадут циклы, у которых высока вероятность быть зацикленными, однако мы не можем быть в этом точно уверены, поэтому указываем пользователю на эту высокую вероятность и все. Примером может служить цикл, </w:t>
      </w:r>
      <w:r w:rsidR="0007163A">
        <w:t>объявление которого выглядит как бесконечного, однако никакого условия на то, что он не бесконечны</w:t>
      </w:r>
      <w:r w:rsidR="0040575A">
        <w:t>й</w:t>
      </w:r>
      <w:r w:rsidR="0007163A">
        <w:t xml:space="preserve"> не находится, как и обратно такого, которое бы показывало его как бесконечный</w:t>
      </w:r>
    </w:p>
    <w:p w14:paraId="5D55E267" w14:textId="68478FDC" w:rsidR="00ED625A" w:rsidRDefault="00ED625A">
      <w:r>
        <w:t xml:space="preserve">В 3 уровень попадут </w:t>
      </w:r>
      <w:r w:rsidR="0007163A">
        <w:t>просто подозрительно похожие на зацикленные циклы, однако вероятность этого все же мала, а значит можно просто указать их как вызывающие сомнение.</w:t>
      </w:r>
    </w:p>
    <w:p w14:paraId="1C66C6A3" w14:textId="078C59A7" w:rsidR="00B419AB" w:rsidRPr="002554CC" w:rsidRDefault="00B419AB">
      <w:r>
        <w:t>Какие циклы вызывают подозрение</w:t>
      </w:r>
      <w:r w:rsidRPr="002554CC">
        <w:t>:</w:t>
      </w:r>
    </w:p>
    <w:p w14:paraId="2E581BF5" w14:textId="097E033D" w:rsidR="00B419AB" w:rsidRPr="00AC7657" w:rsidRDefault="00B419AB">
      <w:r>
        <w:rPr>
          <w:lang w:val="en-US"/>
        </w:rPr>
        <w:t>For</w:t>
      </w:r>
      <w:r w:rsidRPr="002554CC">
        <w:t>(;;)</w:t>
      </w:r>
    </w:p>
    <w:p w14:paraId="424EE771" w14:textId="2FB6FF4A" w:rsidR="00B419AB" w:rsidRDefault="00B419AB">
      <w:pPr>
        <w:rPr>
          <w:lang w:val="en-US"/>
        </w:rPr>
      </w:pPr>
      <w:r>
        <w:rPr>
          <w:lang w:val="en-US"/>
        </w:rPr>
        <w:t>While(true)</w:t>
      </w:r>
      <w:r w:rsidR="00C506E1">
        <w:rPr>
          <w:lang w:val="en-US"/>
        </w:rPr>
        <w:t>*</w:t>
      </w:r>
    </w:p>
    <w:p w14:paraId="2730D45B" w14:textId="1A6C96DF" w:rsidR="00B419AB" w:rsidRDefault="00B419AB">
      <w:pPr>
        <w:rPr>
          <w:lang w:val="en-US"/>
        </w:rPr>
      </w:pPr>
      <w:r>
        <w:rPr>
          <w:lang w:val="en-US"/>
        </w:rPr>
        <w:t>Do While(true)</w:t>
      </w:r>
      <w:r w:rsidR="00C506E1">
        <w:rPr>
          <w:lang w:val="en-US"/>
        </w:rPr>
        <w:t>*</w:t>
      </w:r>
    </w:p>
    <w:p w14:paraId="007297A5" w14:textId="356CA6DF" w:rsidR="00215C16" w:rsidRPr="00043F98" w:rsidRDefault="00C506E1" w:rsidP="00C506E1">
      <w:pPr>
        <w:rPr>
          <w:shd w:val="clear" w:color="auto" w:fill="A8D08D" w:themeFill="accent6" w:themeFillTint="99"/>
          <w:lang w:val="en-US"/>
        </w:rPr>
      </w:pPr>
      <w:r w:rsidRPr="00C506E1">
        <w:t xml:space="preserve">* </w:t>
      </w:r>
      <w:r w:rsidRPr="00382E42">
        <w:t xml:space="preserve">- в качестве </w:t>
      </w:r>
      <w:r w:rsidRPr="00382E42">
        <w:rPr>
          <w:lang w:val="en-US"/>
        </w:rPr>
        <w:t>true</w:t>
      </w:r>
      <w:r w:rsidRPr="00382E42">
        <w:t xml:space="preserve"> может выступать</w:t>
      </w:r>
      <w:r w:rsidR="009329D8" w:rsidRPr="00382E42">
        <w:t xml:space="preserve"> 1, любое друг</w:t>
      </w:r>
      <w:r w:rsidR="00E37868" w:rsidRPr="00382E42">
        <w:t>о</w:t>
      </w:r>
      <w:r w:rsidR="009329D8" w:rsidRPr="00382E42">
        <w:t xml:space="preserve">е число != </w:t>
      </w:r>
      <w:r w:rsidR="009329D8" w:rsidRPr="00382E42">
        <w:rPr>
          <w:lang w:val="en-US"/>
        </w:rPr>
        <w:t>0, !NULL</w:t>
      </w:r>
      <w:r w:rsidR="00407278" w:rsidRPr="00382E42">
        <w:rPr>
          <w:lang w:val="en-US"/>
        </w:rPr>
        <w:t>,</w:t>
      </w:r>
      <w:r w:rsidR="006D1DF6" w:rsidRPr="00382E42">
        <w:rPr>
          <w:lang w:val="en-US"/>
        </w:rPr>
        <w:t xml:space="preserve"> !0</w:t>
      </w:r>
      <w:r w:rsidR="002554CC" w:rsidRPr="00382E42">
        <w:rPr>
          <w:lang w:val="en-US"/>
        </w:rPr>
        <w:t>,</w:t>
      </w:r>
      <w:r w:rsidR="00043F98" w:rsidRPr="00382E42">
        <w:rPr>
          <w:lang w:val="en-US"/>
        </w:rPr>
        <w:t xml:space="preserve"> </w:t>
      </w:r>
      <w:r w:rsidR="002554CC" w:rsidRPr="00382E42">
        <w:rPr>
          <w:lang w:val="en-US"/>
        </w:rPr>
        <w:t xml:space="preserve"> int </w:t>
      </w:r>
      <w:proofErr w:type="spellStart"/>
      <w:r w:rsidR="002554CC" w:rsidRPr="00382E42">
        <w:rPr>
          <w:lang w:val="en-US"/>
        </w:rPr>
        <w:t>i</w:t>
      </w:r>
      <w:proofErr w:type="spellEnd"/>
      <w:r w:rsidR="002554CC" w:rsidRPr="00382E42">
        <w:rPr>
          <w:lang w:val="en-US"/>
        </w:rPr>
        <w:t xml:space="preserve"> = a</w:t>
      </w:r>
      <w:r w:rsidR="006C6AA3" w:rsidRPr="00382E42">
        <w:rPr>
          <w:lang w:val="en-US"/>
        </w:rPr>
        <w:t xml:space="preserve">, </w:t>
      </w:r>
      <w:proofErr w:type="spellStart"/>
      <w:r w:rsidR="006C6AA3" w:rsidRPr="00382E42">
        <w:rPr>
          <w:lang w:val="en-US"/>
        </w:rPr>
        <w:t>i</w:t>
      </w:r>
      <w:proofErr w:type="spellEnd"/>
      <w:r w:rsidR="006C6AA3" w:rsidRPr="00382E42">
        <w:rPr>
          <w:lang w:val="en-US"/>
        </w:rPr>
        <w:t>-</w:t>
      </w:r>
      <w:r w:rsidR="006C6AA3" w:rsidRPr="00382E42">
        <w:t>переменная</w:t>
      </w:r>
      <w:r w:rsidR="006C6AA3" w:rsidRPr="00382E42">
        <w:rPr>
          <w:lang w:val="en-US"/>
        </w:rPr>
        <w:t xml:space="preserve"> </w:t>
      </w:r>
      <w:r w:rsidR="006C6AA3" w:rsidRPr="00382E42">
        <w:t>и</w:t>
      </w:r>
      <w:r w:rsidR="006C6AA3" w:rsidRPr="00382E42">
        <w:rPr>
          <w:lang w:val="en-US"/>
        </w:rPr>
        <w:t xml:space="preserve"> a != 0</w:t>
      </w:r>
      <w:r w:rsidR="00161A45" w:rsidRPr="00382E42">
        <w:rPr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1A1C" w14:paraId="403F8E6B" w14:textId="77777777" w:rsidTr="00331A1C">
        <w:trPr>
          <w:trHeight w:val="599"/>
        </w:trPr>
        <w:tc>
          <w:tcPr>
            <w:tcW w:w="3115" w:type="dxa"/>
          </w:tcPr>
          <w:p w14:paraId="52BDB85A" w14:textId="0D44D8EB" w:rsidR="00331A1C" w:rsidRPr="00331A1C" w:rsidRDefault="00D97CBC" w:rsidP="00D97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уровень</w:t>
            </w:r>
          </w:p>
        </w:tc>
        <w:tc>
          <w:tcPr>
            <w:tcW w:w="3115" w:type="dxa"/>
          </w:tcPr>
          <w:p w14:paraId="53562D39" w14:textId="24C7A606" w:rsidR="00331A1C" w:rsidRPr="00331A1C" w:rsidRDefault="00D97CBC" w:rsidP="00D97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уровень</w:t>
            </w:r>
          </w:p>
        </w:tc>
        <w:tc>
          <w:tcPr>
            <w:tcW w:w="3115" w:type="dxa"/>
          </w:tcPr>
          <w:p w14:paraId="2C11C1AB" w14:textId="5C3AA3EA" w:rsidR="00331A1C" w:rsidRPr="00331A1C" w:rsidRDefault="00D97CBC" w:rsidP="00D97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уровень</w:t>
            </w:r>
          </w:p>
        </w:tc>
      </w:tr>
      <w:tr w:rsidR="00A53E35" w:rsidRPr="00ED3146" w14:paraId="201B9F78" w14:textId="77777777" w:rsidTr="004D4F1D">
        <w:tc>
          <w:tcPr>
            <w:tcW w:w="3115" w:type="dxa"/>
            <w:shd w:val="clear" w:color="auto" w:fill="auto"/>
          </w:tcPr>
          <w:p w14:paraId="61477BC8" w14:textId="0ED4893B" w:rsidR="00A53E35" w:rsidRPr="00972D18" w:rsidRDefault="00A53E35" w:rsidP="00A53E35">
            <w:r>
              <w:rPr>
                <w:lang w:val="en-US"/>
              </w:rPr>
              <w:t>For</w:t>
            </w:r>
            <w:r w:rsidRPr="00972D18">
              <w:t xml:space="preserve">(;;), </w:t>
            </w:r>
            <w:r>
              <w:rPr>
                <w:lang w:val="en-US"/>
              </w:rPr>
              <w:t>while</w:t>
            </w:r>
            <w:r w:rsidRPr="00972D18">
              <w:t>(</w:t>
            </w:r>
            <w:r>
              <w:rPr>
                <w:lang w:val="en-US"/>
              </w:rPr>
              <w:t>true</w:t>
            </w:r>
            <w:r w:rsidRPr="00972D18">
              <w:t xml:space="preserve">) </w:t>
            </w:r>
            <w:r>
              <w:t>без</w:t>
            </w:r>
            <w:r w:rsidRPr="00972D18">
              <w:t xml:space="preserve"> </w:t>
            </w:r>
            <w:r>
              <w:rPr>
                <w:lang w:val="en-US"/>
              </w:rPr>
              <w:t>break</w:t>
            </w:r>
            <w:r w:rsidRPr="00972D18">
              <w:t xml:space="preserve"> </w:t>
            </w:r>
            <w:r>
              <w:t>вообще</w:t>
            </w:r>
            <w:r w:rsidRPr="00972D18">
              <w:t xml:space="preserve">, </w:t>
            </w:r>
            <w:r>
              <w:t>либо</w:t>
            </w:r>
            <w:r w:rsidRPr="00972D18">
              <w:t xml:space="preserve"> </w:t>
            </w:r>
            <w:r>
              <w:t>с ним внутри других циклов(обязательно циклов)</w:t>
            </w:r>
          </w:p>
        </w:tc>
        <w:tc>
          <w:tcPr>
            <w:tcW w:w="3115" w:type="dxa"/>
            <w:shd w:val="clear" w:color="auto" w:fill="FFFFFF" w:themeFill="background1"/>
          </w:tcPr>
          <w:p w14:paraId="52DEE815" w14:textId="77777777" w:rsidR="00A53E35" w:rsidRDefault="00A53E35" w:rsidP="00A53E35">
            <w:r>
              <w:rPr>
                <w:lang w:val="en-US"/>
              </w:rPr>
              <w:t>While</w:t>
            </w:r>
            <w:r w:rsidRPr="00215C16">
              <w:t xml:space="preserve"> (</w:t>
            </w:r>
            <w:r>
              <w:rPr>
                <w:lang w:val="en-US"/>
              </w:rPr>
              <w:t>a</w:t>
            </w:r>
            <w:r w:rsidRPr="00215C16">
              <w:t xml:space="preserve"> &gt;</w:t>
            </w:r>
            <w:r>
              <w:t>***</w:t>
            </w:r>
            <w:r w:rsidRPr="00215C16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15C16">
              <w:t xml:space="preserve">), </w:t>
            </w:r>
            <w:r>
              <w:t>где</w:t>
            </w:r>
            <w:r w:rsidRPr="00215C16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15C16">
              <w:t xml:space="preserve"> – </w:t>
            </w:r>
            <w:r>
              <w:t>число</w:t>
            </w:r>
            <w:r w:rsidRPr="00215C16">
              <w:t xml:space="preserve">, </w:t>
            </w:r>
            <w:r>
              <w:t>а</w:t>
            </w:r>
            <w:r w:rsidRPr="00215C16">
              <w:t xml:space="preserve"> </w:t>
            </w:r>
            <w:r>
              <w:t>–</w:t>
            </w:r>
            <w:r w:rsidRPr="00215C16">
              <w:t xml:space="preserve"> </w:t>
            </w:r>
            <w:r>
              <w:t xml:space="preserve">переменная, удовлетворяющая условию на момент инициализации и </w:t>
            </w:r>
          </w:p>
          <w:p w14:paraId="4C7A5508" w14:textId="1E11BE61" w:rsidR="00A53E35" w:rsidRDefault="00A53E35" w:rsidP="00A53E35">
            <w:r>
              <w:t>1)Не изменятся</w:t>
            </w:r>
          </w:p>
          <w:p w14:paraId="29C15765" w14:textId="422DF937" w:rsidR="00A325F5" w:rsidRDefault="00A325F5" w:rsidP="00A53E35">
            <w:r>
              <w:lastRenderedPageBreak/>
              <w:t>или</w:t>
            </w:r>
          </w:p>
          <w:p w14:paraId="0C1CE0DC" w14:textId="65F4C671" w:rsidR="00A53E35" w:rsidRPr="002A1588" w:rsidRDefault="00A53E35" w:rsidP="00A53E35">
            <w:r>
              <w:t>2)Изменятся в сторону условия</w:t>
            </w:r>
            <w:r w:rsidR="00A325F5">
              <w:t>(</w:t>
            </w:r>
            <w:proofErr w:type="spellStart"/>
            <w:r w:rsidR="00A325F5">
              <w:t>увелич</w:t>
            </w:r>
            <w:proofErr w:type="spellEnd"/>
            <w:r w:rsidR="00A325F5">
              <w:t xml:space="preserve"> при </w:t>
            </w:r>
            <w:r w:rsidR="00A325F5" w:rsidRPr="00832789">
              <w:t xml:space="preserve">&gt; </w:t>
            </w:r>
            <w:r w:rsidR="0091559C">
              <w:t xml:space="preserve">и </w:t>
            </w:r>
            <w:proofErr w:type="spellStart"/>
            <w:r w:rsidR="0091559C">
              <w:t>уменьш</w:t>
            </w:r>
            <w:proofErr w:type="spellEnd"/>
            <w:r w:rsidR="0091559C">
              <w:t xml:space="preserve"> при </w:t>
            </w:r>
            <w:r w:rsidR="0091559C" w:rsidRPr="00832789">
              <w:t>&lt;)</w:t>
            </w:r>
            <w:r w:rsidR="002A1588" w:rsidRPr="002A1588">
              <w:t>[1]</w:t>
            </w:r>
          </w:p>
          <w:p w14:paraId="4AEB204D" w14:textId="77777777" w:rsidR="00A53E35" w:rsidRDefault="00A53E35" w:rsidP="00A53E35"/>
          <w:p w14:paraId="592FD89D" w14:textId="77777777" w:rsidR="00A53E35" w:rsidRDefault="00A53E35" w:rsidP="00A53E35">
            <w:r>
              <w:t>***-любой знак сравнения</w:t>
            </w:r>
          </w:p>
          <w:p w14:paraId="0E648A7D" w14:textId="7439B58A" w:rsidR="003B6129" w:rsidRPr="002A1588" w:rsidRDefault="002A1588" w:rsidP="00A53E35">
            <w:r w:rsidRPr="002A1588">
              <w:t xml:space="preserve">[1] </w:t>
            </w:r>
            <w:r>
              <w:t xml:space="preserve">В случае невыполнения этого условия </w:t>
            </w:r>
            <w:r w:rsidR="00D76591">
              <w:t>дается 3 уровень</w:t>
            </w:r>
          </w:p>
        </w:tc>
        <w:tc>
          <w:tcPr>
            <w:tcW w:w="3115" w:type="dxa"/>
            <w:shd w:val="clear" w:color="auto" w:fill="auto"/>
          </w:tcPr>
          <w:p w14:paraId="4221A74A" w14:textId="6C54A0C2" w:rsidR="00A53E35" w:rsidRPr="004D4F1D" w:rsidRDefault="00A53E35" w:rsidP="00A53E35">
            <w:r>
              <w:lastRenderedPageBreak/>
              <w:t xml:space="preserve">Цикл, в котором считывается через </w:t>
            </w:r>
            <w:proofErr w:type="spellStart"/>
            <w:r>
              <w:rPr>
                <w:lang w:val="en-US"/>
              </w:rPr>
              <w:t>scanf</w:t>
            </w:r>
            <w:proofErr w:type="spellEnd"/>
            <w:r w:rsidRPr="00036CD8">
              <w:t>/</w:t>
            </w:r>
            <w:proofErr w:type="spellStart"/>
            <w:r>
              <w:rPr>
                <w:lang w:val="en-US"/>
              </w:rPr>
              <w:t>getchar</w:t>
            </w:r>
            <w:proofErr w:type="spellEnd"/>
            <w:r w:rsidRPr="00036CD8">
              <w:t xml:space="preserve"> </w:t>
            </w:r>
            <w:r>
              <w:t>некоторое значение, которое изменяет переменную</w:t>
            </w:r>
            <w:r w:rsidR="00DD6335">
              <w:t xml:space="preserve"> из условия</w:t>
            </w:r>
          </w:p>
        </w:tc>
      </w:tr>
      <w:tr w:rsidR="00A53E35" w:rsidRPr="00972D18" w14:paraId="698FF02E" w14:textId="77777777" w:rsidTr="006A4A04">
        <w:tc>
          <w:tcPr>
            <w:tcW w:w="3115" w:type="dxa"/>
            <w:shd w:val="clear" w:color="auto" w:fill="auto"/>
          </w:tcPr>
          <w:p w14:paraId="5EC19369" w14:textId="27A1D689" w:rsidR="00A53E35" w:rsidRPr="000745B8" w:rsidRDefault="00A53E35" w:rsidP="00A53E35">
            <w:r>
              <w:rPr>
                <w:lang w:val="en-US"/>
              </w:rPr>
              <w:t>For</w:t>
            </w:r>
            <w:r w:rsidRPr="006E193A">
              <w:t xml:space="preserve"> </w:t>
            </w:r>
            <w:r>
              <w:t xml:space="preserve">с </w:t>
            </w:r>
            <w:r w:rsidRPr="006E193A">
              <w:t>“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E193A">
              <w:t>+1”</w:t>
            </w:r>
            <w:r w:rsidR="000745B8" w:rsidRPr="000745B8">
              <w:t xml:space="preserve"> </w:t>
            </w:r>
            <w:r w:rsidR="000745B8">
              <w:t xml:space="preserve">между 2 </w:t>
            </w:r>
            <w:r w:rsidR="000745B8" w:rsidRPr="000745B8">
              <w:t>;</w:t>
            </w:r>
            <w:r w:rsidR="000745B8">
              <w:t xml:space="preserve"> и )</w:t>
            </w:r>
          </w:p>
        </w:tc>
        <w:tc>
          <w:tcPr>
            <w:tcW w:w="3115" w:type="dxa"/>
            <w:shd w:val="clear" w:color="auto" w:fill="FFFFFF" w:themeFill="background1"/>
          </w:tcPr>
          <w:p w14:paraId="434114A9" w14:textId="5F493058" w:rsidR="00A53E35" w:rsidRPr="003B6129" w:rsidRDefault="003B6129" w:rsidP="00A53E35">
            <w:r>
              <w:rPr>
                <w:lang w:val="en-US"/>
              </w:rPr>
              <w:t>While</w:t>
            </w:r>
            <w:r w:rsidRPr="003B6129">
              <w:t>(</w:t>
            </w:r>
            <w:r>
              <w:rPr>
                <w:lang w:val="en-US"/>
              </w:rPr>
              <w:t>a</w:t>
            </w:r>
            <w:r w:rsidRPr="003B6129">
              <w:t xml:space="preserve">), </w:t>
            </w:r>
            <w:r>
              <w:t xml:space="preserve">где а – переменная, на момент </w:t>
            </w:r>
            <w:proofErr w:type="spellStart"/>
            <w:r>
              <w:t>иниц</w:t>
            </w:r>
            <w:proofErr w:type="spellEnd"/>
            <w:r>
              <w:t xml:space="preserve"> != 0 и не изменяющаяся в цикле</w:t>
            </w:r>
          </w:p>
        </w:tc>
        <w:tc>
          <w:tcPr>
            <w:tcW w:w="3115" w:type="dxa"/>
            <w:shd w:val="clear" w:color="auto" w:fill="auto"/>
          </w:tcPr>
          <w:p w14:paraId="32C2785A" w14:textId="6552449D" w:rsidR="00A53E35" w:rsidRPr="008F3A99" w:rsidRDefault="00A53E35" w:rsidP="00A53E35">
            <w:r>
              <w:t>Цикл кажется бесконечным(</w:t>
            </w:r>
            <w:r>
              <w:rPr>
                <w:lang w:val="en-US"/>
              </w:rPr>
              <w:t>For</w:t>
            </w:r>
            <w:r w:rsidRPr="00972D18">
              <w:t xml:space="preserve">(;;), </w:t>
            </w:r>
            <w:r>
              <w:rPr>
                <w:lang w:val="en-US"/>
              </w:rPr>
              <w:t>while</w:t>
            </w:r>
            <w:r w:rsidRPr="00972D18">
              <w:t>(</w:t>
            </w:r>
            <w:r>
              <w:rPr>
                <w:lang w:val="en-US"/>
              </w:rPr>
              <w:t>true</w:t>
            </w:r>
            <w:r w:rsidRPr="00972D18">
              <w:t>)</w:t>
            </w:r>
            <w:r>
              <w:t xml:space="preserve">), но в нем при каких-то условиях вызывается </w:t>
            </w:r>
            <w:r>
              <w:rPr>
                <w:lang w:val="en-US"/>
              </w:rPr>
              <w:t>break</w:t>
            </w:r>
            <w:r>
              <w:t xml:space="preserve"> или </w:t>
            </w:r>
            <w:r>
              <w:rPr>
                <w:lang w:val="en-US"/>
              </w:rPr>
              <w:t>return</w:t>
            </w:r>
          </w:p>
        </w:tc>
      </w:tr>
      <w:tr w:rsidR="0042288C" w:rsidRPr="00124451" w14:paraId="3741ADAA" w14:textId="77777777" w:rsidTr="00BA172C">
        <w:tc>
          <w:tcPr>
            <w:tcW w:w="3115" w:type="dxa"/>
            <w:shd w:val="clear" w:color="auto" w:fill="auto"/>
          </w:tcPr>
          <w:p w14:paraId="51FE0C98" w14:textId="649D0D2E" w:rsidR="0042288C" w:rsidRPr="005F70F6" w:rsidRDefault="0042288C" w:rsidP="003B6129">
            <w:r>
              <w:rPr>
                <w:lang w:val="en-US"/>
              </w:rPr>
              <w:t>While</w:t>
            </w:r>
            <w:r w:rsidRPr="00FF7DEA">
              <w:t>(</w:t>
            </w:r>
            <w:r>
              <w:rPr>
                <w:lang w:val="en-US"/>
              </w:rPr>
              <w:t>a</w:t>
            </w:r>
            <w:r w:rsidRPr="00FF7DEA">
              <w:t xml:space="preserve"> = </w:t>
            </w:r>
            <w:r>
              <w:rPr>
                <w:lang w:val="en-US"/>
              </w:rPr>
              <w:t>b</w:t>
            </w:r>
            <w:r w:rsidRPr="00FF7DEA">
              <w:t>),</w:t>
            </w:r>
            <w:r>
              <w:t>где</w:t>
            </w:r>
            <w:r w:rsidRPr="00FF7DEA">
              <w:t xml:space="preserve"> </w:t>
            </w:r>
            <w:r>
              <w:t>а</w:t>
            </w:r>
            <w:r w:rsidRPr="00FF7DEA">
              <w:t xml:space="preserve"> </w:t>
            </w:r>
            <w:r>
              <w:t>–</w:t>
            </w:r>
            <w:r w:rsidRPr="00FF7DEA">
              <w:t xml:space="preserve"> </w:t>
            </w:r>
            <w:r>
              <w:t>переменная</w:t>
            </w:r>
            <w:r w:rsidRPr="00FF7DEA">
              <w:t xml:space="preserve">, </w:t>
            </w:r>
            <w:r>
              <w:rPr>
                <w:lang w:val="en-US"/>
              </w:rPr>
              <w:t>b</w:t>
            </w:r>
            <w:r>
              <w:t xml:space="preserve"> – любое ненулевое значение</w:t>
            </w:r>
          </w:p>
        </w:tc>
        <w:tc>
          <w:tcPr>
            <w:tcW w:w="3115" w:type="dxa"/>
            <w:shd w:val="clear" w:color="auto" w:fill="auto"/>
          </w:tcPr>
          <w:p w14:paraId="66603A8F" w14:textId="77777777" w:rsidR="0042288C" w:rsidRPr="008003B3" w:rsidRDefault="0042288C" w:rsidP="003B6129">
            <w:r>
              <w:rPr>
                <w:lang w:val="en-US"/>
              </w:rPr>
              <w:t>While</w:t>
            </w:r>
            <w:r w:rsidRPr="009D125A">
              <w:t>(</w:t>
            </w:r>
            <w:r>
              <w:rPr>
                <w:lang w:val="en-US"/>
              </w:rPr>
              <w:t>a</w:t>
            </w:r>
            <w:r w:rsidRPr="009D125A">
              <w:t xml:space="preserve">), </w:t>
            </w:r>
            <w:r>
              <w:t xml:space="preserve">а каждый раз генерируется </w:t>
            </w:r>
            <w:proofErr w:type="spellStart"/>
            <w:r>
              <w:t>рандомайзером</w:t>
            </w:r>
            <w:proofErr w:type="spellEnd"/>
          </w:p>
          <w:p w14:paraId="1A36150A" w14:textId="14B36B2D" w:rsidR="0042288C" w:rsidRPr="00216220" w:rsidRDefault="0042288C" w:rsidP="003B6129">
            <w:r>
              <w:t>И не выполняются</w:t>
            </w:r>
            <w:r w:rsidRPr="004D1F28">
              <w:t xml:space="preserve"> </w:t>
            </w:r>
            <w:r>
              <w:t xml:space="preserve">оба пункта из </w:t>
            </w:r>
            <w:r w:rsidRPr="00B07FAC">
              <w:rPr>
                <w:highlight w:val="yellow"/>
              </w:rPr>
              <w:t>**</w:t>
            </w:r>
          </w:p>
        </w:tc>
        <w:tc>
          <w:tcPr>
            <w:tcW w:w="3115" w:type="dxa"/>
            <w:shd w:val="clear" w:color="auto" w:fill="FFFFFF" w:themeFill="background1"/>
          </w:tcPr>
          <w:p w14:paraId="27D1D0BD" w14:textId="3BF13328" w:rsidR="0042288C" w:rsidRPr="00124451" w:rsidRDefault="0042288C" w:rsidP="003B6129">
            <w:r>
              <w:rPr>
                <w:lang w:val="en-US"/>
              </w:rPr>
              <w:t>While</w:t>
            </w:r>
            <w:r w:rsidRPr="00124451">
              <w:t>(</w:t>
            </w:r>
            <w:r>
              <w:rPr>
                <w:lang w:val="en-US"/>
              </w:rPr>
              <w:t>a</w:t>
            </w:r>
            <w:r w:rsidRPr="00124451">
              <w:t xml:space="preserve">), </w:t>
            </w:r>
            <w:r>
              <w:t>где</w:t>
            </w:r>
            <w:r w:rsidRPr="00124451">
              <w:t xml:space="preserve"> </w:t>
            </w:r>
            <w:r w:rsidRPr="00124451">
              <w:rPr>
                <w:lang w:val="en-US"/>
              </w:rPr>
              <w:t>a</w:t>
            </w:r>
            <w:r w:rsidRPr="00124451">
              <w:t xml:space="preserve"> –</w:t>
            </w:r>
            <w:r>
              <w:t xml:space="preserve">переменная, != 0 на момент инициализации и изменяющаяся в цикле </w:t>
            </w:r>
          </w:p>
        </w:tc>
      </w:tr>
      <w:tr w:rsidR="0042288C" w:rsidRPr="00F866EB" w14:paraId="5F730001" w14:textId="77777777" w:rsidTr="001D1975">
        <w:tc>
          <w:tcPr>
            <w:tcW w:w="3115" w:type="dxa"/>
            <w:shd w:val="clear" w:color="auto" w:fill="auto"/>
          </w:tcPr>
          <w:p w14:paraId="3934FFBE" w14:textId="77777777" w:rsidR="0042288C" w:rsidRPr="00DA79CB" w:rsidRDefault="0042288C" w:rsidP="003B6129">
            <w:pPr>
              <w:rPr>
                <w:lang w:val="en-US"/>
              </w:rPr>
            </w:pPr>
            <w:r>
              <w:t>Цикл</w:t>
            </w:r>
            <w:r w:rsidRPr="00DA79CB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DA79CB">
              <w:rPr>
                <w:lang w:val="en-US"/>
              </w:rPr>
              <w:t xml:space="preserve"> );</w:t>
            </w:r>
          </w:p>
          <w:p w14:paraId="6DB025C7" w14:textId="550CBE28" w:rsidR="001F10BB" w:rsidRPr="00484BD0" w:rsidRDefault="0042288C" w:rsidP="00484BD0">
            <w:pPr>
              <w:shd w:val="clear" w:color="auto" w:fill="FFFFFF" w:themeFill="background1"/>
              <w:rPr>
                <w:shd w:val="clear" w:color="auto" w:fill="A8D08D" w:themeFill="accent6" w:themeFillTint="99"/>
                <w:lang w:val="en-US"/>
              </w:rPr>
            </w:pPr>
            <w:r>
              <w:t>Например</w:t>
            </w:r>
            <w:r w:rsidRPr="00B74ED0">
              <w:rPr>
                <w:lang w:val="en-US"/>
              </w:rPr>
              <w:t>,</w:t>
            </w:r>
            <w:r w:rsidRPr="00497C4B">
              <w:rPr>
                <w:lang w:val="en-US"/>
              </w:rPr>
              <w:t xml:space="preserve"> </w:t>
            </w:r>
            <w:r>
              <w:rPr>
                <w:lang w:val="en-US"/>
              </w:rPr>
              <w:t>while</w:t>
            </w:r>
            <w:r w:rsidRPr="00497C4B">
              <w:rPr>
                <w:lang w:val="en-US"/>
              </w:rPr>
              <w:t xml:space="preserve">(1); </w:t>
            </w:r>
            <w:r>
              <w:t>или</w:t>
            </w:r>
            <w:r w:rsidRPr="00497C4B">
              <w:rPr>
                <w:lang w:val="en-US"/>
              </w:rPr>
              <w:t xml:space="preserve"> </w:t>
            </w:r>
            <w:r w:rsidRPr="00484BD0">
              <w:rPr>
                <w:shd w:val="clear" w:color="auto" w:fill="FFFFFF" w:themeFill="background1"/>
                <w:lang w:val="en-US"/>
              </w:rPr>
              <w:t xml:space="preserve">for(int </w:t>
            </w:r>
            <w:proofErr w:type="spellStart"/>
            <w:r w:rsidRPr="00484BD0">
              <w:rPr>
                <w:shd w:val="clear" w:color="auto" w:fill="FFFFFF" w:themeFill="background1"/>
                <w:lang w:val="en-US"/>
              </w:rPr>
              <w:t>i</w:t>
            </w:r>
            <w:proofErr w:type="spellEnd"/>
            <w:r w:rsidRPr="00484BD0">
              <w:rPr>
                <w:shd w:val="clear" w:color="auto" w:fill="FFFFFF" w:themeFill="background1"/>
                <w:lang w:val="en-US"/>
              </w:rPr>
              <w:t xml:space="preserve"> =0;i&lt;10;++</w:t>
            </w:r>
            <w:proofErr w:type="spellStart"/>
            <w:r w:rsidRPr="00484BD0">
              <w:rPr>
                <w:shd w:val="clear" w:color="auto" w:fill="FFFFFF" w:themeFill="background1"/>
                <w:lang w:val="en-US"/>
              </w:rPr>
              <w:t>i</w:t>
            </w:r>
            <w:proofErr w:type="spellEnd"/>
            <w:r w:rsidRPr="00484BD0">
              <w:rPr>
                <w:shd w:val="clear" w:color="auto" w:fill="FFFFFF" w:themeFill="background1"/>
                <w:lang w:val="en-US"/>
              </w:rPr>
              <w:t>);</w:t>
            </w:r>
          </w:p>
        </w:tc>
        <w:tc>
          <w:tcPr>
            <w:tcW w:w="3115" w:type="dxa"/>
            <w:shd w:val="clear" w:color="auto" w:fill="FFFFFF" w:themeFill="background1"/>
          </w:tcPr>
          <w:p w14:paraId="19A62706" w14:textId="42234E0D" w:rsidR="0042288C" w:rsidRPr="004D4F1D" w:rsidRDefault="0042288C" w:rsidP="003B6129">
            <w:pPr>
              <w:rPr>
                <w:lang w:val="en-US"/>
              </w:rPr>
            </w:pPr>
          </w:p>
        </w:tc>
        <w:tc>
          <w:tcPr>
            <w:tcW w:w="3115" w:type="dxa"/>
            <w:shd w:val="clear" w:color="auto" w:fill="FFFFFF" w:themeFill="background1"/>
          </w:tcPr>
          <w:p w14:paraId="1633E208" w14:textId="0FDF4CE6" w:rsidR="0042288C" w:rsidRPr="00FF7DEA" w:rsidRDefault="0042288C" w:rsidP="003B6129">
            <w:r>
              <w:rPr>
                <w:lang w:val="en-US"/>
              </w:rPr>
              <w:t>While</w:t>
            </w:r>
            <w:r w:rsidRPr="00124451">
              <w:t>(</w:t>
            </w:r>
            <w:r>
              <w:rPr>
                <w:lang w:val="en-US"/>
              </w:rPr>
              <w:t>a</w:t>
            </w:r>
            <w:r w:rsidRPr="00124451">
              <w:t xml:space="preserve">), </w:t>
            </w:r>
            <w:r>
              <w:t>где</w:t>
            </w:r>
            <w:r w:rsidRPr="00124451">
              <w:t xml:space="preserve"> </w:t>
            </w:r>
            <w:r w:rsidRPr="00124451">
              <w:rPr>
                <w:lang w:val="en-US"/>
              </w:rPr>
              <w:t>a</w:t>
            </w:r>
            <w:r w:rsidRPr="00124451">
              <w:t xml:space="preserve"> –</w:t>
            </w:r>
            <w:r>
              <w:t xml:space="preserve">переменная, равная 0 на момент инициализации и не изменяющаяся в цикле </w:t>
            </w:r>
          </w:p>
        </w:tc>
      </w:tr>
      <w:tr w:rsidR="0042288C" w:rsidRPr="00FF7DEA" w14:paraId="1E7AD7DD" w14:textId="77777777" w:rsidTr="00BA172C">
        <w:tc>
          <w:tcPr>
            <w:tcW w:w="3115" w:type="dxa"/>
            <w:shd w:val="clear" w:color="auto" w:fill="FFFFFF" w:themeFill="background1"/>
          </w:tcPr>
          <w:p w14:paraId="59D421EB" w14:textId="0576807D" w:rsidR="0042288C" w:rsidRPr="00081468" w:rsidRDefault="0042288C" w:rsidP="008003B3">
            <w:r>
              <w:rPr>
                <w:lang w:val="en-US"/>
              </w:rPr>
              <w:t>For</w:t>
            </w:r>
            <w:r w:rsidRPr="00E135DF">
              <w:rPr>
                <w:lang w:val="en-US"/>
              </w:rPr>
              <w:t>( ;</w:t>
            </w:r>
            <w:r>
              <w:rPr>
                <w:lang w:val="en-US"/>
              </w:rPr>
              <w:t>x</w:t>
            </w:r>
            <w:r w:rsidRPr="00E135DF">
              <w:rPr>
                <w:lang w:val="en-US"/>
              </w:rPr>
              <w:t>=</w:t>
            </w:r>
            <w:r>
              <w:rPr>
                <w:lang w:val="en-US"/>
              </w:rPr>
              <w:t>a</w:t>
            </w:r>
            <w:r w:rsidRPr="00E135DF">
              <w:rPr>
                <w:lang w:val="en-US"/>
              </w:rPr>
              <w:t>; )</w:t>
            </w:r>
          </w:p>
        </w:tc>
        <w:tc>
          <w:tcPr>
            <w:tcW w:w="3115" w:type="dxa"/>
            <w:shd w:val="clear" w:color="auto" w:fill="FFFFFF" w:themeFill="background1"/>
          </w:tcPr>
          <w:p w14:paraId="3A26225E" w14:textId="2FAFCC43" w:rsidR="0042288C" w:rsidRPr="00FF7DEA" w:rsidRDefault="0042288C" w:rsidP="008003B3"/>
        </w:tc>
        <w:tc>
          <w:tcPr>
            <w:tcW w:w="3115" w:type="dxa"/>
            <w:shd w:val="clear" w:color="auto" w:fill="auto"/>
          </w:tcPr>
          <w:p w14:paraId="1DFAE447" w14:textId="77777777" w:rsidR="0042288C" w:rsidRDefault="0042288C" w:rsidP="008003B3">
            <w:r w:rsidRPr="00B07FAC">
              <w:rPr>
                <w:highlight w:val="yellow"/>
              </w:rPr>
              <w:t>**</w:t>
            </w:r>
            <w:r>
              <w:rPr>
                <w:lang w:val="en-US"/>
              </w:rPr>
              <w:t>While</w:t>
            </w:r>
            <w:r w:rsidRPr="009D125A">
              <w:t>(</w:t>
            </w:r>
            <w:r>
              <w:rPr>
                <w:lang w:val="en-US"/>
              </w:rPr>
              <w:t>a</w:t>
            </w:r>
            <w:r w:rsidRPr="009D125A">
              <w:t xml:space="preserve">), </w:t>
            </w:r>
            <w:r>
              <w:t xml:space="preserve">а – переменная, каждый раз генерируется </w:t>
            </w:r>
            <w:proofErr w:type="spellStart"/>
            <w:r>
              <w:t>рандомайзером</w:t>
            </w:r>
            <w:proofErr w:type="spellEnd"/>
            <w:r>
              <w:t xml:space="preserve"> и не выполняется 1 </w:t>
            </w:r>
            <w:proofErr w:type="spellStart"/>
            <w:r>
              <w:t>пукнт</w:t>
            </w:r>
            <w:proofErr w:type="spellEnd"/>
            <w:r w:rsidRPr="004D1F28">
              <w:t>:</w:t>
            </w:r>
            <w:r>
              <w:br/>
              <w:t>1)В его диапазон входит 0</w:t>
            </w:r>
          </w:p>
          <w:p w14:paraId="64013C80" w14:textId="50E1E8D3" w:rsidR="0042288C" w:rsidRPr="00857CC2" w:rsidRDefault="0042288C" w:rsidP="008003B3">
            <w:r>
              <w:t xml:space="preserve">2)При </w:t>
            </w:r>
            <w:proofErr w:type="spellStart"/>
            <w:r>
              <w:t>опред</w:t>
            </w:r>
            <w:proofErr w:type="spellEnd"/>
            <w:r w:rsidR="00E636E8" w:rsidRPr="00E636E8">
              <w:t xml:space="preserve">. </w:t>
            </w:r>
            <w:r>
              <w:t xml:space="preserve">значении, входящем в диапазон </w:t>
            </w:r>
            <w:r w:rsidR="00E636E8">
              <w:t>этой переменной,</w:t>
            </w:r>
            <w:r>
              <w:t xml:space="preserve"> выполняется условие (</w:t>
            </w:r>
            <w:r>
              <w:rPr>
                <w:lang w:val="en-US"/>
              </w:rPr>
              <w:t>if</w:t>
            </w:r>
            <w:r w:rsidRPr="00742249">
              <w:t>)</w:t>
            </w:r>
            <w:r>
              <w:t xml:space="preserve"> на выход</w:t>
            </w:r>
          </w:p>
        </w:tc>
      </w:tr>
      <w:tr w:rsidR="0042288C" w:rsidRPr="004D4F1D" w14:paraId="03F23512" w14:textId="77777777" w:rsidTr="001D1975">
        <w:trPr>
          <w:trHeight w:val="682"/>
        </w:trPr>
        <w:tc>
          <w:tcPr>
            <w:tcW w:w="3115" w:type="dxa"/>
            <w:shd w:val="clear" w:color="auto" w:fill="FFFFFF" w:themeFill="background1"/>
          </w:tcPr>
          <w:p w14:paraId="41B30DA2" w14:textId="77777777" w:rsidR="0042288C" w:rsidRDefault="0042288C" w:rsidP="008003B3">
            <w:r w:rsidRPr="002C6D9E">
              <w:t>--</w:t>
            </w: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proofErr w:type="gramEnd"/>
            <w:r w:rsidRPr="002C6D9E">
              <w:t xml:space="preserve"> </w:t>
            </w:r>
            <w:r>
              <w:t>когда условие на повышение и наоборот</w:t>
            </w:r>
            <w:r w:rsidR="00E636E8" w:rsidRPr="00E636E8">
              <w:t xml:space="preserve"> [2]</w:t>
            </w:r>
          </w:p>
          <w:p w14:paraId="05182D36" w14:textId="77777777" w:rsidR="00615229" w:rsidRPr="004D4F1D" w:rsidRDefault="00615229" w:rsidP="008003B3">
            <w:pPr>
              <w:rPr>
                <w:lang w:val="en-US"/>
              </w:rPr>
            </w:pPr>
            <w:r>
              <w:t>Или</w:t>
            </w:r>
            <w:r w:rsidRPr="004D4F1D">
              <w:rPr>
                <w:lang w:val="en-US"/>
              </w:rPr>
              <w:t xml:space="preserve"> </w:t>
            </w:r>
          </w:p>
          <w:p w14:paraId="69B7F932" w14:textId="0B8B20E0" w:rsidR="00615229" w:rsidRPr="004D4F1D" w:rsidRDefault="00615229" w:rsidP="008003B3">
            <w:pPr>
              <w:rPr>
                <w:lang w:val="en-US"/>
              </w:rPr>
            </w:pPr>
            <w:r w:rsidRPr="00DA79CB">
              <w:rPr>
                <w:lang w:val="en-US"/>
              </w:rPr>
              <w:t>for(int </w:t>
            </w:r>
            <w:proofErr w:type="spellStart"/>
            <w:r w:rsidRPr="00DA79CB">
              <w:rPr>
                <w:lang w:val="en-US"/>
              </w:rPr>
              <w:t>i</w:t>
            </w:r>
            <w:proofErr w:type="spellEnd"/>
            <w:r w:rsidRPr="00DA79CB">
              <w:rPr>
                <w:lang w:val="en-US"/>
              </w:rPr>
              <w:t>=0;i&gt;=0;i++)</w:t>
            </w:r>
          </w:p>
        </w:tc>
        <w:tc>
          <w:tcPr>
            <w:tcW w:w="3115" w:type="dxa"/>
            <w:shd w:val="clear" w:color="auto" w:fill="FFFFFF" w:themeFill="background1"/>
          </w:tcPr>
          <w:p w14:paraId="51DFF10B" w14:textId="77777777" w:rsidR="0042288C" w:rsidRPr="004D4F1D" w:rsidRDefault="0042288C" w:rsidP="008003B3">
            <w:pPr>
              <w:rPr>
                <w:lang w:val="en-US"/>
              </w:rPr>
            </w:pPr>
          </w:p>
        </w:tc>
        <w:tc>
          <w:tcPr>
            <w:tcW w:w="3115" w:type="dxa"/>
            <w:shd w:val="clear" w:color="auto" w:fill="FFFFFF" w:themeFill="background1"/>
          </w:tcPr>
          <w:p w14:paraId="172F12D5" w14:textId="5D94C90F" w:rsidR="0042288C" w:rsidRPr="004D4F1D" w:rsidRDefault="0042288C" w:rsidP="008003B3">
            <w:pPr>
              <w:rPr>
                <w:lang w:val="en-US"/>
              </w:rPr>
            </w:pPr>
          </w:p>
        </w:tc>
      </w:tr>
    </w:tbl>
    <w:p w14:paraId="7CF317A7" w14:textId="775784FF" w:rsidR="00BF3372" w:rsidRPr="004D4F1D" w:rsidRDefault="00BF3372">
      <w:pPr>
        <w:rPr>
          <w:lang w:val="en-US"/>
        </w:rPr>
      </w:pPr>
    </w:p>
    <w:p w14:paraId="73961E79" w14:textId="700EEBBB" w:rsidR="00AC5213" w:rsidRPr="00E636E8" w:rsidRDefault="00E636E8">
      <w:pPr>
        <w:rPr>
          <w:lang w:val="en-US"/>
        </w:rPr>
      </w:pPr>
      <w:r>
        <w:rPr>
          <w:lang w:val="en-US"/>
        </w:rPr>
        <w:lastRenderedPageBreak/>
        <w:t>[2]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701"/>
        <w:gridCol w:w="1414"/>
        <w:gridCol w:w="1558"/>
        <w:gridCol w:w="1558"/>
      </w:tblGrid>
      <w:tr w:rsidR="00AC5213" w14:paraId="6B188677" w14:textId="77777777" w:rsidTr="00116526">
        <w:tc>
          <w:tcPr>
            <w:tcW w:w="1557" w:type="dxa"/>
          </w:tcPr>
          <w:p w14:paraId="29EA8D7E" w14:textId="268D56CF" w:rsidR="00AC5213" w:rsidRDefault="00116526">
            <w:pPr>
              <w:pBdr>
                <w:bottom w:val="single" w:sz="6" w:space="1" w:color="auto"/>
              </w:pBdr>
              <w:rPr>
                <w:lang w:val="en-US"/>
              </w:rPr>
            </w:pPr>
            <w:r>
              <w:t>Числа</w:t>
            </w:r>
            <w:r w:rsidR="00730F60">
              <w:rPr>
                <w:lang w:val="en-US"/>
              </w:rPr>
              <w:t xml:space="preserve"> </w:t>
            </w:r>
            <w:r>
              <w:t>-</w:t>
            </w:r>
            <w:r w:rsidR="00730F60">
              <w:rPr>
                <w:lang w:val="en-US"/>
              </w:rPr>
              <w:t>--</w:t>
            </w:r>
            <w:r>
              <w:rPr>
                <w:lang w:val="en-US"/>
              </w:rPr>
              <w:t>&gt;</w:t>
            </w:r>
          </w:p>
          <w:p w14:paraId="5BDA42ED" w14:textId="09D5AA76" w:rsidR="00116526" w:rsidRDefault="00226452">
            <w:pPr>
              <w:rPr>
                <w:lang w:val="en-US"/>
              </w:rPr>
            </w:pPr>
            <w:r>
              <w:t xml:space="preserve"> </w:t>
            </w:r>
            <w:r w:rsidR="00116526">
              <w:rPr>
                <w:lang w:val="en-US"/>
              </w:rPr>
              <w:t xml:space="preserve">| </w:t>
            </w:r>
            <w:r w:rsidR="00116526">
              <w:t xml:space="preserve">Условия </w:t>
            </w:r>
            <w:r w:rsidR="00116526">
              <w:rPr>
                <w:lang w:val="en-US"/>
              </w:rPr>
              <w:t xml:space="preserve">       </w:t>
            </w:r>
          </w:p>
          <w:p w14:paraId="591B1C71" w14:textId="40954816" w:rsidR="00116526" w:rsidRPr="00226452" w:rsidRDefault="00226452">
            <w:r w:rsidRPr="00226452"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1557" w:type="dxa"/>
          </w:tcPr>
          <w:p w14:paraId="001F08AD" w14:textId="053C5E36" w:rsidR="00AC5213" w:rsidRPr="00AC5213" w:rsidRDefault="00AC5213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14:paraId="419C7E5C" w14:textId="77F700AD" w:rsidR="00AC5213" w:rsidRPr="00AC5213" w:rsidRDefault="00AC5213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14" w:type="dxa"/>
          </w:tcPr>
          <w:p w14:paraId="2BA85B07" w14:textId="538E3685" w:rsidR="00AC5213" w:rsidRPr="00491CC1" w:rsidRDefault="00491CC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558" w:type="dxa"/>
          </w:tcPr>
          <w:p w14:paraId="74B8E7F8" w14:textId="77777777" w:rsidR="00AC5213" w:rsidRDefault="00AC5213"/>
        </w:tc>
        <w:tc>
          <w:tcPr>
            <w:tcW w:w="1558" w:type="dxa"/>
          </w:tcPr>
          <w:p w14:paraId="74A7F96B" w14:textId="77777777" w:rsidR="00AC5213" w:rsidRDefault="00AC5213"/>
        </w:tc>
      </w:tr>
      <w:tr w:rsidR="00AC5213" w14:paraId="60B10C69" w14:textId="77777777" w:rsidTr="00B2009F">
        <w:tc>
          <w:tcPr>
            <w:tcW w:w="1557" w:type="dxa"/>
          </w:tcPr>
          <w:p w14:paraId="26EB622B" w14:textId="07D7E3D6" w:rsidR="00AC5213" w:rsidRPr="00AC5213" w:rsidRDefault="00AC5213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557" w:type="dxa"/>
            <w:shd w:val="clear" w:color="auto" w:fill="FFFFFF" w:themeFill="background1"/>
          </w:tcPr>
          <w:p w14:paraId="0C6A1C3D" w14:textId="77777777" w:rsidR="00AC5213" w:rsidRDefault="00491CC1">
            <w:pPr>
              <w:rPr>
                <w:lang w:val="en-US"/>
              </w:rPr>
            </w:pPr>
            <w:r>
              <w:rPr>
                <w:lang w:val="en-US"/>
              </w:rPr>
              <w:t>++ 1</w:t>
            </w:r>
          </w:p>
          <w:p w14:paraId="2F21C47E" w14:textId="02AC57E3" w:rsidR="00491CC1" w:rsidRPr="00491CC1" w:rsidRDefault="00491CC1" w:rsidP="00491CC1">
            <w:pPr>
              <w:rPr>
                <w:lang w:val="en-US"/>
              </w:rPr>
            </w:pPr>
            <w:r w:rsidRPr="00491CC1">
              <w:rPr>
                <w:lang w:val="en-US"/>
              </w:rPr>
              <w:t>-</w:t>
            </w:r>
            <w:r>
              <w:rPr>
                <w:lang w:val="en-US"/>
              </w:rPr>
              <w:t>- 0</w:t>
            </w:r>
          </w:p>
        </w:tc>
        <w:tc>
          <w:tcPr>
            <w:tcW w:w="1701" w:type="dxa"/>
            <w:shd w:val="clear" w:color="auto" w:fill="FFFFFF" w:themeFill="background1"/>
          </w:tcPr>
          <w:p w14:paraId="7A83E72B" w14:textId="79FFE555" w:rsidR="00313FDD" w:rsidRDefault="00313FDD">
            <w:pPr>
              <w:rPr>
                <w:lang w:val="en-US"/>
              </w:rPr>
            </w:pPr>
            <w:r>
              <w:rPr>
                <w:lang w:val="en-US"/>
              </w:rPr>
              <w:t>&gt;= ++ 1</w:t>
            </w:r>
            <w:r w:rsidR="008900BA">
              <w:rPr>
                <w:lang w:val="en-US"/>
              </w:rPr>
              <w:t xml:space="preserve"> -- </w:t>
            </w:r>
            <w:r w:rsidR="00116526">
              <w:rPr>
                <w:lang w:val="en-US"/>
              </w:rPr>
              <w:t>0</w:t>
            </w:r>
          </w:p>
          <w:p w14:paraId="3D7BEA71" w14:textId="55B7154E" w:rsidR="00116526" w:rsidRPr="00313FDD" w:rsidRDefault="00313FDD">
            <w:pPr>
              <w:rPr>
                <w:lang w:val="en-US"/>
              </w:rPr>
            </w:pPr>
            <w:r>
              <w:rPr>
                <w:lang w:val="en-US"/>
              </w:rPr>
              <w:t>&gt; ++ 0</w:t>
            </w:r>
            <w:r w:rsidR="008900BA">
              <w:rPr>
                <w:lang w:val="en-US"/>
              </w:rPr>
              <w:t xml:space="preserve">   --</w:t>
            </w:r>
            <w:r w:rsidR="00116526">
              <w:rPr>
                <w:lang w:val="en-US"/>
              </w:rPr>
              <w:t xml:space="preserve"> 0</w:t>
            </w:r>
          </w:p>
        </w:tc>
        <w:tc>
          <w:tcPr>
            <w:tcW w:w="1414" w:type="dxa"/>
            <w:shd w:val="clear" w:color="auto" w:fill="FFFFFF" w:themeFill="background1"/>
          </w:tcPr>
          <w:p w14:paraId="55DDD4A1" w14:textId="2E8C45E8" w:rsidR="00AC5213" w:rsidRDefault="00C764A5">
            <w:r>
              <w:t>0</w:t>
            </w:r>
          </w:p>
        </w:tc>
        <w:tc>
          <w:tcPr>
            <w:tcW w:w="1558" w:type="dxa"/>
          </w:tcPr>
          <w:p w14:paraId="3A330DB0" w14:textId="77777777" w:rsidR="00AC5213" w:rsidRDefault="00AC5213"/>
        </w:tc>
        <w:tc>
          <w:tcPr>
            <w:tcW w:w="1558" w:type="dxa"/>
          </w:tcPr>
          <w:p w14:paraId="53A0F3AD" w14:textId="77777777" w:rsidR="00AC5213" w:rsidRDefault="00AC5213"/>
        </w:tc>
      </w:tr>
      <w:tr w:rsidR="00AC5213" w14:paraId="6C294F66" w14:textId="77777777" w:rsidTr="00865F27">
        <w:trPr>
          <w:trHeight w:val="465"/>
        </w:trPr>
        <w:tc>
          <w:tcPr>
            <w:tcW w:w="1557" w:type="dxa"/>
          </w:tcPr>
          <w:p w14:paraId="03360CD0" w14:textId="004C2BE3" w:rsidR="00AC5213" w:rsidRPr="00AC5213" w:rsidRDefault="00AC521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557" w:type="dxa"/>
            <w:shd w:val="clear" w:color="auto" w:fill="FFFFFF" w:themeFill="background1"/>
          </w:tcPr>
          <w:p w14:paraId="4B9633EB" w14:textId="0F9D35C5" w:rsidR="00EF20BE" w:rsidRPr="001D5CE2" w:rsidRDefault="001D5C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shd w:val="clear" w:color="auto" w:fill="FFFFFF" w:themeFill="background1"/>
          </w:tcPr>
          <w:p w14:paraId="6709E3C6" w14:textId="37DD2F42" w:rsidR="00AC5213" w:rsidRDefault="001D5CE2">
            <w:pPr>
              <w:rPr>
                <w:lang w:val="en-US"/>
              </w:rPr>
            </w:pPr>
            <w:r>
              <w:rPr>
                <w:lang w:val="en-US"/>
              </w:rPr>
              <w:t xml:space="preserve">&lt;= ++ </w:t>
            </w:r>
            <w:r w:rsidR="00AB5986">
              <w:rPr>
                <w:lang w:val="en-US"/>
              </w:rPr>
              <w:t xml:space="preserve">0 </w:t>
            </w:r>
            <w:r>
              <w:rPr>
                <w:lang w:val="en-US"/>
              </w:rPr>
              <w:t>--</w:t>
            </w:r>
            <w:r w:rsidR="00AB5986">
              <w:rPr>
                <w:lang w:val="en-US"/>
              </w:rPr>
              <w:t xml:space="preserve"> 1</w:t>
            </w:r>
          </w:p>
          <w:p w14:paraId="5C52AC97" w14:textId="27B99CBB" w:rsidR="001D5CE2" w:rsidRPr="001D5CE2" w:rsidRDefault="001D5CE2">
            <w:pPr>
              <w:rPr>
                <w:lang w:val="en-US"/>
              </w:rPr>
            </w:pPr>
            <w:r>
              <w:rPr>
                <w:lang w:val="en-US"/>
              </w:rPr>
              <w:t>&lt; ++</w:t>
            </w:r>
            <w:r w:rsidR="000F718A"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--</w:t>
            </w:r>
            <w:r w:rsidR="000F718A">
              <w:rPr>
                <w:lang w:val="en-US"/>
              </w:rPr>
              <w:t xml:space="preserve"> 0</w:t>
            </w:r>
          </w:p>
        </w:tc>
        <w:tc>
          <w:tcPr>
            <w:tcW w:w="1414" w:type="dxa"/>
            <w:shd w:val="clear" w:color="auto" w:fill="FFFFFF" w:themeFill="background1"/>
          </w:tcPr>
          <w:p w14:paraId="2F5D890C" w14:textId="77777777" w:rsidR="00AC5213" w:rsidRDefault="00F82193" w:rsidP="003E5F2C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++ 0</w:t>
            </w:r>
          </w:p>
          <w:p w14:paraId="6AB4151D" w14:textId="33382387" w:rsidR="00F82193" w:rsidRPr="00F82193" w:rsidRDefault="00F82193" w:rsidP="00F82193">
            <w:pPr>
              <w:rPr>
                <w:lang w:val="en-US"/>
              </w:rPr>
            </w:pPr>
            <w:r w:rsidRPr="00F82193">
              <w:rPr>
                <w:lang w:val="en-US"/>
              </w:rPr>
              <w:t>-</w:t>
            </w:r>
            <w:r>
              <w:rPr>
                <w:lang w:val="en-US"/>
              </w:rPr>
              <w:t>- 1</w:t>
            </w:r>
          </w:p>
        </w:tc>
        <w:tc>
          <w:tcPr>
            <w:tcW w:w="1558" w:type="dxa"/>
          </w:tcPr>
          <w:p w14:paraId="199AE7D5" w14:textId="77777777" w:rsidR="00AC5213" w:rsidRDefault="00AC5213"/>
        </w:tc>
        <w:tc>
          <w:tcPr>
            <w:tcW w:w="1558" w:type="dxa"/>
          </w:tcPr>
          <w:p w14:paraId="66BC983D" w14:textId="77777777" w:rsidR="00AC5213" w:rsidRDefault="00AC5213"/>
        </w:tc>
      </w:tr>
    </w:tbl>
    <w:p w14:paraId="02D66DDF" w14:textId="0A9FF391" w:rsidR="00467543" w:rsidRPr="00FF7DEA" w:rsidRDefault="00467543" w:rsidP="00467543"/>
    <w:sectPr w:rsidR="00467543" w:rsidRPr="00FF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6408"/>
    <w:multiLevelType w:val="multilevel"/>
    <w:tmpl w:val="8742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5116E"/>
    <w:multiLevelType w:val="hybridMultilevel"/>
    <w:tmpl w:val="84400810"/>
    <w:lvl w:ilvl="0" w:tplc="42FAE74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2C"/>
    <w:multiLevelType w:val="hybridMultilevel"/>
    <w:tmpl w:val="F0B8598C"/>
    <w:lvl w:ilvl="0" w:tplc="7C7C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A26A8"/>
    <w:multiLevelType w:val="hybridMultilevel"/>
    <w:tmpl w:val="E65AC3B4"/>
    <w:lvl w:ilvl="0" w:tplc="59881A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376E"/>
    <w:multiLevelType w:val="multilevel"/>
    <w:tmpl w:val="703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9294B"/>
    <w:multiLevelType w:val="hybridMultilevel"/>
    <w:tmpl w:val="AACA8BE2"/>
    <w:lvl w:ilvl="0" w:tplc="F07C6BD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52B5C"/>
    <w:multiLevelType w:val="hybridMultilevel"/>
    <w:tmpl w:val="F2345D5E"/>
    <w:lvl w:ilvl="0" w:tplc="EBA49F9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8D"/>
    <w:rsid w:val="00022099"/>
    <w:rsid w:val="00024B55"/>
    <w:rsid w:val="00025887"/>
    <w:rsid w:val="00036CD8"/>
    <w:rsid w:val="00043F98"/>
    <w:rsid w:val="00062B10"/>
    <w:rsid w:val="000667C8"/>
    <w:rsid w:val="0007163A"/>
    <w:rsid w:val="000745B8"/>
    <w:rsid w:val="000749E5"/>
    <w:rsid w:val="00081468"/>
    <w:rsid w:val="000F718A"/>
    <w:rsid w:val="001063BD"/>
    <w:rsid w:val="00114514"/>
    <w:rsid w:val="00116526"/>
    <w:rsid w:val="00124451"/>
    <w:rsid w:val="00142FD8"/>
    <w:rsid w:val="00161A45"/>
    <w:rsid w:val="00184D86"/>
    <w:rsid w:val="00193992"/>
    <w:rsid w:val="001C5EF6"/>
    <w:rsid w:val="001D1975"/>
    <w:rsid w:val="001D5CE2"/>
    <w:rsid w:val="001F10BB"/>
    <w:rsid w:val="001F47F3"/>
    <w:rsid w:val="00215C16"/>
    <w:rsid w:val="00216220"/>
    <w:rsid w:val="00226452"/>
    <w:rsid w:val="002554CC"/>
    <w:rsid w:val="002A1588"/>
    <w:rsid w:val="002B1774"/>
    <w:rsid w:val="002C1C0A"/>
    <w:rsid w:val="002C6D9E"/>
    <w:rsid w:val="002E0E05"/>
    <w:rsid w:val="00313FDD"/>
    <w:rsid w:val="00331A1C"/>
    <w:rsid w:val="00341C0B"/>
    <w:rsid w:val="00351B35"/>
    <w:rsid w:val="00354BBC"/>
    <w:rsid w:val="0036680D"/>
    <w:rsid w:val="00366CB0"/>
    <w:rsid w:val="00367EDE"/>
    <w:rsid w:val="00382E42"/>
    <w:rsid w:val="003A20F5"/>
    <w:rsid w:val="003A4F73"/>
    <w:rsid w:val="003B6129"/>
    <w:rsid w:val="003E5F2C"/>
    <w:rsid w:val="0040575A"/>
    <w:rsid w:val="00407278"/>
    <w:rsid w:val="00415977"/>
    <w:rsid w:val="0042288C"/>
    <w:rsid w:val="00467543"/>
    <w:rsid w:val="00484BA6"/>
    <w:rsid w:val="00484BD0"/>
    <w:rsid w:val="00491CC1"/>
    <w:rsid w:val="00497C4B"/>
    <w:rsid w:val="004A091C"/>
    <w:rsid w:val="004B5082"/>
    <w:rsid w:val="004D1F28"/>
    <w:rsid w:val="004D4F1D"/>
    <w:rsid w:val="00507F24"/>
    <w:rsid w:val="005205C1"/>
    <w:rsid w:val="005330C5"/>
    <w:rsid w:val="00595196"/>
    <w:rsid w:val="00596FE0"/>
    <w:rsid w:val="005B521C"/>
    <w:rsid w:val="005C238F"/>
    <w:rsid w:val="005D5BE6"/>
    <w:rsid w:val="005F70F6"/>
    <w:rsid w:val="00615229"/>
    <w:rsid w:val="00646E06"/>
    <w:rsid w:val="006672C0"/>
    <w:rsid w:val="00675A1F"/>
    <w:rsid w:val="00691C84"/>
    <w:rsid w:val="006A4A04"/>
    <w:rsid w:val="006B3DED"/>
    <w:rsid w:val="006C6AA3"/>
    <w:rsid w:val="006D1DF6"/>
    <w:rsid w:val="006D287F"/>
    <w:rsid w:val="006E193A"/>
    <w:rsid w:val="006F75E8"/>
    <w:rsid w:val="00730F60"/>
    <w:rsid w:val="00731441"/>
    <w:rsid w:val="00733D82"/>
    <w:rsid w:val="00742249"/>
    <w:rsid w:val="00765978"/>
    <w:rsid w:val="007868C2"/>
    <w:rsid w:val="007C331D"/>
    <w:rsid w:val="007E1057"/>
    <w:rsid w:val="008003B3"/>
    <w:rsid w:val="00832789"/>
    <w:rsid w:val="00852562"/>
    <w:rsid w:val="00857CC2"/>
    <w:rsid w:val="00863BD4"/>
    <w:rsid w:val="00865F27"/>
    <w:rsid w:val="00883805"/>
    <w:rsid w:val="008900BA"/>
    <w:rsid w:val="008910A6"/>
    <w:rsid w:val="00897293"/>
    <w:rsid w:val="008B0D9F"/>
    <w:rsid w:val="008C3042"/>
    <w:rsid w:val="008F3A99"/>
    <w:rsid w:val="008F778D"/>
    <w:rsid w:val="00901789"/>
    <w:rsid w:val="0091559C"/>
    <w:rsid w:val="009329D8"/>
    <w:rsid w:val="00935740"/>
    <w:rsid w:val="00946229"/>
    <w:rsid w:val="00965E99"/>
    <w:rsid w:val="00966B46"/>
    <w:rsid w:val="00966E94"/>
    <w:rsid w:val="00967D71"/>
    <w:rsid w:val="00972927"/>
    <w:rsid w:val="00972D18"/>
    <w:rsid w:val="0099029A"/>
    <w:rsid w:val="00992AD5"/>
    <w:rsid w:val="009D125A"/>
    <w:rsid w:val="009E7B46"/>
    <w:rsid w:val="00A325F5"/>
    <w:rsid w:val="00A421FE"/>
    <w:rsid w:val="00A53E35"/>
    <w:rsid w:val="00A82D6F"/>
    <w:rsid w:val="00A863BF"/>
    <w:rsid w:val="00AB4F61"/>
    <w:rsid w:val="00AB5986"/>
    <w:rsid w:val="00AC5213"/>
    <w:rsid w:val="00AC7657"/>
    <w:rsid w:val="00AD7EEE"/>
    <w:rsid w:val="00AF24F4"/>
    <w:rsid w:val="00AF2D07"/>
    <w:rsid w:val="00B07FAC"/>
    <w:rsid w:val="00B2009F"/>
    <w:rsid w:val="00B357E5"/>
    <w:rsid w:val="00B419AB"/>
    <w:rsid w:val="00B41AAE"/>
    <w:rsid w:val="00B450CF"/>
    <w:rsid w:val="00B63C17"/>
    <w:rsid w:val="00B74ED0"/>
    <w:rsid w:val="00B8148C"/>
    <w:rsid w:val="00B82012"/>
    <w:rsid w:val="00B9056C"/>
    <w:rsid w:val="00B96EDC"/>
    <w:rsid w:val="00BA172C"/>
    <w:rsid w:val="00BA28C3"/>
    <w:rsid w:val="00BF3372"/>
    <w:rsid w:val="00C506E1"/>
    <w:rsid w:val="00C53B5C"/>
    <w:rsid w:val="00C6123C"/>
    <w:rsid w:val="00C7521E"/>
    <w:rsid w:val="00C764A5"/>
    <w:rsid w:val="00CA1EDF"/>
    <w:rsid w:val="00CD5CEB"/>
    <w:rsid w:val="00CF02DE"/>
    <w:rsid w:val="00CF59FE"/>
    <w:rsid w:val="00CF6F72"/>
    <w:rsid w:val="00D02D4C"/>
    <w:rsid w:val="00D07E2E"/>
    <w:rsid w:val="00D265BE"/>
    <w:rsid w:val="00D30E72"/>
    <w:rsid w:val="00D4487F"/>
    <w:rsid w:val="00D56E6B"/>
    <w:rsid w:val="00D60954"/>
    <w:rsid w:val="00D76591"/>
    <w:rsid w:val="00D97CBC"/>
    <w:rsid w:val="00DA79CB"/>
    <w:rsid w:val="00DB6DCB"/>
    <w:rsid w:val="00DC3695"/>
    <w:rsid w:val="00DC4181"/>
    <w:rsid w:val="00DC4B71"/>
    <w:rsid w:val="00DD6335"/>
    <w:rsid w:val="00DE587A"/>
    <w:rsid w:val="00DF73EB"/>
    <w:rsid w:val="00DF7F5E"/>
    <w:rsid w:val="00E135DF"/>
    <w:rsid w:val="00E14D24"/>
    <w:rsid w:val="00E15761"/>
    <w:rsid w:val="00E32DB9"/>
    <w:rsid w:val="00E37868"/>
    <w:rsid w:val="00E42A49"/>
    <w:rsid w:val="00E51374"/>
    <w:rsid w:val="00E51B3F"/>
    <w:rsid w:val="00E636E8"/>
    <w:rsid w:val="00E65300"/>
    <w:rsid w:val="00ED3146"/>
    <w:rsid w:val="00ED35A8"/>
    <w:rsid w:val="00ED625A"/>
    <w:rsid w:val="00EF1AB1"/>
    <w:rsid w:val="00EF20BE"/>
    <w:rsid w:val="00F040EA"/>
    <w:rsid w:val="00F33B11"/>
    <w:rsid w:val="00F74DE6"/>
    <w:rsid w:val="00F8200A"/>
    <w:rsid w:val="00F82193"/>
    <w:rsid w:val="00F866EB"/>
    <w:rsid w:val="00FC3331"/>
    <w:rsid w:val="00FC7546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0563"/>
  <w15:chartTrackingRefBased/>
  <w15:docId w15:val="{B9346C17-C2AD-44A5-B2E9-84877353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78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A2EAD-B4CF-49D3-B827-BD5DE453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194</cp:revision>
  <dcterms:created xsi:type="dcterms:W3CDTF">2021-05-09T15:52:00Z</dcterms:created>
  <dcterms:modified xsi:type="dcterms:W3CDTF">2021-06-01T17:35:00Z</dcterms:modified>
</cp:coreProperties>
</file>