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240" w:after="120"/>
        <w:jc w:val="center"/>
      </w:pPr>
      <w:r>
        <w:rPr>
          <w:rtl w:val="0"/>
        </w:rPr>
        <w:t>Документ концепция/видение проекта</w:t>
      </w: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Введение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Название проекта</w:t>
      </w:r>
    </w:p>
    <w:p>
      <w:pPr>
        <w:spacing w:line="276" w:lineRule="auto"/>
        <w:ind w:firstLine="0"/>
        <w:rPr>
          <w:rFonts w:ascii="Droid Sans Mono" w:hAnsi="Droid Sans Mono" w:eastAsia="Droid Sans Mono" w:cs="Droid Sans Mono"/>
          <w:b/>
          <w:i w:val="0"/>
          <w:smallCaps w:val="0"/>
          <w:strike w:val="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sz w:val="22"/>
          <w:szCs w:val="22"/>
          <w:rtl w:val="0"/>
        </w:rPr>
        <w:t>Информационная система таксопарка «Бешеная черепаха» (г. Одесса).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Назначение документа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Документ описывает концепцию проекта и используется для того, чтобы зафиксировать общее понимание всех участников проекта его целей и ожидаемых результатов. Документ дорабатывается в ходе выполнения проекта.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Рамки проекта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>
        <w:rPr>
          <w:rtl w:val="0"/>
        </w:rPr>
        <w:t xml:space="preserve">Система позволит автоматизированно учитывать стоимость поездок, загруженность водителей, вести учёт опозданий машин и статистику случаев передачи заказа в другой таксопарк, хранить, просматривать и изменять данные о заказах. Также система позволит в автоматическом режиме уведомлять клиентов о назначении на заказ машины и её прибытие на место вызова. 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Словарь терминов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00"/>
        <w:gridCol w:w="7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Термин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Значение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Номер-позывной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Идентификатор конкретного водителя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Лайф-Телекон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Телефонная компания, предоставляющая интерфейс для отправки сообщений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Место вызова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Место, к которому приезжает таксист и от которого начинается поездка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Внешние водители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Сотрудники дружественной такси-компании, которые готовы за фиксированный процент от заказа, помочь машинами и водителями в час пик</w:t>
            </w:r>
          </w:p>
          <w:p/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Позиционирование проекта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Перспективное направление развития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>
        <w:rPr>
          <w:rtl w:val="0"/>
        </w:rPr>
        <w:t>Направление развития системы - автоматизация процессов в таксопарке, что позволит ускорить работу с клиентами и детальнее вести различный учёт.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Постановка задачи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4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7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Проблема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Эффективность</w:t>
            </w:r>
            <w:r>
              <w:rPr>
                <w:rFonts w:hint="default"/>
                <w:lang w:val="ru-RU"/>
              </w:rPr>
              <w:t xml:space="preserve"> бизнес- процессов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затрагивает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Диспетчеров, собственных водителей и внешних водителей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что приводит к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При некачественном обслуживании – не верно указаны данные по заказу и например, машина пришла не туда - нужно знать имя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диспетчера, принявшего заказ. Нужен учет опозданий машин кто,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когда и почему - и требуется статистика по случаям передачи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заказа в другой таксопарк.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Предлагаем успешное решение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Liberation Serif" w:hAnsi="Liberation Serif" w:eastAsia="Liberation Serif" w:cs="Liberation Serif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tl w:val="0"/>
              </w:rPr>
              <w:t>Создать систему, которая бы хранила всю необходимую информацию</w:t>
            </w:r>
            <w:r>
              <w:rPr>
                <w:rFonts w:hint="default"/>
                <w:rtl w:val="0"/>
                <w:lang w:val="ru"/>
              </w:rPr>
              <w:t xml:space="preserve"> </w:t>
            </w:r>
            <w:r>
              <w:rPr>
                <w:rFonts w:hint="default"/>
                <w:rtl w:val="0"/>
                <w:lang w:val="ru-RU"/>
              </w:rPr>
              <w:t>о заказах</w:t>
            </w:r>
          </w:p>
        </w:tc>
      </w:tr>
    </w:tbl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Позиционирование продукта</w:t>
      </w:r>
    </w:p>
    <w:tbl>
      <w:tblPr>
        <w:tblStyle w:val="15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75"/>
        <w:gridCol w:w="65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Пользователи предлагаемого продукта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Руководство таксопарка; диспетчеры; таксисты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Для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 xml:space="preserve">Составления отчётов о работе таксопарка; автоматизации сообщения клиентам об изменении статуса заказа;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Мы предлагаем продукт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Информационная система учёта перевозок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Который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140" w:line="288" w:lineRule="auto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Позволит ускорить работу с клиентами за счёт автоматизации процессов и детальнее вести различный учёт.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 отличие от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Ручного организации и учёта перевозок, их стоимости, составления отчётов.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Наш продукт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140" w:line="288" w:lineRule="auto"/>
            </w:pPr>
            <w:r>
              <w:rPr>
                <w:rtl w:val="0"/>
              </w:rPr>
              <w:t>позволит автоматизированно учитывать стоимость поездок, загруженность водителей, вести учёт опозданий машин и статистику случаев передачи заказа в другой таксопарк, хранить, просматривать и изменять данные о заказах</w:t>
            </w:r>
          </w:p>
        </w:tc>
      </w:tr>
    </w:tbl>
    <w:p/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Потенциальные пользователи и других заинтересованные лица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Устройство рынка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Люди всех полов и возрастов пользуются услугами такси. Они хотят быстро получать машину к месту вызова и быстро добираться до нужного им пункта назначения.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Наша компания уже более 20 лет предлагает свои услуги жителям города и имеет хорошую репутацию среди них.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Ускорение обработки заказов, получаемое в результате реализации проекта, позволит расширить клиентскую базу и предоставить лучшее качество обслуживание текущим регулярным клиентам.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Список заинтересованных лиц</w:t>
      </w:r>
    </w:p>
    <w:tbl>
      <w:tblPr>
        <w:tblStyle w:val="16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880"/>
        <w:gridCol w:w="4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Роль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Представляет интересы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Обязанности в рамках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Программист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Команда разработки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Разработка системы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Тестировщик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Команда разработки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Тестирование и отладка всех частей системы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Владелец бизнеса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Заказчик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Валидация текущих стадий разработки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Архитектор ПО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Команда разработки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Создание архитектуры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Менеджер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Взаимодействие с представителем команды и командой разработки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Хозяин продукта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Заказчик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Контроль выполнения бэклога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Представитель заказчика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Обычный пользователь, системный администратор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Контроль процесса разработки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99FF99"/>
          <w:sz w:val="20"/>
          <w:szCs w:val="20"/>
          <w:highlight w:val="darkGreen"/>
          <w:u w:val="none"/>
          <w:vertAlign w:val="baseline"/>
          <w:rtl w:val="0"/>
        </w:rPr>
        <w:t xml:space="preserve"> 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Список пользователей</w:t>
      </w:r>
    </w:p>
    <w:tbl>
      <w:tblPr>
        <w:tblStyle w:val="17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00"/>
        <w:gridCol w:w="2490"/>
        <w:gridCol w:w="2638"/>
        <w:gridCol w:w="2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Роль пользователя продукта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Способ работы с продуктом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Представители интересов в процессе разработки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Таксист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 xml:space="preserve">Водитель такси, как входящий в штат, так и работающий на своей машине.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Просматривает список доступных заказов (с возможностью указать согласие на выполнение), отправляет данные о поездке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Представитель заказчика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Диспетчер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Человек на телефоне, принимающий заказы и обрабатывающий их изменения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Присваивает заказу машину (водителя), регистрирует выполнение заказа, в том числе заказа, отданного на выполнение другой компании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Представитель заказчика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Руководство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Люди, управляющие таксопарком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Получает формируемые системой статистику и  отчёты о работе таксопарка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Представитель заказчика</w:t>
            </w:r>
          </w:p>
        </w:tc>
      </w:tr>
    </w:tbl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Пользовательская среда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Руководство и диспетчеры работают из офиса, таксисты - в машине, на улице.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 xml:space="preserve">Офисная среда стабильна, у таксистов - меняется. Пользователи работают отдельно друг от друга.  Работа пользователей с системой разбита на мелкие задачи. Решение данных задач диспетчерами и таксистами происходит ежедневно, у руководства - еженедельно. Уровень образования пользователей позволяет им успешно работать с нашей системой. Для предоставления качественного сервиса клиентам система регистрации заказов должна работать на постоянной основе. Руководство и диспетчеры работают с системой с компьютеров, таксисты - с мобильных устройств. Для взаимодействия диспетчеров и таксисов с системой требуется доступ к интернету. В данный момент учёт идёт вручную, связь диспетчеров и таксистов - через рацию.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  <w:rtl w:val="0"/>
        </w:rPr>
        <w:t xml:space="preserve"> 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Профили заинтересованных лиц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Описывается профиль </w:t>
      </w:r>
      <w:r>
        <w:rPr>
          <w:rFonts w:ascii="Liberation Serif" w:hAnsi="Liberation Serif" w:eastAsia="Liberation Serif" w:cs="Liberation Serif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каждого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заинтересованного лица.</w:t>
      </w:r>
    </w:p>
    <w:tbl>
      <w:tblPr>
        <w:tblStyle w:val="18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5"/>
        <w:gridCol w:w="7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Заинтересованное лицо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Руководство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Заказчик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Уровень компетентности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Отличное понимание сферы деятельность и бизнес процесса компании.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Обязанности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Осуществление контроля и валидации продукта на всех стадиях выполнения программного продукта.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Критерий удовлетворенности продуктом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Продукт выполняет весь функционал, изложенный в документации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123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Степень вовлеченности в проект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Лицо будет осуществлять контроль процесса создания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Ожидаемые артефакты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Отчеты о текущем состоянии продукта, техническое задание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Профили пользователей</w:t>
      </w:r>
    </w:p>
    <w:tbl>
      <w:tblPr>
        <w:tblStyle w:val="19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5"/>
        <w:gridCol w:w="7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Категория пользователей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Диспетчер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Осуществляет прием заявки и дальнейшее работу с ней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Представители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Представитель заказчика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Уровень компетентности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 xml:space="preserve">уверенный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пользователь ПК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Обязанности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Принимать заявку и заносить данные в систему, связывать с клиентом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Критерий удовлетворенности продуктом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Использование продукта комфортно и прозрачно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Степень вовлеченности в проект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Конечный потребитель продукта, на момент разработки может привлекаться для валидации  текущей стадии разработки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Ожидаемые артефакты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Созданный на момент вовлечения функционал продукта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spacing w:after="140" w:line="288" w:lineRule="auto"/>
      </w:pPr>
    </w:p>
    <w:tbl>
      <w:tblPr>
        <w:tblStyle w:val="20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5"/>
        <w:gridCol w:w="7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Категория пользователей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Водитель такси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Получает заявку на вызов такси и осуществляет перевозку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Представители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Представитель заказчика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Уровень компетентности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пользователь смартфона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Обязанности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Получать заявку, согласовывать ее и осуществлять перевозку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Критерий удовлетворенности продуктом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Использование продукта прозрачно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Степень вовлеченности в проект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Конечный потребитель продукта, на момент разработки может привлекаться для валидации  текущей стадии разработки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Ожидаемые артефакты проекта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Созданный на момент вовлечения функционал продукта</w:t>
            </w:r>
          </w:p>
        </w:tc>
      </w:tr>
    </w:tbl>
    <w:p>
      <w:pPr>
        <w:spacing w:after="140" w:line="288" w:lineRule="auto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Основные потребности пользователей и заинтересованных лиц</w:t>
      </w:r>
    </w:p>
    <w:tbl>
      <w:tblPr>
        <w:tblStyle w:val="21"/>
        <w:tblW w:w="9675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0"/>
        <w:gridCol w:w="1305"/>
        <w:gridCol w:w="2610"/>
        <w:gridCol w:w="2265"/>
        <w:gridCol w:w="1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Название потребность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Приоритет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Сущность потребности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Текущее решение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Предлагаемое лучшее решение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состояния доходов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Необходимость создания автоматизированной систему учета прибыли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Автоматизированного решения на данный момент нет, обслуживание осуществляется в ручную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Разработать функционал автоматически учитывающий состояние доходов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загруженности таксопарка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Необходимость учитывать эту информацию при обработок заявок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Автоматизированного решения на данный момент нет, обслуживание осуществляется в ручную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Разработать функционал автоматически учитывающий количество водителей обрабатывающих заказ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Статистика передачи заказов в другую компанию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Есть необходимость учитывать статистику для контроля выхода водителей на смену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Автоматизированного решения на данный момент нет, обслуживание осуществляется в ручную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Разработать функционал автоматически учитывающий число переданных в другую компанию заказов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Учет опоздавших машин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Необходимость контролировать исполнительность водителей такси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Автоматизированного решения на данный момент нет, обслуживание осуществляется в ручную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Разработать функционал автоматического</w:t>
            </w:r>
          </w:p>
          <w:p>
            <w:r>
              <w:rPr>
                <w:rtl w:val="0"/>
              </w:rPr>
              <w:t>учета количества опоздавших водителей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Учет созданных с ошибками заявками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Необходимость контролировать исполнительность диспетчеров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Автоматизированного решения на данный момент нет, обслуживание осуществляется в ручную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Разработать функционал автоматического</w:t>
            </w:r>
          </w:p>
          <w:p>
            <w:r>
              <w:rPr>
                <w:rtl w:val="0"/>
              </w:rPr>
              <w:t>учета количества ошибочно созданных заявок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Конкуренты и альтернативные решения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4"/>
        <w:numPr>
          <w:ilvl w:val="2"/>
          <w:numId w:val="1"/>
        </w:numPr>
        <w:ind w:left="0" w:firstLine="0"/>
      </w:pPr>
      <w:r>
        <w:rPr>
          <w:rtl w:val="0"/>
        </w:rPr>
        <w:t>Конкурент 1</w:t>
      </w:r>
    </w:p>
    <w:p/>
    <w:p>
      <w:pPr>
        <w:ind w:left="0" w:firstLine="720"/>
      </w:pPr>
      <w:r>
        <w:rPr>
          <w:rtl w:val="0"/>
        </w:rPr>
        <w:t>Классический способ организации - учёт ведётся вручную, связь диспетчера и водителя поддерживается по радиосвязи, связь диспетчера и клиента - либо отсутствует, либо по телефону в ручном режиме. Это приводит к задержкам в выполнении заказов, составлении отчётов, возможности потери бумаг.</w:t>
      </w:r>
    </w:p>
    <w:p/>
    <w:p>
      <w:pPr>
        <w:pStyle w:val="4"/>
        <w:numPr>
          <w:ilvl w:val="2"/>
          <w:numId w:val="1"/>
        </w:numPr>
        <w:ind w:left="0" w:firstLine="0"/>
      </w:pPr>
      <w:r>
        <w:rPr>
          <w:rtl w:val="0"/>
        </w:rPr>
        <w:t>Конкурент 2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720"/>
        <w:jc w:val="left"/>
      </w:pPr>
      <w:r>
        <w:rPr>
          <w:rtl w:val="0"/>
        </w:rPr>
        <w:t xml:space="preserve">Сервисы по типу Яндекс.Такси, где взаимодействие водителя и клиента идёт через приложение, без посредника в виде диспетчера.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Предлагаемый продукт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Продукт в контексте</w:t>
      </w:r>
    </w:p>
    <w:p>
      <w:pPr>
        <w:spacing w:after="140" w:line="288" w:lineRule="auto"/>
      </w:pPr>
      <w:r>
        <w:rPr>
          <w:rtl w:val="0"/>
        </w:rPr>
        <w:t>Продукт обеспечит автоматизированный учёт стоимости поездок, загруженности водителей, опозданий машин, ведение статистики случаев передачи заказа в другой таксопарк, хранение, просмотр и изменение данные о заказах. Также система позволит в автоматическом режиме уведомлять клиентов о назначении на заказ машины и её прибытие на место вызова. Для работы системы потребуется свзяь с интернетом. Для отпра</w:t>
      </w:r>
      <w:bookmarkStart w:id="2" w:name="_GoBack"/>
      <w:bookmarkEnd w:id="2"/>
      <w:r>
        <w:rPr>
          <w:rtl w:val="0"/>
        </w:rPr>
        <w:t xml:space="preserve">вки сообщений и звонков со сгенерированным голосовым сообщением используется интерфейс, </w:t>
      </w:r>
      <w:r>
        <w:rPr>
          <w:rFonts w:ascii="Arial" w:hAnsi="Arial" w:eastAsia="Arial" w:cs="Arial"/>
          <w:sz w:val="26"/>
          <w:szCs w:val="26"/>
          <w:rtl w:val="0"/>
        </w:rPr>
        <w:t>предоставленный компанией «Лайф-Телекон».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Список основных возможностей продукта</w:t>
      </w:r>
    </w:p>
    <w:tbl>
      <w:tblPr>
        <w:tblStyle w:val="22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45"/>
        <w:gridCol w:w="6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Удовлетворяемая потребность пользователя/заказчика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Получение статистики и отчётов о работе таксопарка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Встроенный функционал учета выполнения заказов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состояния доходов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 xml:space="preserve">Встроенный функционал учета доходов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Учет загруженности таксопарка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Встроенный функционал учета количества водителей обрабатывающих заказ в данных момент времени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Статистика передачи заказов в другую компанию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Встроенный функционал учета статистики передачи заказов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Учет опоздавших машин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Встроенный функционал учета машин с опозданием прибывших к месту назначения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Учет созданных с ошибками заявками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Встроенный функционал учета заявок составленных с ошибками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Предположения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П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редполагается, что все пользователи системы будут зрячими</w:t>
      </w:r>
      <w:r>
        <w:rPr>
          <w:rtl w:val="0"/>
        </w:rPr>
        <w:t>, руководство и диспетчеры</w:t>
      </w: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смогут пользоваться стандартными компьютерами без специального оборудования</w:t>
      </w:r>
      <w:r>
        <w:rPr>
          <w:rtl w:val="0"/>
        </w:rPr>
        <w:t>, а таксисты - смартфонами.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Установка, развертывание, обновление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Установка новых версий ПО на компьютеры в диспетчерских и у руководства системными администраторами. Приложения на устройствах таксистов устанавливаются из и обновляются через Play Market или App Store.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Функции продукта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3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9"/>
        <w:gridCol w:w="1426"/>
        <w:gridCol w:w="6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Функция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Приоритет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Краткое 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состояния доходов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решение  учета состояние доходов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962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загруженности таксопарка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решение  учета загруженности таксопарка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Статистика передачи заказов в другую компанию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решение  учета статистика передачи заказов в другую компанию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8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Учет опоздавших машин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решение  учета опоздавших машин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8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Учет созданных с ошибками заявками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hint="default"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tl w:val="0"/>
                <w:lang w:val="ru-RU"/>
              </w:rPr>
              <w:t>средний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решение  учета созданных с ошибками заявками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8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Быстрое автоматическое оповещение клиентов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 xml:space="preserve">высокий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используя интерфейс предоставленный компанией «Лайф-Телекон» осуществить отправку смс сообщений клиентам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8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Выдача чековой информации по результату поездки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высокий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автоматическое формирования чека оплаты и передача клиенту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80" w:hRule="atLeast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r>
              <w:rPr>
                <w:rtl w:val="0"/>
              </w:rPr>
              <w:t>Изменение маршрута и конечного пункта поездки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tl w:val="0"/>
                <w:lang w:val="ru-RU"/>
              </w:rPr>
              <w:t>средний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функционал изменения и перерасчета информации о заявки созданной диспетчером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  <w:r>
        <w:br w:type="page"/>
      </w: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Ограничения и требования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 xml:space="preserve">Критические нефункциональные требования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Данные клиентов компании, водителей и диспетчеров должны быть доступны только пользователям с соответствующим уровнем доступа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Отправка сообщения об изменении заказа должна выполняться не позже чем через минуту</w:t>
      </w:r>
    </w:p>
    <w:p>
      <w:pPr>
        <w:spacing w:after="140" w:line="288" w:lineRule="auto"/>
      </w:pPr>
      <w:r>
        <w:rPr>
          <w:rtl w:val="0"/>
        </w:rPr>
        <w:t>Звонок с сообщением о прибытии машины должен выполняться не позже чем через минуту</w:t>
      </w:r>
    </w:p>
    <w:p>
      <w:pPr>
        <w:spacing w:after="140" w:line="288" w:lineRule="auto"/>
      </w:pPr>
      <w:r>
        <w:rPr>
          <w:rtl w:val="0"/>
        </w:rPr>
        <w:t>Если клиент не ответил на звонок, заказ считается отменённым</w:t>
      </w:r>
    </w:p>
    <w:p>
      <w:pPr>
        <w:spacing w:after="140" w:line="288" w:lineRule="auto"/>
      </w:pPr>
      <w:r>
        <w:rPr>
          <w:rtl w:val="0"/>
        </w:rPr>
        <w:t>Если клиент не появился в течение 15 минут после прибытия машины, заказ считается отменённым</w:t>
      </w:r>
    </w:p>
    <w:p>
      <w:pPr>
        <w:spacing w:after="140" w:line="288" w:lineRule="auto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Унаследованные системы</w:t>
      </w:r>
    </w:p>
    <w:p>
      <w:pPr>
        <w:spacing w:after="140" w:line="288" w:lineRule="auto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 xml:space="preserve">Для отправки сообщений и звонков со сгенерированным голосовым сообщением используется интерфейс, </w:t>
      </w:r>
      <w:r>
        <w:rPr>
          <w:rFonts w:ascii="Arial" w:hAnsi="Arial" w:eastAsia="Arial" w:cs="Arial"/>
          <w:sz w:val="26"/>
          <w:szCs w:val="26"/>
          <w:rtl w:val="0"/>
        </w:rPr>
        <w:t>предоставленный компанией «Лайф-Телекон».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Нормативные документы</w:t>
      </w:r>
    </w:p>
    <w:p>
      <w:pPr>
        <w:pStyle w:val="2"/>
        <w:keepNext w:val="0"/>
        <w:spacing w:before="480" w:line="288" w:lineRule="auto"/>
        <w:rPr>
          <w:rFonts w:ascii="Liberation Serif" w:hAnsi="Liberation Serif" w:eastAsia="Liberation Serif" w:cs="Liberation Serif"/>
          <w:b w:val="0"/>
          <w:sz w:val="24"/>
          <w:szCs w:val="24"/>
        </w:rPr>
      </w:pPr>
      <w:bookmarkStart w:id="0" w:name="_nsk6nl5fwwxz" w:colFirst="0" w:colLast="0"/>
      <w:bookmarkEnd w:id="0"/>
      <w:r>
        <w:rPr>
          <w:rFonts w:ascii="Liberation Serif" w:hAnsi="Liberation Serif" w:eastAsia="Liberation Serif" w:cs="Liberation Serif"/>
          <w:b w:val="0"/>
          <w:sz w:val="24"/>
          <w:szCs w:val="24"/>
          <w:rtl w:val="0"/>
        </w:rPr>
        <w:t>Федеральный закон "О персональных данных" от 27.07.2006 N 152-ФЗ (последняя редакция)</w:t>
      </w:r>
    </w:p>
    <w:p>
      <w:pPr>
        <w:pStyle w:val="2"/>
        <w:keepNext w:val="0"/>
        <w:spacing w:before="480" w:line="288" w:lineRule="auto"/>
        <w:rPr>
          <w:rFonts w:ascii="Liberation Serif" w:hAnsi="Liberation Serif" w:eastAsia="Liberation Serif" w:cs="Liberation Serif"/>
          <w:b w:val="0"/>
          <w:sz w:val="24"/>
          <w:szCs w:val="24"/>
        </w:rPr>
      </w:pPr>
      <w:bookmarkStart w:id="1" w:name="_rf17u7l8j1o" w:colFirst="0" w:colLast="0"/>
      <w:bookmarkEnd w:id="1"/>
      <w:r>
        <w:rPr>
          <w:rFonts w:ascii="Liberation Serif" w:hAnsi="Liberation Serif" w:eastAsia="Liberation Serif" w:cs="Liberation Serif"/>
          <w:b w:val="0"/>
          <w:sz w:val="24"/>
          <w:szCs w:val="24"/>
          <w:rtl w:val="0"/>
        </w:rPr>
        <w:t>Закон РФ от 07.02.1992 N 2300-1 (ред. от 22.12.2020) "О защите прав потребителей"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Системные требования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Компьютеры: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Windows 10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от 4гб оперативной памяти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1 гб свободного дискового пространства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доступ к интернету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rPr>
          <w:rtl w:val="0"/>
        </w:rPr>
        <w:t>Телефоны: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Android 5 или новее / IOS 11 или новее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200 мб  свободного дискового пространства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Доступ к интернету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Требования по производительности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Система должна поддерживать одновременную работу с числом пользователей до 500. Время ответа не должно превышать 1 секунды.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Требования внешней среды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Соответствуют требованиям к аппаратным средствам, на которых развёрнуто программное обеспечение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tl w:val="0"/>
        </w:rPr>
        <w:t>Требование по документации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Техническое задание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Пояснительная записка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Руководство оператора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720" w:right="0" w:hanging="360"/>
        <w:jc w:val="left"/>
        <w:rPr>
          <w:u w:val="none"/>
        </w:rPr>
      </w:pPr>
      <w:r>
        <w:rPr>
          <w:rtl w:val="0"/>
        </w:rPr>
        <w:t>Программа и методика испытаний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tl w:val="0"/>
        </w:rPr>
        <w:t>Лист регистрации изменений</w:t>
      </w:r>
    </w:p>
    <w:p/>
    <w:tbl>
      <w:tblPr>
        <w:tblStyle w:val="24"/>
        <w:tblW w:w="96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1200"/>
        <w:gridCol w:w="4200"/>
        <w:gridCol w:w="2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документа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 изменения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1.0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17.04.21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Создание и заполнение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Команда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/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Droid Sans Mono" w:hAnsi="Droid Sans Mono" w:eastAsia="Droid Sans Mono" w:cs="Droid Sans Mono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/ </w: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E1CF2"/>
    <w:multiLevelType w:val="multilevel"/>
    <w:tmpl w:val="ADBE1CF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BFE8751"/>
    <w:multiLevelType w:val="multilevel"/>
    <w:tmpl w:val="CBFE875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E7DBB8C2"/>
    <w:multiLevelType w:val="multilevel"/>
    <w:tmpl w:val="E7DBB8C2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.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FBE9DC9E"/>
    <w:multiLevelType w:val="multilevel"/>
    <w:tmpl w:val="FBE9DC9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DBCDFE"/>
    <w:rsid w:val="7BCFFB8C"/>
    <w:rsid w:val="7FD971F5"/>
    <w:rsid w:val="BFE60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spacing w:before="240" w:after="120"/>
      <w:ind w:left="0" w:firstLine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spacing w:before="200" w:after="120"/>
      <w:ind w:left="0" w:firstLine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spacing w:before="140" w:after="120"/>
      <w:ind w:left="0" w:firstLine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spacing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2021-04-17T15:39:02Z</dcterms:created>
  <dc:creator>arti1208</dc:creator>
  <cp:lastModifiedBy>arti1208</cp:lastModifiedBy>
  <dcterms:modified xsi:type="dcterms:W3CDTF">2021-04-17T17:22:33Z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