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49350C" w14:paraId="5D5B6D26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55DA56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A60004" w14:textId="77777777" w:rsidR="0049350C" w:rsidRDefault="000A79AA">
            <w:pPr>
              <w:pStyle w:val="TableContents"/>
            </w:pPr>
            <w:r>
              <w:t>Таксопарк</w:t>
            </w:r>
            <w:r>
              <w:t>, прецедент</w:t>
            </w:r>
            <w:r>
              <w:t xml:space="preserve"> «</w:t>
            </w:r>
            <w:r>
              <w:t>Согласиться</w:t>
            </w:r>
            <w:r>
              <w:t xml:space="preserve"> на вызов</w:t>
            </w:r>
            <w:r>
              <w:t>»</w:t>
            </w:r>
            <w:r>
              <w:t xml:space="preserve"> (</w:t>
            </w:r>
            <w:r>
              <w:rPr>
                <w:lang w:val="ru"/>
              </w:rPr>
              <w:t>“</w:t>
            </w:r>
            <w:proofErr w:type="spellStart"/>
            <w:r>
              <w:rPr>
                <w:lang w:val="ru"/>
              </w:rPr>
              <w:t>Accept</w:t>
            </w:r>
            <w:proofErr w:type="spellEnd"/>
            <w:r>
              <w:rPr>
                <w:lang w:val="ru"/>
              </w:rPr>
              <w:t xml:space="preserve"> </w:t>
            </w:r>
            <w:proofErr w:type="spellStart"/>
            <w:r>
              <w:rPr>
                <w:lang w:val="ru"/>
              </w:rPr>
              <w:t>order</w:t>
            </w:r>
            <w:proofErr w:type="spellEnd"/>
            <w:r>
              <w:rPr>
                <w:lang w:val="ru"/>
              </w:rPr>
              <w:t>”</w:t>
            </w:r>
            <w:r>
              <w:t>)</w:t>
            </w:r>
          </w:p>
        </w:tc>
      </w:tr>
      <w:tr w:rsidR="0049350C" w14:paraId="17686371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772087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786BA" w14:textId="77777777" w:rsidR="0049350C" w:rsidRDefault="000A79AA">
            <w:pPr>
              <w:pStyle w:val="TableContents"/>
            </w:pPr>
            <w:r>
              <w:t>Соглашение</w:t>
            </w:r>
            <w:r>
              <w:t xml:space="preserve"> водителя отправиться на выбранный доступный вызов </w:t>
            </w:r>
          </w:p>
        </w:tc>
      </w:tr>
      <w:tr w:rsidR="0049350C" w14:paraId="54BFADE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BB9FAC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E9571D" w14:textId="77777777" w:rsidR="0049350C" w:rsidRDefault="000A79AA">
            <w:pPr>
              <w:pStyle w:val="TableContents"/>
            </w:pPr>
            <w:proofErr w:type="spellStart"/>
            <w:r>
              <w:t>Зиятдинов</w:t>
            </w:r>
            <w:proofErr w:type="spellEnd"/>
            <w:r>
              <w:t xml:space="preserve"> Тимур </w:t>
            </w:r>
            <w:proofErr w:type="spellStart"/>
            <w:r>
              <w:t>Айратович</w:t>
            </w:r>
            <w:proofErr w:type="spellEnd"/>
          </w:p>
        </w:tc>
      </w:tr>
      <w:tr w:rsidR="0049350C" w14:paraId="334BA95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7F63DD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26F32C" w14:textId="77777777" w:rsidR="0049350C" w:rsidRDefault="000A79AA">
            <w:pPr>
              <w:pStyle w:val="TableContents"/>
            </w:pPr>
            <w:r>
              <w:t>Подсистема</w:t>
            </w:r>
            <w:r>
              <w:rPr>
                <w:lang w:val="ru"/>
              </w:rPr>
              <w:t xml:space="preserve"> </w:t>
            </w:r>
            <w:r>
              <w:t>обработки заказов</w:t>
            </w:r>
          </w:p>
        </w:tc>
      </w:tr>
      <w:tr w:rsidR="0049350C" w14:paraId="0E40D5E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AB4317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9D22C" w14:textId="77777777" w:rsidR="0049350C" w:rsidRDefault="000A79AA">
            <w:pPr>
              <w:pStyle w:val="TableContents"/>
            </w:pPr>
            <w:r>
              <w:t>Ключевая задача</w:t>
            </w:r>
          </w:p>
        </w:tc>
      </w:tr>
      <w:tr w:rsidR="0049350C" w14:paraId="5ED3C5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5AB251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77BE7D" w14:textId="77777777" w:rsidR="0049350C" w:rsidRDefault="000A79AA">
            <w:pPr>
              <w:pStyle w:val="TableContents"/>
            </w:pPr>
            <w:r>
              <w:t>Водитель</w:t>
            </w:r>
          </w:p>
        </w:tc>
      </w:tr>
      <w:tr w:rsidR="0049350C" w14:paraId="319505C1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444F5E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A5BEC9" w14:textId="77777777" w:rsidR="0049350C" w:rsidRDefault="000A79AA">
            <w:pPr>
              <w:pStyle w:val="TableContents"/>
            </w:pPr>
            <w:r>
              <w:t>Водитель заинтересован в быстром доступе к заказам для их выполнения</w:t>
            </w:r>
          </w:p>
        </w:tc>
      </w:tr>
    </w:tbl>
    <w:p w14:paraId="3D0A83B2" w14:textId="77777777" w:rsidR="0049350C" w:rsidRDefault="0049350C"/>
    <w:p w14:paraId="576B218C" w14:textId="77777777" w:rsidR="0049350C" w:rsidRDefault="000A79AA">
      <w:pPr>
        <w:pStyle w:val="a0"/>
        <w:rPr>
          <w:rFonts w:ascii="Lucida Console" w:hAnsi="Lucida Console" w:hint="eastAsia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 w14:paraId="43F2E88D" w14:textId="77777777" w:rsidR="0049350C" w:rsidRPr="009A4A80" w:rsidRDefault="000A79AA">
      <w:pPr>
        <w:pStyle w:val="a0"/>
        <w:numPr>
          <w:ilvl w:val="0"/>
          <w:numId w:val="2"/>
        </w:numPr>
      </w:pPr>
      <w:r w:rsidRPr="009A4A80">
        <w:t xml:space="preserve">Прецедент начинается, когда </w:t>
      </w:r>
      <w:r>
        <w:t>водитель</w:t>
      </w:r>
      <w:r w:rsidRPr="009A4A80">
        <w:t xml:space="preserve"> выбирает соответствующий пункт в пользовательском интерфейсе.</w:t>
      </w:r>
    </w:p>
    <w:p w14:paraId="58D04A41" w14:textId="77777777" w:rsidR="0049350C" w:rsidRPr="009A4A80" w:rsidRDefault="000A79AA">
      <w:pPr>
        <w:pStyle w:val="a0"/>
      </w:pPr>
      <w:r>
        <w:rPr>
          <w:lang w:val="ru"/>
        </w:rPr>
        <w:t>B</w:t>
      </w:r>
      <w:r w:rsidRPr="009A4A80">
        <w:t xml:space="preserve">. </w:t>
      </w:r>
      <w:r>
        <w:t>Приложение отправляет выбранный водителем радиус поиска и его геолокацию</w:t>
      </w:r>
      <w:r w:rsidRPr="009A4A80">
        <w:t>.</w:t>
      </w:r>
    </w:p>
    <w:p w14:paraId="49BD8212" w14:textId="77777777" w:rsidR="0049350C" w:rsidRPr="009A4A80" w:rsidRDefault="000A79AA">
      <w:pPr>
        <w:pStyle w:val="a0"/>
      </w:pPr>
      <w:r>
        <w:rPr>
          <w:lang w:val="ru"/>
        </w:rPr>
        <w:t>C</w:t>
      </w:r>
      <w:r w:rsidRPr="009A4A80">
        <w:t xml:space="preserve">. </w:t>
      </w:r>
      <w:r>
        <w:t>Сервер системы выбирает заказы в выбранном радиусе и отправляет на устройство водителя</w:t>
      </w:r>
      <w:r w:rsidRPr="009A4A80">
        <w:t>.</w:t>
      </w:r>
    </w:p>
    <w:p w14:paraId="0633B9F2" w14:textId="77777777" w:rsidR="0049350C" w:rsidRPr="009A4A80" w:rsidRDefault="000A79AA">
      <w:pPr>
        <w:pStyle w:val="a0"/>
      </w:pPr>
      <w:r>
        <w:rPr>
          <w:lang w:val="ru"/>
        </w:rPr>
        <w:t>D</w:t>
      </w:r>
      <w:r w:rsidRPr="009A4A80">
        <w:t xml:space="preserve">. </w:t>
      </w:r>
      <w:r>
        <w:t>Приложение рассчитывае</w:t>
      </w:r>
      <w:r>
        <w:t>т расстояние до пункта отправления в каждом заказе</w:t>
      </w:r>
      <w:r w:rsidRPr="009A4A80">
        <w:t>.</w:t>
      </w:r>
    </w:p>
    <w:p w14:paraId="09711E62" w14:textId="77777777" w:rsidR="0049350C" w:rsidRPr="009A4A80" w:rsidRDefault="000A79AA">
      <w:pPr>
        <w:pStyle w:val="a0"/>
      </w:pPr>
      <w:r>
        <w:rPr>
          <w:lang w:val="ru"/>
        </w:rPr>
        <w:t>E.</w:t>
      </w:r>
      <w:r w:rsidRPr="009A4A80">
        <w:t xml:space="preserve"> </w:t>
      </w:r>
      <w:r>
        <w:t>Приложение формирует интерфейс со списком заказов, с краткой информацией о каждом</w:t>
      </w:r>
      <w:r w:rsidRPr="009A4A80">
        <w:t>.</w:t>
      </w:r>
    </w:p>
    <w:p w14:paraId="53A7422F" w14:textId="77777777" w:rsidR="0049350C" w:rsidRDefault="000A79AA">
      <w:pPr>
        <w:pStyle w:val="a0"/>
      </w:pPr>
      <w:r>
        <w:rPr>
          <w:lang w:val="ru"/>
        </w:rPr>
        <w:t>F</w:t>
      </w:r>
      <w:r w:rsidRPr="009A4A80">
        <w:t xml:space="preserve">. </w:t>
      </w:r>
      <w:r>
        <w:t>Водитель выбирает заказ в приложении в списке доступных заказов</w:t>
      </w:r>
    </w:p>
    <w:p w14:paraId="52A2E1D6" w14:textId="77777777" w:rsidR="0049350C" w:rsidRPr="009A4A80" w:rsidRDefault="000A79AA">
      <w:pPr>
        <w:pStyle w:val="a0"/>
      </w:pPr>
      <w:r>
        <w:rPr>
          <w:lang w:val="ru"/>
        </w:rPr>
        <w:t>G</w:t>
      </w:r>
      <w:r w:rsidRPr="009A4A80">
        <w:t xml:space="preserve">. </w:t>
      </w:r>
      <w:r>
        <w:t xml:space="preserve">Приложение </w:t>
      </w:r>
      <w:r w:rsidRPr="009A4A80">
        <w:t>запрашивает</w:t>
      </w:r>
      <w:r>
        <w:t xml:space="preserve"> у сервера</w:t>
      </w:r>
      <w:r w:rsidRPr="009A4A80">
        <w:t xml:space="preserve"> </w:t>
      </w:r>
      <w:r>
        <w:t xml:space="preserve">детальную </w:t>
      </w:r>
      <w:r w:rsidRPr="009A4A80">
        <w:t xml:space="preserve">информацию о </w:t>
      </w:r>
      <w:r>
        <w:t>выбранном заказе</w:t>
      </w:r>
      <w:r w:rsidRPr="009A4A80">
        <w:t xml:space="preserve"> и формирует интерфейс </w:t>
      </w:r>
      <w:r>
        <w:t>с этой информацией</w:t>
      </w:r>
      <w:r w:rsidRPr="009A4A80">
        <w:t>.</w:t>
      </w:r>
    </w:p>
    <w:p w14:paraId="4DBEA3A3" w14:textId="77777777" w:rsidR="0049350C" w:rsidRPr="009A4A80" w:rsidRDefault="000A79AA">
      <w:pPr>
        <w:pStyle w:val="a0"/>
      </w:pPr>
      <w:r>
        <w:rPr>
          <w:lang w:val="ru"/>
        </w:rPr>
        <w:t>H</w:t>
      </w:r>
      <w:r w:rsidRPr="009A4A80">
        <w:t xml:space="preserve">. В сформированном интерфейсе </w:t>
      </w:r>
      <w:r>
        <w:t>водитель</w:t>
      </w:r>
      <w:r w:rsidRPr="009A4A80">
        <w:t xml:space="preserve"> </w:t>
      </w:r>
      <w:r>
        <w:t>нажимает кнопку «Принять вызов»</w:t>
      </w:r>
      <w:r w:rsidRPr="009A4A80">
        <w:t>.</w:t>
      </w:r>
    </w:p>
    <w:p w14:paraId="25987657" w14:textId="77777777" w:rsidR="0049350C" w:rsidRPr="009A4A80" w:rsidRDefault="000A79AA">
      <w:pPr>
        <w:pStyle w:val="a0"/>
      </w:pPr>
      <w:r>
        <w:rPr>
          <w:lang w:val="ru"/>
        </w:rPr>
        <w:t>I</w:t>
      </w:r>
      <w:r w:rsidRPr="009A4A80">
        <w:t xml:space="preserve">. </w:t>
      </w:r>
      <w:r>
        <w:t xml:space="preserve">Приложение </w:t>
      </w:r>
      <w:r w:rsidRPr="009A4A80">
        <w:t>показывает интерфейс подтверждения.</w:t>
      </w:r>
    </w:p>
    <w:p w14:paraId="65009E14" w14:textId="77777777" w:rsidR="0049350C" w:rsidRPr="009A4A80" w:rsidRDefault="000A79AA">
      <w:pPr>
        <w:pStyle w:val="a0"/>
      </w:pPr>
      <w:r>
        <w:rPr>
          <w:lang w:val="ru"/>
        </w:rPr>
        <w:t>J</w:t>
      </w:r>
      <w:r w:rsidRPr="009A4A80">
        <w:t xml:space="preserve">. </w:t>
      </w:r>
      <w:r>
        <w:t xml:space="preserve">Водитель </w:t>
      </w:r>
      <w:r w:rsidRPr="009A4A80">
        <w:t xml:space="preserve">подтверждает выбор и </w:t>
      </w:r>
      <w:r>
        <w:t xml:space="preserve">приложение </w:t>
      </w:r>
      <w:r w:rsidRPr="009A4A80">
        <w:t>отправл</w:t>
      </w:r>
      <w:r w:rsidRPr="009A4A80">
        <w:t xml:space="preserve">яет данные </w:t>
      </w:r>
      <w:r>
        <w:t xml:space="preserve">о водителе и его </w:t>
      </w:r>
      <w:proofErr w:type="spellStart"/>
      <w:r>
        <w:t>местопложении</w:t>
      </w:r>
      <w:proofErr w:type="spellEnd"/>
      <w:r>
        <w:t xml:space="preserve"> на сервер</w:t>
      </w:r>
      <w:r w:rsidRPr="009A4A80">
        <w:t>.</w:t>
      </w:r>
    </w:p>
    <w:p w14:paraId="63BD4120" w14:textId="77777777" w:rsidR="0049350C" w:rsidRDefault="000A79AA">
      <w:pPr>
        <w:pStyle w:val="a0"/>
      </w:pPr>
      <w:r>
        <w:rPr>
          <w:lang w:val="ru"/>
        </w:rPr>
        <w:t xml:space="preserve">K. </w:t>
      </w:r>
      <w:r>
        <w:t>Сервер записывает данные о водителе в список откликнувшихся на заказ</w:t>
      </w:r>
    </w:p>
    <w:p w14:paraId="6E785CFC" w14:textId="77777777" w:rsidR="0049350C" w:rsidRPr="009A4A80" w:rsidRDefault="000A79AA">
      <w:pPr>
        <w:pStyle w:val="a0"/>
      </w:pPr>
      <w:r w:rsidRPr="009A4A80">
        <w:t>Прецедент завершен.</w:t>
      </w:r>
    </w:p>
    <w:p w14:paraId="1A943320" w14:textId="77777777" w:rsidR="0049350C" w:rsidRPr="009A4A80" w:rsidRDefault="0049350C">
      <w:pPr>
        <w:pStyle w:val="a0"/>
      </w:pPr>
    </w:p>
    <w:p w14:paraId="427A049A" w14:textId="77777777" w:rsidR="0049350C" w:rsidRDefault="000A79AA">
      <w:pPr>
        <w:pStyle w:val="a0"/>
      </w:pPr>
      <w:r>
        <w:rPr>
          <w:b/>
          <w:bCs/>
          <w:sz w:val="28"/>
          <w:szCs w:val="28"/>
        </w:rPr>
        <w:t>Альтернативные потоки</w:t>
      </w:r>
    </w:p>
    <w:p w14:paraId="5E0F67B4" w14:textId="77777777" w:rsidR="0049350C" w:rsidRDefault="000A79AA">
      <w:pPr>
        <w:pStyle w:val="a0"/>
      </w:pPr>
      <w:r>
        <w:t xml:space="preserve">Альтернативный поток </w:t>
      </w:r>
      <w:r>
        <w:t>1</w:t>
      </w:r>
    </w:p>
    <w:p w14:paraId="100A437A" w14:textId="53B8301C" w:rsidR="0049350C" w:rsidRDefault="000A79AA">
      <w:pPr>
        <w:pStyle w:val="a0"/>
      </w:pPr>
      <w:r>
        <w:rPr>
          <w:lang w:val="ru"/>
        </w:rPr>
        <w:t>H</w:t>
      </w:r>
      <w:r>
        <w:t xml:space="preserve">1-1. Водитель не </w:t>
      </w:r>
      <w:r w:rsidR="006D1776">
        <w:t>подтверждает</w:t>
      </w:r>
      <w:r>
        <w:t xml:space="preserve"> согласие на выполнение заказа.</w:t>
      </w:r>
    </w:p>
    <w:p w14:paraId="74CB660D" w14:textId="77777777" w:rsidR="0049350C" w:rsidRDefault="000A79AA">
      <w:pPr>
        <w:pStyle w:val="a0"/>
      </w:pPr>
      <w:r>
        <w:rPr>
          <w:lang w:val="ru"/>
        </w:rPr>
        <w:t>H</w:t>
      </w:r>
      <w:r>
        <w:t>1-</w:t>
      </w:r>
      <w:r>
        <w:rPr>
          <w:lang w:val="ru"/>
        </w:rPr>
        <w:t>2</w:t>
      </w:r>
      <w:r>
        <w:t>. Прецедент завершён</w:t>
      </w:r>
    </w:p>
    <w:p w14:paraId="3A16EC8C" w14:textId="77777777" w:rsidR="0049350C" w:rsidRDefault="0049350C">
      <w:pPr>
        <w:pStyle w:val="a0"/>
      </w:pPr>
    </w:p>
    <w:p w14:paraId="1C7D7906" w14:textId="77777777" w:rsidR="0049350C" w:rsidRDefault="000A79AA">
      <w:pPr>
        <w:pStyle w:val="a0"/>
      </w:pPr>
      <w:r>
        <w:t xml:space="preserve">Альтернативный поток </w:t>
      </w:r>
      <w:r>
        <w:t>2</w:t>
      </w:r>
    </w:p>
    <w:p w14:paraId="14989D92" w14:textId="77777777" w:rsidR="0049350C" w:rsidRDefault="000A79AA">
      <w:pPr>
        <w:pStyle w:val="a0"/>
      </w:pPr>
      <w:r>
        <w:rPr>
          <w:lang w:val="ru"/>
        </w:rPr>
        <w:t>B</w:t>
      </w:r>
      <w:r>
        <w:t>1-1. Если не удаётся получить данные о геолокации, то приложение показывает интерфейс с соответствующим сообщением.</w:t>
      </w:r>
    </w:p>
    <w:p w14:paraId="3DE19AF8" w14:textId="77777777" w:rsidR="0049350C" w:rsidRDefault="000A79AA">
      <w:pPr>
        <w:pStyle w:val="a0"/>
      </w:pPr>
      <w:r>
        <w:rPr>
          <w:lang w:val="ru"/>
        </w:rPr>
        <w:t>B</w:t>
      </w:r>
      <w:r>
        <w:t>1-</w:t>
      </w:r>
      <w:r>
        <w:rPr>
          <w:lang w:val="ru"/>
        </w:rPr>
        <w:t>2</w:t>
      </w:r>
      <w:r>
        <w:t>. Прецедент завершён</w:t>
      </w:r>
    </w:p>
    <w:p w14:paraId="1302E706" w14:textId="77777777" w:rsidR="0049350C" w:rsidRDefault="0049350C">
      <w:pPr>
        <w:pStyle w:val="a0"/>
      </w:pPr>
    </w:p>
    <w:p w14:paraId="71659D3B" w14:textId="77777777" w:rsidR="0049350C" w:rsidRDefault="000A79AA">
      <w:pPr>
        <w:pStyle w:val="a0"/>
      </w:pPr>
      <w:r>
        <w:t xml:space="preserve">Альтернативный поток </w:t>
      </w:r>
      <w:r>
        <w:t>3</w:t>
      </w:r>
    </w:p>
    <w:p w14:paraId="624DC848" w14:textId="2D080FC7" w:rsidR="0049350C" w:rsidRDefault="000A79AA">
      <w:pPr>
        <w:pStyle w:val="a0"/>
      </w:pPr>
      <w:r>
        <w:rPr>
          <w:lang w:val="ru"/>
        </w:rPr>
        <w:t>K</w:t>
      </w:r>
      <w:r>
        <w:t>1-1. Если заказ уже присвоен другому водител</w:t>
      </w:r>
      <w:r>
        <w:t>ю, то с</w:t>
      </w:r>
      <w:r w:rsidR="00C30FBE">
        <w:t>ервер</w:t>
      </w:r>
      <w:r w:rsidR="00C30FBE" w:rsidRPr="00C30FBE">
        <w:t xml:space="preserve"> </w:t>
      </w:r>
      <w:r>
        <w:t>отсылает сообщение об этом.</w:t>
      </w:r>
    </w:p>
    <w:p w14:paraId="5D096911" w14:textId="6B74FB95" w:rsidR="0049350C" w:rsidRDefault="000A79AA">
      <w:pPr>
        <w:pStyle w:val="a0"/>
      </w:pPr>
      <w:r>
        <w:rPr>
          <w:lang w:val="ru"/>
        </w:rPr>
        <w:t>K</w:t>
      </w:r>
      <w:r>
        <w:t>1-</w:t>
      </w:r>
      <w:r>
        <w:rPr>
          <w:lang w:val="ru"/>
        </w:rPr>
        <w:t>2</w:t>
      </w:r>
      <w:r>
        <w:t xml:space="preserve">. Приложение выводит диалоговое окно с </w:t>
      </w:r>
      <w:r w:rsidR="009A4A80">
        <w:t>соответствующим</w:t>
      </w:r>
      <w:r>
        <w:t xml:space="preserve"> сообщением.</w:t>
      </w:r>
    </w:p>
    <w:p w14:paraId="4D109521" w14:textId="77777777" w:rsidR="0049350C" w:rsidRDefault="000A79AA">
      <w:pPr>
        <w:pStyle w:val="a0"/>
      </w:pPr>
      <w:r>
        <w:rPr>
          <w:lang w:val="ru"/>
        </w:rPr>
        <w:t xml:space="preserve">K1-3. </w:t>
      </w:r>
      <w:r>
        <w:t xml:space="preserve">Прецедент завершён </w:t>
      </w:r>
    </w:p>
    <w:p w14:paraId="1035F8AB" w14:textId="77777777" w:rsidR="0049350C" w:rsidRDefault="0049350C">
      <w:pPr>
        <w:pStyle w:val="a0"/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49350C" w14:paraId="7415FBC7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917E42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A55E0D" w14:textId="3674E718" w:rsidR="0049350C" w:rsidRDefault="000A79AA">
            <w:pPr>
              <w:pStyle w:val="TableContents"/>
            </w:pPr>
            <w:r>
              <w:t>Приложение установлено на телефон пользователя</w:t>
            </w:r>
            <w:r>
              <w:rPr>
                <w:lang w:val="ru"/>
              </w:rPr>
              <w:t xml:space="preserve">; </w:t>
            </w:r>
            <w:r>
              <w:t>пользователь</w:t>
            </w:r>
            <w:r w:rsidR="009A4A80" w:rsidRPr="009A4A80">
              <w:t xml:space="preserve"> </w:t>
            </w:r>
            <w:r>
              <w:t>авторизован в приложении</w:t>
            </w:r>
            <w:r>
              <w:rPr>
                <w:lang w:val="ru"/>
              </w:rPr>
              <w:t xml:space="preserve">; </w:t>
            </w:r>
            <w:r>
              <w:t>п</w:t>
            </w:r>
            <w:r>
              <w:t>ользователь</w:t>
            </w:r>
            <w:r>
              <w:t xml:space="preserve"> обладает ролью водителя;</w:t>
            </w:r>
          </w:p>
        </w:tc>
      </w:tr>
      <w:tr w:rsidR="0049350C" w14:paraId="6A910A5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68EB8B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0FCD9" w14:textId="1E6226BD" w:rsidR="0049350C" w:rsidRDefault="000A79AA">
            <w:pPr>
              <w:pStyle w:val="TableContents"/>
            </w:pPr>
            <w:r>
              <w:t xml:space="preserve">В базе данных водитель </w:t>
            </w:r>
            <w:r w:rsidR="009A4A80">
              <w:t>присутствует</w:t>
            </w:r>
            <w:r>
              <w:t xml:space="preserve"> в списке откликнувшихся на заказ</w:t>
            </w:r>
          </w:p>
        </w:tc>
      </w:tr>
      <w:tr w:rsidR="0049350C" w14:paraId="6DC18A8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7839A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90816A" w14:textId="77777777" w:rsidR="0049350C" w:rsidRDefault="000A79AA">
            <w:pPr>
              <w:pStyle w:val="TableContents"/>
            </w:pPr>
            <w:r>
              <w:t xml:space="preserve">Пользовательский интерфейс должен быть отзывчивым, время на загрузку данных о заказе и отправку данных о </w:t>
            </w:r>
            <w:r>
              <w:t>согласии не должно превышать 10 секунд</w:t>
            </w:r>
          </w:p>
        </w:tc>
      </w:tr>
      <w:tr w:rsidR="0049350C" w14:paraId="3E17BA31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EB969D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FDC267" w14:textId="77777777" w:rsidR="0049350C" w:rsidRDefault="000A79AA">
            <w:pPr>
              <w:pStyle w:val="TableContents"/>
            </w:pPr>
            <w:r>
              <w:t>База данных, сетевые технологии, геолокация</w:t>
            </w:r>
          </w:p>
        </w:tc>
      </w:tr>
      <w:tr w:rsidR="0049350C" w14:paraId="1583B35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4EBC4C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9A88EC" w14:textId="77777777" w:rsidR="0049350C" w:rsidRDefault="000A79AA">
            <w:pPr>
              <w:pStyle w:val="TableContents"/>
            </w:pPr>
            <w:r>
              <w:t>Высокий</w:t>
            </w:r>
          </w:p>
        </w:tc>
      </w:tr>
      <w:tr w:rsidR="0049350C" w14:paraId="558C510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847A01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49714D" w14:textId="77777777" w:rsidR="0049350C" w:rsidRDefault="000A79AA">
            <w:pPr>
              <w:pStyle w:val="TableContents"/>
            </w:pPr>
            <w:r>
              <w:t>-</w:t>
            </w:r>
          </w:p>
        </w:tc>
      </w:tr>
    </w:tbl>
    <w:p w14:paraId="030DE413" w14:textId="77777777" w:rsidR="0049350C" w:rsidRDefault="0049350C">
      <w:pPr>
        <w:pStyle w:val="a0"/>
      </w:pPr>
    </w:p>
    <w:p w14:paraId="46F34E8C" w14:textId="77777777" w:rsidR="0049350C" w:rsidRDefault="0049350C">
      <w:pPr>
        <w:pStyle w:val="a0"/>
      </w:pPr>
    </w:p>
    <w:p w14:paraId="7F1919B0" w14:textId="77777777" w:rsidR="0049350C" w:rsidRDefault="0049350C">
      <w:pPr>
        <w:pStyle w:val="a0"/>
      </w:pPr>
    </w:p>
    <w:p w14:paraId="00FB7B10" w14:textId="77777777" w:rsidR="0049350C" w:rsidRDefault="000A79AA">
      <w:pPr>
        <w:pStyle w:val="a8"/>
      </w:pPr>
      <w:r>
        <w:br w:type="page"/>
      </w:r>
    </w:p>
    <w:p w14:paraId="4AACCDAF" w14:textId="77777777" w:rsidR="0049350C" w:rsidRDefault="000A79AA">
      <w:pPr>
        <w:pStyle w:val="1"/>
      </w:pPr>
      <w:r>
        <w:t>Лист регистрации изменений</w:t>
      </w:r>
    </w:p>
    <w:p w14:paraId="625B873E" w14:textId="77777777" w:rsidR="0049350C" w:rsidRDefault="0049350C"/>
    <w:tbl>
      <w:tblPr>
        <w:tblW w:w="9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779"/>
        <w:gridCol w:w="1775"/>
      </w:tblGrid>
      <w:tr w:rsidR="0049350C" w14:paraId="621DE3F0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04491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334FDC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8B7506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1559AC" w14:textId="77777777" w:rsidR="0049350C" w:rsidRDefault="000A79A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49350C" w14:paraId="67FE648C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BE60D4" w14:textId="77777777" w:rsidR="0049350C" w:rsidRDefault="000A79AA">
            <w:pPr>
              <w:pStyle w:val="TableContents"/>
            </w:pPr>
            <w: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957B69" w14:textId="77777777" w:rsidR="0049350C" w:rsidRDefault="000A79AA">
            <w:pPr>
              <w:pStyle w:val="TableContents"/>
            </w:pPr>
            <w:r>
              <w:t>2</w:t>
            </w:r>
            <w:r>
              <w:rPr>
                <w:lang w:val="ru"/>
              </w:rPr>
              <w:t>4</w:t>
            </w:r>
            <w:r>
              <w:t>.0</w:t>
            </w:r>
            <w:r>
              <w:rPr>
                <w:lang w:val="ru"/>
              </w:rPr>
              <w:t>4</w:t>
            </w:r>
            <w:r>
              <w:t>.21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AC2F2E" w14:textId="77777777" w:rsidR="0049350C" w:rsidRDefault="000A79AA">
            <w:pPr>
              <w:pStyle w:val="TableContents"/>
            </w:pPr>
            <w:r>
              <w:t>Первый</w:t>
            </w:r>
            <w:r>
              <w:t xml:space="preserve"> вариант документа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9ACEDA" w14:textId="77777777" w:rsidR="0049350C" w:rsidRDefault="000A79AA">
            <w:pPr>
              <w:pStyle w:val="TableContents"/>
            </w:pPr>
            <w:proofErr w:type="spellStart"/>
            <w:r>
              <w:t>Зиятдинов</w:t>
            </w:r>
            <w:proofErr w:type="spellEnd"/>
            <w:r>
              <w:t xml:space="preserve"> Т. А.</w:t>
            </w:r>
          </w:p>
        </w:tc>
      </w:tr>
      <w:tr w:rsidR="0049350C" w14:paraId="028A0975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644985" w14:textId="77777777" w:rsidR="0049350C" w:rsidRDefault="000A79AA">
            <w:pPr>
              <w:pStyle w:val="TableContents"/>
              <w:rPr>
                <w:lang w:val="ru"/>
              </w:rPr>
            </w:pPr>
            <w:r>
              <w:rPr>
                <w:lang w:val="ru"/>
              </w:rPr>
              <w:t>1.1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65340F" w14:textId="77777777" w:rsidR="0049350C" w:rsidRDefault="000A79AA">
            <w:pPr>
              <w:pStyle w:val="TableContents"/>
              <w:rPr>
                <w:lang w:val="ru"/>
              </w:rPr>
            </w:pPr>
            <w:r>
              <w:rPr>
                <w:lang w:val="ru"/>
              </w:rPr>
              <w:t>19.05.21</w:t>
            </w:r>
          </w:p>
        </w:tc>
        <w:tc>
          <w:tcPr>
            <w:tcW w:w="47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8AD487" w14:textId="77777777" w:rsidR="0049350C" w:rsidRDefault="000A79AA">
            <w:pPr>
              <w:pStyle w:val="TableContents"/>
            </w:pPr>
            <w:r>
              <w:t>Добавлена часть про просмотр списка из первого прецедента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817E8" w14:textId="77777777" w:rsidR="0049350C" w:rsidRDefault="000A79AA">
            <w:pPr>
              <w:pStyle w:val="TableContents"/>
            </w:pPr>
            <w:proofErr w:type="spellStart"/>
            <w:r>
              <w:t>Зиятдинов</w:t>
            </w:r>
            <w:proofErr w:type="spellEnd"/>
            <w:r>
              <w:t xml:space="preserve"> Т. А.</w:t>
            </w:r>
          </w:p>
        </w:tc>
      </w:tr>
    </w:tbl>
    <w:p w14:paraId="04998FBF" w14:textId="77777777" w:rsidR="0049350C" w:rsidRDefault="0049350C"/>
    <w:p w14:paraId="122C3562" w14:textId="77777777" w:rsidR="0049350C" w:rsidRDefault="0049350C">
      <w:pPr>
        <w:pStyle w:val="a0"/>
        <w:rPr>
          <w:rFonts w:ascii="Lucida Console" w:hAnsi="Lucida Console" w:hint="eastAsia"/>
          <w:b/>
          <w:bCs/>
          <w:color w:val="FFCC00"/>
          <w:sz w:val="20"/>
          <w:szCs w:val="20"/>
          <w:highlight w:val="red"/>
        </w:rPr>
      </w:pPr>
    </w:p>
    <w:sectPr w:rsidR="0049350C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1AA2" w14:textId="77777777" w:rsidR="000A79AA" w:rsidRDefault="000A79AA">
      <w:pPr>
        <w:spacing w:after="0" w:line="240" w:lineRule="auto"/>
      </w:pPr>
      <w:r>
        <w:separator/>
      </w:r>
    </w:p>
  </w:endnote>
  <w:endnote w:type="continuationSeparator" w:id="0">
    <w:p w14:paraId="17F29AE1" w14:textId="77777777" w:rsidR="000A79AA" w:rsidRDefault="000A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Cambria"/>
    <w:charset w:val="CC"/>
    <w:family w:val="roman"/>
    <w:pitch w:val="default"/>
    <w:sig w:usb0="E0000AFF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Pothana2000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39A1" w14:textId="77777777" w:rsidR="0049350C" w:rsidRDefault="000A79AA">
    <w:pPr>
      <w:pStyle w:val="a5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80CF" w14:textId="77777777" w:rsidR="000A79AA" w:rsidRDefault="000A79AA">
      <w:pPr>
        <w:spacing w:after="0" w:line="240" w:lineRule="auto"/>
      </w:pPr>
      <w:r>
        <w:separator/>
      </w:r>
    </w:p>
  </w:footnote>
  <w:footnote w:type="continuationSeparator" w:id="0">
    <w:p w14:paraId="0F0D5C11" w14:textId="77777777" w:rsidR="000A79AA" w:rsidRDefault="000A7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C3B5" w14:textId="77777777" w:rsidR="0049350C" w:rsidRDefault="000A79AA">
    <w:pPr>
      <w:pStyle w:val="a6"/>
      <w:jc w:val="center"/>
      <w:rPr>
        <w:color w:val="333333"/>
      </w:rPr>
    </w:pPr>
    <w:r>
      <w:rPr>
        <w:color w:val="333333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67A98"/>
    <w:multiLevelType w:val="singleLevel"/>
    <w:tmpl w:val="F7E67A98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7F7603B2"/>
    <w:multiLevelType w:val="multilevel"/>
    <w:tmpl w:val="7F7603B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50C"/>
    <w:rsid w:val="3DFDE11D"/>
    <w:rsid w:val="3FEA4428"/>
    <w:rsid w:val="5767320A"/>
    <w:rsid w:val="5EEF3A20"/>
    <w:rsid w:val="67BF4EE2"/>
    <w:rsid w:val="747F0A09"/>
    <w:rsid w:val="76BFD897"/>
    <w:rsid w:val="7DFB8CAC"/>
    <w:rsid w:val="A4A7FB42"/>
    <w:rsid w:val="AEEFAE2B"/>
    <w:rsid w:val="BB577CA7"/>
    <w:rsid w:val="DBFF650A"/>
    <w:rsid w:val="DDFD1496"/>
    <w:rsid w:val="EB48E451"/>
    <w:rsid w:val="EFF69F1D"/>
    <w:rsid w:val="F5E9743D"/>
    <w:rsid w:val="F9FF9828"/>
    <w:rsid w:val="FBFB4C09"/>
    <w:rsid w:val="FE9A1A81"/>
    <w:rsid w:val="000A79AA"/>
    <w:rsid w:val="0049350C"/>
    <w:rsid w:val="006B25DA"/>
    <w:rsid w:val="006D1776"/>
    <w:rsid w:val="009A4A80"/>
    <w:rsid w:val="00C3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30DB"/>
  <w15:docId w15:val="{A087648E-04EA-4E8F-A84F-75AEA1B7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Liberation Serif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qFormat/>
    <w:pPr>
      <w:spacing w:after="140" w:line="288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5">
    <w:name w:val="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List"/>
    <w:basedOn w:val="a0"/>
    <w:qFormat/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arti1208</dc:creator>
  <cp:lastModifiedBy>anton rabizov</cp:lastModifiedBy>
  <cp:revision>24</cp:revision>
  <dcterms:created xsi:type="dcterms:W3CDTF">2019-01-06T16:58:00Z</dcterms:created>
  <dcterms:modified xsi:type="dcterms:W3CDTF">2021-05-21T16:44:00Z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