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/>
      </w:pPr>
      <w:r>
        <w:rPr>
          <w:sz w:val="52"/>
          <w:szCs w:val="52"/>
          <w:color w:val="7C3AED"/>
          <w:rFonts w:ascii="Arial" w:hAnsi="Arial"/>
          <w:b/>
        </w:rPr>
        <w:t>AI FINDER</w:t>
      </w:r>
    </w:p>
    <w:p>
      <w:pPr>
        <w:jc w:val="center"/>
        <w:spacing w:before="0" w:after="80"/>
      </w:pPr>
      <w:r>
        <w:rPr>
          <w:sz w:val="32"/>
          <w:szCs w:val="32"/>
          <w:color w:val="1F2937"/>
          <w:rFonts w:ascii="Arial" w:hAnsi="Arial"/>
          <w:b/>
        </w:rPr>
        <w:t>Presentation Video Script</w:t>
      </w:r>
    </w:p>
    <w:p>
      <w:pPr>
        <w:jc w:val="center"/>
        <w:spacing w:before="0" w:after="80"/>
      </w:pPr>
      <w:r>
        <w:rPr>
          <w:sz w:val="22"/>
          <w:szCs w:val="22"/>
          <w:color w:val="6B7280"/>
          <w:rFonts w:ascii="Arial" w:hAnsi="Arial"/>
        </w:rPr>
        <w:t>2-Person  ·  Full English  ·  School Computer Lab with Big TV</w:t>
      </w:r>
    </w:p>
    <w:p>
      <w:pPr>
        <w:jc w:val="center"/>
        <w:spacing w:before="0" w:after="80"/>
      </w:pPr>
      <w:r>
        <w:rPr>
          <w:sz w:val="20"/>
          <w:szCs w:val="20"/>
          <w:color w:val="6B7280"/>
          <w:rFonts w:ascii="Arial" w:hAnsi="Arial"/>
          <w:i/>
        </w:rPr>
        <w:t>Digital Fest 2026  ·  Social Media Impact (10 marks)</w:t>
      </w:r>
    </w:p>
    <w:p>
      <w:pPr>
        <w:spacing w:before="200" w:after="200"/>
      </w:pPr>
    </w:p>
    <w:p>
      <w:pPr>
        <w:spacing w:before="160" w:after="160"/>
        <w:pBdr>
          <w:bottom w:val="single" w:sz="4" w:space="1" w:color="D1D5DB"/>
        </w:pBdr>
      </w:pPr>
    </w:p>
    <w:p>
      <w:pPr>
        <w:spacing w:before="280" w:after="80"/>
        <w:shd w:val="clear" w:color="auto" w:fill="EDE9FE"/>
        <w:pBdr>
          <w:left w:val="single" w:sz="18" w:space="4" w:color="7C3AED"/>
        </w:pBdr>
      </w:pPr>
      <w:r>
        <w:rPr>
          <w:sz w:val="22"/>
          <w:szCs w:val="22"/>
          <w:color w:val="7C3AED"/>
          <w:rFonts w:ascii="Arial" w:hAnsi="Arial"/>
          <w:b/>
        </w:rPr>
        <w:t xml:space="preserve">  SCENE 1 — OPENING  [ Both on camera · TV shows AI Finder homepage ]</w:t>
      </w:r>
    </w:p>
    <w:p>
      <w:pPr>
        <w:spacing w:before="80" w:after="80"/>
      </w:pP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A:  </w:t>
      </w:r>
      <w:r>
        <w:rPr>
          <w:sz w:val="22"/>
          <w:szCs w:val="22"/>
          <w:color w:val="1F2937"/>
          <w:rFonts w:ascii="Arial" w:hAnsi="Arial"/>
        </w:rPr>
        <w:t xml:space="preserve">Hey everyone. We’re here to show you something we built — and honestly, it’s something the internet actually needs right now.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B:  </w:t>
      </w:r>
      <w:r>
        <w:rPr>
          <w:sz w:val="22"/>
          <w:szCs w:val="22"/>
          <w:color w:val="1F2937"/>
          <w:rFonts w:ascii="Arial" w:hAnsi="Arial"/>
        </w:rPr>
        <w:t xml:space="preserve">It’s called AI Finder. It detects whether an image was generated by AI — or taken by a real human.</w:t>
      </w:r>
    </w:p>
    <w:p>
      <w:pPr>
        <w:spacing w:before="160" w:after="160"/>
        <w:pBdr>
          <w:bottom w:val="single" w:sz="4" w:space="1" w:color="D1D5DB"/>
        </w:pBdr>
      </w:pPr>
    </w:p>
    <w:p>
      <w:pPr>
        <w:spacing w:before="280" w:after="80"/>
        <w:shd w:val="clear" w:color="auto" w:fill="EDE9FE"/>
        <w:pBdr>
          <w:left w:val="single" w:sz="18" w:space="4" w:color="7C3AED"/>
        </w:pBdr>
      </w:pPr>
      <w:r>
        <w:rPr>
          <w:sz w:val="22"/>
          <w:szCs w:val="22"/>
          <w:color w:val="7C3AED"/>
          <w:rFonts w:ascii="Arial" w:hAnsi="Arial"/>
          <w:b/>
        </w:rPr>
        <w:t xml:space="preserve">  SCENE 2 — LIVE DEMO  [ Person B at keyboard · Person A explaining ]</w:t>
      </w:r>
    </w:p>
    <w:p>
      <w:pPr>
        <w:spacing w:before="80" w:after="80"/>
      </w:pP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A:  </w:t>
      </w:r>
      <w:r>
        <w:rPr>
          <w:sz w:val="22"/>
          <w:szCs w:val="22"/>
          <w:color w:val="1F2937"/>
          <w:rFonts w:ascii="Arial" w:hAnsi="Arial"/>
        </w:rPr>
        <w:t xml:space="preserve">So here’s how it works. We go to our website — aifinder-phi.vercel.app — and we drop in any image.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[ Person B types / pastes an image URL and clicks Analyze ]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B:  </w:t>
      </w:r>
      <w:r>
        <w:rPr>
          <w:sz w:val="22"/>
          <w:szCs w:val="22"/>
          <w:color w:val="1F2937"/>
          <w:rFonts w:ascii="Arial" w:hAnsi="Arial"/>
        </w:rPr>
        <w:t xml:space="preserve">Let’s try this one. We hit Analyze...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A:  </w:t>
      </w:r>
      <w:r>
        <w:rPr>
          <w:sz w:val="22"/>
          <w:szCs w:val="22"/>
          <w:color w:val="1F2937"/>
          <w:rFonts w:ascii="Arial" w:hAnsi="Arial"/>
        </w:rPr>
        <w:t xml:space="preserve">And within seconds, the system scans it. It’s looking at four things — artificial patterns, noise consistency, semantic coherence, and metadata anomalies.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[ Result appears on the big TV — score shows 94% AI Generated ]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B:  </w:t>
      </w:r>
      <w:r>
        <w:rPr>
          <w:sz w:val="22"/>
          <w:szCs w:val="22"/>
          <w:color w:val="1F2937"/>
          <w:rFonts w:ascii="Arial" w:hAnsi="Arial"/>
        </w:rPr>
        <w:t xml:space="preserve">There it is. 94% AI Generated. The heatmap even shows you where in the image the AI signals are strongest.</w:t>
      </w:r>
    </w:p>
    <w:p>
      <w:pPr>
        <w:spacing w:before="160" w:after="160"/>
        <w:pBdr>
          <w:bottom w:val="single" w:sz="4" w:space="1" w:color="D1D5DB"/>
        </w:pBdr>
      </w:pPr>
    </w:p>
    <w:p>
      <w:pPr>
        <w:spacing w:before="280" w:after="80"/>
        <w:shd w:val="clear" w:color="auto" w:fill="EDE9FE"/>
        <w:pBdr>
          <w:left w:val="single" w:sz="18" w:space="4" w:color="7C3AED"/>
        </w:pBdr>
      </w:pPr>
      <w:r>
        <w:rPr>
          <w:sz w:val="22"/>
          <w:szCs w:val="22"/>
          <w:color w:val="7C3AED"/>
          <w:rFonts w:ascii="Arial" w:hAnsi="Arial"/>
          <w:b/>
        </w:rPr>
        <w:t xml:space="preserve">  SCENE 3 — TECH EXPLANATION  [ Both standing near the TV ]</w:t>
      </w:r>
    </w:p>
    <w:p>
      <w:pPr>
        <w:spacing w:before="80" w:after="80"/>
      </w:pP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A:  </w:t>
      </w:r>
      <w:r>
        <w:rPr>
          <w:sz w:val="22"/>
          <w:szCs w:val="22"/>
          <w:color w:val="1F2937"/>
          <w:rFonts w:ascii="Arial" w:hAnsi="Arial"/>
        </w:rPr>
        <w:t xml:space="preserve">Under the hood, we’re using a vision AI model to analyze the pixel-level structure of the image. Real photos have natural imperfections — grain, lighting inconsistencies. AI images don’t.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B:  </w:t>
      </w:r>
      <w:r>
        <w:rPr>
          <w:sz w:val="22"/>
          <w:szCs w:val="22"/>
          <w:color w:val="1F2937"/>
          <w:rFonts w:ascii="Arial" w:hAnsi="Arial"/>
        </w:rPr>
        <w:t xml:space="preserve">We built the backend as a serverless function on Vercel, and the frontend in React. The whole thing runs in the cloud — no installation needed.</w:t>
      </w:r>
    </w:p>
    <w:p>
      <w:pPr>
        <w:spacing w:before="160" w:after="160"/>
        <w:pBdr>
          <w:bottom w:val="single" w:sz="4" w:space="1" w:color="D1D5DB"/>
        </w:pBdr>
      </w:pPr>
    </w:p>
    <w:p>
      <w:pPr>
        <w:spacing w:before="280" w:after="80"/>
        <w:shd w:val="clear" w:color="auto" w:fill="EDE9FE"/>
        <w:pBdr>
          <w:left w:val="single" w:sz="18" w:space="4" w:color="7C3AED"/>
        </w:pBdr>
      </w:pPr>
      <w:r>
        <w:rPr>
          <w:sz w:val="22"/>
          <w:szCs w:val="22"/>
          <w:color w:val="7C3AED"/>
          <w:rFonts w:ascii="Arial" w:hAnsi="Arial"/>
          <w:b/>
        </w:rPr>
        <w:t xml:space="preserve">  SCENE 4 — EXPLAIN PANEL  [ Person B clicks · Person A explains ]</w:t>
      </w:r>
    </w:p>
    <w:p>
      <w:pPr>
        <w:spacing w:before="80" w:after="80"/>
      </w:pP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B:  </w:t>
      </w:r>
      <w:r>
        <w:rPr>
          <w:sz w:val="22"/>
          <w:szCs w:val="22"/>
          <w:color w:val="1F2937"/>
          <w:rFonts w:ascii="Arial" w:hAnsi="Arial"/>
        </w:rPr>
        <w:t xml:space="preserve">And if you want to understand why it got that score — you click "Get Detailed AI Analysis."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A:  </w:t>
      </w:r>
      <w:r>
        <w:rPr>
          <w:sz w:val="22"/>
          <w:szCs w:val="22"/>
          <w:color w:val="1F2937"/>
          <w:rFonts w:ascii="Arial" w:hAnsi="Arial"/>
        </w:rPr>
        <w:t xml:space="preserve">It breaks down each signal. Like — Artificial Patterns scored high, meaning the textures are too smooth, too perfect. That’s a classic AI tell.</w:t>
      </w:r>
    </w:p>
    <w:p>
      <w:pPr>
        <w:spacing w:before="160" w:after="160"/>
        <w:pBdr>
          <w:bottom w:val="single" w:sz="4" w:space="1" w:color="D1D5DB"/>
        </w:pBdr>
      </w:pPr>
    </w:p>
    <w:p>
      <w:pPr>
        <w:spacing w:before="280" w:after="80"/>
        <w:shd w:val="clear" w:color="auto" w:fill="EDE9FE"/>
        <w:pBdr>
          <w:left w:val="single" w:sz="18" w:space="4" w:color="7C3AED"/>
        </w:pBdr>
      </w:pPr>
      <w:r>
        <w:rPr>
          <w:sz w:val="22"/>
          <w:szCs w:val="22"/>
          <w:color w:val="7C3AED"/>
          <w:rFonts w:ascii="Arial" w:hAnsi="Arial"/>
          <w:b/>
        </w:rPr>
        <w:t xml:space="preserve">  SCENE 5 — CLOSING  [ Both on camera · website URL on TV ]</w:t>
      </w:r>
    </w:p>
    <w:p>
      <w:pPr>
        <w:spacing w:before="80" w:after="80"/>
      </w:pP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A:  </w:t>
      </w:r>
      <w:r>
        <w:rPr>
          <w:sz w:val="22"/>
          <w:szCs w:val="22"/>
          <w:color w:val="1F2937"/>
          <w:rFonts w:ascii="Arial" w:hAnsi="Arial"/>
        </w:rPr>
        <w:t xml:space="preserve">In a world where deepfakes and AI art are everywhere, people need a fast, free way to verify what’s real.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B:  </w:t>
      </w:r>
      <w:r>
        <w:rPr>
          <w:sz w:val="22"/>
          <w:szCs w:val="22"/>
          <w:color w:val="1F2937"/>
          <w:rFonts w:ascii="Arial" w:hAnsi="Arial"/>
        </w:rPr>
        <w:t xml:space="preserve">That’s what AI Finder does. Built by us, for everyone.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A:  </w:t>
      </w:r>
      <w:r>
        <w:rPr>
          <w:sz w:val="22"/>
          <w:szCs w:val="22"/>
          <w:color w:val="1F2937"/>
          <w:rFonts w:ascii="Arial" w:hAnsi="Arial"/>
        </w:rPr>
        <w:t xml:space="preserve">Try it yourself — aifinder-phi.vercel.app</w:t>
      </w:r>
    </w:p>
    <w:p>
      <w:pPr>
        <w:spacing w:before="100" w:after="100"/>
        <w:ind w:left="400"/>
      </w:pPr>
      <w:r>
        <w:rPr>
          <w:sz w:val="22"/>
          <w:szCs w:val="22"/>
          <w:color w:val="1F2937"/>
          <w:rFonts w:ascii="Arial" w:hAnsi="Arial"/>
          <w:b/>
        </w:rPr>
        <w:t xml:space="preserve">Person B:  </w:t>
      </w:r>
      <w:r>
        <w:rPr>
          <w:sz w:val="22"/>
          <w:szCs w:val="22"/>
          <w:color w:val="1F2937"/>
          <w:rFonts w:ascii="Arial" w:hAnsi="Arial"/>
        </w:rPr>
        <w:t xml:space="preserve">(smiles)  If it says 94%... it’s not real.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[ Both look at camera — end card with website URL displayed on TV behind them ]</w:t>
      </w:r>
    </w:p>
    <w:p>
      <w:pPr>
        <w:spacing w:before="160" w:after="160"/>
        <w:pBdr>
          <w:bottom w:val="single" w:sz="4" w:space="1" w:color="D1D5DB"/>
        </w:pBdr>
      </w:pPr>
    </w:p>
    <w:p>
      <w:pPr>
        <w:spacing w:before="280" w:after="80"/>
        <w:shd w:val="clear" w:color="auto" w:fill="EDE9FE"/>
        <w:pBdr>
          <w:left w:val="single" w:sz="18" w:space="4" w:color="7C3AED"/>
        </w:pBdr>
      </w:pPr>
      <w:r>
        <w:rPr>
          <w:sz w:val="22"/>
          <w:szCs w:val="22"/>
          <w:color w:val="7C3AED"/>
          <w:rFonts w:ascii="Arial" w:hAnsi="Arial"/>
          <w:b/>
        </w:rPr>
        <w:t xml:space="preserve">  PRODUCTION NOTES</w:t>
      </w:r>
    </w:p>
    <w:p>
      <w:pPr>
        <w:spacing w:before="80" w:after="80"/>
      </w:pP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  ⏱  Estimated length: 1.5 – 2.5 minutes depending on demo speed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  ⏱  Keep the demo slow and clear so the TV audience can follow along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  ⏱  Person B should have the browser open and ready before recording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  ⏱  Use an Unsplash image URL for demo — Wikimedia URLs may block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  ⏱  Stand slightly to the side so the result score is visible on TV</w:t>
      </w:r>
    </w:p>
    <w:p>
      <w:pPr>
        <w:spacing w:before="60" w:after="60"/>
        <w:ind w:left="400"/>
      </w:pPr>
      <w:r>
        <w:rPr>
          <w:sz w:val="20"/>
          <w:szCs w:val="20"/>
          <w:color w:val="6B7280"/>
          <w:rFonts w:ascii="Arial" w:hAnsi="Arial"/>
          <w:i/>
        </w:rPr>
        <w:t xml:space="preserve">  ⏱  Upload video to social media for the Social Media Impact marks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szCs w:val="22"/>
        <w:color w:val="1F2937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