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04E2B4" wp14:paraId="41559AFA" wp14:textId="2A7E3F16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7004E2B4" w:rsidR="39E66C4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004E2B4" w:rsidR="39E66C4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  </w:t>
      </w:r>
      <w:r w:rsidRPr="7004E2B4" w:rsidR="39E66C4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MAP REDUCE SCRIPT ASSIGNMNET</w:t>
      </w:r>
    </w:p>
    <w:p xmlns:wp14="http://schemas.microsoft.com/office/word/2010/wordml" w:rsidP="46AF8A86" wp14:paraId="27B62C94" wp14:textId="603E814C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</w:p>
    <w:p xmlns:wp14="http://schemas.microsoft.com/office/word/2010/wordml" w:rsidP="46AF8A86" wp14:paraId="515DA000" wp14:textId="61D7B9E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46AF8A86" w:rsidR="7474C3F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1. Explain the Stages/Entry Points in Map-Reduce Script and Flow of the Stages. </w:t>
      </w:r>
    </w:p>
    <w:p xmlns:wp14="http://schemas.microsoft.com/office/word/2010/wordml" w:rsidP="46AF8A86" wp14:paraId="054329CD" wp14:textId="2BCF5B4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 are four entry points in NetSuite. </w:t>
      </w:r>
      <w:r w:rsidRPr="46AF8A86" w:rsidR="7748C722">
        <w:rPr>
          <w:rFonts w:ascii="Calibri" w:hAnsi="Calibri" w:eastAsia="Calibri" w:cs="Calibri"/>
          <w:noProof w:val="0"/>
          <w:sz w:val="24"/>
          <w:szCs w:val="24"/>
          <w:lang w:val="en-US"/>
        </w:rPr>
        <w:t>Ie.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AF8A86" wp14:paraId="4FD096CE" wp14:textId="2D8E73C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6093AB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getInputData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() -</w:t>
      </w:r>
      <w:r w:rsidRPr="46AF8A86" w:rsidR="1A313B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provides </w:t>
      </w:r>
      <w:r w:rsidRPr="46AF8A86" w:rsidR="3A252B93">
        <w:rPr>
          <w:rFonts w:ascii="Calibri" w:hAnsi="Calibri" w:eastAsia="Calibri" w:cs="Calibri"/>
          <w:noProof w:val="0"/>
          <w:sz w:val="24"/>
          <w:szCs w:val="24"/>
          <w:lang w:val="en-US"/>
        </w:rPr>
        <w:t>us with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input data </w:t>
      </w:r>
      <w:r w:rsidRPr="46AF8A86" w:rsidR="5DE755A8">
        <w:rPr>
          <w:rFonts w:ascii="Calibri" w:hAnsi="Calibri" w:eastAsia="Calibri" w:cs="Calibri"/>
          <w:noProof w:val="0"/>
          <w:sz w:val="24"/>
          <w:szCs w:val="24"/>
          <w:lang w:val="en-US"/>
        </w:rPr>
        <w:t>that we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TmLeRcYJ" w:id="401429611"/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have to</w:t>
      </w:r>
      <w:bookmarkEnd w:id="401429611"/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process in this stage. We can get data fr</w:t>
      </w:r>
      <w:r w:rsidRPr="46AF8A86" w:rsidR="65FCD0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om CSV format or can create a saved search and load it here. </w:t>
      </w:r>
      <w:r w:rsidRPr="46AF8A86" w:rsidR="54C738A0">
        <w:rPr>
          <w:rFonts w:ascii="Calibri" w:hAnsi="Calibri" w:eastAsia="Calibri" w:cs="Calibri"/>
          <w:noProof w:val="0"/>
          <w:sz w:val="24"/>
          <w:szCs w:val="24"/>
          <w:lang w:val="en-US"/>
        </w:rPr>
        <w:t>Also,</w:t>
      </w:r>
      <w:r w:rsidRPr="46AF8A86" w:rsidR="65FCD0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create a new record as well.</w:t>
      </w:r>
      <w:r w:rsidRPr="46AF8A86" w:rsidR="455A35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Then we return the processed data to the next stage</w:t>
      </w:r>
      <w:r w:rsidRPr="46AF8A86" w:rsidR="0B74C14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AF8A86" wp14:paraId="010AED82" wp14:textId="1CD1C52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6093AB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map 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  <w:r w:rsidRPr="46AF8A86" w:rsidR="3CE3FD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</w:t>
      </w:r>
      <w:r w:rsidRPr="46AF8A86" w:rsidR="50F88A19">
        <w:rPr>
          <w:rFonts w:ascii="Calibri" w:hAnsi="Calibri" w:eastAsia="Calibri" w:cs="Calibri"/>
          <w:noProof w:val="0"/>
          <w:sz w:val="24"/>
          <w:szCs w:val="24"/>
          <w:lang w:val="en-US"/>
        </w:rPr>
        <w:t>processes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643B00AB">
        <w:rPr>
          <w:rFonts w:ascii="Calibri" w:hAnsi="Calibri" w:eastAsia="Calibri" w:cs="Calibri"/>
          <w:noProof w:val="0"/>
          <w:sz w:val="24"/>
          <w:szCs w:val="24"/>
          <w:lang w:val="en-US"/>
        </w:rPr>
        <w:t>induvial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passed from 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>getInputData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6AF8A86" w:rsidR="3D4518A6">
        <w:rPr>
          <w:rFonts w:ascii="Calibri" w:hAnsi="Calibri" w:eastAsia="Calibri" w:cs="Calibri"/>
          <w:noProof w:val="0"/>
          <w:sz w:val="24"/>
          <w:szCs w:val="24"/>
          <w:lang w:val="en-US"/>
        </w:rPr>
        <w:t>converts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to JS object to </w:t>
      </w:r>
      <w:r w:rsidRPr="46AF8A86" w:rsidR="004C786A">
        <w:rPr>
          <w:rFonts w:ascii="Calibri" w:hAnsi="Calibri" w:eastAsia="Calibri" w:cs="Calibri"/>
          <w:noProof w:val="0"/>
          <w:sz w:val="24"/>
          <w:szCs w:val="24"/>
          <w:lang w:val="en-US"/>
        </w:rPr>
        <w:t>make it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readable. Then it </w:t>
      </w:r>
      <w:r w:rsidRPr="46AF8A86" w:rsidR="580BD296">
        <w:rPr>
          <w:rFonts w:ascii="Calibri" w:hAnsi="Calibri" w:eastAsia="Calibri" w:cs="Calibri"/>
          <w:noProof w:val="0"/>
          <w:sz w:val="24"/>
          <w:szCs w:val="24"/>
          <w:lang w:val="en-US"/>
        </w:rPr>
        <w:t>makes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{key:</w:t>
      </w:r>
      <w:r w:rsidRPr="46AF8A86" w:rsidR="4948FA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value} pair and </w:t>
      </w:r>
      <w:r w:rsidRPr="46AF8A86" w:rsidR="2C49E0F9">
        <w:rPr>
          <w:rFonts w:ascii="Calibri" w:hAnsi="Calibri" w:eastAsia="Calibri" w:cs="Calibri"/>
          <w:noProof w:val="0"/>
          <w:sz w:val="24"/>
          <w:szCs w:val="24"/>
          <w:lang w:val="en-US"/>
        </w:rPr>
        <w:t>processes</w:t>
      </w:r>
      <w:r w:rsidRPr="46AF8A86" w:rsidR="0648EC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279B14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the next function </w:t>
      </w:r>
      <w:bookmarkStart w:name="_Int_nIijbjW2" w:id="608915146"/>
      <w:r w:rsidRPr="46AF8A86" w:rsidR="279B149E">
        <w:rPr>
          <w:rFonts w:ascii="Calibri" w:hAnsi="Calibri" w:eastAsia="Calibri" w:cs="Calibri"/>
          <w:noProof w:val="0"/>
          <w:sz w:val="24"/>
          <w:szCs w:val="24"/>
          <w:lang w:val="en-US"/>
        </w:rPr>
        <w:t>by .write</w:t>
      </w:r>
      <w:bookmarkEnd w:id="608915146"/>
      <w:r w:rsidRPr="46AF8A86" w:rsidR="279B149E">
        <w:rPr>
          <w:rFonts w:ascii="Calibri" w:hAnsi="Calibri" w:eastAsia="Calibri" w:cs="Calibri"/>
          <w:noProof w:val="0"/>
          <w:sz w:val="24"/>
          <w:szCs w:val="24"/>
          <w:lang w:val="en-US"/>
        </w:rPr>
        <w:t>() API</w:t>
      </w:r>
      <w:r w:rsidRPr="46AF8A86" w:rsidR="5CACF1B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AF8A86" wp14:paraId="145EFAAD" wp14:textId="45B2146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6093AB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shuffle 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  <w:r w:rsidRPr="46AF8A86" w:rsidR="3F5AE82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We </w:t>
      </w:r>
      <w:r w:rsidRPr="46AF8A86" w:rsidR="53919D5E">
        <w:rPr>
          <w:rFonts w:ascii="Calibri" w:hAnsi="Calibri" w:eastAsia="Calibri" w:cs="Calibri"/>
          <w:noProof w:val="0"/>
          <w:sz w:val="24"/>
          <w:szCs w:val="24"/>
          <w:lang w:val="en-US"/>
        </w:rPr>
        <w:t>don't</w:t>
      </w:r>
      <w:r w:rsidRPr="46AF8A86" w:rsidR="3F5AE82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have access to this stage as </w:t>
      </w:r>
      <w:r w:rsidRPr="46AF8A86" w:rsidR="689101E0">
        <w:rPr>
          <w:rFonts w:ascii="Calibri" w:hAnsi="Calibri" w:eastAsia="Calibri" w:cs="Calibri"/>
          <w:noProof w:val="0"/>
          <w:sz w:val="24"/>
          <w:szCs w:val="24"/>
          <w:lang w:val="en-US"/>
        </w:rPr>
        <w:t>it's</w:t>
      </w:r>
      <w:r w:rsidRPr="46AF8A86" w:rsidR="3F5AE82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internally handled by the </w:t>
      </w:r>
      <w:r w:rsidRPr="46AF8A86" w:rsidR="3F5AE821">
        <w:rPr>
          <w:rFonts w:ascii="Calibri" w:hAnsi="Calibri" w:eastAsia="Calibri" w:cs="Calibri"/>
          <w:noProof w:val="0"/>
          <w:sz w:val="24"/>
          <w:szCs w:val="24"/>
          <w:lang w:val="en-US"/>
        </w:rPr>
        <w:t>SuiteScript</w:t>
      </w:r>
      <w:r w:rsidRPr="46AF8A86" w:rsidR="3F5AE82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3598791B">
        <w:rPr>
          <w:rFonts w:ascii="Calibri" w:hAnsi="Calibri" w:eastAsia="Calibri" w:cs="Calibri"/>
          <w:noProof w:val="0"/>
          <w:sz w:val="24"/>
          <w:szCs w:val="24"/>
          <w:lang w:val="en-US"/>
        </w:rPr>
        <w:t>site. But here in this stage, the repeated values of a key are stored in an array.</w:t>
      </w:r>
      <w:r w:rsidRPr="46AF8A86" w:rsidR="6C312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AF8A86" wp14:paraId="5FF016BA" wp14:textId="00C158B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Int_AHFWowGm" w:id="1200030730"/>
      <w:r w:rsidRPr="46AF8A86" w:rsidR="6093AB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reduce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bookmarkEnd w:id="1200030730"/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46AF8A86" w:rsidR="7E3CC5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It processes the grouped data based on the key and </w:t>
      </w:r>
      <w:r w:rsidRPr="46AF8A86" w:rsidR="409B3D97">
        <w:rPr>
          <w:rFonts w:ascii="Calibri" w:hAnsi="Calibri" w:eastAsia="Calibri" w:cs="Calibri"/>
          <w:noProof w:val="0"/>
          <w:sz w:val="24"/>
          <w:szCs w:val="24"/>
          <w:lang w:val="en-US"/>
        </w:rPr>
        <w:t>performs</w:t>
      </w:r>
      <w:r w:rsidRPr="46AF8A86" w:rsidR="7E3CC5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some operation </w:t>
      </w:r>
      <w:r w:rsidRPr="46AF8A86" w:rsidR="16F933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batch wise </w:t>
      </w:r>
      <w:r w:rsidRPr="46AF8A86" w:rsidR="797C298C">
        <w:rPr>
          <w:rFonts w:ascii="Calibri" w:hAnsi="Calibri" w:eastAsia="Calibri" w:cs="Calibri"/>
          <w:noProof w:val="0"/>
          <w:sz w:val="24"/>
          <w:szCs w:val="24"/>
          <w:lang w:val="en-US"/>
        </w:rPr>
        <w:t>parallelly</w:t>
      </w:r>
      <w:r w:rsidRPr="46AF8A86" w:rsidR="16F9332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46AF8A86" w:rsidR="376912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Here we can log the output got from the reduce stage.</w:t>
      </w:r>
    </w:p>
    <w:p xmlns:wp14="http://schemas.microsoft.com/office/word/2010/wordml" w:rsidP="46AF8A86" wp14:paraId="0D8ADA12" wp14:textId="0D00F3D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Int_OIMd85YW" w:id="548941178"/>
      <w:r w:rsidRPr="46AF8A86" w:rsidR="6093AB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summarize</w:t>
      </w:r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bookmarkEnd w:id="548941178"/>
      <w:r w:rsidRPr="46AF8A86" w:rsidR="6093AB3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46AF8A86" w:rsidR="11F7D0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It executes after the all the </w:t>
      </w:r>
      <w:r w:rsidRPr="46AF8A86" w:rsidR="11F7D0FD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46AF8A86" w:rsidR="11F7D0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stage are complete. It </w:t>
      </w:r>
      <w:r w:rsidRPr="46AF8A86" w:rsidR="3C92A2A8">
        <w:rPr>
          <w:rFonts w:ascii="Calibri" w:hAnsi="Calibri" w:eastAsia="Calibri" w:cs="Calibri"/>
          <w:noProof w:val="0"/>
          <w:sz w:val="24"/>
          <w:szCs w:val="24"/>
          <w:lang w:val="en-US"/>
        </w:rPr>
        <w:t>provides</w:t>
      </w:r>
      <w:r w:rsidRPr="46AF8A86" w:rsidR="11F7D0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summary of the script execution. It </w:t>
      </w:r>
      <w:r w:rsidRPr="46AF8A86" w:rsidR="5E8394DE">
        <w:rPr>
          <w:rFonts w:ascii="Calibri" w:hAnsi="Calibri" w:eastAsia="Calibri" w:cs="Calibri"/>
          <w:noProof w:val="0"/>
          <w:sz w:val="24"/>
          <w:szCs w:val="24"/>
          <w:lang w:val="en-US"/>
        </w:rPr>
        <w:t>shows</w:t>
      </w:r>
      <w:r w:rsidRPr="46AF8A86" w:rsidR="11F7D0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o</w:t>
      </w:r>
      <w:r w:rsidRPr="46AF8A86" w:rsidR="0FCB8D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verall outcome of the entire </w:t>
      </w:r>
      <w:r w:rsidRPr="46AF8A86" w:rsidR="600244A8">
        <w:rPr>
          <w:rFonts w:ascii="Calibri" w:hAnsi="Calibri" w:eastAsia="Calibri" w:cs="Calibri"/>
          <w:noProof w:val="0"/>
          <w:sz w:val="24"/>
          <w:szCs w:val="24"/>
          <w:lang w:val="en-US"/>
        </w:rPr>
        <w:t>process</w:t>
      </w:r>
      <w:r w:rsidRPr="46AF8A86" w:rsidR="0FCB8D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AF8A86" wp14:paraId="0ACA9EF7" wp14:textId="56F6DE37">
      <w:pPr>
        <w:pStyle w:val="ListParagraph"/>
        <w:ind w:left="108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4E6C5D16" wp14:textId="230509A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46AF8A86" w:rsidR="7474C3F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2. Write Down any Two Scenario where Map-Reduce script is Used. </w:t>
      </w:r>
    </w:p>
    <w:p xmlns:wp14="http://schemas.microsoft.com/office/word/2010/wordml" w:rsidP="46AF8A86" wp14:paraId="76AA4688" wp14:textId="15FFDACD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46AF8A86" w:rsidR="5E61EF3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First Scenario:</w:t>
      </w:r>
    </w:p>
    <w:p xmlns:wp14="http://schemas.microsoft.com/office/word/2010/wordml" w:rsidP="46AF8A86" wp14:paraId="3522C58F" wp14:textId="141300F6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17A756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Use Case: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Bulk 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>updating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all the items after certain period of time.</w:t>
      </w:r>
    </w:p>
    <w:p xmlns:wp14="http://schemas.microsoft.com/office/word/2010/wordml" w:rsidP="46AF8A86" wp14:paraId="234A62CC" wp14:textId="192EB21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17A756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Scenario: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the start of every quarter, the business needs to update the pricing for thousands of items in its inventory based on market conditions or inflation rate.</w:t>
      </w:r>
    </w:p>
    <w:p xmlns:wp14="http://schemas.microsoft.com/office/word/2010/wordml" w:rsidP="46AF8A86" wp14:paraId="30D8E44E" wp14:textId="47B66B02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17A756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How it Works: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Map/Reduce Script is created to handle this large-scale data processing. The script retrieves all items that need to be updated, breaks them down into smaller batches to do execute parallelly, which helps to 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>operate</w:t>
      </w:r>
      <w:r w:rsidRPr="46AF8A86" w:rsidR="017A7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situation smoothly with less time.</w:t>
      </w:r>
    </w:p>
    <w:p xmlns:wp14="http://schemas.microsoft.com/office/word/2010/wordml" w:rsidP="46AF8A86" wp14:paraId="114062D5" wp14:textId="71D2EA2D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6AF8A86" w:rsidR="5B6EC84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Second Scenario:</w:t>
      </w:r>
    </w:p>
    <w:p xmlns:wp14="http://schemas.microsoft.com/office/word/2010/wordml" w:rsidP="46AF8A86" wp14:paraId="61886CD2" wp14:textId="0B963BA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30402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Use Case</w:t>
      </w:r>
      <w:r w:rsidRPr="46AF8A86" w:rsidR="73040226">
        <w:rPr>
          <w:rFonts w:ascii="Calibri" w:hAnsi="Calibri" w:eastAsia="Calibri" w:cs="Calibri"/>
          <w:noProof w:val="0"/>
          <w:sz w:val="24"/>
          <w:szCs w:val="24"/>
          <w:lang w:val="en-US"/>
        </w:rPr>
        <w:t>: Bulk Email Notification for Pending Invoice Bills</w:t>
      </w:r>
    </w:p>
    <w:p xmlns:wp14="http://schemas.microsoft.com/office/word/2010/wordml" w:rsidP="46AF8A86" wp14:paraId="13653FDC" wp14:textId="667045DD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30402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Scenario:</w:t>
      </w:r>
      <w:r w:rsidRPr="46AF8A86" w:rsidR="730402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the end of each month, the finance department needs to send reminders to customers about their pending invoice bills. This will notify thousands of customers at once.</w:t>
      </w:r>
    </w:p>
    <w:p xmlns:wp14="http://schemas.microsoft.com/office/word/2010/wordml" w:rsidP="46AF8A86" wp14:paraId="4392853B" wp14:textId="3773A5B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30402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How it Works:</w:t>
      </w:r>
      <w:r w:rsidRPr="46AF8A86" w:rsidR="730402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 automated email system is set up to handle this large-scale communication. The system retrieves all pending invoices, groups them by customer, and sends personalized email reminders in batches</w:t>
      </w:r>
      <w:r w:rsidRPr="46AF8A86" w:rsidR="44BB61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will </w:t>
      </w:r>
      <w:r w:rsidRPr="46AF8A86" w:rsidR="44BB6126">
        <w:rPr>
          <w:rFonts w:ascii="Calibri" w:hAnsi="Calibri" w:eastAsia="Calibri" w:cs="Calibri"/>
          <w:noProof w:val="0"/>
          <w:sz w:val="24"/>
          <w:szCs w:val="24"/>
          <w:lang w:val="en-US"/>
        </w:rPr>
        <w:t>parallelly</w:t>
      </w:r>
      <w:r w:rsidRPr="46AF8A86" w:rsidR="44BB61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send to each customer.</w:t>
      </w:r>
    </w:p>
    <w:p xmlns:wp14="http://schemas.microsoft.com/office/word/2010/wordml" w:rsidP="46AF8A86" wp14:paraId="2BF113C6" wp14:textId="1257DCD9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035D9707" wp14:textId="17E2259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46AF8A86" w:rsidR="7474C3F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3. </w:t>
      </w:r>
      <w:r w:rsidRPr="46AF8A86" w:rsidR="7474C3F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Create a Map-Reduce Script which is used to group the invoice by customer and send the email to the customer.</w:t>
      </w:r>
      <w:r w:rsidRPr="46AF8A86" w:rsidR="7474C3F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:rsidP="46AF8A86" wp14:paraId="2CD81CB4" wp14:textId="65A5B5D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D3D1E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I have </w:t>
      </w:r>
      <w:r w:rsidRPr="46AF8A86" w:rsidR="1CF6C3B6">
        <w:rPr>
          <w:rFonts w:ascii="Calibri" w:hAnsi="Calibri" w:eastAsia="Calibri" w:cs="Calibri"/>
          <w:noProof w:val="0"/>
          <w:sz w:val="24"/>
          <w:szCs w:val="24"/>
          <w:lang w:val="en-US"/>
        </w:rPr>
        <w:t>used '</w:t>
      </w:r>
      <w:r w:rsidRPr="46AF8A86" w:rsidR="1CF6C3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N/search', 'N/record', 'N/email</w:t>
      </w:r>
      <w:r w:rsidRPr="46AF8A86" w:rsidR="1CF6C3B6">
        <w:rPr>
          <w:rFonts w:ascii="Calibri" w:hAnsi="Calibri" w:eastAsia="Calibri" w:cs="Calibri"/>
          <w:noProof w:val="0"/>
          <w:sz w:val="24"/>
          <w:szCs w:val="24"/>
          <w:lang w:val="en-US"/>
        </w:rPr>
        <w:t>'.</w:t>
      </w:r>
    </w:p>
    <w:p xmlns:wp14="http://schemas.microsoft.com/office/word/2010/wordml" w:rsidP="46AF8A86" wp14:paraId="368E617E" wp14:textId="33E2391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>I have first created a saved search with our needed matching criteria.</w:t>
      </w:r>
    </w:p>
    <w:p xmlns:wp14="http://schemas.microsoft.com/office/word/2010/wordml" w:rsidP="46AF8A86" wp14:paraId="115C00DC" wp14:textId="5D93110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Then by </w:t>
      </w:r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getRange</w:t>
      </w:r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>API, I filter out some invoices from the saved search and return it to the map function.</w:t>
      </w:r>
    </w:p>
    <w:p xmlns:wp14="http://schemas.microsoft.com/office/word/2010/wordml" w:rsidP="46AF8A86" wp14:paraId="4F75420A" wp14:textId="4E3CB5F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>In the map function, I convert the JSON strings to Java Script Object to get the path of needed data correctly.</w:t>
      </w:r>
    </w:p>
    <w:p xmlns:wp14="http://schemas.microsoft.com/office/word/2010/wordml" w:rsidP="46AF8A86" wp14:paraId="5E45AE0D" wp14:textId="6EC9D35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>Here I got the customer id and the internal id of invoices. I just mapped them</w:t>
      </w:r>
      <w:r w:rsidRPr="46AF8A86" w:rsidR="20FD68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{key: value} pairs</w:t>
      </w: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returned it to the next reduce function </w:t>
      </w:r>
      <w:bookmarkStart w:name="_Int_XiWkfaoq" w:id="713529166"/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by </w:t>
      </w:r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.write</w:t>
      </w:r>
      <w:bookmarkEnd w:id="713529166"/>
      <w:r w:rsidRPr="46AF8A86" w:rsidR="7FC006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()</w:t>
      </w:r>
      <w:r w:rsidRPr="46AF8A86" w:rsidR="7FC006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API.</w:t>
      </w:r>
    </w:p>
    <w:p xmlns:wp14="http://schemas.microsoft.com/office/word/2010/wordml" w:rsidP="46AF8A86" wp14:paraId="26024379" wp14:textId="3660C53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reduce function I got the </w:t>
      </w: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>customerId</w:t>
      </w: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the id of invoice as an array.</w:t>
      </w:r>
    </w:p>
    <w:p xmlns:wp14="http://schemas.microsoft.com/office/word/2010/wordml" w:rsidP="46AF8A86" wp14:paraId="02555510" wp14:textId="64F748A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Then I load the customer record of the </w:t>
      </w: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>particular customer</w:t>
      </w:r>
      <w:r w:rsidRPr="46AF8A86" w:rsidR="17B31E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I got in the reduce function</w:t>
      </w:r>
      <w:r w:rsidRPr="46AF8A86" w:rsidR="0DA6F3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extract their email from the record.</w:t>
      </w:r>
    </w:p>
    <w:p xmlns:wp14="http://schemas.microsoft.com/office/word/2010/wordml" w:rsidP="46AF8A86" wp14:paraId="40B59162" wp14:textId="401ACE9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DA6F3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the customer has a mail, then I send a mail from employee Kathryn </w:t>
      </w:r>
      <w:bookmarkStart w:name="_Int_Do4TX1S7" w:id="332457113"/>
      <w:r w:rsidRPr="46AF8A86" w:rsidR="0DA6F35E">
        <w:rPr>
          <w:rFonts w:ascii="Calibri" w:hAnsi="Calibri" w:eastAsia="Calibri" w:cs="Calibri"/>
          <w:noProof w:val="0"/>
          <w:sz w:val="24"/>
          <w:szCs w:val="24"/>
          <w:lang w:val="en-US"/>
        </w:rPr>
        <w:t>Glass</w:t>
      </w:r>
      <w:bookmarkEnd w:id="332457113"/>
      <w:r w:rsidRPr="46AF8A86" w:rsidR="0DA6F3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else show an error message in the log.</w:t>
      </w:r>
    </w:p>
    <w:p xmlns:wp14="http://schemas.microsoft.com/office/word/2010/wordml" w:rsidP="46AF8A86" wp14:paraId="7D945451" wp14:textId="6DCDE28D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6AF8A86" w:rsidR="0DA6F35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46AF8A86" wp14:paraId="7B049450" wp14:textId="38DA565A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45D734E4" wp14:textId="5D70DCA0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2.1</w:t>
      </w:r>
    </w:p>
    <w:p xmlns:wp14="http://schemas.microsoft.com/office/word/2010/wordml" w:rsidP="46AF8A86" wp14:paraId="5AC2F92F" wp14:textId="48701A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@NScriptType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MapReduceScript</w:t>
      </w:r>
    </w:p>
    <w:p xmlns:wp14="http://schemas.microsoft.com/office/word/2010/wordml" w:rsidP="46AF8A86" wp14:paraId="4F6CB024" wp14:textId="4328B8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51DAD4E5" wp14:textId="5E39C81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46AF8A86" wp14:paraId="2E9D844E" wp14:textId="10196CF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1EB32A3A" wp14:textId="1C024D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{search} search</w:t>
      </w:r>
    </w:p>
    <w:p xmlns:wp14="http://schemas.microsoft.com/office/word/2010/wordml" w:rsidP="46AF8A86" wp14:paraId="5AC43E6F" wp14:textId="7ED7EB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4EA0C5BC" wp14:textId="03AA915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065638FE" wp14:textId="55B8FAA0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4FB1E084" wp14:textId="08BCF4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getInputData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5AAEE562" wp14:textId="72D2E9FF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invObjSavedSearch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045ED201" wp14:textId="27093B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'customsearch1770'</w:t>
      </w:r>
    </w:p>
    <w:p xmlns:wp14="http://schemas.microsoft.com/office/word/2010/wordml" w:rsidP="46AF8A86" wp14:paraId="146A4623" wp14:textId="1B54A04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xmlns:wp14="http://schemas.microsoft.com/office/word/2010/wordml" w:rsidP="46AF8A86" wp14:paraId="0B55CD71" wp14:textId="64829A2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invObjSavedSearch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run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getRange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start: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0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end: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10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})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 run is used for &lt;= 4000 records, if it exceeds then use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runPaged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()</w:t>
      </w:r>
    </w:p>
    <w:p xmlns:wp14="http://schemas.microsoft.com/office/word/2010/wordml" w:rsidP="46AF8A86" wp14:paraId="1EC6052B" wp14:textId="4DFA9C9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('Resultant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invoice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resArr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 // it will give me 10 invoice record in the JSON format</w:t>
      </w:r>
    </w:p>
    <w:p xmlns:wp14="http://schemas.microsoft.com/office/word/2010/wordml" w:rsidP="46AF8A86" wp14:paraId="60BBF3EF" wp14:textId="016270D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resArr</w:t>
      </w:r>
    </w:p>
    <w:p xmlns:wp14="http://schemas.microsoft.com/office/word/2010/wordml" w:rsidP="46AF8A86" wp14:paraId="401F5A9E" wp14:textId="3808DF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69995DA9" wp14:textId="428370F5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2D627DCC" wp14:textId="5A37AC1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map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1143F220" wp14:textId="79C787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JSON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parse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46AF8A86" wp14:paraId="7E4B1AE4" wp14:textId="1AFC9CA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('JSON parsed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values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newValue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</w:t>
      </w:r>
    </w:p>
    <w:p xmlns:wp14="http://schemas.microsoft.com/office/word/2010/wordml" w:rsidP="46AF8A86" wp14:paraId="7FDE75E4" wp14:textId="13F9CBB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0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</w:t>
      </w:r>
    </w:p>
    <w:p xmlns:wp14="http://schemas.microsoft.com/office/word/2010/wordml" w:rsidP="46AF8A86" wp14:paraId="5AC7734C" wp14:textId="15F8BE5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valueInvoiceId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</w:t>
      </w:r>
    </w:p>
    <w:p xmlns:wp14="http://schemas.microsoft.com/office/word/2010/wordml" w:rsidP="46AF8A86" wp14:paraId="39B27490" wp14:textId="4E5D793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('id of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cusstomer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keyCustomerId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</w:t>
      </w:r>
    </w:p>
    <w:p xmlns:wp14="http://schemas.microsoft.com/office/word/2010/wordml" w:rsidP="46AF8A86" wp14:paraId="02F55520" wp14:textId="602546F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('id of invoice',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valueInvoiceId</w:t>
      </w:r>
    </w:p>
    <w:p xmlns:wp14="http://schemas.microsoft.com/office/word/2010/wordml" w:rsidP="46AF8A86" wp14:paraId="50295D77" wp14:textId="3649E7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valueInvoiceId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})</w:t>
      </w:r>
    </w:p>
    <w:p xmlns:wp14="http://schemas.microsoft.com/office/word/2010/wordml" w:rsidP="46AF8A86" wp14:paraId="7A9A66F5" wp14:textId="38E7F6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7FE88550" wp14:textId="064EA18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430EC104" wp14:textId="243777D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reduce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2AD08D26" wp14:textId="6E1D8E9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</w:t>
      </w:r>
    </w:p>
    <w:p xmlns:wp14="http://schemas.microsoft.com/office/word/2010/wordml" w:rsidP="46AF8A86" wp14:paraId="2CA66FC7" wp14:textId="2440338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</w:t>
      </w:r>
    </w:p>
    <w:p xmlns:wp14="http://schemas.microsoft.com/office/word/2010/wordml" w:rsidP="46AF8A86" wp14:paraId="31609316" wp14:textId="00E1FC2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05B2C767" wp14:textId="3AFA3B6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('Array of internal id of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invoice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</w:t>
      </w:r>
    </w:p>
    <w:p xmlns:wp14="http://schemas.microsoft.com/office/word/2010/wordml" w:rsidP="46AF8A86" wp14:paraId="7A1EF787" wp14:textId="548652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('Array of customer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id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',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</w:t>
      </w:r>
    </w:p>
    <w:p xmlns:wp14="http://schemas.microsoft.com/office/word/2010/wordml" w:rsidP="46AF8A86" wp14:paraId="5109F864" wp14:textId="4B2B4E9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798F3B82" wp14:textId="2E26C80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log.debug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('customer having id '+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+ ', contains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invoice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' +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)</w:t>
      </w:r>
    </w:p>
    <w:p xmlns:wp14="http://schemas.microsoft.com/office/word/2010/wordml" w:rsidP="46AF8A86" wp14:paraId="01E41F1F" wp14:textId="42CB0D8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forEach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4D51CF77" wp14:textId="16937E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submitFields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081CBBC5" wp14:textId="64552C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INVOICE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0F1CC6D3" wp14:textId="28FA29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1DE0B99B" wp14:textId="500530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0905FD54" wp14:textId="4806A57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memo: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'Customer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ID 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customerId</w:t>
      </w:r>
    </w:p>
    <w:p xmlns:wp14="http://schemas.microsoft.com/office/word/2010/wordml" w:rsidP="46AF8A86" wp14:paraId="4A2EA783" wp14:textId="20B821C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:rsidP="46AF8A86" wp14:paraId="01B38913" wp14:textId="6ADCA4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46AF8A86" wp14:paraId="6188D9AA" wp14:textId="100FDB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46AF8A86" wp14:paraId="1C4B8AF9" wp14:textId="60F063D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49364DEF" wp14:textId="11A366D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1C0B76A7" wp14:textId="5D3C50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CUSTOMER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61FA82ED" wp14:textId="693E44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customerId</w:t>
      </w:r>
    </w:p>
    <w:p xmlns:wp14="http://schemas.microsoft.com/office/word/2010/wordml" w:rsidP="46AF8A86" wp14:paraId="1835F686" wp14:textId="7181DEC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46AF8A86" wp14:paraId="4900CAF8" wp14:textId="03D07277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502A4FBB" wp14:textId="750F1A4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custRecord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getValue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609097D3" wp14:textId="2328996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</w:p>
    <w:p xmlns:wp14="http://schemas.microsoft.com/office/word/2010/wordml" w:rsidP="46AF8A86" wp14:paraId="58C583E0" wp14:textId="52474B8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46AF8A86" wp14:paraId="14807E51" wp14:textId="348840E5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0DC137B4" wp14:textId="3019D9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!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46AF8A86" wp14:paraId="5145DF24" wp14:textId="52578EF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539CBB9F" wp14:textId="05432EC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'Error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occured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5059A229" wp14:textId="6DC7616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details: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`The customer having id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doesn't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have a mail`</w:t>
      </w:r>
    </w:p>
    <w:p xmlns:wp14="http://schemas.microsoft.com/office/word/2010/wordml" w:rsidP="46AF8A86" wp14:paraId="676AAC2E" wp14:textId="682278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46AF8A86" wp14:paraId="4110B67E" wp14:textId="5EAA322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xmlns:wp14="http://schemas.microsoft.com/office/word/2010/wordml" w:rsidP="46AF8A86" wp14:paraId="6E83DF87" wp14:textId="22BE62C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send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719DF2F1" wp14:textId="7314FB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author: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'-5'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07FFB4A1" wp14:textId="2EE200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body: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'This is email body'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7F04347F" wp14:textId="61B521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subject: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'This is my email subject'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14C40064" wp14:textId="01FECA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recipients: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</w:p>
    <w:p xmlns:wp14="http://schemas.microsoft.com/office/word/2010/wordml" w:rsidP="46AF8A86" wp14:paraId="6A1D39E5" wp14:textId="38DD29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46AF8A86" wp14:paraId="26AE6BDF" wp14:textId="41259D3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</w:p>
    <w:p xmlns:wp14="http://schemas.microsoft.com/office/word/2010/wordml" w:rsidP="46AF8A86" wp14:paraId="526DB08F" wp14:textId="68FEF6F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16657D26" wp14:textId="793BD46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 Sent'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11890F40" wp14:textId="57172A1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details: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`Email sent to customer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customerId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for invoices: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invArr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`</w:t>
      </w:r>
    </w:p>
    <w:p xmlns:wp14="http://schemas.microsoft.com/office/word/2010/wordml" w:rsidP="46AF8A86" wp14:paraId="1BEF620E" wp14:textId="56959DC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});</w:t>
      </w:r>
    </w:p>
    <w:p xmlns:wp14="http://schemas.microsoft.com/office/word/2010/wordml" w:rsidP="46AF8A86" wp14:paraId="2D84A2F5" wp14:textId="46012D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46AF8A86" wp14:paraId="5758F758" wp14:textId="3561819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</w:p>
    <w:p xmlns:wp14="http://schemas.microsoft.com/office/word/2010/wordml" w:rsidP="46AF8A86" wp14:paraId="7A5932E8" wp14:textId="2BA234C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1A9FA223" wp14:textId="0CD285E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7DC09289" wp14:textId="1ECF67E0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17684260" wp14:textId="05EEB05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summarize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0D7254A2" wp14:textId="47465BE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</w:p>
    <w:p xmlns:wp14="http://schemas.microsoft.com/office/word/2010/wordml" w:rsidP="46AF8A86" wp14:paraId="6C763C10" wp14:textId="344D09B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        </w:t>
      </w:r>
    </w:p>
    <w:p xmlns:wp14="http://schemas.microsoft.com/office/word/2010/wordml" w:rsidP="46AF8A86" wp14:paraId="1A149341" wp14:textId="475CB4D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6C9D1F5B" wp14:textId="16D1E4B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getInputData</w:t>
      </w:r>
      <w:r w:rsidRPr="46AF8A86" w:rsidR="409C3773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summarize</w:t>
      </w: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46AF8A86" wp14:paraId="25B47EF8" wp14:textId="4F0F3AF9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6AF8A86" wp14:paraId="7041A954" wp14:textId="0361BDAC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409C37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xmlns:wp14="http://schemas.microsoft.com/office/word/2010/wordml" w:rsidP="46AF8A86" wp14:paraId="0E0414A1" wp14:textId="428345A0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6AF8A86" wp14:paraId="64BFEA99" wp14:textId="36C98961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18390243" wp14:textId="07E4B4A6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6AF8A86" w:rsidR="10F451A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46AF8A86" wp14:paraId="38B9B1E7" wp14:textId="21425A43">
      <w:pPr>
        <w:pStyle w:val="Normal"/>
        <w:jc w:val="both"/>
        <w:rPr>
          <w:rFonts w:ascii="Calibri" w:hAnsi="Calibri" w:eastAsia="Calibri" w:cs="Calibri"/>
        </w:rPr>
      </w:pPr>
      <w:r w:rsidR="7474C3FF">
        <w:drawing>
          <wp:inline xmlns:wp14="http://schemas.microsoft.com/office/word/2010/wordprocessingDrawing" wp14:editId="0F414BDF" wp14:anchorId="04FDCA26">
            <wp:extent cx="5943600" cy="1524000"/>
            <wp:effectExtent l="0" t="0" r="0" b="0"/>
            <wp:docPr id="128426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48c785496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F8A86" wp14:paraId="1E3369D9" wp14:textId="68D2D3E0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081F4D04" wp14:textId="1EFF2365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46AF8A86" w:rsidR="6FED9453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5. Create a Map-Reduce script that sends a single email to every customer with at least one past due invoice. The email will </w:t>
      </w:r>
      <w:r w:rsidRPr="46AF8A86" w:rsidR="6FED9453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contain</w:t>
      </w:r>
      <w:r w:rsidRPr="46AF8A86" w:rsidR="6FED9453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a list of those invoices with some basic information about them.</w:t>
      </w:r>
    </w:p>
    <w:p xmlns:wp14="http://schemas.microsoft.com/office/word/2010/wordml" w:rsidP="46AF8A86" wp14:paraId="1FE140AA" wp14:textId="65A5B5D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I have used </w:t>
      </w:r>
      <w:r w:rsidRPr="46AF8A86" w:rsidR="0318C5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'</w:t>
      </w:r>
      <w:r w:rsidRPr="46AF8A86" w:rsidR="0318C5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N/search', 'N/record', 'N/email</w:t>
      </w:r>
      <w:r w:rsidRPr="46AF8A86" w:rsidR="0318C5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'</w:t>
      </w: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AF8A86" wp14:paraId="3ED30459" wp14:textId="33E2391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>I have first created a saved search with our needed matching criteria.</w:t>
      </w:r>
    </w:p>
    <w:p xmlns:wp14="http://schemas.microsoft.com/office/word/2010/wordml" w:rsidP="46AF8A86" wp14:paraId="0EFEC877" wp14:textId="5D93110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Then by </w:t>
      </w:r>
      <w:r w:rsidRPr="46AF8A86" w:rsidR="0318C5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.getRange() </w:t>
      </w: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>API, I filter out some invoices from the saved search and return it to the map function.</w:t>
      </w:r>
    </w:p>
    <w:p xmlns:wp14="http://schemas.microsoft.com/office/word/2010/wordml" w:rsidP="46AF8A86" wp14:paraId="502C8635" wp14:textId="4E3CB5F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>In the map function, I convert the JSON strings to Java Script Object to get the path of needed data correctly.</w:t>
      </w:r>
    </w:p>
    <w:p xmlns:wp14="http://schemas.microsoft.com/office/word/2010/wordml" w:rsidP="46AF8A86" wp14:paraId="331C2353" wp14:textId="2EF74DA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I got the customer id and the internal id of invoices. Then I created another object that </w:t>
      </w: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>contains</w:t>
      </w: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AF8A86" w:rsidR="50518149">
        <w:rPr>
          <w:rFonts w:ascii="Calibri" w:hAnsi="Calibri" w:eastAsia="Calibri" w:cs="Calibri"/>
          <w:noProof w:val="0"/>
          <w:sz w:val="24"/>
          <w:szCs w:val="24"/>
          <w:lang w:val="en-US"/>
        </w:rPr>
        <w:t>the invoice</w:t>
      </w:r>
      <w:r w:rsidRPr="46AF8A86" w:rsidR="0318C5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inter</w:t>
      </w:r>
      <w:r w:rsidRPr="46AF8A86" w:rsidR="284D1491">
        <w:rPr>
          <w:rFonts w:ascii="Calibri" w:hAnsi="Calibri" w:eastAsia="Calibri" w:cs="Calibri"/>
          <w:noProof w:val="0"/>
          <w:sz w:val="24"/>
          <w:szCs w:val="24"/>
          <w:lang w:val="en-US"/>
        </w:rPr>
        <w:t>nal id and bills of the invoice and finally passed it to the reduce function.</w:t>
      </w:r>
    </w:p>
    <w:p xmlns:wp14="http://schemas.microsoft.com/office/word/2010/wordml" w:rsidP="46AF8A86" wp14:paraId="49D6428C" wp14:textId="6D9710A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1F56D2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reduce function I converted the JSON string to JS object and </w:t>
      </w:r>
      <w:r w:rsidRPr="46AF8A86" w:rsidR="1AB3628A">
        <w:rPr>
          <w:rFonts w:ascii="Calibri" w:hAnsi="Calibri" w:eastAsia="Calibri" w:cs="Calibri"/>
          <w:noProof w:val="0"/>
          <w:sz w:val="24"/>
          <w:szCs w:val="24"/>
          <w:lang w:val="en-US"/>
        </w:rPr>
        <w:t>retrieved</w:t>
      </w:r>
      <w:r w:rsidRPr="46AF8A86" w:rsidR="1F56D2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bill amount of the customer.</w:t>
      </w:r>
    </w:p>
    <w:p xmlns:wp14="http://schemas.microsoft.com/office/word/2010/wordml" w:rsidP="46AF8A86" wp14:paraId="67B587D7" wp14:textId="4053656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AF8A86" w:rsidR="79B7A323">
        <w:rPr>
          <w:rFonts w:ascii="Calibri" w:hAnsi="Calibri" w:eastAsia="Calibri" w:cs="Calibri"/>
          <w:noProof w:val="0"/>
          <w:sz w:val="24"/>
          <w:szCs w:val="24"/>
          <w:lang w:val="en-US"/>
        </w:rPr>
        <w:t>Then I send the mail to the customer with their pending bill amount.</w:t>
      </w:r>
    </w:p>
    <w:p xmlns:wp14="http://schemas.microsoft.com/office/word/2010/wordml" w:rsidP="46AF8A86" wp14:paraId="2AF9AB86" wp14:textId="1D02D3C4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21F30627" wp14:textId="1A4FE8F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6AF8A86" w:rsidR="2392572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46AF8A86" wp14:paraId="098ABADD" wp14:textId="0571484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**</w:t>
      </w:r>
    </w:p>
    <w:p xmlns:wp14="http://schemas.microsoft.com/office/word/2010/wordml" w:rsidP="46AF8A86" wp14:paraId="3583D1B3" wp14:textId="12443DD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2.1</w:t>
      </w:r>
    </w:p>
    <w:p xmlns:wp14="http://schemas.microsoft.com/office/word/2010/wordml" w:rsidP="46AF8A86" wp14:paraId="04A3049D" wp14:textId="10D9AB5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MapReduceScript</w:t>
      </w:r>
    </w:p>
    <w:p xmlns:wp14="http://schemas.microsoft.com/office/word/2010/wordml" w:rsidP="46AF8A86" wp14:paraId="445D1D25" wp14:textId="18F6700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1FC43C76" wp14:textId="7F48E4F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'N/email'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46AF8A86" wp14:paraId="055B42A0" wp14:textId="333EC76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20FA74B3" wp14:textId="7929294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{log} log</w:t>
      </w:r>
    </w:p>
    <w:p xmlns:wp14="http://schemas.microsoft.com/office/word/2010/wordml" w:rsidP="46AF8A86" wp14:paraId="5A178F58" wp14:textId="3DAC0B5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{record} record</w:t>
      </w:r>
    </w:p>
    <w:p xmlns:wp14="http://schemas.microsoft.com/office/word/2010/wordml" w:rsidP="46AF8A86" wp14:paraId="12C33029" wp14:textId="059CE0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{search} search</w:t>
      </w:r>
    </w:p>
    <w:p xmlns:wp14="http://schemas.microsoft.com/office/word/2010/wordml" w:rsidP="46AF8A86" wp14:paraId="70585479" wp14:textId="04718EF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0D1022F6" wp14:textId="4EE329C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2356498F" wp14:textId="0818CAB9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12B83D4D" wp14:textId="68714F6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getInputData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519CAB45" wp14:textId="7328905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savedSearchInvoice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6C5C5CEB" wp14:textId="2BBFA3F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'customsearch_search_mail_send_2'</w:t>
      </w:r>
    </w:p>
    <w:p xmlns:wp14="http://schemas.microsoft.com/office/word/2010/wordml" w:rsidP="46AF8A86" wp14:paraId="227BF8A6" wp14:textId="6F094FF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xmlns:wp14="http://schemas.microsoft.com/office/word/2010/wordml" w:rsidP="46AF8A86" wp14:paraId="661CA674" wp14:textId="6E78225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resArr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savedSearchInvoice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run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getRange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0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10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46AF8A86" wp14:paraId="7B389206" wp14:textId="0A25D60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resArr</w:t>
      </w:r>
    </w:p>
    <w:p xmlns:wp14="http://schemas.microsoft.com/office/word/2010/wordml" w:rsidP="46AF8A86" wp14:paraId="1EF46533" wp14:textId="3AD04EF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26B0E1F6" wp14:textId="5F5B44E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</w:p>
    <w:p xmlns:wp14="http://schemas.microsoft.com/office/word/2010/wordml" w:rsidP="46AF8A86" wp14:paraId="10430BB8" wp14:textId="67A18DA5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map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19E4A9C5" wp14:textId="3BA42F6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JSON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parse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46AF8A86" wp14:paraId="64C8A0A2" wp14:textId="03CBCFBA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2334176F" wp14:textId="2330020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0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</w:t>
      </w:r>
    </w:p>
    <w:p xmlns:wp14="http://schemas.microsoft.com/office/word/2010/wordml" w:rsidP="46AF8A86" wp14:paraId="4E8BB2EC" wp14:textId="78C1C75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valueInvId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</w:t>
      </w:r>
    </w:p>
    <w:p xmlns:wp14="http://schemas.microsoft.com/office/word/2010/wordml" w:rsidP="46AF8A86" wp14:paraId="2AAF3C97" wp14:textId="02C3B0D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pendingBill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amount</w:t>
      </w:r>
    </w:p>
    <w:p xmlns:wp14="http://schemas.microsoft.com/office/word/2010/wordml" w:rsidP="46AF8A86" wp14:paraId="2A56B788" wp14:textId="4F06ACCF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1EC8EE69" wp14:textId="447DE64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valueObject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3B862240" wp14:textId="3BA7506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valueInvId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64969435" wp14:textId="7D233E3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bills: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pendingBill</w:t>
      </w:r>
    </w:p>
    <w:p xmlns:wp14="http://schemas.microsoft.com/office/word/2010/wordml" w:rsidP="46AF8A86" wp14:paraId="3C33F742" wp14:textId="54095E2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46AF8A86" wp14:paraId="4F6683E5" wp14:textId="51B88A96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48E20F86" wp14:textId="1A1A7CA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24FFEF41" wp14:textId="7510785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3A92C32D" wp14:textId="106ECCB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valueObject</w:t>
      </w:r>
    </w:p>
    <w:p xmlns:wp14="http://schemas.microsoft.com/office/word/2010/wordml" w:rsidP="46AF8A86" wp14:paraId="15EC8CC5" wp14:textId="5B397B6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</w:t>
      </w:r>
    </w:p>
    <w:p xmlns:wp14="http://schemas.microsoft.com/office/word/2010/wordml" w:rsidP="46AF8A86" wp14:paraId="0B2497C9" wp14:textId="371FDB2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607F293F" wp14:textId="33A691F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</w:p>
    <w:p xmlns:wp14="http://schemas.microsoft.com/office/word/2010/wordml" w:rsidP="46AF8A86" wp14:paraId="58655899" wp14:textId="683B3CE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reduce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4AA12687" wp14:textId="2DA1E88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key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6AF8A86" wp14:paraId="2A193B03" wp14:textId="4852C1B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values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6AF8A86" wp14:paraId="66EA16AF" wp14:textId="41D4A3DF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3C038EF1" wp14:textId="0074794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6AF8A86" wp14:paraId="1AC6884B" wp14:textId="33CE434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for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let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0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&lt;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length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++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6AF8A86" wp14:paraId="322F6A0A" wp14:textId="49A7801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JSON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parse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invId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bills</w:t>
      </w:r>
    </w:p>
    <w:p xmlns:wp14="http://schemas.microsoft.com/office/word/2010/wordml" w:rsidP="46AF8A86" wp14:paraId="24550770" wp14:textId="24107A1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46AF8A86" wp14:paraId="6F4BE8F9" wp14:textId="12FB5A1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</w:p>
    <w:p xmlns:wp14="http://schemas.microsoft.com/office/word/2010/wordml" w:rsidP="46AF8A86" wp14:paraId="281042A7" wp14:textId="2601E47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custRecord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0B443547" wp14:textId="58A448D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CUSTOMER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79788F5A" wp14:textId="3669476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custId</w:t>
      </w:r>
    </w:p>
    <w:p xmlns:wp14="http://schemas.microsoft.com/office/word/2010/wordml" w:rsidP="46AF8A86" wp14:paraId="74A61C56" wp14:textId="665B0D8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xmlns:wp14="http://schemas.microsoft.com/office/word/2010/wordml" w:rsidP="46AF8A86" wp14:paraId="094D9CEA" wp14:textId="049DD4D8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3E5D01BC" wp14:textId="4A3F962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custRecord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getValue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34B0AE01" wp14:textId="53FF81E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</w:p>
    <w:p xmlns:wp14="http://schemas.microsoft.com/office/word/2010/wordml" w:rsidP="46AF8A86" wp14:paraId="47B2F7BC" wp14:textId="1BC1717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xmlns:wp14="http://schemas.microsoft.com/office/word/2010/wordml" w:rsidP="46AF8A86" wp14:paraId="5752B08B" wp14:textId="4E0BE505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7E890479" wp14:textId="10B5E57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46AF8A86" wp14:paraId="174358BB" wp14:textId="58833E6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send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438DCD46" wp14:textId="73EDDCF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author: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-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5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70F58C64" wp14:textId="359EAAC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body: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`Hey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You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have a pending invoice due of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`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239EDECF" wp14:textId="588343F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subject: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'Please pay the bills.'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2A815346" wp14:textId="3EBE4E6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recipients: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custEmail</w:t>
      </w:r>
    </w:p>
    <w:p xmlns:wp14="http://schemas.microsoft.com/office/word/2010/wordml" w:rsidP="46AF8A86" wp14:paraId="6C0ECB0A" wp14:textId="03DE98B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xmlns:wp14="http://schemas.microsoft.com/office/word/2010/wordml" w:rsidP="46AF8A86" wp14:paraId="532C523C" wp14:textId="580FD612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2E5BA19C" wp14:textId="36663F2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478ED2CB" wp14:textId="0222745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 Sent'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17855FE1" wp14:textId="1BE1ED9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details: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`Email sent to customer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for bill: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bill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`</w:t>
      </w:r>
    </w:p>
    <w:p xmlns:wp14="http://schemas.microsoft.com/office/word/2010/wordml" w:rsidP="46AF8A86" wp14:paraId="771DED0D" wp14:textId="72156AA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xmlns:wp14="http://schemas.microsoft.com/office/word/2010/wordml" w:rsidP="46AF8A86" wp14:paraId="2AE351F7" wp14:textId="4318EF38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49F47036" wp14:textId="64BBC72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4D1C789D" wp14:textId="39E0D7C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46AF8A86" wp14:paraId="3ECA7571" wp14:textId="72A55B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'No email found!'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6AF8A86" wp14:paraId="5EDEE49F" wp14:textId="387D396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details: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`Customer having id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${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custId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}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has no email`</w:t>
      </w:r>
    </w:p>
    <w:p xmlns:wp14="http://schemas.microsoft.com/office/word/2010/wordml" w:rsidP="46AF8A86" wp14:paraId="092D859F" wp14:textId="0AAC893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xmlns:wp14="http://schemas.microsoft.com/office/word/2010/wordml" w:rsidP="46AF8A86" wp14:paraId="02A77780" wp14:textId="1441397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46AF8A86" wp14:paraId="21D81692" wp14:textId="2979043A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49B0D837" wp14:textId="2A056A0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};</w:t>
      </w:r>
    </w:p>
    <w:p xmlns:wp14="http://schemas.microsoft.com/office/word/2010/wordml" w:rsidP="46AF8A86" wp14:paraId="4A0B9427" wp14:textId="1F09BDDF">
      <w:pPr>
        <w:pStyle w:val="Normal"/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41B89A46" wp14:textId="6391224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summarize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46FA862C" wp14:textId="470D2BDE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1DA32890" wp14:textId="5526DCB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2A183437" wp14:textId="33EB0F9A">
      <w:pPr>
        <w:shd w:val="clear" w:color="auto" w:fill="1F1F1F"/>
        <w:spacing w:before="0" w:beforeAutospacing="off" w:after="0" w:afterAutospacing="off" w:line="285" w:lineRule="auto"/>
        <w:rPr>
          <w:noProof/>
          <w:lang w:val="en-US"/>
        </w:rPr>
      </w:pPr>
    </w:p>
    <w:p xmlns:wp14="http://schemas.microsoft.com/office/word/2010/wordml" w:rsidP="46AF8A86" wp14:paraId="6B9D062C" wp14:textId="007F28D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getInputData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map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reduce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summarize</w:t>
      </w:r>
      <w:r w:rsidRPr="46AF8A86" w:rsidR="239257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46AF8A86" wp14:paraId="7A411B42" wp14:textId="2116D1B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6AF8A86" wp14:paraId="36AE102D" wp14:textId="4AE69729">
      <w:pPr>
        <w:shd w:val="clear" w:color="auto" w:fill="1F1F1F"/>
        <w:spacing w:before="0" w:beforeAutospacing="off" w:after="0" w:afterAutospacing="off" w:line="285" w:lineRule="auto"/>
      </w:pPr>
      <w:r w:rsidRPr="46AF8A86" w:rsidR="239257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xmlns:wp14="http://schemas.microsoft.com/office/word/2010/wordml" w:rsidP="46AF8A86" wp14:paraId="027C88B8" wp14:textId="23A88A3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6AF8A86" wp14:paraId="55FABFAF" wp14:textId="584D9E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6AF8A86" wp14:paraId="5529D13B" wp14:textId="1435CCA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6AF8A86" wp14:paraId="07C0B62E" wp14:textId="432BB3BD">
      <w:pPr>
        <w:pStyle w:val="ListParagraph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21574826" wp14:textId="3C57DCE6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6AF8A86" w:rsidR="2392572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46AF8A86" wp14:paraId="335AB3C8" wp14:textId="4B29888F">
      <w:pPr>
        <w:pStyle w:val="Normal"/>
        <w:ind w:left="0"/>
        <w:jc w:val="both"/>
      </w:pPr>
      <w:r w:rsidR="23925729">
        <w:drawing>
          <wp:inline xmlns:wp14="http://schemas.microsoft.com/office/word/2010/wordprocessingDrawing" wp14:editId="204FFFCA" wp14:anchorId="2472FE89">
            <wp:extent cx="6858000" cy="1285875"/>
            <wp:effectExtent l="0" t="0" r="0" b="0"/>
            <wp:docPr id="175128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545498d4d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F8A86" wp14:paraId="2564BF77" wp14:textId="33606C66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6AF8A86" w:rsidR="2392572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Proof:</w:t>
      </w:r>
    </w:p>
    <w:p xmlns:wp14="http://schemas.microsoft.com/office/word/2010/wordml" w:rsidP="46AF8A86" wp14:paraId="46184DB9" wp14:textId="347D8632">
      <w:pPr>
        <w:pStyle w:val="Normal"/>
        <w:ind w:left="0"/>
        <w:jc w:val="both"/>
      </w:pPr>
      <w:r w:rsidR="23925729">
        <w:drawing>
          <wp:inline xmlns:wp14="http://schemas.microsoft.com/office/word/2010/wordprocessingDrawing" wp14:editId="2E8CA476" wp14:anchorId="2FBCC916">
            <wp:extent cx="6858000" cy="2628900"/>
            <wp:effectExtent l="0" t="0" r="0" b="0"/>
            <wp:docPr id="124807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6533ebfb5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F8A86" wp14:paraId="5D2E0B49" wp14:textId="02E5D0B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46AF8A86" w:rsidR="2BD6852D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4. Schedule a Map-Reduce to run once after 1 hour on for each day and attach Screenshot.</w:t>
      </w:r>
    </w:p>
    <w:p xmlns:wp14="http://schemas.microsoft.com/office/word/2010/wordml" w:rsidP="46AF8A86" wp14:paraId="51626D59" wp14:textId="295BAF19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1ED73396" wp14:textId="173E3B89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@NApiVersion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2.1</w:t>
      </w:r>
    </w:p>
    <w:p xmlns:wp14="http://schemas.microsoft.com/office/word/2010/wordml" w:rsidP="46AF8A86" wp14:paraId="207CCA16" wp14:textId="11D31A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@NScriptType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MapReduceScript</w:t>
      </w:r>
    </w:p>
    <w:p xmlns:wp14="http://schemas.microsoft.com/office/word/2010/wordml" w:rsidP="46AF8A86" wp14:paraId="2D57DEDD" wp14:textId="4FE7013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45B78867" wp14:textId="03302D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bookmarkStart w:name="_Int_pAHpfo0O" w:id="415392246"/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bookmarkEnd w:id="415392246"/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'N/search'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46AF8A86" wp14:paraId="2B383B16" wp14:textId="7CCB26F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4303A872" wp14:textId="52B7D77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{record} record</w:t>
      </w:r>
    </w:p>
    <w:p xmlns:wp14="http://schemas.microsoft.com/office/word/2010/wordml" w:rsidP="46AF8A86" wp14:paraId="687709D0" wp14:textId="547B276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{search} search</w:t>
      </w:r>
    </w:p>
    <w:p xmlns:wp14="http://schemas.microsoft.com/office/word/2010/wordml" w:rsidP="46AF8A86" wp14:paraId="5B65DE7A" wp14:textId="0ECA7AD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46AF8A86" wp14:paraId="75904F93" wp14:textId="1C7DE71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search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749A22F7" wp14:textId="43E9E80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6F0C208F" wp14:textId="50FAE8E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Defines the function that is executed at the beginning of the map/reduce process and generates the input data.</w:t>
      </w:r>
    </w:p>
    <w:p xmlns:wp14="http://schemas.microsoft.com/office/word/2010/wordml" w:rsidP="46AF8A86" wp14:paraId="19E07BE7" wp14:textId="36D6B1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</w:t>
      </w:r>
    </w:p>
    <w:p xmlns:wp14="http://schemas.microsoft.com/office/word/2010/wordml" w:rsidP="46AF8A86" wp14:paraId="538108F7" wp14:textId="460BD51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boolean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inputContext.isRestarted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Indicates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whether the current invocation of this function is the first</w:t>
      </w:r>
    </w:p>
    <w:p xmlns:wp14="http://schemas.microsoft.com/office/word/2010/wordml" w:rsidP="46AF8A86" wp14:paraId="74442806" wp14:textId="0B16C9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(if true, the current invocation is not the first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and this function has been restarted)</w:t>
      </w:r>
    </w:p>
    <w:p xmlns:wp14="http://schemas.microsoft.com/office/word/2010/wordml" w:rsidP="46AF8A86" wp14:paraId="4BE8900F" wp14:textId="7458F37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inputContext.ObjectRef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Object that references the input data</w:t>
      </w:r>
    </w:p>
    <w:p xmlns:wp14="http://schemas.microsoft.com/office/word/2010/wordml" w:rsidP="46AF8A86" wp14:paraId="7660CE69" wp14:textId="7553E3C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@typedef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ObjectRef</w:t>
      </w:r>
    </w:p>
    <w:p xmlns:wp14="http://schemas.microsoft.com/office/word/2010/wordml" w:rsidP="46AF8A86" wp14:paraId="70B77711" wp14:textId="6A67C6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@property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string|number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ObjectRef.id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Internal ID of the record instance that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contains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input data</w:t>
      </w:r>
    </w:p>
    <w:p xmlns:wp14="http://schemas.microsoft.com/office/word/2010/wordml" w:rsidP="46AF8A86" wp14:paraId="45EF183A" wp14:textId="20D290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@property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{string}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ObjectRef.type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Type of the record instance that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contains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input data</w:t>
      </w:r>
    </w:p>
    <w:p xmlns:wp14="http://schemas.microsoft.com/office/word/2010/wordml" w:rsidP="46AF8A86" wp14:paraId="31542EF2" wp14:textId="4B62444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@returns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Array|Object|Search|ObjectRef|File|Query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input data to use in the map/reduce process</w:t>
      </w:r>
    </w:p>
    <w:p xmlns:wp14="http://schemas.microsoft.com/office/word/2010/wordml" w:rsidP="46AF8A86" wp14:paraId="1EE65281" wp14:textId="0B045D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@since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2015.2</w:t>
      </w:r>
    </w:p>
    <w:p xmlns:wp14="http://schemas.microsoft.com/office/word/2010/wordml" w:rsidP="46AF8A86" wp14:paraId="3FCD7001" wp14:textId="76ECAB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*/</w:t>
      </w:r>
    </w:p>
    <w:p xmlns:wp14="http://schemas.microsoft.com/office/word/2010/wordml" w:rsidP="46AF8A86" wp14:paraId="178DBDED" wp14:textId="4AB3E658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525A8B2D" wp14:textId="5A56EED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getInputData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inputContext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1A3407FB" wp14:textId="0109D3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'My map reduce script is running'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46AF8A86" wp14:paraId="113C4130" wp14:textId="1792A19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1C721181" wp14:textId="3F31666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7998CC87" wp14:textId="22C59D3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506781EF" wp14:textId="7BB0FA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Defines the function that is executed when the map entry point is triggered. This entry point is triggered automatically</w:t>
      </w:r>
    </w:p>
    <w:p xmlns:wp14="http://schemas.microsoft.com/office/word/2010/wordml" w:rsidP="46AF8A86" wp14:paraId="13C39576" wp14:textId="558BA2D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when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associated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getInputData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stage is complete. This function is applied to each key-value pair in the provided</w:t>
      </w:r>
    </w:p>
    <w:p xmlns:wp14="http://schemas.microsoft.com/office/word/2010/wordml" w:rsidP="46AF8A86" wp14:paraId="1F364E7B" wp14:textId="4DADC4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.</w:t>
      </w:r>
    </w:p>
    <w:p xmlns:wp14="http://schemas.microsoft.com/office/word/2010/wordml" w:rsidP="46AF8A86" wp14:paraId="3158794D" wp14:textId="737821E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Data collection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containing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key-value pairs to process in the map stage. This parameter</w:t>
      </w:r>
    </w:p>
    <w:p xmlns:wp14="http://schemas.microsoft.com/office/word/2010/wordml" w:rsidP="46AF8A86" wp14:paraId="443A5506" wp14:textId="4A57E85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provided automatically based on the results of the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getInputData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stage.</w:t>
      </w:r>
    </w:p>
    <w:p xmlns:wp14="http://schemas.microsoft.com/office/word/2010/wordml" w:rsidP="46AF8A86" wp14:paraId="3D445B7D" wp14:textId="16BD371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{Iterator}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mapContext.errors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Serialized errors that were thrown during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previous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attempts to execute the map</w:t>
      </w:r>
    </w:p>
    <w:p xmlns:wp14="http://schemas.microsoft.com/office/word/2010/wordml" w:rsidP="46AF8A86" wp14:paraId="5896094E" wp14:textId="7627AB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function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on the current key-value pair</w:t>
      </w:r>
    </w:p>
    <w:p xmlns:wp14="http://schemas.microsoft.com/office/word/2010/wordml" w:rsidP="46AF8A86" wp14:paraId="573E9615" wp14:textId="6FA781C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mapContext.executionNo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Number of times the map function has been executed on the current key-value</w:t>
      </w:r>
    </w:p>
    <w:p xmlns:wp14="http://schemas.microsoft.com/office/word/2010/wordml" w:rsidP="46AF8A86" wp14:paraId="4C31F3E4" wp14:textId="4176C49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pair</w:t>
      </w:r>
    </w:p>
    <w:p xmlns:wp14="http://schemas.microsoft.com/office/word/2010/wordml" w:rsidP="46AF8A86" wp14:paraId="2A08FD61" wp14:textId="4799D23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boolean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mapContext.isRestarted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Indicates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whether the current invocation of this function is the first</w:t>
      </w:r>
    </w:p>
    <w:p xmlns:wp14="http://schemas.microsoft.com/office/word/2010/wordml" w:rsidP="46AF8A86" wp14:paraId="43A1A52F" wp14:textId="44F47F4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(if true, the current invocation is not the first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and this function has been restarted)</w:t>
      </w:r>
    </w:p>
    <w:p xmlns:wp14="http://schemas.microsoft.com/office/word/2010/wordml" w:rsidP="46AF8A86" wp14:paraId="6B1CAE89" wp14:textId="36C328D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{string}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mapContext.key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Key to be processed during the map stage</w:t>
      </w:r>
    </w:p>
    <w:p xmlns:wp14="http://schemas.microsoft.com/office/word/2010/wordml" w:rsidP="46AF8A86" wp14:paraId="2D4E04FF" wp14:textId="6B30CA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{string}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mapContext.value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Value to be processed during the map stage</w:t>
      </w:r>
    </w:p>
    <w:p xmlns:wp14="http://schemas.microsoft.com/office/word/2010/wordml" w:rsidP="46AF8A86" wp14:paraId="77B74BB8" wp14:textId="086E71B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@since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2015.2</w:t>
      </w:r>
    </w:p>
    <w:p xmlns:wp14="http://schemas.microsoft.com/office/word/2010/wordml" w:rsidP="46AF8A86" wp14:paraId="4EA460BF" wp14:textId="4285E67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*/</w:t>
      </w:r>
    </w:p>
    <w:p xmlns:wp14="http://schemas.microsoft.com/office/word/2010/wordml" w:rsidP="46AF8A86" wp14:paraId="11899A51" wp14:textId="45693A2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54DFDB66" wp14:textId="320D13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map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mapContext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78008033" wp14:textId="248A46D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3DEB8AFE" wp14:textId="688BCCE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01A4F42E" wp14:textId="198112E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4E627D97" wp14:textId="730284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2985EDAC" wp14:textId="6D01EF9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Defines the function that is executed when the reduce entry point is triggered. This entry point is triggered</w:t>
      </w:r>
    </w:p>
    <w:p xmlns:wp14="http://schemas.microsoft.com/office/word/2010/wordml" w:rsidP="46AF8A86" wp14:paraId="58CC78DB" wp14:textId="5A428A8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automatically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when the associated map stage is complete. This function is applied to each group in the provided context.</w:t>
      </w:r>
    </w:p>
    <w:p xmlns:wp14="http://schemas.microsoft.com/office/word/2010/wordml" w:rsidP="46AF8A86" wp14:paraId="6C5359D4" wp14:textId="620EBE5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Data collection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containing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the groups to process in the reduce stage. This parameter is</w:t>
      </w:r>
    </w:p>
    <w:p xmlns:wp14="http://schemas.microsoft.com/office/word/2010/wordml" w:rsidP="46AF8A86" wp14:paraId="3D83DE4F" wp14:textId="0FBF099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provided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automatically based on the results of the map stage.</w:t>
      </w:r>
    </w:p>
    <w:p xmlns:wp14="http://schemas.microsoft.com/office/word/2010/wordml" w:rsidP="46AF8A86" wp14:paraId="051583DE" wp14:textId="60A141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{Iterator}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reduceContext.errors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Serialized errors that were thrown during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previous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attempts to execute the</w:t>
      </w:r>
    </w:p>
    <w:p xmlns:wp14="http://schemas.microsoft.com/office/word/2010/wordml" w:rsidP="46AF8A86" wp14:paraId="637A82B0" wp14:textId="40653C3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reduce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function on the current group</w:t>
      </w:r>
    </w:p>
    <w:p xmlns:wp14="http://schemas.microsoft.com/office/word/2010/wordml" w:rsidP="46AF8A86" wp14:paraId="1553B2C9" wp14:textId="6BFBD4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reduceContext.executionNo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Number of times the reduce function has been executed on the current group</w:t>
      </w:r>
    </w:p>
    <w:p xmlns:wp14="http://schemas.microsoft.com/office/word/2010/wordml" w:rsidP="46AF8A86" wp14:paraId="1733F16E" wp14:textId="1CC0329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boolean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reduceContext.isRestarted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Indicates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whether the current invocation of this function is the first</w:t>
      </w:r>
    </w:p>
    <w:p xmlns:wp14="http://schemas.microsoft.com/office/word/2010/wordml" w:rsidP="46AF8A86" wp14:paraId="2362CB9C" wp14:textId="69C4CD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(if true, the current invocation is not the first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and this function has been restarted)</w:t>
      </w:r>
    </w:p>
    <w:p xmlns:wp14="http://schemas.microsoft.com/office/word/2010/wordml" w:rsidP="46AF8A86" wp14:paraId="68C9CDAB" wp14:textId="3879BB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{string}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reduceContext.key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Key to be processed during the reduce stage</w:t>
      </w:r>
    </w:p>
    <w:p xmlns:wp14="http://schemas.microsoft.com/office/word/2010/wordml" w:rsidP="46AF8A86" wp14:paraId="1AA83069" wp14:textId="2D392A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{List&lt;String&gt;}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reduceContext.values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All values associated with a unique key that was passed to the reduce stage</w:t>
      </w:r>
    </w:p>
    <w:p xmlns:wp14="http://schemas.microsoft.com/office/word/2010/wordml" w:rsidP="46AF8A86" wp14:paraId="04E12308" wp14:textId="7408443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for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processing</w:t>
      </w:r>
    </w:p>
    <w:p xmlns:wp14="http://schemas.microsoft.com/office/word/2010/wordml" w:rsidP="46AF8A86" wp14:paraId="2F889309" wp14:textId="0A30B9A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@since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2015.2</w:t>
      </w:r>
    </w:p>
    <w:p xmlns:wp14="http://schemas.microsoft.com/office/word/2010/wordml" w:rsidP="46AF8A86" wp14:paraId="65B52DF8" wp14:textId="4E1CC3E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*/</w:t>
      </w:r>
    </w:p>
    <w:p xmlns:wp14="http://schemas.microsoft.com/office/word/2010/wordml" w:rsidP="46AF8A86" wp14:paraId="45E2922D" wp14:textId="60BD194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reduce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reduceContext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6D4FF085" wp14:textId="4023EB9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3B0F6FDA" wp14:textId="7E0D9FD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17A962DB" wp14:textId="6F7BEE0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7EF6963E" wp14:textId="7933E31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0DE68389" wp14:textId="549441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46AF8A86" wp14:paraId="2ADA6A24" wp14:textId="7990FAE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Defines the function that is executed when the summarize entry point is triggered. This entry point is triggered</w:t>
      </w:r>
    </w:p>
    <w:p xmlns:wp14="http://schemas.microsoft.com/office/word/2010/wordml" w:rsidP="46AF8A86" wp14:paraId="60EC0BBB" wp14:textId="0D2EF3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automatically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when the associated reduce stage is complete. This function is applied to the entire result set.</w:t>
      </w:r>
    </w:p>
    <w:p xmlns:wp14="http://schemas.microsoft.com/office/word/2010/wordml" w:rsidP="46AF8A86" wp14:paraId="667912AD" wp14:textId="69438A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Statistics about the execution of a map/reduce script</w:t>
      </w:r>
    </w:p>
    <w:p xmlns:wp14="http://schemas.microsoft.com/office/word/2010/wordml" w:rsidP="46AF8A86" wp14:paraId="31C3EE60" wp14:textId="52079C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summaryContext.concurrency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Maximum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concurrency number when executing parallel tasks for the map/reduce</w:t>
      </w:r>
    </w:p>
    <w:p xmlns:wp14="http://schemas.microsoft.com/office/word/2010/wordml" w:rsidP="46AF8A86" wp14:paraId="2A29E440" wp14:textId="357D5B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script</w:t>
      </w:r>
    </w:p>
    <w:p xmlns:wp14="http://schemas.microsoft.com/office/word/2010/wordml" w:rsidP="46AF8A86" wp14:paraId="03A45727" wp14:textId="0FBBA1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{Date}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summaryContext.dateCreated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The date and time when the map/reduce script began running</w:t>
      </w:r>
    </w:p>
    <w:p xmlns:wp14="http://schemas.microsoft.com/office/word/2010/wordml" w:rsidP="46AF8A86" wp14:paraId="2898D513" wp14:textId="26DD10E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boolean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summaryContext.isRestarted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Indicates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whether the current invocation of this function is the first</w:t>
      </w:r>
    </w:p>
    <w:p xmlns:wp14="http://schemas.microsoft.com/office/word/2010/wordml" w:rsidP="46AF8A86" wp14:paraId="18208E97" wp14:textId="23DBDBA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(if true, the current invocation is not the first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invocation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and this function has been restarted)</w:t>
      </w:r>
    </w:p>
    <w:p xmlns:wp14="http://schemas.microsoft.com/office/word/2010/wordml" w:rsidP="46AF8A86" wp14:paraId="5DCAB602" wp14:textId="4E00ED4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{Iterator}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summaryContext.output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Serialized keys and values that were saved as output during the reduce stage</w:t>
      </w:r>
    </w:p>
    <w:p xmlns:wp14="http://schemas.microsoft.com/office/word/2010/wordml" w:rsidP="46AF8A86" wp14:paraId="067C4D25" wp14:textId="175EF2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summaryContext.seconds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Total seconds elapsed when running the map/reduce script</w:t>
      </w:r>
    </w:p>
    <w:p xmlns:wp14="http://schemas.microsoft.com/office/word/2010/wordml" w:rsidP="46AF8A86" wp14:paraId="68438330" wp14:textId="68820F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summaryContext.usage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Total number of governance usage units consumed when running the map/reduce</w:t>
      </w:r>
    </w:p>
    <w:p xmlns:wp14="http://schemas.microsoft.com/office/word/2010/wordml" w:rsidP="46AF8A86" wp14:paraId="4E52F981" wp14:textId="66CBA5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script</w:t>
      </w:r>
    </w:p>
    <w:p xmlns:wp14="http://schemas.microsoft.com/office/word/2010/wordml" w:rsidP="46AF8A86" wp14:paraId="28EB23C5" wp14:textId="67CE6C0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{number}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summaryContext.yields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Total number of yields when running the map/reduce script</w:t>
      </w:r>
    </w:p>
    <w:p xmlns:wp14="http://schemas.microsoft.com/office/word/2010/wordml" w:rsidP="46AF8A86" wp14:paraId="7B92CC9A" wp14:textId="669FD0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summaryContext.inputSummary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Statistics about the input stage</w:t>
      </w:r>
    </w:p>
    <w:p xmlns:wp14="http://schemas.microsoft.com/office/word/2010/wordml" w:rsidP="46AF8A86" wp14:paraId="7C938F5C" wp14:textId="6E93847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summaryContext.mapSummary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Statistics about the map stage</w:t>
      </w:r>
    </w:p>
    <w:p xmlns:wp14="http://schemas.microsoft.com/office/word/2010/wordml" w:rsidP="46AF8A86" wp14:paraId="365CEA75" wp14:textId="1F2ED5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@param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4EC9B0"/>
          <w:sz w:val="21"/>
          <w:szCs w:val="21"/>
          <w:lang w:val="en-US"/>
        </w:rPr>
        <w:t>{Object}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summaryContext.reduceSummary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- Statistics about the reduce stage</w:t>
      </w:r>
    </w:p>
    <w:p xmlns:wp14="http://schemas.microsoft.com/office/word/2010/wordml" w:rsidP="46AF8A86" wp14:paraId="5794FB9E" wp14:textId="2E130B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@since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2015.2</w:t>
      </w:r>
    </w:p>
    <w:p xmlns:wp14="http://schemas.microsoft.com/office/word/2010/wordml" w:rsidP="46AF8A86" wp14:paraId="60E4059C" wp14:textId="41C1BB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     */</w:t>
      </w:r>
    </w:p>
    <w:p xmlns:wp14="http://schemas.microsoft.com/office/word/2010/wordml" w:rsidP="46AF8A86" wp14:paraId="2F8B795E" wp14:textId="11EC250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summarize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summaryContext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46AF8A86" w:rsidR="3EA82CF8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6AF8A86" wp14:paraId="28AE1A5F" wp14:textId="2EDE802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46AF8A86" wp14:paraId="2CBC49C1" wp14:textId="3521466D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46AF8A86" wp14:paraId="1EAD9AA8" wp14:textId="31C81535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6AF8A86" wp14:paraId="6A9B41C0" wp14:textId="16FA0C22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getInputData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summarize</w:t>
      </w: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46AF8A86" wp14:paraId="18471A5B" wp14:textId="51A136B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6AF8A86" wp14:paraId="37B6B03D" wp14:textId="424F50E6">
      <w:pPr>
        <w:shd w:val="clear" w:color="auto" w:fill="1F1F1F"/>
        <w:spacing w:before="0" w:beforeAutospacing="off" w:after="0" w:afterAutospacing="off" w:line="285" w:lineRule="auto"/>
        <w:jc w:val="both"/>
      </w:pPr>
      <w:r w:rsidRPr="46AF8A86" w:rsidR="3EA82C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xmlns:wp14="http://schemas.microsoft.com/office/word/2010/wordml" w:rsidP="46AF8A86" wp14:paraId="5B942693" wp14:textId="4FE572AC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46AF8A86" wp14:paraId="13371D64" wp14:textId="2EA444A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43310B6F" wp14:textId="19F8BF2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46AF8A86" wp14:paraId="2C078E63" wp14:textId="43F8C6C4">
      <w:pPr>
        <w:pStyle w:val="Normal"/>
        <w:jc w:val="both"/>
      </w:pPr>
      <w:r w:rsidR="79615A2E">
        <w:drawing>
          <wp:inline xmlns:wp14="http://schemas.microsoft.com/office/word/2010/wordprocessingDrawing" wp14:editId="47224E6C" wp14:anchorId="7CFB8F4A">
            <wp:extent cx="4706006" cy="3334216"/>
            <wp:effectExtent l="0" t="0" r="0" b="0"/>
            <wp:docPr id="139331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080c3c946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BBDA8" w:rsidP="46AF8A86" w:rsidRDefault="3B3BBDA8" w14:paraId="4B27CF46" w14:textId="78728814">
      <w:pPr>
        <w:pStyle w:val="Normal"/>
        <w:jc w:val="both"/>
      </w:pPr>
      <w:r w:rsidR="3B3BBDA8">
        <w:drawing>
          <wp:inline wp14:editId="71FEE1CA" wp14:anchorId="7D6B239F">
            <wp:extent cx="6858000" cy="1000125"/>
            <wp:effectExtent l="0" t="0" r="0" b="0"/>
            <wp:docPr id="70048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9cf64ed8e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qZfYrJ23W4a3d" int2:id="r2dtLrny">
      <int2:state int2:type="AugLoop_Text_Critique" int2:value="Rejected"/>
    </int2:textHash>
    <int2:textHash int2:hashCode="olkgogBDpxcrzE" int2:id="eMIBGhGb">
      <int2:state int2:type="AugLoop_Text_Critique" int2:value="Rejected"/>
    </int2:textHash>
    <int2:textHash int2:hashCode="VePA2CSd2hdcwI" int2:id="68auPEJm">
      <int2:state int2:type="AugLoop_Text_Critique" int2:value="Rejected"/>
    </int2:textHash>
    <int2:textHash int2:hashCode="ZP9ebqvhJogKtv" int2:id="8cs0tQOl">
      <int2:state int2:type="AugLoop_Text_Critique" int2:value="Rejected"/>
    </int2:textHash>
    <int2:textHash int2:hashCode="4d0Ev8V74TlNdh" int2:id="0No6YtWn">
      <int2:state int2:type="AugLoop_Text_Critique" int2:value="Rejected"/>
    </int2:textHash>
    <int2:bookmark int2:bookmarkName="_Int_pAHpfo0O" int2:invalidationBookmarkName="" int2:hashCode="rSaIGCKGAoTiY/" int2:id="sS4Eob5Y">
      <int2:state int2:type="AugLoop_Text_Critique" int2:value="Rejected"/>
    </int2:bookmark>
    <int2:bookmark int2:bookmarkName="_Int_FVOUVTdp" int2:invalidationBookmarkName="" int2:hashCode="dFtaSBgE9ERubZ" int2:id="qMpH6ypc">
      <int2:state int2:type="AugLoop_Text_Critique" int2:value="Rejected"/>
    </int2:bookmark>
    <int2:bookmark int2:bookmarkName="_Int_HWgWluqm" int2:invalidationBookmarkName="" int2:hashCode="iofl08COadWX6v" int2:id="aUZd8xFM">
      <int2:state int2:type="AugLoop_Text_Critique" int2:value="Rejected"/>
    </int2:bookmark>
    <int2:bookmark int2:bookmarkName="_Int_nIijbjW2" int2:invalidationBookmarkName="" int2:hashCode="iofl08COadWX6v" int2:id="EZajQIQs">
      <int2:state int2:type="AugLoop_Text_Critique" int2:value="Rejected"/>
    </int2:bookmark>
    <int2:bookmark int2:bookmarkName="_Int_TmLeRcYJ" int2:invalidationBookmarkName="" int2:hashCode="5cEnj+BQkBZE21" int2:id="ipMGAVrC">
      <int2:state int2:type="AugLoop_Text_Critique" int2:value="Rejected"/>
    </int2:bookmark>
    <int2:bookmark int2:bookmarkName="_Int_OIMd85YW" int2:invalidationBookmarkName="" int2:hashCode="9zANoZ22Ix9rWM" int2:id="z3Ik56md">
      <int2:state int2:type="AugLoop_Text_Critique" int2:value="Rejected"/>
    </int2:bookmark>
    <int2:bookmark int2:bookmarkName="_Int_AHFWowGm" int2:invalidationBookmarkName="" int2:hashCode="HZwHsmir2pcWnO" int2:id="kRHkzWkf">
      <int2:state int2:type="AugLoop_Text_Critique" int2:value="Rejected"/>
    </int2:bookmark>
    <int2:bookmark int2:bookmarkName="_Int_Do4TX1S7" int2:invalidationBookmarkName="" int2:hashCode="dFtaSBgE9ERubZ" int2:id="UnORmDZ0">
      <int2:state int2:type="AugLoop_Text_Critique" int2:value="Rejected"/>
    </int2:bookmark>
    <int2:bookmark int2:bookmarkName="_Int_XiWkfaoq" int2:invalidationBookmarkName="" int2:hashCode="iofl08COadWX6v" int2:id="yF8gheB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c2f79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de29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880F6"/>
    <w:rsid w:val="004C786A"/>
    <w:rsid w:val="017A756E"/>
    <w:rsid w:val="02030445"/>
    <w:rsid w:val="02EB757B"/>
    <w:rsid w:val="0318C551"/>
    <w:rsid w:val="03C786D9"/>
    <w:rsid w:val="0648EC62"/>
    <w:rsid w:val="0742CE48"/>
    <w:rsid w:val="07DB1B00"/>
    <w:rsid w:val="0A890529"/>
    <w:rsid w:val="0B74C140"/>
    <w:rsid w:val="0CCB9122"/>
    <w:rsid w:val="0DA6F35E"/>
    <w:rsid w:val="0E0E0F35"/>
    <w:rsid w:val="0E8DD013"/>
    <w:rsid w:val="0F3A3104"/>
    <w:rsid w:val="0FCB8D2C"/>
    <w:rsid w:val="1040C0C2"/>
    <w:rsid w:val="10F451A8"/>
    <w:rsid w:val="11F7D0FD"/>
    <w:rsid w:val="140C3158"/>
    <w:rsid w:val="14DFF14C"/>
    <w:rsid w:val="16F9332A"/>
    <w:rsid w:val="17B31E7A"/>
    <w:rsid w:val="185104B4"/>
    <w:rsid w:val="18FB0A89"/>
    <w:rsid w:val="1A313B67"/>
    <w:rsid w:val="1AB3628A"/>
    <w:rsid w:val="1C840396"/>
    <w:rsid w:val="1CF6C3B6"/>
    <w:rsid w:val="1F4CC06C"/>
    <w:rsid w:val="1F56D2E7"/>
    <w:rsid w:val="1FC7C21A"/>
    <w:rsid w:val="1FE79EFA"/>
    <w:rsid w:val="20FD6840"/>
    <w:rsid w:val="23925729"/>
    <w:rsid w:val="26925583"/>
    <w:rsid w:val="279B149E"/>
    <w:rsid w:val="284D1491"/>
    <w:rsid w:val="289107A9"/>
    <w:rsid w:val="2A07961D"/>
    <w:rsid w:val="2BD6852D"/>
    <w:rsid w:val="2C49E0F9"/>
    <w:rsid w:val="2D56A96E"/>
    <w:rsid w:val="2E441973"/>
    <w:rsid w:val="2ECB8EA6"/>
    <w:rsid w:val="2EE227C1"/>
    <w:rsid w:val="2FAE9FC1"/>
    <w:rsid w:val="328D76B7"/>
    <w:rsid w:val="332CA80F"/>
    <w:rsid w:val="3564B1AA"/>
    <w:rsid w:val="3598791B"/>
    <w:rsid w:val="35FA5C92"/>
    <w:rsid w:val="37691217"/>
    <w:rsid w:val="378F3BFD"/>
    <w:rsid w:val="38333236"/>
    <w:rsid w:val="39E66C47"/>
    <w:rsid w:val="3A252B93"/>
    <w:rsid w:val="3B3BBDA8"/>
    <w:rsid w:val="3C92A2A8"/>
    <w:rsid w:val="3CE3FDA9"/>
    <w:rsid w:val="3D19EA20"/>
    <w:rsid w:val="3D4518A6"/>
    <w:rsid w:val="3EA82CF8"/>
    <w:rsid w:val="3F5AE821"/>
    <w:rsid w:val="409B3D97"/>
    <w:rsid w:val="409C3773"/>
    <w:rsid w:val="41CF8D44"/>
    <w:rsid w:val="427EC6A6"/>
    <w:rsid w:val="43AF2899"/>
    <w:rsid w:val="44317E8D"/>
    <w:rsid w:val="44BB6126"/>
    <w:rsid w:val="450D824F"/>
    <w:rsid w:val="455A35AF"/>
    <w:rsid w:val="46AF8A86"/>
    <w:rsid w:val="46CEE564"/>
    <w:rsid w:val="48AF0404"/>
    <w:rsid w:val="49168269"/>
    <w:rsid w:val="4948FAAD"/>
    <w:rsid w:val="49AA8996"/>
    <w:rsid w:val="4A568107"/>
    <w:rsid w:val="4ABCD179"/>
    <w:rsid w:val="4ADFA765"/>
    <w:rsid w:val="4F2C6A47"/>
    <w:rsid w:val="50518149"/>
    <w:rsid w:val="50F88A19"/>
    <w:rsid w:val="51091655"/>
    <w:rsid w:val="52CE9500"/>
    <w:rsid w:val="53919D5E"/>
    <w:rsid w:val="53CED4F8"/>
    <w:rsid w:val="54C738A0"/>
    <w:rsid w:val="55897EF6"/>
    <w:rsid w:val="580BD296"/>
    <w:rsid w:val="5832D260"/>
    <w:rsid w:val="597C7C8C"/>
    <w:rsid w:val="5AF42954"/>
    <w:rsid w:val="5B6EC843"/>
    <w:rsid w:val="5CACF1B0"/>
    <w:rsid w:val="5DAEC687"/>
    <w:rsid w:val="5DE755A8"/>
    <w:rsid w:val="5E61EF30"/>
    <w:rsid w:val="5E8394DE"/>
    <w:rsid w:val="5FCEF756"/>
    <w:rsid w:val="600244A8"/>
    <w:rsid w:val="6093AB3A"/>
    <w:rsid w:val="60F951BA"/>
    <w:rsid w:val="6176AD31"/>
    <w:rsid w:val="643B00AB"/>
    <w:rsid w:val="64405108"/>
    <w:rsid w:val="65FCD054"/>
    <w:rsid w:val="660CFC37"/>
    <w:rsid w:val="689101E0"/>
    <w:rsid w:val="6C312D04"/>
    <w:rsid w:val="6D2A8F1B"/>
    <w:rsid w:val="6F9880F6"/>
    <w:rsid w:val="6FDA42A4"/>
    <w:rsid w:val="6FED9453"/>
    <w:rsid w:val="7004E2B4"/>
    <w:rsid w:val="721D73AA"/>
    <w:rsid w:val="72B90ABA"/>
    <w:rsid w:val="73040226"/>
    <w:rsid w:val="7474C3FF"/>
    <w:rsid w:val="75072DDF"/>
    <w:rsid w:val="75BC292E"/>
    <w:rsid w:val="76E4D054"/>
    <w:rsid w:val="7748C722"/>
    <w:rsid w:val="77E58668"/>
    <w:rsid w:val="7915C082"/>
    <w:rsid w:val="79615A2E"/>
    <w:rsid w:val="797C298C"/>
    <w:rsid w:val="79B7A323"/>
    <w:rsid w:val="7A8D8C91"/>
    <w:rsid w:val="7C146215"/>
    <w:rsid w:val="7D3D1E00"/>
    <w:rsid w:val="7E3CC583"/>
    <w:rsid w:val="7FC0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80F6"/>
  <w15:chartTrackingRefBased/>
  <w15:docId w15:val="{87FB9036-2893-4E53-90BC-8B1B75EAB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848c78549649f8" /><Relationship Type="http://schemas.openxmlformats.org/officeDocument/2006/relationships/image" Target="/media/image2.png" Id="R46c545498d4d4261" /><Relationship Type="http://schemas.openxmlformats.org/officeDocument/2006/relationships/image" Target="/media/image3.png" Id="R3ba6533ebfb54e2b" /><Relationship Type="http://schemas.openxmlformats.org/officeDocument/2006/relationships/image" Target="/media/image4.png" Id="R6f9080c3c946464f" /><Relationship Type="http://schemas.openxmlformats.org/officeDocument/2006/relationships/image" Target="/media/image5.png" Id="Rcdf9cf64ed8e4142" /><Relationship Type="http://schemas.microsoft.com/office/2020/10/relationships/intelligence" Target="intelligence2.xml" Id="R916ae0eebdb94ce9" /><Relationship Type="http://schemas.openxmlformats.org/officeDocument/2006/relationships/numbering" Target="numbering.xml" Id="R5a00f6dac71e49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2024-09-30T06:19:08.5268761Z</dcterms:created>
  <dcterms:modified xsi:type="dcterms:W3CDTF">2024-10-14T07:15:14.2070953Z</dcterms:modified>
  <dc:creator>Harishankar Giri</dc:creator>
  <lastModifiedBy>Harishankar Giri</lastModifiedBy>
</coreProperties>
</file>