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07A" w:rsidRPr="00F00CC3" w:rsidRDefault="00F00CC3">
      <w:pPr>
        <w:spacing w:before="720" w:after="160"/>
        <w:rPr>
          <w:color w:val="auto"/>
        </w:rPr>
      </w:pPr>
      <w:r w:rsidRPr="00F00CC3">
        <w:rPr>
          <w:b/>
          <w:color w:val="auto"/>
        </w:rPr>
        <w:t>ADVANCED DIGITAL IC DESIGN &amp; COMPUTER ARCHITECTURE</w:t>
      </w:r>
    </w:p>
    <w:p w:rsidR="0085707A" w:rsidRPr="00F00CC3" w:rsidRDefault="00F00CC3">
      <w:pPr>
        <w:spacing w:before="120" w:after="240"/>
        <w:rPr>
          <w:color w:val="auto"/>
        </w:rPr>
      </w:pPr>
      <w:r w:rsidRPr="00F00CC3">
        <w:rPr>
          <w:b/>
          <w:color w:val="auto"/>
          <w:sz w:val="52"/>
        </w:rPr>
        <w:t>PROJECT 02: RISC-V SoC with VGA Display Controller</w:t>
      </w:r>
    </w:p>
    <w:p w:rsidR="0085707A" w:rsidRPr="00F00CC3" w:rsidRDefault="00F00CC3">
      <w:pPr>
        <w:spacing w:after="560"/>
        <w:rPr>
          <w:color w:val="auto"/>
        </w:rPr>
      </w:pPr>
      <w:r w:rsidRPr="00F00CC3">
        <w:rPr>
          <w:i/>
          <w:color w:val="auto"/>
          <w:sz w:val="28"/>
        </w:rPr>
        <w:t>Architecture, RTL Design, UVM 1.2 Verification, SkyWater 130nm ASIC Tapeout, and Digilent Zybo Z7-10 FPGA Hardware Demonstration</w:t>
      </w:r>
    </w:p>
    <w:tbl>
      <w:tblPr>
        <w:tblStyle w:val="TableGrid"/>
        <w:tblW w:w="0" w:type="auto"/>
        <w:tblLook w:val="04A0" w:firstRow="1" w:lastRow="0" w:firstColumn="1" w:lastColumn="0" w:noHBand="0" w:noVBand="1"/>
      </w:tblPr>
      <w:tblGrid>
        <w:gridCol w:w="9360"/>
      </w:tblGrid>
      <w:tr w:rsidR="00F00CC3" w:rsidRPr="00F00CC3" w:rsidTr="00F00CC3">
        <w:tc>
          <w:tcPr>
            <w:tcW w:w="9360" w:type="dxa"/>
          </w:tcPr>
          <w:p w:rsidR="0085707A" w:rsidRPr="00F00CC3" w:rsidRDefault="00F00CC3">
            <w:pPr>
              <w:spacing w:line="300" w:lineRule="auto"/>
              <w:rPr>
                <w:color w:val="auto"/>
              </w:rPr>
            </w:pPr>
            <w:r w:rsidRPr="00F00CC3">
              <w:rPr>
                <w:b/>
                <w:color w:val="auto"/>
              </w:rPr>
              <w:t>DESIGN TEAM MEMBERS:</w:t>
            </w:r>
            <w:r w:rsidRPr="00F00CC3">
              <w:rPr>
                <w:b/>
                <w:color w:val="auto"/>
              </w:rPr>
              <w:br/>
            </w:r>
            <w:r w:rsidRPr="00F00CC3">
              <w:rPr>
                <w:b/>
                <w:color w:val="auto"/>
                <w:sz w:val="21"/>
              </w:rPr>
              <w:t xml:space="preserve">•  Member 1: </w:t>
            </w:r>
            <w:r w:rsidRPr="00F00CC3">
              <w:rPr>
                <w:color w:val="auto"/>
                <w:sz w:val="21"/>
              </w:rPr>
              <w:t>Hamza Shahid</w:t>
            </w:r>
            <w:r w:rsidRPr="00F00CC3">
              <w:rPr>
                <w:color w:val="auto"/>
                <w:sz w:val="21"/>
              </w:rPr>
              <w:br/>
            </w:r>
            <w:r w:rsidRPr="00F00CC3">
              <w:rPr>
                <w:b/>
                <w:color w:val="auto"/>
                <w:sz w:val="21"/>
              </w:rPr>
              <w:t xml:space="preserve">•  Member 2: </w:t>
            </w:r>
            <w:r w:rsidRPr="00F00CC3">
              <w:rPr>
                <w:color w:val="auto"/>
                <w:sz w:val="21"/>
              </w:rPr>
              <w:t>Noor ul Huda</w:t>
            </w:r>
            <w:r w:rsidRPr="00F00CC3">
              <w:rPr>
                <w:color w:val="auto"/>
                <w:sz w:val="21"/>
              </w:rPr>
              <w:br/>
            </w:r>
            <w:r w:rsidRPr="00F00CC3">
              <w:rPr>
                <w:b/>
                <w:color w:val="auto"/>
                <w:sz w:val="21"/>
              </w:rPr>
              <w:t xml:space="preserve">•  Member 3: </w:t>
            </w:r>
            <w:r w:rsidRPr="00F00CC3">
              <w:rPr>
                <w:color w:val="auto"/>
                <w:sz w:val="21"/>
              </w:rPr>
              <w:t>Afnan Inayat</w:t>
            </w:r>
            <w:r w:rsidRPr="00F00CC3">
              <w:rPr>
                <w:color w:val="auto"/>
                <w:sz w:val="21"/>
              </w:rPr>
              <w:br/>
            </w:r>
            <w:r w:rsidRPr="00F00CC3">
              <w:rPr>
                <w:color w:val="auto"/>
                <w:sz w:val="19"/>
              </w:rPr>
              <w:br/>
              <w:t>Target Technology Node: SkyWater 130nm (sky130_fd_sc_hd) via OpenLane / OpenROAD</w:t>
            </w:r>
            <w:r w:rsidRPr="00F00CC3">
              <w:rPr>
                <w:color w:val="auto"/>
                <w:sz w:val="19"/>
              </w:rPr>
              <w:br/>
              <w:t>Target FPGA Platform: Digilent Zybo Z7-10 (Xilinx Zynq-7000 xc7z010) via F4PGA</w:t>
            </w:r>
            <w:r w:rsidRPr="00F00CC3">
              <w:rPr>
                <w:color w:val="auto"/>
                <w:sz w:val="19"/>
              </w:rPr>
              <w:br/>
              <w:t>Verification Stan</w:t>
            </w:r>
            <w:r w:rsidRPr="00F00CC3">
              <w:rPr>
                <w:color w:val="auto"/>
                <w:sz w:val="19"/>
              </w:rPr>
              <w:t>dards: Directed SystemVerilog Testbenches &amp; UVM 1.2 Environment</w:t>
            </w:r>
            <w:r w:rsidRPr="00F00CC3">
              <w:rPr>
                <w:color w:val="auto"/>
                <w:sz w:val="19"/>
              </w:rPr>
              <w:br/>
              <w:t>Date: September 2026</w:t>
            </w:r>
          </w:p>
        </w:tc>
      </w:tr>
    </w:tbl>
    <w:p w:rsidR="0085707A" w:rsidRPr="00F00CC3" w:rsidRDefault="00F00CC3">
      <w:pPr>
        <w:rPr>
          <w:color w:val="auto"/>
        </w:rPr>
      </w:pPr>
      <w:r w:rsidRPr="00F00CC3">
        <w:rPr>
          <w:color w:val="auto"/>
        </w:rPr>
        <w:br w:type="page"/>
      </w:r>
    </w:p>
    <w:p w:rsidR="0085707A" w:rsidRPr="00F00CC3" w:rsidRDefault="00F00CC3">
      <w:pPr>
        <w:spacing w:before="320" w:after="80"/>
        <w:rPr>
          <w:color w:val="auto"/>
        </w:rPr>
      </w:pPr>
      <w:r w:rsidRPr="00F00CC3">
        <w:rPr>
          <w:b/>
          <w:color w:val="auto"/>
          <w:sz w:val="44"/>
        </w:rPr>
        <w:lastRenderedPageBreak/>
        <w:t>Table of Contents</w:t>
      </w:r>
    </w:p>
    <w:p w:rsidR="0085707A" w:rsidRPr="00F00CC3" w:rsidRDefault="00F00CC3">
      <w:pPr>
        <w:spacing w:after="240"/>
        <w:rPr>
          <w:color w:val="auto"/>
        </w:rPr>
      </w:pPr>
      <w:r w:rsidRPr="00F00CC3">
        <w:rPr>
          <w:i/>
          <w:color w:val="auto"/>
          <w:sz w:val="21"/>
        </w:rPr>
        <w:t>Document Outline &amp; Architecture Map</w:t>
      </w:r>
    </w:p>
    <w:tbl>
      <w:tblPr>
        <w:tblStyle w:val="TableGrid"/>
        <w:tblW w:w="0" w:type="auto"/>
        <w:tblLook w:val="04A0" w:firstRow="1" w:lastRow="0" w:firstColumn="1" w:lastColumn="0" w:noHBand="0" w:noVBand="1"/>
      </w:tblPr>
      <w:tblGrid>
        <w:gridCol w:w="1440"/>
        <w:gridCol w:w="6192"/>
        <w:gridCol w:w="1728"/>
      </w:tblGrid>
      <w:tr w:rsidR="00F00CC3" w:rsidRPr="00F00CC3" w:rsidTr="00F00CC3">
        <w:tc>
          <w:tcPr>
            <w:tcW w:w="1440" w:type="dxa"/>
          </w:tcPr>
          <w:p w:rsidR="0085707A" w:rsidRPr="00F00CC3" w:rsidRDefault="00F00CC3">
            <w:pPr>
              <w:jc w:val="center"/>
              <w:rPr>
                <w:color w:val="auto"/>
              </w:rPr>
            </w:pPr>
            <w:r w:rsidRPr="00F00CC3">
              <w:rPr>
                <w:b/>
                <w:color w:val="auto"/>
                <w:sz w:val="19"/>
              </w:rPr>
              <w:t>Section</w:t>
            </w:r>
          </w:p>
        </w:tc>
        <w:tc>
          <w:tcPr>
            <w:tcW w:w="6192" w:type="dxa"/>
          </w:tcPr>
          <w:p w:rsidR="0085707A" w:rsidRPr="00F00CC3" w:rsidRDefault="00F00CC3">
            <w:pPr>
              <w:jc w:val="center"/>
              <w:rPr>
                <w:color w:val="auto"/>
              </w:rPr>
            </w:pPr>
            <w:r w:rsidRPr="00F00CC3">
              <w:rPr>
                <w:b/>
                <w:color w:val="auto"/>
                <w:sz w:val="19"/>
              </w:rPr>
              <w:t>Report Content &amp; Architectural Subsystems</w:t>
            </w:r>
          </w:p>
        </w:tc>
        <w:tc>
          <w:tcPr>
            <w:tcW w:w="1728" w:type="dxa"/>
          </w:tcPr>
          <w:p w:rsidR="0085707A" w:rsidRPr="00F00CC3" w:rsidRDefault="00F00CC3">
            <w:pPr>
              <w:jc w:val="center"/>
              <w:rPr>
                <w:color w:val="auto"/>
              </w:rPr>
            </w:pPr>
            <w:r w:rsidRPr="00F00CC3">
              <w:rPr>
                <w:b/>
                <w:color w:val="auto"/>
                <w:sz w:val="19"/>
              </w:rPr>
              <w:t>Domain</w:t>
            </w:r>
          </w:p>
        </w:tc>
      </w:tr>
      <w:tr w:rsidR="00F00CC3" w:rsidRPr="00F00CC3" w:rsidTr="00F00CC3">
        <w:tc>
          <w:tcPr>
            <w:tcW w:w="1440" w:type="dxa"/>
          </w:tcPr>
          <w:p w:rsidR="0085707A" w:rsidRPr="00F00CC3" w:rsidRDefault="00F00CC3">
            <w:pPr>
              <w:jc w:val="center"/>
              <w:rPr>
                <w:color w:val="auto"/>
              </w:rPr>
            </w:pPr>
            <w:r w:rsidRPr="00F00CC3">
              <w:rPr>
                <w:b/>
                <w:color w:val="auto"/>
                <w:sz w:val="19"/>
              </w:rPr>
              <w:t>1.0</w:t>
            </w:r>
          </w:p>
        </w:tc>
        <w:tc>
          <w:tcPr>
            <w:tcW w:w="6192" w:type="dxa"/>
          </w:tcPr>
          <w:p w:rsidR="0085707A" w:rsidRPr="00F00CC3" w:rsidRDefault="00F00CC3">
            <w:pPr>
              <w:rPr>
                <w:color w:val="auto"/>
              </w:rPr>
            </w:pPr>
            <w:r w:rsidRPr="00F00CC3">
              <w:rPr>
                <w:b/>
                <w:color w:val="auto"/>
                <w:sz w:val="19"/>
              </w:rPr>
              <w:t>Executive Summary</w:t>
            </w:r>
          </w:p>
        </w:tc>
        <w:tc>
          <w:tcPr>
            <w:tcW w:w="1728" w:type="dxa"/>
          </w:tcPr>
          <w:p w:rsidR="0085707A" w:rsidRPr="00F00CC3" w:rsidRDefault="00F00CC3">
            <w:pPr>
              <w:jc w:val="center"/>
              <w:rPr>
                <w:color w:val="auto"/>
              </w:rPr>
            </w:pPr>
            <w:r w:rsidRPr="00F00CC3">
              <w:rPr>
                <w:b/>
                <w:color w:val="auto"/>
                <w:sz w:val="19"/>
              </w:rPr>
              <w:t>Summary</w:t>
            </w:r>
          </w:p>
        </w:tc>
      </w:tr>
      <w:tr w:rsidR="00F00CC3" w:rsidRPr="00F00CC3" w:rsidTr="00F00CC3">
        <w:tc>
          <w:tcPr>
            <w:tcW w:w="1440" w:type="dxa"/>
          </w:tcPr>
          <w:p w:rsidR="0085707A" w:rsidRPr="00F00CC3" w:rsidRDefault="00F00CC3">
            <w:pPr>
              <w:jc w:val="center"/>
              <w:rPr>
                <w:color w:val="auto"/>
              </w:rPr>
            </w:pPr>
            <w:r w:rsidRPr="00F00CC3">
              <w:rPr>
                <w:b/>
                <w:color w:val="auto"/>
                <w:sz w:val="19"/>
              </w:rPr>
              <w:t>2.0</w:t>
            </w:r>
          </w:p>
        </w:tc>
        <w:tc>
          <w:tcPr>
            <w:tcW w:w="6192" w:type="dxa"/>
          </w:tcPr>
          <w:p w:rsidR="0085707A" w:rsidRPr="00F00CC3" w:rsidRDefault="00F00CC3">
            <w:pPr>
              <w:rPr>
                <w:color w:val="auto"/>
              </w:rPr>
            </w:pPr>
            <w:r w:rsidRPr="00F00CC3">
              <w:rPr>
                <w:b/>
                <w:color w:val="auto"/>
                <w:sz w:val="19"/>
              </w:rPr>
              <w:t xml:space="preserve">Design Objectives &amp; </w:t>
            </w:r>
            <w:r w:rsidRPr="00F00CC3">
              <w:rPr>
                <w:b/>
                <w:color w:val="auto"/>
                <w:sz w:val="19"/>
              </w:rPr>
              <w:t>System Specifications</w:t>
            </w:r>
          </w:p>
        </w:tc>
        <w:tc>
          <w:tcPr>
            <w:tcW w:w="1728" w:type="dxa"/>
          </w:tcPr>
          <w:p w:rsidR="0085707A" w:rsidRPr="00F00CC3" w:rsidRDefault="00F00CC3">
            <w:pPr>
              <w:jc w:val="center"/>
              <w:rPr>
                <w:color w:val="auto"/>
              </w:rPr>
            </w:pPr>
            <w:r w:rsidRPr="00F00CC3">
              <w:rPr>
                <w:b/>
                <w:color w:val="auto"/>
                <w:sz w:val="19"/>
              </w:rPr>
              <w:t>Specification</w:t>
            </w:r>
          </w:p>
        </w:tc>
      </w:tr>
      <w:tr w:rsidR="00F00CC3" w:rsidRPr="00F00CC3" w:rsidTr="00F00CC3">
        <w:tc>
          <w:tcPr>
            <w:tcW w:w="1440" w:type="dxa"/>
          </w:tcPr>
          <w:p w:rsidR="0085707A" w:rsidRPr="00F00CC3" w:rsidRDefault="00F00CC3">
            <w:pPr>
              <w:jc w:val="center"/>
              <w:rPr>
                <w:color w:val="auto"/>
              </w:rPr>
            </w:pPr>
            <w:r w:rsidRPr="00F00CC3">
              <w:rPr>
                <w:b/>
                <w:color w:val="auto"/>
                <w:sz w:val="19"/>
              </w:rPr>
              <w:t>3.0</w:t>
            </w:r>
          </w:p>
        </w:tc>
        <w:tc>
          <w:tcPr>
            <w:tcW w:w="6192" w:type="dxa"/>
          </w:tcPr>
          <w:p w:rsidR="0085707A" w:rsidRPr="00F00CC3" w:rsidRDefault="00F00CC3">
            <w:pPr>
              <w:rPr>
                <w:color w:val="auto"/>
              </w:rPr>
            </w:pPr>
            <w:r w:rsidRPr="00F00CC3">
              <w:rPr>
                <w:b/>
                <w:color w:val="auto"/>
                <w:sz w:val="19"/>
              </w:rPr>
              <w:t>Top-Level SoC Architecture</w:t>
            </w:r>
          </w:p>
        </w:tc>
        <w:tc>
          <w:tcPr>
            <w:tcW w:w="1728" w:type="dxa"/>
          </w:tcPr>
          <w:p w:rsidR="0085707A" w:rsidRPr="00F00CC3" w:rsidRDefault="00F00CC3">
            <w:pPr>
              <w:jc w:val="center"/>
              <w:rPr>
                <w:color w:val="auto"/>
              </w:rPr>
            </w:pPr>
            <w:r w:rsidRPr="00F00CC3">
              <w:rPr>
                <w:b/>
                <w:color w:val="auto"/>
                <w:sz w:val="19"/>
              </w:rPr>
              <w:t>Architecture</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3.1</w:t>
            </w:r>
          </w:p>
        </w:tc>
        <w:tc>
          <w:tcPr>
            <w:tcW w:w="6192" w:type="dxa"/>
          </w:tcPr>
          <w:p w:rsidR="0085707A" w:rsidRPr="00F00CC3" w:rsidRDefault="00F00CC3">
            <w:pPr>
              <w:rPr>
                <w:color w:val="auto"/>
              </w:rPr>
            </w:pPr>
            <w:r w:rsidRPr="00F00CC3">
              <w:rPr>
                <w:color w:val="auto"/>
                <w:sz w:val="17"/>
              </w:rPr>
              <w:t>• System Memory Map &amp; Address Decoding</w:t>
            </w:r>
          </w:p>
        </w:tc>
        <w:tc>
          <w:tcPr>
            <w:tcW w:w="1728" w:type="dxa"/>
          </w:tcPr>
          <w:p w:rsidR="0085707A" w:rsidRPr="00F00CC3" w:rsidRDefault="00F00CC3">
            <w:pPr>
              <w:jc w:val="center"/>
              <w:rPr>
                <w:color w:val="auto"/>
              </w:rPr>
            </w:pPr>
            <w:r w:rsidRPr="00F00CC3">
              <w:rPr>
                <w:color w:val="auto"/>
                <w:sz w:val="17"/>
              </w:rPr>
              <w:t>Memory</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3.2</w:t>
            </w:r>
          </w:p>
        </w:tc>
        <w:tc>
          <w:tcPr>
            <w:tcW w:w="6192" w:type="dxa"/>
          </w:tcPr>
          <w:p w:rsidR="0085707A" w:rsidRPr="00F00CC3" w:rsidRDefault="00F00CC3">
            <w:pPr>
              <w:rPr>
                <w:color w:val="auto"/>
              </w:rPr>
            </w:pPr>
            <w:r w:rsidRPr="00F00CC3">
              <w:rPr>
                <w:color w:val="auto"/>
                <w:sz w:val="17"/>
              </w:rPr>
              <w:t>• Clock Generation (125 MHz to 25 MHz) &amp; Reset Synchronizer</w:t>
            </w:r>
          </w:p>
        </w:tc>
        <w:tc>
          <w:tcPr>
            <w:tcW w:w="1728" w:type="dxa"/>
          </w:tcPr>
          <w:p w:rsidR="0085707A" w:rsidRPr="00F00CC3" w:rsidRDefault="00F00CC3">
            <w:pPr>
              <w:jc w:val="center"/>
              <w:rPr>
                <w:color w:val="auto"/>
              </w:rPr>
            </w:pPr>
            <w:r w:rsidRPr="00F00CC3">
              <w:rPr>
                <w:color w:val="auto"/>
                <w:sz w:val="17"/>
              </w:rPr>
              <w:t>Clock/Reset</w:t>
            </w:r>
          </w:p>
        </w:tc>
      </w:tr>
      <w:tr w:rsidR="00F00CC3" w:rsidRPr="00F00CC3" w:rsidTr="00F00CC3">
        <w:tc>
          <w:tcPr>
            <w:tcW w:w="1440" w:type="dxa"/>
          </w:tcPr>
          <w:p w:rsidR="0085707A" w:rsidRPr="00F00CC3" w:rsidRDefault="00F00CC3">
            <w:pPr>
              <w:jc w:val="center"/>
              <w:rPr>
                <w:color w:val="auto"/>
              </w:rPr>
            </w:pPr>
            <w:r w:rsidRPr="00F00CC3">
              <w:rPr>
                <w:b/>
                <w:color w:val="auto"/>
                <w:sz w:val="19"/>
              </w:rPr>
              <w:t>4.0</w:t>
            </w:r>
          </w:p>
        </w:tc>
        <w:tc>
          <w:tcPr>
            <w:tcW w:w="6192" w:type="dxa"/>
          </w:tcPr>
          <w:p w:rsidR="0085707A" w:rsidRPr="00F00CC3" w:rsidRDefault="00F00CC3">
            <w:pPr>
              <w:rPr>
                <w:color w:val="auto"/>
              </w:rPr>
            </w:pPr>
            <w:r w:rsidRPr="00F00CC3">
              <w:rPr>
                <w:b/>
                <w:color w:val="auto"/>
                <w:sz w:val="19"/>
              </w:rPr>
              <w:t>RV32I Microprocessor Core Design</w:t>
            </w:r>
          </w:p>
        </w:tc>
        <w:tc>
          <w:tcPr>
            <w:tcW w:w="1728" w:type="dxa"/>
          </w:tcPr>
          <w:p w:rsidR="0085707A" w:rsidRPr="00F00CC3" w:rsidRDefault="00F00CC3">
            <w:pPr>
              <w:jc w:val="center"/>
              <w:rPr>
                <w:color w:val="auto"/>
              </w:rPr>
            </w:pPr>
            <w:r w:rsidRPr="00F00CC3">
              <w:rPr>
                <w:b/>
                <w:color w:val="auto"/>
                <w:sz w:val="19"/>
              </w:rPr>
              <w:t>Processor</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4.1</w:t>
            </w:r>
          </w:p>
        </w:tc>
        <w:tc>
          <w:tcPr>
            <w:tcW w:w="6192" w:type="dxa"/>
          </w:tcPr>
          <w:p w:rsidR="0085707A" w:rsidRPr="00F00CC3" w:rsidRDefault="00F00CC3">
            <w:pPr>
              <w:rPr>
                <w:color w:val="auto"/>
              </w:rPr>
            </w:pPr>
            <w:r w:rsidRPr="00F00CC3">
              <w:rPr>
                <w:color w:val="auto"/>
                <w:sz w:val="17"/>
              </w:rPr>
              <w:t>• Single-Cycle Datapath &amp; Synchronous cpu_stall Pipeline Logic</w:t>
            </w:r>
          </w:p>
        </w:tc>
        <w:tc>
          <w:tcPr>
            <w:tcW w:w="1728" w:type="dxa"/>
          </w:tcPr>
          <w:p w:rsidR="0085707A" w:rsidRPr="00F00CC3" w:rsidRDefault="00F00CC3">
            <w:pPr>
              <w:jc w:val="center"/>
              <w:rPr>
                <w:color w:val="auto"/>
              </w:rPr>
            </w:pPr>
            <w:r w:rsidRPr="00F00CC3">
              <w:rPr>
                <w:color w:val="auto"/>
                <w:sz w:val="17"/>
              </w:rPr>
              <w:t>Datapath</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4.2</w:t>
            </w:r>
          </w:p>
        </w:tc>
        <w:tc>
          <w:tcPr>
            <w:tcW w:w="6192" w:type="dxa"/>
          </w:tcPr>
          <w:p w:rsidR="0085707A" w:rsidRPr="00F00CC3" w:rsidRDefault="00F00CC3">
            <w:pPr>
              <w:rPr>
                <w:color w:val="auto"/>
              </w:rPr>
            </w:pPr>
            <w:r w:rsidRPr="00F00CC3">
              <w:rPr>
                <w:color w:val="auto"/>
                <w:sz w:val="17"/>
              </w:rPr>
              <w:t>• Supported 37-Instruction RV32I ISA &amp; Control Logic Truth Tables</w:t>
            </w:r>
          </w:p>
        </w:tc>
        <w:tc>
          <w:tcPr>
            <w:tcW w:w="1728" w:type="dxa"/>
          </w:tcPr>
          <w:p w:rsidR="0085707A" w:rsidRPr="00F00CC3" w:rsidRDefault="00F00CC3">
            <w:pPr>
              <w:jc w:val="center"/>
              <w:rPr>
                <w:color w:val="auto"/>
              </w:rPr>
            </w:pPr>
            <w:r w:rsidRPr="00F00CC3">
              <w:rPr>
                <w:color w:val="auto"/>
                <w:sz w:val="17"/>
              </w:rPr>
              <w:t>Control Unit</w:t>
            </w:r>
          </w:p>
        </w:tc>
      </w:tr>
      <w:tr w:rsidR="00F00CC3" w:rsidRPr="00F00CC3" w:rsidTr="00F00CC3">
        <w:tc>
          <w:tcPr>
            <w:tcW w:w="1440" w:type="dxa"/>
          </w:tcPr>
          <w:p w:rsidR="0085707A" w:rsidRPr="00F00CC3" w:rsidRDefault="00F00CC3">
            <w:pPr>
              <w:jc w:val="center"/>
              <w:rPr>
                <w:color w:val="auto"/>
              </w:rPr>
            </w:pPr>
            <w:r w:rsidRPr="00F00CC3">
              <w:rPr>
                <w:b/>
                <w:color w:val="auto"/>
                <w:sz w:val="19"/>
              </w:rPr>
              <w:t>5.0</w:t>
            </w:r>
          </w:p>
        </w:tc>
        <w:tc>
          <w:tcPr>
            <w:tcW w:w="6192" w:type="dxa"/>
          </w:tcPr>
          <w:p w:rsidR="0085707A" w:rsidRPr="00F00CC3" w:rsidRDefault="00F00CC3">
            <w:pPr>
              <w:rPr>
                <w:color w:val="auto"/>
              </w:rPr>
            </w:pPr>
            <w:r w:rsidRPr="00F00CC3">
              <w:rPr>
                <w:b/>
                <w:color w:val="auto"/>
                <w:sz w:val="19"/>
              </w:rPr>
              <w:t>On-Chip Bus Interconnect &amp; AXI4-Lite Protocol</w:t>
            </w:r>
          </w:p>
        </w:tc>
        <w:tc>
          <w:tcPr>
            <w:tcW w:w="1728" w:type="dxa"/>
          </w:tcPr>
          <w:p w:rsidR="0085707A" w:rsidRPr="00F00CC3" w:rsidRDefault="00F00CC3">
            <w:pPr>
              <w:jc w:val="center"/>
              <w:rPr>
                <w:color w:val="auto"/>
              </w:rPr>
            </w:pPr>
            <w:r w:rsidRPr="00F00CC3">
              <w:rPr>
                <w:b/>
                <w:color w:val="auto"/>
                <w:sz w:val="19"/>
              </w:rPr>
              <w:t>Interconnect</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5.1</w:t>
            </w:r>
          </w:p>
        </w:tc>
        <w:tc>
          <w:tcPr>
            <w:tcW w:w="6192" w:type="dxa"/>
          </w:tcPr>
          <w:p w:rsidR="0085707A" w:rsidRPr="00F00CC3" w:rsidRDefault="00F00CC3">
            <w:pPr>
              <w:rPr>
                <w:color w:val="auto"/>
              </w:rPr>
            </w:pPr>
            <w:r w:rsidRPr="00F00CC3">
              <w:rPr>
                <w:color w:val="auto"/>
                <w:sz w:val="17"/>
              </w:rPr>
              <w:t>• RV32I to</w:t>
            </w:r>
            <w:r w:rsidRPr="00F00CC3">
              <w:rPr>
                <w:color w:val="auto"/>
                <w:sz w:val="17"/>
              </w:rPr>
              <w:t xml:space="preserve"> AXI4-Lite Master Bridge Finite State Machine (FSM)</w:t>
            </w:r>
          </w:p>
        </w:tc>
        <w:tc>
          <w:tcPr>
            <w:tcW w:w="1728" w:type="dxa"/>
          </w:tcPr>
          <w:p w:rsidR="0085707A" w:rsidRPr="00F00CC3" w:rsidRDefault="00F00CC3">
            <w:pPr>
              <w:jc w:val="center"/>
              <w:rPr>
                <w:color w:val="auto"/>
              </w:rPr>
            </w:pPr>
            <w:r w:rsidRPr="00F00CC3">
              <w:rPr>
                <w:color w:val="auto"/>
                <w:sz w:val="17"/>
              </w:rPr>
              <w:t>Bus Master</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5.2</w:t>
            </w:r>
          </w:p>
        </w:tc>
        <w:tc>
          <w:tcPr>
            <w:tcW w:w="6192" w:type="dxa"/>
          </w:tcPr>
          <w:p w:rsidR="0085707A" w:rsidRPr="00F00CC3" w:rsidRDefault="00F00CC3">
            <w:pPr>
              <w:rPr>
                <w:color w:val="auto"/>
              </w:rPr>
            </w:pPr>
            <w:r w:rsidRPr="00F00CC3">
              <w:rPr>
                <w:color w:val="auto"/>
                <w:sz w:val="17"/>
              </w:rPr>
              <w:t>• AXI Crossbar Decoder &amp; Unmapped Address Error Slave (SLVERR)</w:t>
            </w:r>
          </w:p>
        </w:tc>
        <w:tc>
          <w:tcPr>
            <w:tcW w:w="1728" w:type="dxa"/>
          </w:tcPr>
          <w:p w:rsidR="0085707A" w:rsidRPr="00F00CC3" w:rsidRDefault="00F00CC3">
            <w:pPr>
              <w:jc w:val="center"/>
              <w:rPr>
                <w:color w:val="auto"/>
              </w:rPr>
            </w:pPr>
            <w:r w:rsidRPr="00F00CC3">
              <w:rPr>
                <w:color w:val="auto"/>
                <w:sz w:val="17"/>
              </w:rPr>
              <w:t>Crossbar</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5.3</w:t>
            </w:r>
          </w:p>
        </w:tc>
        <w:tc>
          <w:tcPr>
            <w:tcW w:w="6192" w:type="dxa"/>
          </w:tcPr>
          <w:p w:rsidR="0085707A" w:rsidRPr="00F00CC3" w:rsidRDefault="00F00CC3">
            <w:pPr>
              <w:rPr>
                <w:color w:val="auto"/>
              </w:rPr>
            </w:pPr>
            <w:r w:rsidRPr="00F00CC3">
              <w:rPr>
                <w:color w:val="auto"/>
                <w:sz w:val="17"/>
              </w:rPr>
              <w:t>• Synchronous AXI Data Memory (Slave 0: 256 Bytes)</w:t>
            </w:r>
          </w:p>
        </w:tc>
        <w:tc>
          <w:tcPr>
            <w:tcW w:w="1728" w:type="dxa"/>
          </w:tcPr>
          <w:p w:rsidR="0085707A" w:rsidRPr="00F00CC3" w:rsidRDefault="00F00CC3">
            <w:pPr>
              <w:jc w:val="center"/>
              <w:rPr>
                <w:color w:val="auto"/>
              </w:rPr>
            </w:pPr>
            <w:r w:rsidRPr="00F00CC3">
              <w:rPr>
                <w:color w:val="auto"/>
                <w:sz w:val="17"/>
              </w:rPr>
              <w:t>RAM</w:t>
            </w:r>
          </w:p>
        </w:tc>
      </w:tr>
      <w:tr w:rsidR="00F00CC3" w:rsidRPr="00F00CC3" w:rsidTr="00F00CC3">
        <w:tc>
          <w:tcPr>
            <w:tcW w:w="1440" w:type="dxa"/>
          </w:tcPr>
          <w:p w:rsidR="0085707A" w:rsidRPr="00F00CC3" w:rsidRDefault="00F00CC3">
            <w:pPr>
              <w:jc w:val="center"/>
              <w:rPr>
                <w:color w:val="auto"/>
              </w:rPr>
            </w:pPr>
            <w:r w:rsidRPr="00F00CC3">
              <w:rPr>
                <w:b/>
                <w:color w:val="auto"/>
                <w:sz w:val="19"/>
              </w:rPr>
              <w:t>6.0</w:t>
            </w:r>
          </w:p>
        </w:tc>
        <w:tc>
          <w:tcPr>
            <w:tcW w:w="6192" w:type="dxa"/>
          </w:tcPr>
          <w:p w:rsidR="0085707A" w:rsidRPr="00F00CC3" w:rsidRDefault="00F00CC3">
            <w:pPr>
              <w:rPr>
                <w:color w:val="auto"/>
              </w:rPr>
            </w:pPr>
            <w:r w:rsidRPr="00F00CC3">
              <w:rPr>
                <w:b/>
                <w:color w:val="auto"/>
                <w:sz w:val="19"/>
              </w:rPr>
              <w:t>VGA Graphics Controller Subsystem</w:t>
            </w:r>
          </w:p>
        </w:tc>
        <w:tc>
          <w:tcPr>
            <w:tcW w:w="1728" w:type="dxa"/>
          </w:tcPr>
          <w:p w:rsidR="0085707A" w:rsidRPr="00F00CC3" w:rsidRDefault="00F00CC3">
            <w:pPr>
              <w:jc w:val="center"/>
              <w:rPr>
                <w:color w:val="auto"/>
              </w:rPr>
            </w:pPr>
            <w:r w:rsidRPr="00F00CC3">
              <w:rPr>
                <w:b/>
                <w:color w:val="auto"/>
                <w:sz w:val="19"/>
              </w:rPr>
              <w:t>Graphics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6.1</w:t>
            </w:r>
          </w:p>
        </w:tc>
        <w:tc>
          <w:tcPr>
            <w:tcW w:w="6192" w:type="dxa"/>
          </w:tcPr>
          <w:p w:rsidR="0085707A" w:rsidRPr="00F00CC3" w:rsidRDefault="00F00CC3">
            <w:pPr>
              <w:rPr>
                <w:color w:val="auto"/>
              </w:rPr>
            </w:pPr>
            <w:r w:rsidRPr="00F00CC3">
              <w:rPr>
                <w:color w:val="auto"/>
                <w:sz w:val="17"/>
              </w:rPr>
              <w:t>• Standard 640x480 @ 60 Hz Timing &amp; 4x Hardware Pixel Scaling Engine</w:t>
            </w:r>
          </w:p>
        </w:tc>
        <w:tc>
          <w:tcPr>
            <w:tcW w:w="1728" w:type="dxa"/>
          </w:tcPr>
          <w:p w:rsidR="0085707A" w:rsidRPr="00F00CC3" w:rsidRDefault="00F00CC3">
            <w:pPr>
              <w:jc w:val="center"/>
              <w:rPr>
                <w:color w:val="auto"/>
              </w:rPr>
            </w:pPr>
            <w:r w:rsidRPr="00F00CC3">
              <w:rPr>
                <w:color w:val="auto"/>
                <w:sz w:val="17"/>
              </w:rPr>
              <w:t>Rasterizer</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6.2</w:t>
            </w:r>
          </w:p>
        </w:tc>
        <w:tc>
          <w:tcPr>
            <w:tcW w:w="6192" w:type="dxa"/>
          </w:tcPr>
          <w:p w:rsidR="0085707A" w:rsidRPr="00F00CC3" w:rsidRDefault="00F00CC3">
            <w:pPr>
              <w:rPr>
                <w:color w:val="auto"/>
              </w:rPr>
            </w:pPr>
            <w:r w:rsidRPr="00F00CC3">
              <w:rPr>
                <w:color w:val="auto"/>
                <w:sz w:val="17"/>
              </w:rPr>
              <w:t>• Dual-Port Block RAM Framebuffer Architecture (160x120 Words)</w:t>
            </w:r>
          </w:p>
        </w:tc>
        <w:tc>
          <w:tcPr>
            <w:tcW w:w="1728" w:type="dxa"/>
          </w:tcPr>
          <w:p w:rsidR="0085707A" w:rsidRPr="00F00CC3" w:rsidRDefault="00F00CC3">
            <w:pPr>
              <w:jc w:val="center"/>
              <w:rPr>
                <w:color w:val="auto"/>
              </w:rPr>
            </w:pPr>
            <w:r w:rsidRPr="00F00CC3">
              <w:rPr>
                <w:color w:val="auto"/>
                <w:sz w:val="17"/>
              </w:rPr>
              <w:t>Video BRAM</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6.3</w:t>
            </w:r>
          </w:p>
        </w:tc>
        <w:tc>
          <w:tcPr>
            <w:tcW w:w="6192" w:type="dxa"/>
          </w:tcPr>
          <w:p w:rsidR="0085707A" w:rsidRPr="00F00CC3" w:rsidRDefault="00F00CC3">
            <w:pPr>
              <w:rPr>
                <w:color w:val="auto"/>
              </w:rPr>
            </w:pPr>
            <w:r w:rsidRPr="00F00CC3">
              <w:rPr>
                <w:color w:val="auto"/>
                <w:sz w:val="17"/>
              </w:rPr>
              <w:t>• Memory-Mapped VGA Control, Status, Resolution &amp; I/O Registers</w:t>
            </w:r>
          </w:p>
        </w:tc>
        <w:tc>
          <w:tcPr>
            <w:tcW w:w="1728" w:type="dxa"/>
          </w:tcPr>
          <w:p w:rsidR="0085707A" w:rsidRPr="00F00CC3" w:rsidRDefault="00F00CC3">
            <w:pPr>
              <w:jc w:val="center"/>
              <w:rPr>
                <w:color w:val="auto"/>
              </w:rPr>
            </w:pPr>
            <w:r w:rsidRPr="00F00CC3">
              <w:rPr>
                <w:color w:val="auto"/>
                <w:sz w:val="17"/>
              </w:rPr>
              <w:t>MMIO</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6.4</w:t>
            </w:r>
          </w:p>
        </w:tc>
        <w:tc>
          <w:tcPr>
            <w:tcW w:w="6192" w:type="dxa"/>
          </w:tcPr>
          <w:p w:rsidR="0085707A" w:rsidRPr="00F00CC3" w:rsidRDefault="00F00CC3">
            <w:pPr>
              <w:rPr>
                <w:color w:val="auto"/>
              </w:rPr>
            </w:pPr>
            <w:r w:rsidRPr="00F00CC3">
              <w:rPr>
                <w:color w:val="auto"/>
                <w:sz w:val="17"/>
              </w:rPr>
              <w:t>• Pmod</w:t>
            </w:r>
            <w:r w:rsidRPr="00F00CC3">
              <w:rPr>
                <w:color w:val="auto"/>
                <w:sz w:val="17"/>
              </w:rPr>
              <w:t xml:space="preserve"> RGB111 Physical Interface &amp; 1-Cycle Pipeline Alignment</w:t>
            </w:r>
          </w:p>
        </w:tc>
        <w:tc>
          <w:tcPr>
            <w:tcW w:w="1728" w:type="dxa"/>
          </w:tcPr>
          <w:p w:rsidR="0085707A" w:rsidRPr="00F00CC3" w:rsidRDefault="00F00CC3">
            <w:pPr>
              <w:jc w:val="center"/>
              <w:rPr>
                <w:color w:val="auto"/>
              </w:rPr>
            </w:pPr>
            <w:r w:rsidRPr="00F00CC3">
              <w:rPr>
                <w:color w:val="auto"/>
                <w:sz w:val="17"/>
              </w:rPr>
              <w:t>Physical I/O</w:t>
            </w:r>
          </w:p>
        </w:tc>
      </w:tr>
      <w:tr w:rsidR="00F00CC3" w:rsidRPr="00F00CC3" w:rsidTr="00F00CC3">
        <w:tc>
          <w:tcPr>
            <w:tcW w:w="1440" w:type="dxa"/>
          </w:tcPr>
          <w:p w:rsidR="0085707A" w:rsidRPr="00F00CC3" w:rsidRDefault="00F00CC3">
            <w:pPr>
              <w:jc w:val="center"/>
              <w:rPr>
                <w:color w:val="auto"/>
              </w:rPr>
            </w:pPr>
            <w:r w:rsidRPr="00F00CC3">
              <w:rPr>
                <w:b/>
                <w:color w:val="auto"/>
                <w:sz w:val="19"/>
              </w:rPr>
              <w:t>7.0</w:t>
            </w:r>
          </w:p>
        </w:tc>
        <w:tc>
          <w:tcPr>
            <w:tcW w:w="6192" w:type="dxa"/>
          </w:tcPr>
          <w:p w:rsidR="0085707A" w:rsidRPr="00F00CC3" w:rsidRDefault="00F00CC3">
            <w:pPr>
              <w:rPr>
                <w:color w:val="auto"/>
              </w:rPr>
            </w:pPr>
            <w:r w:rsidRPr="00F00CC3">
              <w:rPr>
                <w:b/>
                <w:color w:val="auto"/>
                <w:sz w:val="19"/>
              </w:rPr>
              <w:t>Bare-Metal Application: Ping Pong Game</w:t>
            </w:r>
          </w:p>
        </w:tc>
        <w:tc>
          <w:tcPr>
            <w:tcW w:w="1728" w:type="dxa"/>
          </w:tcPr>
          <w:p w:rsidR="0085707A" w:rsidRPr="00F00CC3" w:rsidRDefault="00F00CC3">
            <w:pPr>
              <w:jc w:val="center"/>
              <w:rPr>
                <w:color w:val="auto"/>
              </w:rPr>
            </w:pPr>
            <w:r w:rsidRPr="00F00CC3">
              <w:rPr>
                <w:b/>
                <w:color w:val="auto"/>
                <w:sz w:val="19"/>
              </w:rPr>
              <w:t>Software</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7.1</w:t>
            </w:r>
          </w:p>
        </w:tc>
        <w:tc>
          <w:tcPr>
            <w:tcW w:w="6192" w:type="dxa"/>
          </w:tcPr>
          <w:p w:rsidR="0085707A" w:rsidRPr="00F00CC3" w:rsidRDefault="00F00CC3">
            <w:pPr>
              <w:rPr>
                <w:color w:val="auto"/>
              </w:rPr>
            </w:pPr>
            <w:r w:rsidRPr="00F00CC3">
              <w:rPr>
                <w:color w:val="auto"/>
                <w:sz w:val="17"/>
              </w:rPr>
              <w:t>• Arcade Game Software Architecture &amp; Control Flow</w:t>
            </w:r>
          </w:p>
        </w:tc>
        <w:tc>
          <w:tcPr>
            <w:tcW w:w="1728" w:type="dxa"/>
          </w:tcPr>
          <w:p w:rsidR="0085707A" w:rsidRPr="00F00CC3" w:rsidRDefault="00F00CC3">
            <w:pPr>
              <w:jc w:val="center"/>
              <w:rPr>
                <w:color w:val="auto"/>
              </w:rPr>
            </w:pPr>
            <w:r w:rsidRPr="00F00CC3">
              <w:rPr>
                <w:color w:val="auto"/>
                <w:sz w:val="17"/>
              </w:rPr>
              <w:t>Assembly</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7.2</w:t>
            </w:r>
          </w:p>
        </w:tc>
        <w:tc>
          <w:tcPr>
            <w:tcW w:w="6192" w:type="dxa"/>
          </w:tcPr>
          <w:p w:rsidR="0085707A" w:rsidRPr="00F00CC3" w:rsidRDefault="00F00CC3">
            <w:pPr>
              <w:rPr>
                <w:color w:val="auto"/>
              </w:rPr>
            </w:pPr>
            <w:r w:rsidRPr="00F00CC3">
              <w:rPr>
                <w:color w:val="auto"/>
                <w:sz w:val="17"/>
              </w:rPr>
              <w:t xml:space="preserve">• Ball Kinematics, Velocity Vectors &amp; Paddle Collision </w:t>
            </w:r>
            <w:r w:rsidRPr="00F00CC3">
              <w:rPr>
                <w:color w:val="auto"/>
                <w:sz w:val="17"/>
              </w:rPr>
              <w:t>Bounding Boxes</w:t>
            </w:r>
          </w:p>
        </w:tc>
        <w:tc>
          <w:tcPr>
            <w:tcW w:w="1728" w:type="dxa"/>
          </w:tcPr>
          <w:p w:rsidR="0085707A" w:rsidRPr="00F00CC3" w:rsidRDefault="00F00CC3">
            <w:pPr>
              <w:jc w:val="center"/>
              <w:rPr>
                <w:color w:val="auto"/>
              </w:rPr>
            </w:pPr>
            <w:r w:rsidRPr="00F00CC3">
              <w:rPr>
                <w:color w:val="auto"/>
                <w:sz w:val="17"/>
              </w:rPr>
              <w:t>Physics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7.3</w:t>
            </w:r>
          </w:p>
        </w:tc>
        <w:tc>
          <w:tcPr>
            <w:tcW w:w="6192" w:type="dxa"/>
          </w:tcPr>
          <w:p w:rsidR="0085707A" w:rsidRPr="00F00CC3" w:rsidRDefault="00F00CC3">
            <w:pPr>
              <w:rPr>
                <w:color w:val="auto"/>
              </w:rPr>
            </w:pPr>
            <w:r w:rsidRPr="00F00CC3">
              <w:rPr>
                <w:color w:val="auto"/>
                <w:sz w:val="17"/>
              </w:rPr>
              <w:t>• Flicker-Free Rendering Engine via Selective Shadow-Variable Erasing</w:t>
            </w:r>
          </w:p>
        </w:tc>
        <w:tc>
          <w:tcPr>
            <w:tcW w:w="1728" w:type="dxa"/>
          </w:tcPr>
          <w:p w:rsidR="0085707A" w:rsidRPr="00F00CC3" w:rsidRDefault="00F00CC3">
            <w:pPr>
              <w:jc w:val="center"/>
              <w:rPr>
                <w:color w:val="auto"/>
              </w:rPr>
            </w:pPr>
            <w:r w:rsidRPr="00F00CC3">
              <w:rPr>
                <w:color w:val="auto"/>
                <w:sz w:val="17"/>
              </w:rPr>
              <w:t>Graphics SW</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7.4</w:t>
            </w:r>
          </w:p>
        </w:tc>
        <w:tc>
          <w:tcPr>
            <w:tcW w:w="6192" w:type="dxa"/>
          </w:tcPr>
          <w:p w:rsidR="0085707A" w:rsidRPr="00F00CC3" w:rsidRDefault="00F00CC3">
            <w:pPr>
              <w:rPr>
                <w:color w:val="auto"/>
              </w:rPr>
            </w:pPr>
            <w:r w:rsidRPr="00F00CC3">
              <w:rPr>
                <w:color w:val="auto"/>
                <w:sz w:val="17"/>
              </w:rPr>
              <w:t>• Pushbutton Controls &amp; Autonomous AI Tracking Opponent (SW1 Toggle)</w:t>
            </w:r>
          </w:p>
        </w:tc>
        <w:tc>
          <w:tcPr>
            <w:tcW w:w="1728" w:type="dxa"/>
          </w:tcPr>
          <w:p w:rsidR="0085707A" w:rsidRPr="00F00CC3" w:rsidRDefault="00F00CC3">
            <w:pPr>
              <w:jc w:val="center"/>
              <w:rPr>
                <w:color w:val="auto"/>
              </w:rPr>
            </w:pPr>
            <w:r w:rsidRPr="00F00CC3">
              <w:rPr>
                <w:color w:val="auto"/>
                <w:sz w:val="17"/>
              </w:rPr>
              <w:t>User I/O</w:t>
            </w:r>
          </w:p>
        </w:tc>
      </w:tr>
      <w:tr w:rsidR="00F00CC3" w:rsidRPr="00F00CC3" w:rsidTr="00F00CC3">
        <w:tc>
          <w:tcPr>
            <w:tcW w:w="1440" w:type="dxa"/>
          </w:tcPr>
          <w:p w:rsidR="0085707A" w:rsidRPr="00F00CC3" w:rsidRDefault="00F00CC3">
            <w:pPr>
              <w:jc w:val="center"/>
              <w:rPr>
                <w:color w:val="auto"/>
              </w:rPr>
            </w:pPr>
            <w:r w:rsidRPr="00F00CC3">
              <w:rPr>
                <w:b/>
                <w:color w:val="auto"/>
                <w:sz w:val="19"/>
              </w:rPr>
              <w:t>8.0</w:t>
            </w:r>
          </w:p>
        </w:tc>
        <w:tc>
          <w:tcPr>
            <w:tcW w:w="6192" w:type="dxa"/>
          </w:tcPr>
          <w:p w:rsidR="0085707A" w:rsidRPr="00F00CC3" w:rsidRDefault="00F00CC3">
            <w:pPr>
              <w:rPr>
                <w:color w:val="auto"/>
              </w:rPr>
            </w:pPr>
            <w:r w:rsidRPr="00F00CC3">
              <w:rPr>
                <w:b/>
                <w:color w:val="auto"/>
                <w:sz w:val="19"/>
              </w:rPr>
              <w:t>Basic Verification &amp; Directed Testbenches</w:t>
            </w:r>
          </w:p>
        </w:tc>
        <w:tc>
          <w:tcPr>
            <w:tcW w:w="1728" w:type="dxa"/>
          </w:tcPr>
          <w:p w:rsidR="0085707A" w:rsidRPr="00F00CC3" w:rsidRDefault="00F00CC3">
            <w:pPr>
              <w:jc w:val="center"/>
              <w:rPr>
                <w:color w:val="auto"/>
              </w:rPr>
            </w:pPr>
            <w:r w:rsidRPr="00F00CC3">
              <w:rPr>
                <w:b/>
                <w:color w:val="auto"/>
                <w:sz w:val="19"/>
              </w:rPr>
              <w:t>Verification</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8.1</w:t>
            </w:r>
          </w:p>
        </w:tc>
        <w:tc>
          <w:tcPr>
            <w:tcW w:w="6192" w:type="dxa"/>
          </w:tcPr>
          <w:p w:rsidR="0085707A" w:rsidRPr="00F00CC3" w:rsidRDefault="00F00CC3">
            <w:pPr>
              <w:rPr>
                <w:color w:val="auto"/>
              </w:rPr>
            </w:pPr>
            <w:r w:rsidRPr="00F00CC3">
              <w:rPr>
                <w:color w:val="auto"/>
                <w:sz w:val="17"/>
              </w:rPr>
              <w:t>• System Reset &amp; Initial State Verification</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8.2</w:t>
            </w:r>
          </w:p>
        </w:tc>
        <w:tc>
          <w:tcPr>
            <w:tcW w:w="6192" w:type="dxa"/>
          </w:tcPr>
          <w:p w:rsidR="0085707A" w:rsidRPr="00F00CC3" w:rsidRDefault="00F00CC3">
            <w:pPr>
              <w:rPr>
                <w:color w:val="auto"/>
              </w:rPr>
            </w:pPr>
            <w:r w:rsidRPr="00F00CC3">
              <w:rPr>
                <w:color w:val="auto"/>
                <w:sz w:val="17"/>
              </w:rPr>
              <w:t>• Core Memory Access &amp; Pixel-Address Generation Verification</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8.3</w:t>
            </w:r>
          </w:p>
        </w:tc>
        <w:tc>
          <w:tcPr>
            <w:tcW w:w="6192" w:type="dxa"/>
          </w:tcPr>
          <w:p w:rsidR="0085707A" w:rsidRPr="00F00CC3" w:rsidRDefault="00F00CC3">
            <w:pPr>
              <w:rPr>
                <w:color w:val="auto"/>
              </w:rPr>
            </w:pPr>
            <w:r w:rsidRPr="00F00CC3">
              <w:rPr>
                <w:color w:val="auto"/>
                <w:sz w:val="17"/>
              </w:rPr>
              <w:t>• AXI Bus Transactions &amp; MMIO Register Configuration</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8.4</w:t>
            </w:r>
          </w:p>
        </w:tc>
        <w:tc>
          <w:tcPr>
            <w:tcW w:w="6192" w:type="dxa"/>
          </w:tcPr>
          <w:p w:rsidR="0085707A" w:rsidRPr="00F00CC3" w:rsidRDefault="00F00CC3">
            <w:pPr>
              <w:rPr>
                <w:color w:val="auto"/>
              </w:rPr>
            </w:pPr>
            <w:r w:rsidRPr="00F00CC3">
              <w:rPr>
                <w:color w:val="auto"/>
                <w:sz w:val="17"/>
              </w:rPr>
              <w:t xml:space="preserve">• VGA Controller Timing, Framebuffer </w:t>
            </w:r>
            <w:r w:rsidRPr="00F00CC3">
              <w:rPr>
                <w:color w:val="auto"/>
                <w:sz w:val="17"/>
              </w:rPr>
              <w:t>Reads &amp; RGB Output Waveforms</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8.5</w:t>
            </w:r>
          </w:p>
        </w:tc>
        <w:tc>
          <w:tcPr>
            <w:tcW w:w="6192" w:type="dxa"/>
          </w:tcPr>
          <w:p w:rsidR="0085707A" w:rsidRPr="00F00CC3" w:rsidRDefault="00F00CC3">
            <w:pPr>
              <w:rPr>
                <w:color w:val="auto"/>
              </w:rPr>
            </w:pPr>
            <w:r w:rsidRPr="00F00CC3">
              <w:rPr>
                <w:color w:val="auto"/>
                <w:sz w:val="17"/>
              </w:rPr>
              <w:t>• Modular Testbenches: CPU Bridge, Interconnect, &amp; VGA Timing</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8.6</w:t>
            </w:r>
          </w:p>
        </w:tc>
        <w:tc>
          <w:tcPr>
            <w:tcW w:w="6192" w:type="dxa"/>
          </w:tcPr>
          <w:p w:rsidR="0085707A" w:rsidRPr="00F00CC3" w:rsidRDefault="00F00CC3">
            <w:pPr>
              <w:rPr>
                <w:color w:val="auto"/>
              </w:rPr>
            </w:pPr>
            <w:r w:rsidRPr="00F00CC3">
              <w:rPr>
                <w:color w:val="auto"/>
                <w:sz w:val="17"/>
              </w:rPr>
              <w:t>• Full End-to-End Datapath Simulation Trace (vga_full_datapath_active)</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b/>
                <w:color w:val="auto"/>
                <w:sz w:val="19"/>
              </w:rPr>
              <w:t>9.0</w:t>
            </w:r>
          </w:p>
        </w:tc>
        <w:tc>
          <w:tcPr>
            <w:tcW w:w="6192" w:type="dxa"/>
          </w:tcPr>
          <w:p w:rsidR="0085707A" w:rsidRPr="00F00CC3" w:rsidRDefault="00F00CC3">
            <w:pPr>
              <w:rPr>
                <w:color w:val="auto"/>
              </w:rPr>
            </w:pPr>
            <w:r w:rsidRPr="00F00CC3">
              <w:rPr>
                <w:b/>
                <w:color w:val="auto"/>
                <w:sz w:val="19"/>
              </w:rPr>
              <w:t xml:space="preserve">Industrial-Grade UVM 1.2 Verification </w:t>
            </w:r>
            <w:r w:rsidRPr="00F00CC3">
              <w:rPr>
                <w:b/>
                <w:color w:val="auto"/>
                <w:sz w:val="19"/>
              </w:rPr>
              <w:t>Environment</w:t>
            </w:r>
          </w:p>
        </w:tc>
        <w:tc>
          <w:tcPr>
            <w:tcW w:w="1728" w:type="dxa"/>
          </w:tcPr>
          <w:p w:rsidR="0085707A" w:rsidRPr="00F00CC3" w:rsidRDefault="00F00CC3">
            <w:pPr>
              <w:jc w:val="center"/>
              <w:rPr>
                <w:color w:val="auto"/>
              </w:rPr>
            </w:pPr>
            <w:r w:rsidRPr="00F00CC3">
              <w:rPr>
                <w:b/>
                <w:color w:val="auto"/>
                <w:sz w:val="19"/>
              </w:rPr>
              <w:t>UVM 1.2</w:t>
            </w:r>
          </w:p>
        </w:tc>
      </w:tr>
      <w:tr w:rsidR="00F00CC3" w:rsidRPr="00F00CC3" w:rsidTr="00F00CC3">
        <w:tc>
          <w:tcPr>
            <w:tcW w:w="1440" w:type="dxa"/>
          </w:tcPr>
          <w:p w:rsidR="0085707A" w:rsidRPr="00F00CC3" w:rsidRDefault="00F00CC3">
            <w:pPr>
              <w:jc w:val="center"/>
              <w:rPr>
                <w:color w:val="auto"/>
              </w:rPr>
            </w:pPr>
            <w:r w:rsidRPr="00F00CC3">
              <w:rPr>
                <w:color w:val="auto"/>
                <w:sz w:val="17"/>
              </w:rPr>
              <w:lastRenderedPageBreak/>
              <w:t xml:space="preserve">  9.1</w:t>
            </w:r>
          </w:p>
        </w:tc>
        <w:tc>
          <w:tcPr>
            <w:tcW w:w="6192" w:type="dxa"/>
          </w:tcPr>
          <w:p w:rsidR="0085707A" w:rsidRPr="00F00CC3" w:rsidRDefault="00F00CC3">
            <w:pPr>
              <w:rPr>
                <w:color w:val="auto"/>
              </w:rPr>
            </w:pPr>
            <w:r w:rsidRPr="00F00CC3">
              <w:rPr>
                <w:color w:val="auto"/>
                <w:sz w:val="17"/>
              </w:rPr>
              <w:t>• UVM Architecture: Master/Slave VIP, Sequencer, Driver, Monitors</w:t>
            </w:r>
          </w:p>
        </w:tc>
        <w:tc>
          <w:tcPr>
            <w:tcW w:w="1728" w:type="dxa"/>
          </w:tcPr>
          <w:p w:rsidR="0085707A" w:rsidRPr="00F00CC3" w:rsidRDefault="00F00CC3">
            <w:pPr>
              <w:jc w:val="center"/>
              <w:rPr>
                <w:color w:val="auto"/>
              </w:rPr>
            </w:pPr>
            <w:r w:rsidRPr="00F00CC3">
              <w:rPr>
                <w:color w:val="auto"/>
                <w:sz w:val="17"/>
              </w:rPr>
              <w:t>VIP</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9.2</w:t>
            </w:r>
          </w:p>
        </w:tc>
        <w:tc>
          <w:tcPr>
            <w:tcW w:w="6192" w:type="dxa"/>
          </w:tcPr>
          <w:p w:rsidR="0085707A" w:rsidRPr="00F00CC3" w:rsidRDefault="00F00CC3">
            <w:pPr>
              <w:rPr>
                <w:color w:val="auto"/>
              </w:rPr>
            </w:pPr>
            <w:r w:rsidRPr="00F00CC3">
              <w:rPr>
                <w:color w:val="auto"/>
                <w:sz w:val="17"/>
              </w:rPr>
              <w:t>• SystemVerilog Assertions (SVA) Verification (0 Violations)</w:t>
            </w:r>
          </w:p>
        </w:tc>
        <w:tc>
          <w:tcPr>
            <w:tcW w:w="1728" w:type="dxa"/>
          </w:tcPr>
          <w:p w:rsidR="0085707A" w:rsidRPr="00F00CC3" w:rsidRDefault="00F00CC3">
            <w:pPr>
              <w:jc w:val="center"/>
              <w:rPr>
                <w:color w:val="auto"/>
              </w:rPr>
            </w:pPr>
            <w:r w:rsidRPr="00F00CC3">
              <w:rPr>
                <w:color w:val="auto"/>
                <w:sz w:val="17"/>
              </w:rPr>
              <w:t>Assertions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9.3</w:t>
            </w:r>
          </w:p>
        </w:tc>
        <w:tc>
          <w:tcPr>
            <w:tcW w:w="6192" w:type="dxa"/>
          </w:tcPr>
          <w:p w:rsidR="0085707A" w:rsidRPr="00F00CC3" w:rsidRDefault="00F00CC3">
            <w:pPr>
              <w:rPr>
                <w:color w:val="auto"/>
              </w:rPr>
            </w:pPr>
            <w:r w:rsidRPr="00F00CC3">
              <w:rPr>
                <w:color w:val="auto"/>
                <w:sz w:val="17"/>
              </w:rPr>
              <w:t>• Functional Coverage Model Across All Address Bins (&gt;93% Coverage)</w:t>
            </w:r>
          </w:p>
        </w:tc>
        <w:tc>
          <w:tcPr>
            <w:tcW w:w="1728" w:type="dxa"/>
          </w:tcPr>
          <w:p w:rsidR="0085707A" w:rsidRPr="00F00CC3" w:rsidRDefault="00F00CC3">
            <w:pPr>
              <w:jc w:val="center"/>
              <w:rPr>
                <w:color w:val="auto"/>
              </w:rPr>
            </w:pPr>
            <w:r w:rsidRPr="00F00CC3">
              <w:rPr>
                <w:color w:val="auto"/>
                <w:sz w:val="17"/>
              </w:rPr>
              <w:t>Coverage</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9.4</w:t>
            </w:r>
          </w:p>
        </w:tc>
        <w:tc>
          <w:tcPr>
            <w:tcW w:w="6192" w:type="dxa"/>
          </w:tcPr>
          <w:p w:rsidR="0085707A" w:rsidRPr="00F00CC3" w:rsidRDefault="00F00CC3">
            <w:pPr>
              <w:rPr>
                <w:color w:val="auto"/>
              </w:rPr>
            </w:pPr>
            <w:r w:rsidRPr="00F00CC3">
              <w:rPr>
                <w:color w:val="auto"/>
                <w:sz w:val="17"/>
              </w:rPr>
              <w:t>• Self-Checking Scoreboard Data Integrity &amp; Routing Results</w:t>
            </w:r>
          </w:p>
        </w:tc>
        <w:tc>
          <w:tcPr>
            <w:tcW w:w="1728" w:type="dxa"/>
          </w:tcPr>
          <w:p w:rsidR="0085707A" w:rsidRPr="00F00CC3" w:rsidRDefault="00F00CC3">
            <w:pPr>
              <w:jc w:val="center"/>
              <w:rPr>
                <w:color w:val="auto"/>
              </w:rPr>
            </w:pPr>
            <w:r w:rsidRPr="00F00CC3">
              <w:rPr>
                <w:color w:val="auto"/>
                <w:sz w:val="17"/>
              </w:rPr>
              <w:t>Scoreboard</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9.5</w:t>
            </w:r>
          </w:p>
        </w:tc>
        <w:tc>
          <w:tcPr>
            <w:tcW w:w="6192" w:type="dxa"/>
          </w:tcPr>
          <w:p w:rsidR="0085707A" w:rsidRPr="00F00CC3" w:rsidRDefault="00F00CC3">
            <w:pPr>
              <w:rPr>
                <w:color w:val="auto"/>
              </w:rPr>
            </w:pPr>
            <w:r w:rsidRPr="00F00CC3">
              <w:rPr>
                <w:color w:val="auto"/>
                <w:sz w:val="17"/>
              </w:rPr>
              <w:t>• UVM Simulation Waveforms: AXI Writes, Scanlines, HSYNC, VSYNC, Blanking</w:t>
            </w:r>
          </w:p>
        </w:tc>
        <w:tc>
          <w:tcPr>
            <w:tcW w:w="1728" w:type="dxa"/>
          </w:tcPr>
          <w:p w:rsidR="0085707A" w:rsidRPr="00F00CC3" w:rsidRDefault="00F00CC3">
            <w:pPr>
              <w:jc w:val="center"/>
              <w:rPr>
                <w:color w:val="auto"/>
              </w:rPr>
            </w:pPr>
            <w:r w:rsidRPr="00F00CC3">
              <w:rPr>
                <w:color w:val="auto"/>
                <w:sz w:val="17"/>
              </w:rPr>
              <w:t>Waveforms</w:t>
            </w:r>
          </w:p>
        </w:tc>
      </w:tr>
      <w:tr w:rsidR="00F00CC3" w:rsidRPr="00F00CC3" w:rsidTr="00F00CC3">
        <w:tc>
          <w:tcPr>
            <w:tcW w:w="1440" w:type="dxa"/>
          </w:tcPr>
          <w:p w:rsidR="0085707A" w:rsidRPr="00F00CC3" w:rsidRDefault="00F00CC3">
            <w:pPr>
              <w:jc w:val="center"/>
              <w:rPr>
                <w:color w:val="auto"/>
              </w:rPr>
            </w:pPr>
            <w:r w:rsidRPr="00F00CC3">
              <w:rPr>
                <w:b/>
                <w:color w:val="auto"/>
                <w:sz w:val="19"/>
              </w:rPr>
              <w:t>10.0</w:t>
            </w:r>
          </w:p>
        </w:tc>
        <w:tc>
          <w:tcPr>
            <w:tcW w:w="6192" w:type="dxa"/>
          </w:tcPr>
          <w:p w:rsidR="0085707A" w:rsidRPr="00F00CC3" w:rsidRDefault="00F00CC3">
            <w:pPr>
              <w:rPr>
                <w:color w:val="auto"/>
              </w:rPr>
            </w:pPr>
            <w:r w:rsidRPr="00F00CC3">
              <w:rPr>
                <w:b/>
                <w:color w:val="auto"/>
                <w:sz w:val="19"/>
              </w:rPr>
              <w:t>ASIC Physical Design &amp; Silicon Tapeout (SkyWater 130nm)</w:t>
            </w:r>
          </w:p>
        </w:tc>
        <w:tc>
          <w:tcPr>
            <w:tcW w:w="1728" w:type="dxa"/>
          </w:tcPr>
          <w:p w:rsidR="0085707A" w:rsidRPr="00F00CC3" w:rsidRDefault="00F00CC3">
            <w:pPr>
              <w:jc w:val="center"/>
              <w:rPr>
                <w:color w:val="auto"/>
              </w:rPr>
            </w:pPr>
            <w:r w:rsidRPr="00F00CC3">
              <w:rPr>
                <w:b/>
                <w:color w:val="auto"/>
                <w:sz w:val="19"/>
              </w:rPr>
              <w:t>ASIC</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10.1</w:t>
            </w:r>
          </w:p>
        </w:tc>
        <w:tc>
          <w:tcPr>
            <w:tcW w:w="6192" w:type="dxa"/>
          </w:tcPr>
          <w:p w:rsidR="0085707A" w:rsidRPr="00F00CC3" w:rsidRDefault="00F00CC3">
            <w:pPr>
              <w:rPr>
                <w:color w:val="auto"/>
              </w:rPr>
            </w:pPr>
            <w:r w:rsidRPr="00F00CC3">
              <w:rPr>
                <w:color w:val="auto"/>
                <w:sz w:val="17"/>
              </w:rPr>
              <w:t xml:space="preserve">• </w:t>
            </w:r>
            <w:r w:rsidRPr="00F00CC3">
              <w:rPr>
                <w:color w:val="auto"/>
                <w:sz w:val="17"/>
              </w:rPr>
              <w:t>Automated OpenLane / OpenROAD Flow: Synthesis, Floorplan, PDN, CTS, Route</w:t>
            </w:r>
          </w:p>
        </w:tc>
        <w:tc>
          <w:tcPr>
            <w:tcW w:w="1728" w:type="dxa"/>
          </w:tcPr>
          <w:p w:rsidR="0085707A" w:rsidRPr="00F00CC3" w:rsidRDefault="00F00CC3">
            <w:pPr>
              <w:jc w:val="center"/>
              <w:rPr>
                <w:color w:val="auto"/>
              </w:rPr>
            </w:pPr>
            <w:r w:rsidRPr="00F00CC3">
              <w:rPr>
                <w:color w:val="auto"/>
                <w:sz w:val="17"/>
              </w:rPr>
              <w:t>Physical Flow</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10.2</w:t>
            </w:r>
          </w:p>
        </w:tc>
        <w:tc>
          <w:tcPr>
            <w:tcW w:w="6192" w:type="dxa"/>
          </w:tcPr>
          <w:p w:rsidR="0085707A" w:rsidRPr="00F00CC3" w:rsidRDefault="00F00CC3">
            <w:pPr>
              <w:rPr>
                <w:color w:val="auto"/>
              </w:rPr>
            </w:pPr>
            <w:r w:rsidRPr="00F00CC3">
              <w:rPr>
                <w:color w:val="auto"/>
                <w:sz w:val="17"/>
              </w:rPr>
              <w:t>• Tapeout Metrics Summary: 10,231.1 µm² Core Area, 79.97% Utilization</w:t>
            </w:r>
          </w:p>
        </w:tc>
        <w:tc>
          <w:tcPr>
            <w:tcW w:w="1728" w:type="dxa"/>
          </w:tcPr>
          <w:p w:rsidR="0085707A" w:rsidRPr="00F00CC3" w:rsidRDefault="00F00CC3">
            <w:pPr>
              <w:jc w:val="center"/>
              <w:rPr>
                <w:color w:val="auto"/>
              </w:rPr>
            </w:pPr>
            <w:r w:rsidRPr="00F00CC3">
              <w:rPr>
                <w:color w:val="auto"/>
                <w:sz w:val="17"/>
              </w:rPr>
              <w:t>Sign-Off</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10.3</w:t>
            </w:r>
          </w:p>
        </w:tc>
        <w:tc>
          <w:tcPr>
            <w:tcW w:w="6192" w:type="dxa"/>
          </w:tcPr>
          <w:p w:rsidR="0085707A" w:rsidRPr="00F00CC3" w:rsidRDefault="00F00CC3">
            <w:pPr>
              <w:rPr>
                <w:color w:val="auto"/>
              </w:rPr>
            </w:pPr>
            <w:r w:rsidRPr="00F00CC3">
              <w:rPr>
                <w:color w:val="auto"/>
                <w:sz w:val="17"/>
              </w:rPr>
              <w:t xml:space="preserve">• Multi-Corner Static Timing Analysis (STA): 0 Violations Across 9 </w:t>
            </w:r>
            <w:r w:rsidRPr="00F00CC3">
              <w:rPr>
                <w:color w:val="auto"/>
                <w:sz w:val="17"/>
              </w:rPr>
              <w:t>Corners</w:t>
            </w:r>
          </w:p>
        </w:tc>
        <w:tc>
          <w:tcPr>
            <w:tcW w:w="1728" w:type="dxa"/>
          </w:tcPr>
          <w:p w:rsidR="0085707A" w:rsidRPr="00F00CC3" w:rsidRDefault="00F00CC3">
            <w:pPr>
              <w:jc w:val="center"/>
              <w:rPr>
                <w:color w:val="auto"/>
              </w:rPr>
            </w:pPr>
            <w:r w:rsidRPr="00F00CC3">
              <w:rPr>
                <w:color w:val="auto"/>
                <w:sz w:val="17"/>
              </w:rPr>
              <w:t>Timing</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10.4</w:t>
            </w:r>
          </w:p>
        </w:tc>
        <w:tc>
          <w:tcPr>
            <w:tcW w:w="6192" w:type="dxa"/>
          </w:tcPr>
          <w:p w:rsidR="0085707A" w:rsidRPr="00F00CC3" w:rsidRDefault="00F00CC3">
            <w:pPr>
              <w:rPr>
                <w:color w:val="auto"/>
              </w:rPr>
            </w:pPr>
            <w:r w:rsidRPr="00F00CC3">
              <w:rPr>
                <w:color w:val="auto"/>
                <w:sz w:val="17"/>
              </w:rPr>
              <w:t>• Power Dissipation (1.01 mW) &amp; Power Grid IR Drop Analysis (83.6 µV max)</w:t>
            </w:r>
          </w:p>
        </w:tc>
        <w:tc>
          <w:tcPr>
            <w:tcW w:w="1728" w:type="dxa"/>
          </w:tcPr>
          <w:p w:rsidR="0085707A" w:rsidRPr="00F00CC3" w:rsidRDefault="00F00CC3">
            <w:pPr>
              <w:jc w:val="center"/>
              <w:rPr>
                <w:color w:val="auto"/>
              </w:rPr>
            </w:pPr>
            <w:r w:rsidRPr="00F00CC3">
              <w:rPr>
                <w:color w:val="auto"/>
                <w:sz w:val="17"/>
              </w:rPr>
              <w:t>Power</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10.5</w:t>
            </w:r>
          </w:p>
        </w:tc>
        <w:tc>
          <w:tcPr>
            <w:tcW w:w="6192" w:type="dxa"/>
          </w:tcPr>
          <w:p w:rsidR="0085707A" w:rsidRPr="00F00CC3" w:rsidRDefault="00F00CC3">
            <w:pPr>
              <w:rPr>
                <w:color w:val="auto"/>
              </w:rPr>
            </w:pPr>
            <w:r w:rsidRPr="00F00CC3">
              <w:rPr>
                <w:color w:val="auto"/>
                <w:sz w:val="17"/>
              </w:rPr>
              <w:t>• Silicon GDSII Layout Inspection in OpenROAD and KLayout (soc_top.gds)</w:t>
            </w:r>
          </w:p>
        </w:tc>
        <w:tc>
          <w:tcPr>
            <w:tcW w:w="1728" w:type="dxa"/>
          </w:tcPr>
          <w:p w:rsidR="0085707A" w:rsidRPr="00F00CC3" w:rsidRDefault="00F00CC3">
            <w:pPr>
              <w:jc w:val="center"/>
              <w:rPr>
                <w:color w:val="auto"/>
              </w:rPr>
            </w:pPr>
            <w:r w:rsidRPr="00F00CC3">
              <w:rPr>
                <w:color w:val="auto"/>
                <w:sz w:val="17"/>
              </w:rPr>
              <w:t>Layout</w:t>
            </w:r>
          </w:p>
        </w:tc>
      </w:tr>
      <w:tr w:rsidR="00F00CC3" w:rsidRPr="00F00CC3" w:rsidTr="00F00CC3">
        <w:tc>
          <w:tcPr>
            <w:tcW w:w="1440" w:type="dxa"/>
          </w:tcPr>
          <w:p w:rsidR="0085707A" w:rsidRPr="00F00CC3" w:rsidRDefault="00F00CC3">
            <w:pPr>
              <w:jc w:val="center"/>
              <w:rPr>
                <w:color w:val="auto"/>
              </w:rPr>
            </w:pPr>
            <w:r w:rsidRPr="00F00CC3">
              <w:rPr>
                <w:b/>
                <w:color w:val="auto"/>
                <w:sz w:val="19"/>
              </w:rPr>
              <w:t>11.0</w:t>
            </w:r>
          </w:p>
        </w:tc>
        <w:tc>
          <w:tcPr>
            <w:tcW w:w="6192" w:type="dxa"/>
          </w:tcPr>
          <w:p w:rsidR="0085707A" w:rsidRPr="00F00CC3" w:rsidRDefault="00F00CC3">
            <w:pPr>
              <w:rPr>
                <w:color w:val="auto"/>
              </w:rPr>
            </w:pPr>
            <w:r w:rsidRPr="00F00CC3">
              <w:rPr>
                <w:b/>
                <w:color w:val="auto"/>
                <w:sz w:val="19"/>
              </w:rPr>
              <w:t>FPGA Implementation &amp; Hardware Demonstration</w:t>
            </w:r>
          </w:p>
        </w:tc>
        <w:tc>
          <w:tcPr>
            <w:tcW w:w="1728" w:type="dxa"/>
          </w:tcPr>
          <w:p w:rsidR="0085707A" w:rsidRPr="00F00CC3" w:rsidRDefault="00F00CC3">
            <w:pPr>
              <w:jc w:val="center"/>
              <w:rPr>
                <w:color w:val="auto"/>
              </w:rPr>
            </w:pPr>
            <w:r w:rsidRPr="00F00CC3">
              <w:rPr>
                <w:b/>
                <w:color w:val="auto"/>
                <w:sz w:val="19"/>
              </w:rPr>
              <w:t>FPGA</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11.1</w:t>
            </w:r>
          </w:p>
        </w:tc>
        <w:tc>
          <w:tcPr>
            <w:tcW w:w="6192" w:type="dxa"/>
          </w:tcPr>
          <w:p w:rsidR="0085707A" w:rsidRPr="00F00CC3" w:rsidRDefault="00F00CC3">
            <w:pPr>
              <w:rPr>
                <w:color w:val="auto"/>
              </w:rPr>
            </w:pPr>
            <w:r w:rsidRPr="00F00CC3">
              <w:rPr>
                <w:color w:val="auto"/>
                <w:sz w:val="17"/>
              </w:rPr>
              <w:t xml:space="preserve">• </w:t>
            </w:r>
            <w:r w:rsidRPr="00F00CC3">
              <w:rPr>
                <w:color w:val="auto"/>
                <w:sz w:val="17"/>
              </w:rPr>
              <w:t>Digilent Zybo Z7-10 Board Integration &amp; Pin Mapping Constraints</w:t>
            </w:r>
          </w:p>
        </w:tc>
        <w:tc>
          <w:tcPr>
            <w:tcW w:w="1728" w:type="dxa"/>
          </w:tcPr>
          <w:p w:rsidR="0085707A" w:rsidRPr="00F00CC3" w:rsidRDefault="00F00CC3">
            <w:pPr>
              <w:jc w:val="center"/>
              <w:rPr>
                <w:color w:val="auto"/>
              </w:rPr>
            </w:pPr>
            <w:r w:rsidRPr="00F00CC3">
              <w:rPr>
                <w:color w:val="auto"/>
                <w:sz w:val="17"/>
              </w:rPr>
              <w:t>Constraints</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11.2</w:t>
            </w:r>
          </w:p>
        </w:tc>
        <w:tc>
          <w:tcPr>
            <w:tcW w:w="6192" w:type="dxa"/>
          </w:tcPr>
          <w:p w:rsidR="0085707A" w:rsidRPr="00F00CC3" w:rsidRDefault="00F00CC3">
            <w:pPr>
              <w:rPr>
                <w:color w:val="auto"/>
              </w:rPr>
            </w:pPr>
            <w:r w:rsidRPr="00F00CC3">
              <w:rPr>
                <w:color w:val="auto"/>
                <w:sz w:val="17"/>
              </w:rPr>
              <w:t>• Open-Source Build Flow (F4PGA / SymbiFlow) &amp; JTAG Flashing (openFPGALoader)</w:t>
            </w:r>
          </w:p>
        </w:tc>
        <w:tc>
          <w:tcPr>
            <w:tcW w:w="1728" w:type="dxa"/>
          </w:tcPr>
          <w:p w:rsidR="0085707A" w:rsidRPr="00F00CC3" w:rsidRDefault="00F00CC3">
            <w:pPr>
              <w:jc w:val="center"/>
              <w:rPr>
                <w:color w:val="auto"/>
              </w:rPr>
            </w:pPr>
            <w:r w:rsidRPr="00F00CC3">
              <w:rPr>
                <w:color w:val="auto"/>
                <w:sz w:val="17"/>
              </w:rPr>
              <w:t>Toolchain</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11.3</w:t>
            </w:r>
          </w:p>
        </w:tc>
        <w:tc>
          <w:tcPr>
            <w:tcW w:w="6192" w:type="dxa"/>
          </w:tcPr>
          <w:p w:rsidR="0085707A" w:rsidRPr="00F00CC3" w:rsidRDefault="00F00CC3">
            <w:pPr>
              <w:rPr>
                <w:color w:val="auto"/>
              </w:rPr>
            </w:pPr>
            <w:r w:rsidRPr="00F00CC3">
              <w:rPr>
                <w:color w:val="auto"/>
                <w:sz w:val="17"/>
              </w:rPr>
              <w:t>• Real-Time Video Output on External VGA Monitor</w:t>
            </w:r>
          </w:p>
        </w:tc>
        <w:tc>
          <w:tcPr>
            <w:tcW w:w="1728" w:type="dxa"/>
          </w:tcPr>
          <w:p w:rsidR="0085707A" w:rsidRPr="00F00CC3" w:rsidRDefault="00F00CC3">
            <w:pPr>
              <w:jc w:val="center"/>
              <w:rPr>
                <w:color w:val="auto"/>
              </w:rPr>
            </w:pPr>
            <w:r w:rsidRPr="00F00CC3">
              <w:rPr>
                <w:color w:val="auto"/>
                <w:sz w:val="17"/>
              </w:rPr>
              <w:t>Hardware</w:t>
            </w:r>
          </w:p>
        </w:tc>
      </w:tr>
      <w:tr w:rsidR="00F00CC3" w:rsidRPr="00F00CC3" w:rsidTr="00F00CC3">
        <w:tc>
          <w:tcPr>
            <w:tcW w:w="1440" w:type="dxa"/>
          </w:tcPr>
          <w:p w:rsidR="0085707A" w:rsidRPr="00F00CC3" w:rsidRDefault="00F00CC3">
            <w:pPr>
              <w:jc w:val="center"/>
              <w:rPr>
                <w:color w:val="auto"/>
              </w:rPr>
            </w:pPr>
            <w:r w:rsidRPr="00F00CC3">
              <w:rPr>
                <w:color w:val="auto"/>
                <w:sz w:val="17"/>
              </w:rPr>
              <w:t xml:space="preserve">  11.4</w:t>
            </w:r>
          </w:p>
        </w:tc>
        <w:tc>
          <w:tcPr>
            <w:tcW w:w="6192" w:type="dxa"/>
          </w:tcPr>
          <w:p w:rsidR="0085707A" w:rsidRPr="00F00CC3" w:rsidRDefault="00F00CC3">
            <w:pPr>
              <w:rPr>
                <w:color w:val="auto"/>
              </w:rPr>
            </w:pPr>
            <w:r w:rsidRPr="00F00CC3">
              <w:rPr>
                <w:color w:val="auto"/>
                <w:sz w:val="17"/>
              </w:rPr>
              <w:t>• Interact</w:t>
            </w:r>
            <w:r w:rsidRPr="00F00CC3">
              <w:rPr>
                <w:color w:val="auto"/>
                <w:sz w:val="17"/>
              </w:rPr>
              <w:t>ive Team Demonstration &amp; Lab Gameplay (Hamza, Noor, Afnan)</w:t>
            </w:r>
          </w:p>
        </w:tc>
        <w:tc>
          <w:tcPr>
            <w:tcW w:w="1728" w:type="dxa"/>
          </w:tcPr>
          <w:p w:rsidR="0085707A" w:rsidRPr="00F00CC3" w:rsidRDefault="00F00CC3">
            <w:pPr>
              <w:jc w:val="center"/>
              <w:rPr>
                <w:color w:val="auto"/>
              </w:rPr>
            </w:pPr>
            <w:r w:rsidRPr="00F00CC3">
              <w:rPr>
                <w:color w:val="auto"/>
                <w:sz w:val="17"/>
              </w:rPr>
              <w:t>Laboratory</w:t>
            </w:r>
          </w:p>
        </w:tc>
      </w:tr>
      <w:tr w:rsidR="00F00CC3" w:rsidRPr="00F00CC3" w:rsidTr="00F00CC3">
        <w:tc>
          <w:tcPr>
            <w:tcW w:w="1440" w:type="dxa"/>
          </w:tcPr>
          <w:p w:rsidR="0085707A" w:rsidRPr="00F00CC3" w:rsidRDefault="00F00CC3">
            <w:pPr>
              <w:jc w:val="center"/>
              <w:rPr>
                <w:color w:val="auto"/>
              </w:rPr>
            </w:pPr>
            <w:r w:rsidRPr="00F00CC3">
              <w:rPr>
                <w:b/>
                <w:color w:val="auto"/>
                <w:sz w:val="19"/>
              </w:rPr>
              <w:t>12.0</w:t>
            </w:r>
          </w:p>
        </w:tc>
        <w:tc>
          <w:tcPr>
            <w:tcW w:w="6192" w:type="dxa"/>
          </w:tcPr>
          <w:p w:rsidR="0085707A" w:rsidRPr="00F00CC3" w:rsidRDefault="00F00CC3">
            <w:pPr>
              <w:rPr>
                <w:color w:val="auto"/>
              </w:rPr>
            </w:pPr>
            <w:r w:rsidRPr="00F00CC3">
              <w:rPr>
                <w:b/>
                <w:color w:val="auto"/>
                <w:sz w:val="19"/>
              </w:rPr>
              <w:t>Deliverables Compliance Matrix &amp; Technical Conclusion</w:t>
            </w:r>
          </w:p>
        </w:tc>
        <w:tc>
          <w:tcPr>
            <w:tcW w:w="1728" w:type="dxa"/>
          </w:tcPr>
          <w:p w:rsidR="0085707A" w:rsidRPr="00F00CC3" w:rsidRDefault="00F00CC3">
            <w:pPr>
              <w:jc w:val="center"/>
              <w:rPr>
                <w:color w:val="auto"/>
              </w:rPr>
            </w:pPr>
            <w:r w:rsidRPr="00F00CC3">
              <w:rPr>
                <w:b/>
                <w:color w:val="auto"/>
                <w:sz w:val="19"/>
              </w:rPr>
              <w:t>Compliance</w:t>
            </w:r>
          </w:p>
        </w:tc>
      </w:tr>
    </w:tbl>
    <w:p w:rsidR="0085707A" w:rsidRPr="00F00CC3" w:rsidRDefault="00F00CC3">
      <w:pPr>
        <w:rPr>
          <w:color w:val="auto"/>
        </w:rPr>
      </w:pPr>
      <w:r w:rsidRPr="00F00CC3">
        <w:rPr>
          <w:color w:val="auto"/>
        </w:rPr>
        <w:br w:type="page"/>
      </w:r>
    </w:p>
    <w:p w:rsidR="0085707A" w:rsidRPr="00F00CC3" w:rsidRDefault="00F00CC3">
      <w:pPr>
        <w:keepNext/>
        <w:spacing w:before="320"/>
        <w:rPr>
          <w:color w:val="auto"/>
        </w:rPr>
      </w:pPr>
      <w:r w:rsidRPr="00F00CC3">
        <w:rPr>
          <w:b/>
          <w:color w:val="auto"/>
          <w:sz w:val="36"/>
        </w:rPr>
        <w:lastRenderedPageBreak/>
        <w:t>1. Executive Summary</w:t>
      </w:r>
    </w:p>
    <w:p w:rsidR="0085707A" w:rsidRPr="00F00CC3" w:rsidRDefault="00F00CC3">
      <w:pPr>
        <w:rPr>
          <w:color w:val="auto"/>
        </w:rPr>
      </w:pPr>
      <w:r w:rsidRPr="00F00CC3">
        <w:rPr>
          <w:color w:val="auto"/>
        </w:rPr>
        <w:t xml:space="preserve">This engineering report provides an exhaustive account of the design, architectural </w:t>
      </w:r>
      <w:r w:rsidRPr="00F00CC3">
        <w:rPr>
          <w:color w:val="auto"/>
        </w:rPr>
        <w:t>exploration, functional simulation, industrial-grade UVM 1.2 verification, ASIC physical implementation, and FPGA hardware validation of an advanced 32-bit RISC-V System-on-Chip (SoC) with hardware-accelerated video display capabilities. The project was ex</w:t>
      </w:r>
      <w:r w:rsidRPr="00F00CC3">
        <w:rPr>
          <w:color w:val="auto"/>
        </w:rPr>
        <w:t>ecuted by group members Hamza Shahid, Noor ul Huda, and Afnan Inayat.</w:t>
      </w:r>
    </w:p>
    <w:p w:rsidR="0085707A" w:rsidRPr="00F00CC3" w:rsidRDefault="00F00CC3">
      <w:pPr>
        <w:rPr>
          <w:color w:val="auto"/>
        </w:rPr>
      </w:pPr>
      <w:r w:rsidRPr="00F00CC3">
        <w:rPr>
          <w:color w:val="auto"/>
        </w:rPr>
        <w:t xml:space="preserve">The SoC integrates a synthesizable 32-bit single-cycle RV32I microprocessor core with pipeline stall support, an AXI4-Lite crossbar interconnect with error response trapping, a 256-byte </w:t>
      </w:r>
      <w:r w:rsidRPr="00F00CC3">
        <w:rPr>
          <w:color w:val="auto"/>
        </w:rPr>
        <w:t>data memory, a memory-mapped I/O (MMIO) display control register bank, and an on-chip dual-port video framebuffer memory. Operating on a synchronized 25.0 MHz clock domain, the graphics subsystem drives industry-standard 640x480 @ 60 Hz VGA timing via a cu</w:t>
      </w:r>
      <w:r w:rsidRPr="00F00CC3">
        <w:rPr>
          <w:color w:val="auto"/>
        </w:rPr>
        <w:t>stom 4x hardware pixel scaling engine. By scaling an internal 160x120 resolution by a factor of 4 in hardware, the design conserves over 71% of on-chip memory while delivering crisp graphical output across an 8-color Pmod RGB111 interface.</w:t>
      </w:r>
    </w:p>
    <w:p w:rsidR="0085707A" w:rsidRPr="00F00CC3" w:rsidRDefault="00F00CC3">
      <w:pPr>
        <w:rPr>
          <w:color w:val="auto"/>
        </w:rPr>
      </w:pPr>
      <w:r w:rsidRPr="00F00CC3">
        <w:rPr>
          <w:color w:val="auto"/>
        </w:rPr>
        <w:t xml:space="preserve">The system has </w:t>
      </w:r>
      <w:r w:rsidRPr="00F00CC3">
        <w:rPr>
          <w:color w:val="auto"/>
        </w:rPr>
        <w:t>been verified and demonstrated across both silicon layout and physical FPGA hardware: First, it achieved clean tapeout closure on the SkyWater 130nm process node using the automated OpenLane / OpenROAD flow with zero DRC violations, zero LVS violations, an</w:t>
      </w:r>
      <w:r w:rsidRPr="00F00CC3">
        <w:rPr>
          <w:color w:val="auto"/>
        </w:rPr>
        <w:t>d positive worst slacks across all 9 PVT analysis corners. Second, it was deployed onto the Digilent Zybo Z7-10 development board using the open-source F4PGA toolchain, executing an interactive bare-metal RISC-V assembly Ping Pong game (pong.s) with real-t</w:t>
      </w:r>
      <w:r w:rsidRPr="00F00CC3">
        <w:rPr>
          <w:color w:val="auto"/>
        </w:rPr>
        <w:t>ime paddle controls and an autonomous AI opponent displayed live on a VGA monitor.</w:t>
      </w:r>
    </w:p>
    <w:tbl>
      <w:tblPr>
        <w:tblStyle w:val="TableGrid"/>
        <w:tblW w:w="0" w:type="auto"/>
        <w:tblLook w:val="04A0" w:firstRow="1" w:lastRow="0" w:firstColumn="1" w:lastColumn="0" w:noHBand="0" w:noVBand="1"/>
      </w:tblPr>
      <w:tblGrid>
        <w:gridCol w:w="9360"/>
      </w:tblGrid>
      <w:tr w:rsidR="00F00CC3" w:rsidRPr="00F00CC3" w:rsidTr="00F00CC3">
        <w:tc>
          <w:tcPr>
            <w:tcW w:w="9360" w:type="dxa"/>
          </w:tcPr>
          <w:p w:rsidR="0085707A" w:rsidRPr="00F00CC3" w:rsidRDefault="00F00CC3">
            <w:pPr>
              <w:spacing w:after="40"/>
              <w:rPr>
                <w:color w:val="auto"/>
              </w:rPr>
            </w:pPr>
            <w:r w:rsidRPr="00F00CC3">
              <w:rPr>
                <w:b/>
                <w:color w:val="auto"/>
                <w:sz w:val="19"/>
              </w:rPr>
              <w:t>[PRIMARY PROJECT DELIVERABLES &amp; ACHIEVEMENTS]</w:t>
            </w:r>
            <w:r w:rsidRPr="00F00CC3">
              <w:rPr>
                <w:b/>
                <w:color w:val="auto"/>
                <w:sz w:val="19"/>
              </w:rPr>
              <w:br/>
            </w:r>
            <w:r w:rsidRPr="00F00CC3">
              <w:rPr>
                <w:color w:val="auto"/>
                <w:sz w:val="20"/>
              </w:rPr>
              <w:t>• Core Architecture: Synthesizable 32-bit RV32I Base Integer ISA with stallable single-cycle datapath.</w:t>
            </w:r>
            <w:r w:rsidRPr="00F00CC3">
              <w:rPr>
                <w:color w:val="auto"/>
                <w:sz w:val="20"/>
              </w:rPr>
              <w:br/>
              <w:t>• Interconnect: AXI4-Lit</w:t>
            </w:r>
            <w:r w:rsidRPr="00F00CC3">
              <w:rPr>
                <w:color w:val="auto"/>
                <w:sz w:val="20"/>
              </w:rPr>
              <w:t>e crossbar decoder with dynamic slave routing and automatic SLVERR trapping.</w:t>
            </w:r>
            <w:r w:rsidRPr="00F00CC3">
              <w:rPr>
                <w:color w:val="auto"/>
                <w:sz w:val="20"/>
              </w:rPr>
              <w:br/>
              <w:t>• Graphics Engine: 160x120 internal framebuffer with 4x hardware pixel replication to standard 640x480 @ 60Hz.</w:t>
            </w:r>
            <w:r w:rsidRPr="00F00CC3">
              <w:rPr>
                <w:color w:val="auto"/>
                <w:sz w:val="20"/>
              </w:rPr>
              <w:br/>
              <w:t>• UVM 1.2 Environment: AXI4-Lite VIP, assertions (SVA), scoreboard c</w:t>
            </w:r>
            <w:r w:rsidRPr="00F00CC3">
              <w:rPr>
                <w:color w:val="auto"/>
                <w:sz w:val="20"/>
              </w:rPr>
              <w:t>hecking, and &gt;93% functional coverage.</w:t>
            </w:r>
            <w:r w:rsidRPr="00F00CC3">
              <w:rPr>
                <w:color w:val="auto"/>
                <w:sz w:val="20"/>
              </w:rPr>
              <w:br/>
              <w:t>• ASIC Tapeout (SkyWater 130nm): 10,231.1 µm² core area, 79.97% utilization, 1.01 mW power, 0 DRC, 0 LVS, 9-corner STA clean.</w:t>
            </w:r>
            <w:r w:rsidRPr="00F00CC3">
              <w:rPr>
                <w:color w:val="auto"/>
                <w:sz w:val="20"/>
              </w:rPr>
              <w:br/>
              <w:t>• FPGA Deployment (Zybo Z7-10): Synthesized via F4PGA, flashed via openFPGALoader, interact</w:t>
            </w:r>
            <w:r w:rsidRPr="00F00CC3">
              <w:rPr>
                <w:color w:val="auto"/>
                <w:sz w:val="20"/>
              </w:rPr>
              <w:t>ive Ping Pong game running live.</w:t>
            </w:r>
          </w:p>
        </w:tc>
      </w:tr>
    </w:tbl>
    <w:p w:rsidR="0085707A" w:rsidRPr="00F00CC3" w:rsidRDefault="0085707A">
      <w:pPr>
        <w:rPr>
          <w:color w:val="auto"/>
        </w:rPr>
      </w:pPr>
    </w:p>
    <w:p w:rsidR="0085707A" w:rsidRPr="00F00CC3" w:rsidRDefault="00F00CC3">
      <w:pPr>
        <w:keepNext/>
        <w:spacing w:before="320"/>
        <w:rPr>
          <w:color w:val="auto"/>
        </w:rPr>
      </w:pPr>
      <w:r w:rsidRPr="00F00CC3">
        <w:rPr>
          <w:b/>
          <w:color w:val="auto"/>
          <w:sz w:val="36"/>
        </w:rPr>
        <w:t>2. Design Objectives &amp; System Specifications</w:t>
      </w:r>
    </w:p>
    <w:p w:rsidR="0085707A" w:rsidRPr="00F00CC3" w:rsidRDefault="00F00CC3">
      <w:pPr>
        <w:rPr>
          <w:color w:val="auto"/>
        </w:rPr>
      </w:pPr>
      <w:r w:rsidRPr="00F00CC3">
        <w:rPr>
          <w:color w:val="auto"/>
        </w:rPr>
        <w:t xml:space="preserve">The core objective of Project 02 is to architect an RV32I-based SoC capable of generating real-time video output through a dedicated VGA display controller. The processor </w:t>
      </w:r>
      <w:r w:rsidRPr="00F00CC3">
        <w:rPr>
          <w:color w:val="auto"/>
        </w:rPr>
        <w:t>writes graphical information into framebuffer memory, while the VGA controller autonomously and continuously reads the framebuffer to generate horizontal sync (HSYNC), vertical sync (VSYNC), and digital RGB video signals.</w:t>
      </w:r>
    </w:p>
    <w:tbl>
      <w:tblPr>
        <w:tblStyle w:val="TableGrid"/>
        <w:tblW w:w="0" w:type="auto"/>
        <w:tblLook w:val="04A0" w:firstRow="1" w:lastRow="0" w:firstColumn="1" w:lastColumn="0" w:noHBand="0" w:noVBand="1"/>
      </w:tblPr>
      <w:tblGrid>
        <w:gridCol w:w="2592"/>
        <w:gridCol w:w="3168"/>
        <w:gridCol w:w="3600"/>
      </w:tblGrid>
      <w:tr w:rsidR="00F00CC3" w:rsidRPr="00F00CC3" w:rsidTr="00F00CC3">
        <w:tc>
          <w:tcPr>
            <w:tcW w:w="2592" w:type="dxa"/>
          </w:tcPr>
          <w:p w:rsidR="0085707A" w:rsidRPr="00F00CC3" w:rsidRDefault="00F00CC3">
            <w:pPr>
              <w:jc w:val="center"/>
              <w:rPr>
                <w:color w:val="auto"/>
              </w:rPr>
            </w:pPr>
            <w:r w:rsidRPr="00F00CC3">
              <w:rPr>
                <w:b/>
                <w:color w:val="auto"/>
                <w:sz w:val="19"/>
              </w:rPr>
              <w:t>Specification Area</w:t>
            </w:r>
          </w:p>
        </w:tc>
        <w:tc>
          <w:tcPr>
            <w:tcW w:w="3168" w:type="dxa"/>
          </w:tcPr>
          <w:p w:rsidR="0085707A" w:rsidRPr="00F00CC3" w:rsidRDefault="00F00CC3">
            <w:pPr>
              <w:jc w:val="center"/>
              <w:rPr>
                <w:color w:val="auto"/>
              </w:rPr>
            </w:pPr>
            <w:r w:rsidRPr="00F00CC3">
              <w:rPr>
                <w:b/>
                <w:color w:val="auto"/>
                <w:sz w:val="19"/>
              </w:rPr>
              <w:t>Course Requirem</w:t>
            </w:r>
            <w:r w:rsidRPr="00F00CC3">
              <w:rPr>
                <w:b/>
                <w:color w:val="auto"/>
                <w:sz w:val="19"/>
              </w:rPr>
              <w:t>ent</w:t>
            </w:r>
          </w:p>
        </w:tc>
        <w:tc>
          <w:tcPr>
            <w:tcW w:w="3600" w:type="dxa"/>
          </w:tcPr>
          <w:p w:rsidR="0085707A" w:rsidRPr="00F00CC3" w:rsidRDefault="00F00CC3">
            <w:pPr>
              <w:jc w:val="center"/>
              <w:rPr>
                <w:color w:val="auto"/>
              </w:rPr>
            </w:pPr>
            <w:r w:rsidRPr="00F00CC3">
              <w:rPr>
                <w:b/>
                <w:color w:val="auto"/>
                <w:sz w:val="19"/>
              </w:rPr>
              <w:t>Implemented SoC Architecture</w:t>
            </w:r>
          </w:p>
        </w:tc>
      </w:tr>
      <w:tr w:rsidR="00F00CC3" w:rsidRPr="00F00CC3" w:rsidTr="00F00CC3">
        <w:tc>
          <w:tcPr>
            <w:tcW w:w="2592" w:type="dxa"/>
          </w:tcPr>
          <w:p w:rsidR="0085707A" w:rsidRPr="00F00CC3" w:rsidRDefault="00F00CC3">
            <w:pPr>
              <w:rPr>
                <w:color w:val="auto"/>
              </w:rPr>
            </w:pPr>
            <w:r w:rsidRPr="00F00CC3">
              <w:rPr>
                <w:color w:val="auto"/>
                <w:sz w:val="19"/>
              </w:rPr>
              <w:lastRenderedPageBreak/>
              <w:t>Processor Core</w:t>
            </w:r>
          </w:p>
        </w:tc>
        <w:tc>
          <w:tcPr>
            <w:tcW w:w="3168" w:type="dxa"/>
          </w:tcPr>
          <w:p w:rsidR="0085707A" w:rsidRPr="00F00CC3" w:rsidRDefault="00F00CC3">
            <w:pPr>
              <w:rPr>
                <w:color w:val="auto"/>
              </w:rPr>
            </w:pPr>
            <w:r w:rsidRPr="00F00CC3">
              <w:rPr>
                <w:color w:val="auto"/>
                <w:sz w:val="19"/>
              </w:rPr>
              <w:t>Synthesizable 32-bit RV32I single-cycle or multicycle core; instruction/data memory; MMIO display access.</w:t>
            </w:r>
          </w:p>
        </w:tc>
        <w:tc>
          <w:tcPr>
            <w:tcW w:w="3600" w:type="dxa"/>
          </w:tcPr>
          <w:p w:rsidR="0085707A" w:rsidRPr="00F00CC3" w:rsidRDefault="00F00CC3">
            <w:pPr>
              <w:rPr>
                <w:color w:val="auto"/>
              </w:rPr>
            </w:pPr>
            <w:r w:rsidRPr="00F00CC3">
              <w:rPr>
                <w:color w:val="auto"/>
                <w:sz w:val="19"/>
              </w:rPr>
              <w:t xml:space="preserve">Single-cycle RV32I core with synchronous cpu_stall; 1 KB Instruction ROM; 256 B Data RAM; MMIO </w:t>
            </w:r>
            <w:r w:rsidRPr="00F00CC3">
              <w:rPr>
                <w:color w:val="auto"/>
                <w:sz w:val="19"/>
              </w:rPr>
              <w:t>display subsystem.</w:t>
            </w:r>
          </w:p>
        </w:tc>
      </w:tr>
      <w:tr w:rsidR="00F00CC3" w:rsidRPr="00F00CC3" w:rsidTr="00F00CC3">
        <w:tc>
          <w:tcPr>
            <w:tcW w:w="2592" w:type="dxa"/>
          </w:tcPr>
          <w:p w:rsidR="0085707A" w:rsidRPr="00F00CC3" w:rsidRDefault="00F00CC3">
            <w:pPr>
              <w:rPr>
                <w:color w:val="auto"/>
              </w:rPr>
            </w:pPr>
            <w:r w:rsidRPr="00F00CC3">
              <w:rPr>
                <w:color w:val="auto"/>
                <w:sz w:val="19"/>
              </w:rPr>
              <w:t>Bus Protocol</w:t>
            </w:r>
          </w:p>
        </w:tc>
        <w:tc>
          <w:tcPr>
            <w:tcW w:w="3168" w:type="dxa"/>
          </w:tcPr>
          <w:p w:rsidR="0085707A" w:rsidRPr="00F00CC3" w:rsidRDefault="00F00CC3">
            <w:pPr>
              <w:rPr>
                <w:color w:val="auto"/>
              </w:rPr>
            </w:pPr>
            <w:r w:rsidRPr="00F00CC3">
              <w:rPr>
                <w:color w:val="auto"/>
                <w:sz w:val="19"/>
              </w:rPr>
              <w:t>AXI4-Lite or APB interface for configuring VGA controller, framebuffer, and status registers.</w:t>
            </w:r>
          </w:p>
        </w:tc>
        <w:tc>
          <w:tcPr>
            <w:tcW w:w="3600" w:type="dxa"/>
          </w:tcPr>
          <w:p w:rsidR="0085707A" w:rsidRPr="00F00CC3" w:rsidRDefault="00F00CC3">
            <w:pPr>
              <w:rPr>
                <w:color w:val="auto"/>
              </w:rPr>
            </w:pPr>
            <w:r w:rsidRPr="00F00CC3">
              <w:rPr>
                <w:color w:val="auto"/>
                <w:sz w:val="19"/>
              </w:rPr>
              <w:t>Fully compliant AXI4-Lite interconnect with separate AW, W, B, AR, R channels and crossbar decoding.</w:t>
            </w:r>
          </w:p>
        </w:tc>
      </w:tr>
      <w:tr w:rsidR="00F00CC3" w:rsidRPr="00F00CC3" w:rsidTr="00F00CC3">
        <w:tc>
          <w:tcPr>
            <w:tcW w:w="2592" w:type="dxa"/>
          </w:tcPr>
          <w:p w:rsidR="0085707A" w:rsidRPr="00F00CC3" w:rsidRDefault="00F00CC3">
            <w:pPr>
              <w:rPr>
                <w:color w:val="auto"/>
              </w:rPr>
            </w:pPr>
            <w:r w:rsidRPr="00F00CC3">
              <w:rPr>
                <w:color w:val="auto"/>
                <w:sz w:val="19"/>
              </w:rPr>
              <w:t>Graphics Subsystem</w:t>
            </w:r>
          </w:p>
        </w:tc>
        <w:tc>
          <w:tcPr>
            <w:tcW w:w="3168" w:type="dxa"/>
          </w:tcPr>
          <w:p w:rsidR="0085707A" w:rsidRPr="00F00CC3" w:rsidRDefault="00F00CC3">
            <w:pPr>
              <w:rPr>
                <w:color w:val="auto"/>
              </w:rPr>
            </w:pPr>
            <w:r w:rsidRPr="00F00CC3">
              <w:rPr>
                <w:color w:val="auto"/>
                <w:sz w:val="19"/>
              </w:rPr>
              <w:t xml:space="preserve">VGA </w:t>
            </w:r>
            <w:r w:rsidRPr="00F00CC3">
              <w:rPr>
                <w:color w:val="auto"/>
                <w:sz w:val="19"/>
              </w:rPr>
              <w:t>controller, HSYNC/VSYNC generators, pixel-address generator, RGB logic, control/status registers.</w:t>
            </w:r>
          </w:p>
        </w:tc>
        <w:tc>
          <w:tcPr>
            <w:tcW w:w="3600" w:type="dxa"/>
          </w:tcPr>
          <w:p w:rsidR="0085707A" w:rsidRPr="00F00CC3" w:rsidRDefault="00F00CC3">
            <w:pPr>
              <w:rPr>
                <w:color w:val="auto"/>
              </w:rPr>
            </w:pPr>
            <w:r w:rsidRPr="00F00CC3">
              <w:rPr>
                <w:color w:val="auto"/>
                <w:sz w:val="19"/>
              </w:rPr>
              <w:t>640x480 @ 60 Hz raster generator; 4x pixel scaling engine; 160x120 dual-port Block RAM framebuffer; RGB111 output.</w:t>
            </w:r>
          </w:p>
        </w:tc>
      </w:tr>
      <w:tr w:rsidR="00F00CC3" w:rsidRPr="00F00CC3" w:rsidTr="00F00CC3">
        <w:tc>
          <w:tcPr>
            <w:tcW w:w="2592" w:type="dxa"/>
          </w:tcPr>
          <w:p w:rsidR="0085707A" w:rsidRPr="00F00CC3" w:rsidRDefault="00F00CC3">
            <w:pPr>
              <w:rPr>
                <w:color w:val="auto"/>
              </w:rPr>
            </w:pPr>
            <w:r w:rsidRPr="00F00CC3">
              <w:rPr>
                <w:color w:val="auto"/>
                <w:sz w:val="19"/>
              </w:rPr>
              <w:t>Basic Verification</w:t>
            </w:r>
          </w:p>
        </w:tc>
        <w:tc>
          <w:tcPr>
            <w:tcW w:w="3168" w:type="dxa"/>
          </w:tcPr>
          <w:p w:rsidR="0085707A" w:rsidRPr="00F00CC3" w:rsidRDefault="00F00CC3">
            <w:pPr>
              <w:rPr>
                <w:color w:val="auto"/>
              </w:rPr>
            </w:pPr>
            <w:r w:rsidRPr="00F00CC3">
              <w:rPr>
                <w:color w:val="auto"/>
                <w:sz w:val="19"/>
              </w:rPr>
              <w:t xml:space="preserve">Directed self-checking </w:t>
            </w:r>
            <w:r w:rsidRPr="00F00CC3">
              <w:rPr>
                <w:color w:val="auto"/>
                <w:sz w:val="19"/>
              </w:rPr>
              <w:t>SV testbench verifying memory accesses, bus transactions, VGA registers, timing, and reset.</w:t>
            </w:r>
          </w:p>
        </w:tc>
        <w:tc>
          <w:tcPr>
            <w:tcW w:w="3600" w:type="dxa"/>
          </w:tcPr>
          <w:p w:rsidR="0085707A" w:rsidRPr="00F00CC3" w:rsidRDefault="00F00CC3">
            <w:pPr>
              <w:rPr>
                <w:color w:val="auto"/>
              </w:rPr>
            </w:pPr>
            <w:r w:rsidRPr="00F00CC3">
              <w:rPr>
                <w:color w:val="auto"/>
                <w:sz w:val="19"/>
              </w:rPr>
              <w:t>Exhaustive modular testbenches and top-level self-checking soc_top_tb.sv with automated error detection.</w:t>
            </w:r>
          </w:p>
        </w:tc>
      </w:tr>
      <w:tr w:rsidR="00F00CC3" w:rsidRPr="00F00CC3" w:rsidTr="00F00CC3">
        <w:tc>
          <w:tcPr>
            <w:tcW w:w="2592" w:type="dxa"/>
          </w:tcPr>
          <w:p w:rsidR="0085707A" w:rsidRPr="00F00CC3" w:rsidRDefault="00F00CC3">
            <w:pPr>
              <w:rPr>
                <w:color w:val="auto"/>
              </w:rPr>
            </w:pPr>
            <w:r w:rsidRPr="00F00CC3">
              <w:rPr>
                <w:color w:val="auto"/>
                <w:sz w:val="19"/>
              </w:rPr>
              <w:t>UVM Verification</w:t>
            </w:r>
          </w:p>
        </w:tc>
        <w:tc>
          <w:tcPr>
            <w:tcW w:w="3168" w:type="dxa"/>
          </w:tcPr>
          <w:p w:rsidR="0085707A" w:rsidRPr="00F00CC3" w:rsidRDefault="00F00CC3">
            <w:pPr>
              <w:rPr>
                <w:color w:val="auto"/>
              </w:rPr>
            </w:pPr>
            <w:r w:rsidRPr="00F00CC3">
              <w:rPr>
                <w:color w:val="auto"/>
                <w:sz w:val="19"/>
              </w:rPr>
              <w:t>UVM agents, sequences, scoreboards, asser</w:t>
            </w:r>
            <w:r w:rsidRPr="00F00CC3">
              <w:rPr>
                <w:color w:val="auto"/>
                <w:sz w:val="19"/>
              </w:rPr>
              <w:t>tions, functional coverage, and code coverage verifying all operations.</w:t>
            </w:r>
          </w:p>
        </w:tc>
        <w:tc>
          <w:tcPr>
            <w:tcW w:w="3600" w:type="dxa"/>
          </w:tcPr>
          <w:p w:rsidR="0085707A" w:rsidRPr="00F00CC3" w:rsidRDefault="00F00CC3">
            <w:pPr>
              <w:rPr>
                <w:color w:val="auto"/>
              </w:rPr>
            </w:pPr>
            <w:r w:rsidRPr="00F00CC3">
              <w:rPr>
                <w:color w:val="auto"/>
                <w:sz w:val="19"/>
              </w:rPr>
              <w:t>UVM 1.2 environment with AXI4-Lite Master/Slave VIP, assertions, scoreboard, and &gt;93% functional coverage.</w:t>
            </w:r>
          </w:p>
        </w:tc>
      </w:tr>
      <w:tr w:rsidR="00F00CC3" w:rsidRPr="00F00CC3" w:rsidTr="00F00CC3">
        <w:tc>
          <w:tcPr>
            <w:tcW w:w="2592" w:type="dxa"/>
          </w:tcPr>
          <w:p w:rsidR="0085707A" w:rsidRPr="00F00CC3" w:rsidRDefault="00F00CC3">
            <w:pPr>
              <w:rPr>
                <w:color w:val="auto"/>
              </w:rPr>
            </w:pPr>
            <w:r w:rsidRPr="00F00CC3">
              <w:rPr>
                <w:color w:val="auto"/>
                <w:sz w:val="19"/>
              </w:rPr>
              <w:t>Physical Design</w:t>
            </w:r>
          </w:p>
        </w:tc>
        <w:tc>
          <w:tcPr>
            <w:tcW w:w="3168" w:type="dxa"/>
          </w:tcPr>
          <w:p w:rsidR="0085707A" w:rsidRPr="00F00CC3" w:rsidRDefault="00F00CC3">
            <w:pPr>
              <w:rPr>
                <w:color w:val="auto"/>
              </w:rPr>
            </w:pPr>
            <w:r w:rsidRPr="00F00CC3">
              <w:rPr>
                <w:color w:val="auto"/>
                <w:sz w:val="19"/>
              </w:rPr>
              <w:t>ASIC flow: synthesis, floorplan, power plan, placement, CTS,</w:t>
            </w:r>
            <w:r w:rsidRPr="00F00CC3">
              <w:rPr>
                <w:color w:val="auto"/>
                <w:sz w:val="19"/>
              </w:rPr>
              <w:t xml:space="preserve"> routing, sign-off checks (area, timing, power, DRC, LVS).</w:t>
            </w:r>
          </w:p>
        </w:tc>
        <w:tc>
          <w:tcPr>
            <w:tcW w:w="3600" w:type="dxa"/>
          </w:tcPr>
          <w:p w:rsidR="0085707A" w:rsidRPr="00F00CC3" w:rsidRDefault="00F00CC3">
            <w:pPr>
              <w:rPr>
                <w:color w:val="auto"/>
              </w:rPr>
            </w:pPr>
            <w:r w:rsidRPr="00F00CC3">
              <w:rPr>
                <w:color w:val="auto"/>
                <w:sz w:val="19"/>
              </w:rPr>
              <w:t>OpenLane/OpenROAD flow on SkyWater 130nm: 0 DRC, 0 LVS, clean timing across 9 PVT corners, 1.01 mW power.</w:t>
            </w:r>
          </w:p>
        </w:tc>
      </w:tr>
      <w:tr w:rsidR="00F00CC3" w:rsidRPr="00F00CC3" w:rsidTr="00F00CC3">
        <w:tc>
          <w:tcPr>
            <w:tcW w:w="2592" w:type="dxa"/>
          </w:tcPr>
          <w:p w:rsidR="0085707A" w:rsidRPr="00F00CC3" w:rsidRDefault="00F00CC3">
            <w:pPr>
              <w:rPr>
                <w:color w:val="auto"/>
              </w:rPr>
            </w:pPr>
            <w:r w:rsidRPr="00F00CC3">
              <w:rPr>
                <w:color w:val="auto"/>
                <w:sz w:val="19"/>
              </w:rPr>
              <w:t>FPGA Implementation</w:t>
            </w:r>
          </w:p>
        </w:tc>
        <w:tc>
          <w:tcPr>
            <w:tcW w:w="3168" w:type="dxa"/>
          </w:tcPr>
          <w:p w:rsidR="0085707A" w:rsidRPr="00F00CC3" w:rsidRDefault="00F00CC3">
            <w:pPr>
              <w:rPr>
                <w:color w:val="auto"/>
              </w:rPr>
            </w:pPr>
            <w:r w:rsidRPr="00F00CC3">
              <w:rPr>
                <w:color w:val="auto"/>
                <w:sz w:val="19"/>
              </w:rPr>
              <w:t xml:space="preserve">Implement on FPGA; demonstrate processor-controlled graphical output </w:t>
            </w:r>
            <w:r w:rsidRPr="00F00CC3">
              <w:rPr>
                <w:color w:val="auto"/>
                <w:sz w:val="19"/>
              </w:rPr>
              <w:t>on VGA monitor with dynamic updates.</w:t>
            </w:r>
          </w:p>
        </w:tc>
        <w:tc>
          <w:tcPr>
            <w:tcW w:w="3600" w:type="dxa"/>
          </w:tcPr>
          <w:p w:rsidR="0085707A" w:rsidRPr="00F00CC3" w:rsidRDefault="00F00CC3">
            <w:pPr>
              <w:rPr>
                <w:color w:val="auto"/>
              </w:rPr>
            </w:pPr>
            <w:r w:rsidRPr="00F00CC3">
              <w:rPr>
                <w:color w:val="auto"/>
                <w:sz w:val="19"/>
              </w:rPr>
              <w:t>Deployed on Digilent Zybo Z7-10 via F4PGA; live interactive Ping Pong game running at 60 FPS on external VGA monitor.</w:t>
            </w:r>
          </w:p>
        </w:tc>
      </w:tr>
    </w:tbl>
    <w:p w:rsidR="0085707A" w:rsidRPr="00F00CC3" w:rsidRDefault="0085707A">
      <w:pPr>
        <w:rPr>
          <w:color w:val="auto"/>
        </w:rPr>
      </w:pPr>
    </w:p>
    <w:p w:rsidR="0085707A" w:rsidRPr="00F00CC3" w:rsidRDefault="00F00CC3">
      <w:pPr>
        <w:keepNext/>
        <w:spacing w:before="320"/>
        <w:rPr>
          <w:color w:val="auto"/>
        </w:rPr>
      </w:pPr>
      <w:r w:rsidRPr="00F00CC3">
        <w:rPr>
          <w:b/>
          <w:color w:val="auto"/>
          <w:sz w:val="36"/>
        </w:rPr>
        <w:t>3. Top-Level SoC Architecture</w:t>
      </w:r>
    </w:p>
    <w:p w:rsidR="0085707A" w:rsidRPr="00F00CC3" w:rsidRDefault="00F00CC3">
      <w:pPr>
        <w:rPr>
          <w:color w:val="auto"/>
        </w:rPr>
      </w:pPr>
      <w:r w:rsidRPr="00F00CC3">
        <w:rPr>
          <w:color w:val="auto"/>
        </w:rPr>
        <w:t xml:space="preserve">The SoC top-level module (soc_top.v) integrates the RV32I processor, </w:t>
      </w:r>
      <w:r w:rsidRPr="00F00CC3">
        <w:rPr>
          <w:color w:val="auto"/>
        </w:rPr>
        <w:t>the AXI bridge, the crossbar decoder, the data memory, and the VGA display controller into a unified memory-mapped system. All subsystems operate synchronously on a 25.0 MHz clock domain.</w:t>
      </w:r>
    </w:p>
    <w:p w:rsidR="0085707A" w:rsidRPr="00F00CC3" w:rsidRDefault="00F00CC3">
      <w:pPr>
        <w:keepNext/>
        <w:spacing w:before="240" w:after="80"/>
        <w:rPr>
          <w:color w:val="auto"/>
        </w:rPr>
      </w:pPr>
      <w:r w:rsidRPr="00F00CC3">
        <w:rPr>
          <w:b/>
          <w:color w:val="auto"/>
          <w:sz w:val="28"/>
        </w:rPr>
        <w:t>3.1 System Memory Map</w:t>
      </w:r>
    </w:p>
    <w:p w:rsidR="0085707A" w:rsidRPr="00F00CC3" w:rsidRDefault="00F00CC3">
      <w:pPr>
        <w:rPr>
          <w:color w:val="auto"/>
        </w:rPr>
      </w:pPr>
      <w:r w:rsidRPr="00F00CC3">
        <w:rPr>
          <w:color w:val="auto"/>
        </w:rPr>
        <w:t>The AXI4-Lite crossbar decoder (axi_decoder.v)</w:t>
      </w:r>
      <w:r w:rsidRPr="00F00CC3">
        <w:rPr>
          <w:color w:val="auto"/>
        </w:rPr>
        <w:t xml:space="preserve"> dynamically maps CPU addresses to physical peripherals based on the 32-bit address space:</w:t>
      </w:r>
    </w:p>
    <w:tbl>
      <w:tblPr>
        <w:tblStyle w:val="TableGrid"/>
        <w:tblW w:w="0" w:type="auto"/>
        <w:tblLook w:val="04A0" w:firstRow="1" w:lastRow="0" w:firstColumn="1" w:lastColumn="0" w:noHBand="0" w:noVBand="1"/>
      </w:tblPr>
      <w:tblGrid>
        <w:gridCol w:w="2592"/>
        <w:gridCol w:w="1152"/>
        <w:gridCol w:w="1440"/>
        <w:gridCol w:w="3024"/>
        <w:gridCol w:w="1152"/>
      </w:tblGrid>
      <w:tr w:rsidR="00F00CC3" w:rsidRPr="00F00CC3" w:rsidTr="00F00CC3">
        <w:tc>
          <w:tcPr>
            <w:tcW w:w="2592" w:type="dxa"/>
          </w:tcPr>
          <w:p w:rsidR="0085707A" w:rsidRPr="00F00CC3" w:rsidRDefault="00F00CC3">
            <w:pPr>
              <w:jc w:val="center"/>
              <w:rPr>
                <w:color w:val="auto"/>
              </w:rPr>
            </w:pPr>
            <w:r w:rsidRPr="00F00CC3">
              <w:rPr>
                <w:b/>
                <w:color w:val="auto"/>
                <w:sz w:val="19"/>
              </w:rPr>
              <w:t>Address Range</w:t>
            </w:r>
          </w:p>
        </w:tc>
        <w:tc>
          <w:tcPr>
            <w:tcW w:w="1152" w:type="dxa"/>
          </w:tcPr>
          <w:p w:rsidR="0085707A" w:rsidRPr="00F00CC3" w:rsidRDefault="00F00CC3">
            <w:pPr>
              <w:jc w:val="center"/>
              <w:rPr>
                <w:color w:val="auto"/>
              </w:rPr>
            </w:pPr>
            <w:r w:rsidRPr="00F00CC3">
              <w:rPr>
                <w:b/>
                <w:color w:val="auto"/>
                <w:sz w:val="19"/>
              </w:rPr>
              <w:t>Size</w:t>
            </w:r>
          </w:p>
        </w:tc>
        <w:tc>
          <w:tcPr>
            <w:tcW w:w="1440" w:type="dxa"/>
          </w:tcPr>
          <w:p w:rsidR="0085707A" w:rsidRPr="00F00CC3" w:rsidRDefault="00F00CC3">
            <w:pPr>
              <w:jc w:val="center"/>
              <w:rPr>
                <w:color w:val="auto"/>
              </w:rPr>
            </w:pPr>
            <w:r w:rsidRPr="00F00CC3">
              <w:rPr>
                <w:b/>
                <w:color w:val="auto"/>
                <w:sz w:val="19"/>
              </w:rPr>
              <w:t>Slave Port</w:t>
            </w:r>
          </w:p>
        </w:tc>
        <w:tc>
          <w:tcPr>
            <w:tcW w:w="3024" w:type="dxa"/>
          </w:tcPr>
          <w:p w:rsidR="0085707A" w:rsidRPr="00F00CC3" w:rsidRDefault="00F00CC3">
            <w:pPr>
              <w:jc w:val="center"/>
              <w:rPr>
                <w:color w:val="auto"/>
              </w:rPr>
            </w:pPr>
            <w:r w:rsidRPr="00F00CC3">
              <w:rPr>
                <w:b/>
                <w:color w:val="auto"/>
                <w:sz w:val="19"/>
              </w:rPr>
              <w:t>Mapped Hardware Component</w:t>
            </w:r>
          </w:p>
        </w:tc>
        <w:tc>
          <w:tcPr>
            <w:tcW w:w="1152" w:type="dxa"/>
          </w:tcPr>
          <w:p w:rsidR="0085707A" w:rsidRPr="00F00CC3" w:rsidRDefault="00F00CC3">
            <w:pPr>
              <w:jc w:val="center"/>
              <w:rPr>
                <w:color w:val="auto"/>
              </w:rPr>
            </w:pPr>
            <w:r w:rsidRPr="00F00CC3">
              <w:rPr>
                <w:b/>
                <w:color w:val="auto"/>
                <w:sz w:val="19"/>
              </w:rPr>
              <w:t>Access</w:t>
            </w:r>
          </w:p>
        </w:tc>
      </w:tr>
      <w:tr w:rsidR="00F00CC3" w:rsidRPr="00F00CC3" w:rsidTr="00F00CC3">
        <w:tc>
          <w:tcPr>
            <w:tcW w:w="2592" w:type="dxa"/>
          </w:tcPr>
          <w:p w:rsidR="0085707A" w:rsidRPr="00F00CC3" w:rsidRDefault="00F00CC3">
            <w:pPr>
              <w:rPr>
                <w:color w:val="auto"/>
              </w:rPr>
            </w:pPr>
            <w:r w:rsidRPr="00F00CC3">
              <w:rPr>
                <w:color w:val="auto"/>
                <w:sz w:val="19"/>
              </w:rPr>
              <w:t>0x0000_0000 - 0x0000_00FF</w:t>
            </w:r>
          </w:p>
        </w:tc>
        <w:tc>
          <w:tcPr>
            <w:tcW w:w="1152" w:type="dxa"/>
          </w:tcPr>
          <w:p w:rsidR="0085707A" w:rsidRPr="00F00CC3" w:rsidRDefault="00F00CC3">
            <w:pPr>
              <w:jc w:val="center"/>
              <w:rPr>
                <w:color w:val="auto"/>
              </w:rPr>
            </w:pPr>
            <w:r w:rsidRPr="00F00CC3">
              <w:rPr>
                <w:color w:val="auto"/>
                <w:sz w:val="19"/>
              </w:rPr>
              <w:t>256 B</w:t>
            </w:r>
          </w:p>
        </w:tc>
        <w:tc>
          <w:tcPr>
            <w:tcW w:w="1440" w:type="dxa"/>
          </w:tcPr>
          <w:p w:rsidR="0085707A" w:rsidRPr="00F00CC3" w:rsidRDefault="00F00CC3">
            <w:pPr>
              <w:jc w:val="center"/>
              <w:rPr>
                <w:color w:val="auto"/>
              </w:rPr>
            </w:pPr>
            <w:r w:rsidRPr="00F00CC3">
              <w:rPr>
                <w:color w:val="auto"/>
                <w:sz w:val="19"/>
              </w:rPr>
              <w:t>Slave 0</w:t>
            </w:r>
          </w:p>
        </w:tc>
        <w:tc>
          <w:tcPr>
            <w:tcW w:w="3024" w:type="dxa"/>
          </w:tcPr>
          <w:p w:rsidR="0085707A" w:rsidRPr="00F00CC3" w:rsidRDefault="00F00CC3">
            <w:pPr>
              <w:rPr>
                <w:color w:val="auto"/>
              </w:rPr>
            </w:pPr>
            <w:r w:rsidRPr="00F00CC3">
              <w:rPr>
                <w:color w:val="auto"/>
                <w:sz w:val="19"/>
              </w:rPr>
              <w:t>Core Synchronous Data RAM (axi_data_memory.v)</w:t>
            </w:r>
          </w:p>
        </w:tc>
        <w:tc>
          <w:tcPr>
            <w:tcW w:w="1152" w:type="dxa"/>
          </w:tcPr>
          <w:p w:rsidR="0085707A" w:rsidRPr="00F00CC3" w:rsidRDefault="00F00CC3">
            <w:pPr>
              <w:jc w:val="center"/>
              <w:rPr>
                <w:color w:val="auto"/>
              </w:rPr>
            </w:pPr>
            <w:r w:rsidRPr="00F00CC3">
              <w:rPr>
                <w:color w:val="auto"/>
                <w:sz w:val="19"/>
              </w:rPr>
              <w:t>R/W</w:t>
            </w:r>
          </w:p>
        </w:tc>
      </w:tr>
      <w:tr w:rsidR="00F00CC3" w:rsidRPr="00F00CC3" w:rsidTr="00F00CC3">
        <w:tc>
          <w:tcPr>
            <w:tcW w:w="2592" w:type="dxa"/>
          </w:tcPr>
          <w:p w:rsidR="0085707A" w:rsidRPr="00F00CC3" w:rsidRDefault="00F00CC3">
            <w:pPr>
              <w:rPr>
                <w:color w:val="auto"/>
              </w:rPr>
            </w:pPr>
            <w:r w:rsidRPr="00F00CC3">
              <w:rPr>
                <w:color w:val="auto"/>
                <w:sz w:val="19"/>
              </w:rPr>
              <w:t>0x1000_0000 - 0x1000_001F</w:t>
            </w:r>
          </w:p>
        </w:tc>
        <w:tc>
          <w:tcPr>
            <w:tcW w:w="1152" w:type="dxa"/>
          </w:tcPr>
          <w:p w:rsidR="0085707A" w:rsidRPr="00F00CC3" w:rsidRDefault="00F00CC3">
            <w:pPr>
              <w:jc w:val="center"/>
              <w:rPr>
                <w:color w:val="auto"/>
              </w:rPr>
            </w:pPr>
            <w:r w:rsidRPr="00F00CC3">
              <w:rPr>
                <w:color w:val="auto"/>
                <w:sz w:val="19"/>
              </w:rPr>
              <w:t>32 B</w:t>
            </w:r>
          </w:p>
        </w:tc>
        <w:tc>
          <w:tcPr>
            <w:tcW w:w="1440" w:type="dxa"/>
          </w:tcPr>
          <w:p w:rsidR="0085707A" w:rsidRPr="00F00CC3" w:rsidRDefault="00F00CC3">
            <w:pPr>
              <w:jc w:val="center"/>
              <w:rPr>
                <w:color w:val="auto"/>
              </w:rPr>
            </w:pPr>
            <w:r w:rsidRPr="00F00CC3">
              <w:rPr>
                <w:color w:val="auto"/>
                <w:sz w:val="19"/>
              </w:rPr>
              <w:t>Slave 1</w:t>
            </w:r>
          </w:p>
        </w:tc>
        <w:tc>
          <w:tcPr>
            <w:tcW w:w="3024" w:type="dxa"/>
          </w:tcPr>
          <w:p w:rsidR="0085707A" w:rsidRPr="00F00CC3" w:rsidRDefault="00F00CC3">
            <w:pPr>
              <w:rPr>
                <w:color w:val="auto"/>
              </w:rPr>
            </w:pPr>
            <w:r w:rsidRPr="00F00CC3">
              <w:rPr>
                <w:color w:val="auto"/>
                <w:sz w:val="19"/>
              </w:rPr>
              <w:t xml:space="preserve">VGA Control, Status, Resolution &amp; </w:t>
            </w:r>
            <w:r w:rsidRPr="00F00CC3">
              <w:rPr>
                <w:color w:val="auto"/>
                <w:sz w:val="19"/>
              </w:rPr>
              <w:lastRenderedPageBreak/>
              <w:t>I/O Registers</w:t>
            </w:r>
          </w:p>
        </w:tc>
        <w:tc>
          <w:tcPr>
            <w:tcW w:w="1152" w:type="dxa"/>
          </w:tcPr>
          <w:p w:rsidR="0085707A" w:rsidRPr="00F00CC3" w:rsidRDefault="00F00CC3">
            <w:pPr>
              <w:jc w:val="center"/>
              <w:rPr>
                <w:color w:val="auto"/>
              </w:rPr>
            </w:pPr>
            <w:r w:rsidRPr="00F00CC3">
              <w:rPr>
                <w:color w:val="auto"/>
                <w:sz w:val="19"/>
              </w:rPr>
              <w:lastRenderedPageBreak/>
              <w:t>R/W</w:t>
            </w:r>
          </w:p>
        </w:tc>
      </w:tr>
      <w:tr w:rsidR="00F00CC3" w:rsidRPr="00F00CC3" w:rsidTr="00F00CC3">
        <w:tc>
          <w:tcPr>
            <w:tcW w:w="2592" w:type="dxa"/>
          </w:tcPr>
          <w:p w:rsidR="0085707A" w:rsidRPr="00F00CC3" w:rsidRDefault="00F00CC3">
            <w:pPr>
              <w:rPr>
                <w:color w:val="auto"/>
              </w:rPr>
            </w:pPr>
            <w:r w:rsidRPr="00F00CC3">
              <w:rPr>
                <w:color w:val="auto"/>
                <w:sz w:val="19"/>
              </w:rPr>
              <w:t>0x5000_0000 - 0x5001_2BFF</w:t>
            </w:r>
          </w:p>
        </w:tc>
        <w:tc>
          <w:tcPr>
            <w:tcW w:w="1152" w:type="dxa"/>
          </w:tcPr>
          <w:p w:rsidR="0085707A" w:rsidRPr="00F00CC3" w:rsidRDefault="00F00CC3">
            <w:pPr>
              <w:jc w:val="center"/>
              <w:rPr>
                <w:color w:val="auto"/>
              </w:rPr>
            </w:pPr>
            <w:r w:rsidRPr="00F00CC3">
              <w:rPr>
                <w:color w:val="auto"/>
                <w:sz w:val="19"/>
              </w:rPr>
              <w:t>76.8 KB</w:t>
            </w:r>
          </w:p>
        </w:tc>
        <w:tc>
          <w:tcPr>
            <w:tcW w:w="1440" w:type="dxa"/>
          </w:tcPr>
          <w:p w:rsidR="0085707A" w:rsidRPr="00F00CC3" w:rsidRDefault="00F00CC3">
            <w:pPr>
              <w:jc w:val="center"/>
              <w:rPr>
                <w:color w:val="auto"/>
              </w:rPr>
            </w:pPr>
            <w:r w:rsidRPr="00F00CC3">
              <w:rPr>
                <w:color w:val="auto"/>
                <w:sz w:val="19"/>
              </w:rPr>
              <w:t>Slave 1</w:t>
            </w:r>
          </w:p>
        </w:tc>
        <w:tc>
          <w:tcPr>
            <w:tcW w:w="3024" w:type="dxa"/>
          </w:tcPr>
          <w:p w:rsidR="0085707A" w:rsidRPr="00F00CC3" w:rsidRDefault="00F00CC3">
            <w:pPr>
              <w:rPr>
                <w:color w:val="auto"/>
              </w:rPr>
            </w:pPr>
            <w:r w:rsidRPr="00F00CC3">
              <w:rPr>
                <w:color w:val="auto"/>
                <w:sz w:val="19"/>
              </w:rPr>
              <w:t>Dual-Port Video Framebuffer SRAM (160x120 words)</w:t>
            </w:r>
          </w:p>
        </w:tc>
        <w:tc>
          <w:tcPr>
            <w:tcW w:w="1152" w:type="dxa"/>
          </w:tcPr>
          <w:p w:rsidR="0085707A" w:rsidRPr="00F00CC3" w:rsidRDefault="00F00CC3">
            <w:pPr>
              <w:jc w:val="center"/>
              <w:rPr>
                <w:color w:val="auto"/>
              </w:rPr>
            </w:pPr>
            <w:r w:rsidRPr="00F00CC3">
              <w:rPr>
                <w:color w:val="auto"/>
                <w:sz w:val="19"/>
              </w:rPr>
              <w:t>R/W</w:t>
            </w:r>
          </w:p>
        </w:tc>
      </w:tr>
      <w:tr w:rsidR="00F00CC3" w:rsidRPr="00F00CC3" w:rsidTr="00F00CC3">
        <w:tc>
          <w:tcPr>
            <w:tcW w:w="2592" w:type="dxa"/>
          </w:tcPr>
          <w:p w:rsidR="0085707A" w:rsidRPr="00F00CC3" w:rsidRDefault="00F00CC3">
            <w:pPr>
              <w:rPr>
                <w:color w:val="auto"/>
              </w:rPr>
            </w:pPr>
            <w:r w:rsidRPr="00F00CC3">
              <w:rPr>
                <w:color w:val="auto"/>
                <w:sz w:val="19"/>
              </w:rPr>
              <w:t>All Other Unmapped Space</w:t>
            </w:r>
          </w:p>
        </w:tc>
        <w:tc>
          <w:tcPr>
            <w:tcW w:w="1152" w:type="dxa"/>
          </w:tcPr>
          <w:p w:rsidR="0085707A" w:rsidRPr="00F00CC3" w:rsidRDefault="00F00CC3">
            <w:pPr>
              <w:jc w:val="center"/>
              <w:rPr>
                <w:color w:val="auto"/>
              </w:rPr>
            </w:pPr>
            <w:r w:rsidRPr="00F00CC3">
              <w:rPr>
                <w:color w:val="auto"/>
                <w:sz w:val="19"/>
              </w:rPr>
              <w:t>—</w:t>
            </w:r>
          </w:p>
        </w:tc>
        <w:tc>
          <w:tcPr>
            <w:tcW w:w="1440" w:type="dxa"/>
          </w:tcPr>
          <w:p w:rsidR="0085707A" w:rsidRPr="00F00CC3" w:rsidRDefault="00F00CC3">
            <w:pPr>
              <w:jc w:val="center"/>
              <w:rPr>
                <w:color w:val="auto"/>
              </w:rPr>
            </w:pPr>
            <w:r w:rsidRPr="00F00CC3">
              <w:rPr>
                <w:color w:val="auto"/>
                <w:sz w:val="19"/>
              </w:rPr>
              <w:t>Error Slave</w:t>
            </w:r>
          </w:p>
        </w:tc>
        <w:tc>
          <w:tcPr>
            <w:tcW w:w="3024" w:type="dxa"/>
          </w:tcPr>
          <w:p w:rsidR="0085707A" w:rsidRPr="00F00CC3" w:rsidRDefault="00F00CC3">
            <w:pPr>
              <w:rPr>
                <w:color w:val="auto"/>
              </w:rPr>
            </w:pPr>
            <w:r w:rsidRPr="00F00CC3">
              <w:rPr>
                <w:color w:val="auto"/>
                <w:sz w:val="19"/>
              </w:rPr>
              <w:t xml:space="preserve">Internal Decoder Error Trap </w:t>
            </w:r>
            <w:r w:rsidRPr="00F00CC3">
              <w:rPr>
                <w:color w:val="auto"/>
                <w:sz w:val="19"/>
              </w:rPr>
              <w:t>(returns SLVERR)</w:t>
            </w:r>
          </w:p>
        </w:tc>
        <w:tc>
          <w:tcPr>
            <w:tcW w:w="1152" w:type="dxa"/>
          </w:tcPr>
          <w:p w:rsidR="0085707A" w:rsidRPr="00F00CC3" w:rsidRDefault="00F00CC3">
            <w:pPr>
              <w:jc w:val="center"/>
              <w:rPr>
                <w:color w:val="auto"/>
              </w:rPr>
            </w:pPr>
            <w:r w:rsidRPr="00F00CC3">
              <w:rPr>
                <w:color w:val="auto"/>
                <w:sz w:val="19"/>
              </w:rPr>
              <w:t>R/W</w:t>
            </w:r>
          </w:p>
        </w:tc>
      </w:tr>
    </w:tbl>
    <w:p w:rsidR="0085707A" w:rsidRPr="00F00CC3" w:rsidRDefault="0085707A">
      <w:pPr>
        <w:rPr>
          <w:color w:val="auto"/>
        </w:rPr>
      </w:pPr>
    </w:p>
    <w:p w:rsidR="0085707A" w:rsidRPr="00F00CC3" w:rsidRDefault="00F00CC3">
      <w:pPr>
        <w:keepNext/>
        <w:spacing w:before="240" w:after="80"/>
        <w:rPr>
          <w:color w:val="auto"/>
        </w:rPr>
      </w:pPr>
      <w:r w:rsidRPr="00F00CC3">
        <w:rPr>
          <w:b/>
          <w:color w:val="auto"/>
          <w:sz w:val="28"/>
        </w:rPr>
        <w:t>3.2 Clock Generation &amp; Reset Synchronizer</w:t>
      </w:r>
    </w:p>
    <w:p w:rsidR="0085707A" w:rsidRPr="00F00CC3" w:rsidRDefault="00F00CC3">
      <w:pPr>
        <w:rPr>
          <w:color w:val="auto"/>
        </w:rPr>
      </w:pPr>
      <w:r w:rsidRPr="00F00CC3">
        <w:rPr>
          <w:color w:val="auto"/>
        </w:rPr>
        <w:t>The Digilent Zybo Z7-10 features an onboard 125.0 MHz crystal oscillator on pin K17. In zybo_top.v, a synchronous divide-by-5 counter produces a stable 25.0 MHz system clock (clk_25m) with an</w:t>
      </w:r>
      <w:r w:rsidRPr="00F00CC3">
        <w:rPr>
          <w:color w:val="auto"/>
        </w:rPr>
        <w:t xml:space="preserve"> exact 50% duty cycle. This frequency matches standard 640x480 @ 60 Hz VGA timing (nominal 25.175 MHz) to within 0.69% frequency drift, which is easily accommodated by modern monitor phase-locked loops. To prevent metastability during manual switch toggles</w:t>
      </w:r>
      <w:r w:rsidRPr="00F00CC3">
        <w:rPr>
          <w:color w:val="auto"/>
        </w:rPr>
        <w:t>, the board reset switch (SW0) is routed through a 3-stage shift-register synchronizer clocked at 25 MHz before driving the active-high system reset tree.</w:t>
      </w:r>
    </w:p>
    <w:p w:rsidR="0085707A" w:rsidRPr="00F00CC3" w:rsidRDefault="00F00CC3">
      <w:pPr>
        <w:keepNext/>
        <w:spacing w:before="320"/>
        <w:rPr>
          <w:color w:val="auto"/>
        </w:rPr>
      </w:pPr>
      <w:r w:rsidRPr="00F00CC3">
        <w:rPr>
          <w:b/>
          <w:color w:val="auto"/>
          <w:sz w:val="36"/>
        </w:rPr>
        <w:t>4. RV32I Microprocessor Core Design</w:t>
      </w:r>
    </w:p>
    <w:p w:rsidR="0085707A" w:rsidRPr="00F00CC3" w:rsidRDefault="00F00CC3">
      <w:pPr>
        <w:rPr>
          <w:color w:val="auto"/>
        </w:rPr>
      </w:pPr>
      <w:r w:rsidRPr="00F00CC3">
        <w:rPr>
          <w:color w:val="auto"/>
        </w:rPr>
        <w:t>The CPU core is a synthesizable 32-bit implementation of the RISC</w:t>
      </w:r>
      <w:r w:rsidRPr="00F00CC3">
        <w:rPr>
          <w:color w:val="auto"/>
        </w:rPr>
        <w:t>-V RV32I Base Integer Instruction Set Architecture. It features a single-cycle datapath augmented with custom synchronous pipeline stall logic (cpu_stall) that freezes instruction execution during multi-cycle AXI bus wait states.</w:t>
      </w:r>
    </w:p>
    <w:p w:rsidR="0085707A" w:rsidRPr="00F00CC3" w:rsidRDefault="00F00CC3">
      <w:pPr>
        <w:keepNext/>
        <w:spacing w:before="240" w:after="80"/>
        <w:rPr>
          <w:color w:val="auto"/>
        </w:rPr>
      </w:pPr>
      <w:r w:rsidRPr="00F00CC3">
        <w:rPr>
          <w:b/>
          <w:color w:val="auto"/>
          <w:sz w:val="28"/>
        </w:rPr>
        <w:t>4.1 Datapath &amp; Pipeline St</w:t>
      </w:r>
      <w:r w:rsidRPr="00F00CC3">
        <w:rPr>
          <w:b/>
          <w:color w:val="auto"/>
          <w:sz w:val="28"/>
        </w:rPr>
        <w:t>all Support</w:t>
      </w:r>
    </w:p>
    <w:p w:rsidR="0085707A" w:rsidRPr="00F00CC3" w:rsidRDefault="00F00CC3">
      <w:pPr>
        <w:rPr>
          <w:color w:val="auto"/>
        </w:rPr>
      </w:pPr>
      <w:r w:rsidRPr="00F00CC3">
        <w:rPr>
          <w:color w:val="auto"/>
        </w:rPr>
        <w:t>In a conventional single-cycle processor, instruction fetch, decode, ALU execution, and memory read/write must complete within a single clock period. However, the AXI4-Lite bus operates with handshaking channels (valid and ready) that require v</w:t>
      </w:r>
      <w:r w:rsidRPr="00F00CC3">
        <w:rPr>
          <w:color w:val="auto"/>
        </w:rPr>
        <w:t>ariable multi-cycle response times depending on slave arbitration.</w:t>
      </w:r>
    </w:p>
    <w:p w:rsidR="0085707A" w:rsidRPr="00F00CC3" w:rsidRDefault="00F00CC3">
      <w:pPr>
        <w:rPr>
          <w:color w:val="auto"/>
        </w:rPr>
      </w:pPr>
      <w:r w:rsidRPr="00F00CC3">
        <w:rPr>
          <w:color w:val="auto"/>
        </w:rPr>
        <w:t xml:space="preserve">To reconcile single-cycle execution with AXI bus handshakes, the core incorporates a synchronous stall input (cpu_stall) generated by the RV32I-to-AXI bridge (rv32i_axi_bridge.v). When the </w:t>
      </w:r>
      <w:r w:rsidRPr="00F00CC3">
        <w:rPr>
          <w:color w:val="auto"/>
        </w:rPr>
        <w:t xml:space="preserve">CPU executes a memory load (LW) or store (SW) instruction, the bridge asserts cpu_stall = 1. This signal gates the clock-enable on the Program Counter (ProgramCounter.v) and Register File (RegFile.v), holding their state until the AXI transaction finishes </w:t>
      </w:r>
      <w:r w:rsidRPr="00F00CC3">
        <w:rPr>
          <w:color w:val="auto"/>
        </w:rPr>
        <w:t>(BVALID or RVALID received). Once the handshake completes, cpu_stall drops to 0, allowing the datapath to advance to the next instruction.</w:t>
      </w:r>
    </w:p>
    <w:p w:rsidR="0085707A" w:rsidRPr="00F00CC3" w:rsidRDefault="00F00CC3">
      <w:pPr>
        <w:keepNext/>
        <w:spacing w:before="240" w:after="80"/>
        <w:rPr>
          <w:color w:val="auto"/>
        </w:rPr>
      </w:pPr>
      <w:r w:rsidRPr="00F00CC3">
        <w:rPr>
          <w:b/>
          <w:color w:val="auto"/>
          <w:sz w:val="28"/>
        </w:rPr>
        <w:t>4.2 Supported Instruction Set &amp; Control Logic</w:t>
      </w:r>
    </w:p>
    <w:p w:rsidR="0085707A" w:rsidRPr="00F00CC3" w:rsidRDefault="00F00CC3">
      <w:pPr>
        <w:rPr>
          <w:color w:val="auto"/>
        </w:rPr>
      </w:pPr>
      <w:r w:rsidRPr="00F00CC3">
        <w:rPr>
          <w:color w:val="auto"/>
        </w:rPr>
        <w:t xml:space="preserve">The core natively executes all 37 base integer instructions across six </w:t>
      </w:r>
      <w:r w:rsidRPr="00F00CC3">
        <w:rPr>
          <w:color w:val="auto"/>
        </w:rPr>
        <w:t>instruction formats: R-Type, I-Type, S-Type, B-Type, U-Type, and J-Type. The main control unit (ControlLogic.v) decodes opcode bits [6:0] into datapath control signals:</w:t>
      </w:r>
    </w:p>
    <w:tbl>
      <w:tblPr>
        <w:tblStyle w:val="TableGrid"/>
        <w:tblW w:w="0" w:type="auto"/>
        <w:tblLook w:val="04A0" w:firstRow="1" w:lastRow="0" w:firstColumn="1" w:lastColumn="0" w:noHBand="0" w:noVBand="1"/>
      </w:tblPr>
      <w:tblGrid>
        <w:gridCol w:w="1029"/>
        <w:gridCol w:w="1180"/>
        <w:gridCol w:w="982"/>
        <w:gridCol w:w="1075"/>
        <w:gridCol w:w="1133"/>
        <w:gridCol w:w="788"/>
        <w:gridCol w:w="1232"/>
        <w:gridCol w:w="763"/>
        <w:gridCol w:w="636"/>
        <w:gridCol w:w="758"/>
      </w:tblGrid>
      <w:tr w:rsidR="00F00CC3" w:rsidRPr="00F00CC3" w:rsidTr="00F00CC3">
        <w:tc>
          <w:tcPr>
            <w:tcW w:w="2160" w:type="dxa"/>
          </w:tcPr>
          <w:p w:rsidR="0085707A" w:rsidRPr="00F00CC3" w:rsidRDefault="00F00CC3">
            <w:pPr>
              <w:jc w:val="center"/>
              <w:rPr>
                <w:color w:val="auto"/>
              </w:rPr>
            </w:pPr>
            <w:r w:rsidRPr="00F00CC3">
              <w:rPr>
                <w:b/>
                <w:color w:val="auto"/>
                <w:sz w:val="19"/>
              </w:rPr>
              <w:t xml:space="preserve">Opcode (Hex / </w:t>
            </w:r>
            <w:r w:rsidRPr="00F00CC3">
              <w:rPr>
                <w:b/>
                <w:color w:val="auto"/>
                <w:sz w:val="19"/>
              </w:rPr>
              <w:lastRenderedPageBreak/>
              <w:t>Dec)</w:t>
            </w:r>
          </w:p>
        </w:tc>
        <w:tc>
          <w:tcPr>
            <w:tcW w:w="1872" w:type="dxa"/>
          </w:tcPr>
          <w:p w:rsidR="0085707A" w:rsidRPr="00F00CC3" w:rsidRDefault="00F00CC3">
            <w:pPr>
              <w:jc w:val="center"/>
              <w:rPr>
                <w:color w:val="auto"/>
              </w:rPr>
            </w:pPr>
            <w:r w:rsidRPr="00F00CC3">
              <w:rPr>
                <w:b/>
                <w:color w:val="auto"/>
                <w:sz w:val="19"/>
              </w:rPr>
              <w:lastRenderedPageBreak/>
              <w:t>Instruction Class</w:t>
            </w:r>
          </w:p>
        </w:tc>
        <w:tc>
          <w:tcPr>
            <w:tcW w:w="864" w:type="dxa"/>
          </w:tcPr>
          <w:p w:rsidR="0085707A" w:rsidRPr="00F00CC3" w:rsidRDefault="00F00CC3">
            <w:pPr>
              <w:jc w:val="center"/>
              <w:rPr>
                <w:color w:val="auto"/>
              </w:rPr>
            </w:pPr>
            <w:r w:rsidRPr="00F00CC3">
              <w:rPr>
                <w:b/>
                <w:color w:val="auto"/>
                <w:sz w:val="19"/>
              </w:rPr>
              <w:t>reg_write</w:t>
            </w:r>
          </w:p>
        </w:tc>
        <w:tc>
          <w:tcPr>
            <w:tcW w:w="864" w:type="dxa"/>
          </w:tcPr>
          <w:p w:rsidR="0085707A" w:rsidRPr="00F00CC3" w:rsidRDefault="00F00CC3">
            <w:pPr>
              <w:jc w:val="center"/>
              <w:rPr>
                <w:color w:val="auto"/>
              </w:rPr>
            </w:pPr>
            <w:r w:rsidRPr="00F00CC3">
              <w:rPr>
                <w:b/>
                <w:color w:val="auto"/>
                <w:sz w:val="19"/>
              </w:rPr>
              <w:t>mem_read</w:t>
            </w:r>
          </w:p>
        </w:tc>
        <w:tc>
          <w:tcPr>
            <w:tcW w:w="864" w:type="dxa"/>
          </w:tcPr>
          <w:p w:rsidR="0085707A" w:rsidRPr="00F00CC3" w:rsidRDefault="00F00CC3">
            <w:pPr>
              <w:jc w:val="center"/>
              <w:rPr>
                <w:color w:val="auto"/>
              </w:rPr>
            </w:pPr>
            <w:r w:rsidRPr="00F00CC3">
              <w:rPr>
                <w:b/>
                <w:color w:val="auto"/>
                <w:sz w:val="19"/>
              </w:rPr>
              <w:t>mem_write</w:t>
            </w:r>
          </w:p>
        </w:tc>
        <w:tc>
          <w:tcPr>
            <w:tcW w:w="864" w:type="dxa"/>
          </w:tcPr>
          <w:p w:rsidR="0085707A" w:rsidRPr="00F00CC3" w:rsidRDefault="00F00CC3">
            <w:pPr>
              <w:jc w:val="center"/>
              <w:rPr>
                <w:color w:val="auto"/>
              </w:rPr>
            </w:pPr>
            <w:r w:rsidRPr="00F00CC3">
              <w:rPr>
                <w:b/>
                <w:color w:val="auto"/>
                <w:sz w:val="19"/>
              </w:rPr>
              <w:t>alu_src</w:t>
            </w:r>
          </w:p>
        </w:tc>
        <w:tc>
          <w:tcPr>
            <w:tcW w:w="864" w:type="dxa"/>
          </w:tcPr>
          <w:p w:rsidR="0085707A" w:rsidRPr="00F00CC3" w:rsidRDefault="00F00CC3">
            <w:pPr>
              <w:jc w:val="center"/>
              <w:rPr>
                <w:color w:val="auto"/>
              </w:rPr>
            </w:pPr>
            <w:r w:rsidRPr="00F00CC3">
              <w:rPr>
                <w:b/>
                <w:color w:val="auto"/>
                <w:sz w:val="19"/>
              </w:rPr>
              <w:t>mem_to_reg</w:t>
            </w:r>
          </w:p>
        </w:tc>
        <w:tc>
          <w:tcPr>
            <w:tcW w:w="720" w:type="dxa"/>
          </w:tcPr>
          <w:p w:rsidR="0085707A" w:rsidRPr="00F00CC3" w:rsidRDefault="00F00CC3">
            <w:pPr>
              <w:jc w:val="center"/>
              <w:rPr>
                <w:color w:val="auto"/>
              </w:rPr>
            </w:pPr>
            <w:r w:rsidRPr="00F00CC3">
              <w:rPr>
                <w:b/>
                <w:color w:val="auto"/>
                <w:sz w:val="19"/>
              </w:rPr>
              <w:t>branch</w:t>
            </w:r>
          </w:p>
        </w:tc>
        <w:tc>
          <w:tcPr>
            <w:tcW w:w="720" w:type="dxa"/>
          </w:tcPr>
          <w:p w:rsidR="0085707A" w:rsidRPr="00F00CC3" w:rsidRDefault="00F00CC3">
            <w:pPr>
              <w:jc w:val="center"/>
              <w:rPr>
                <w:color w:val="auto"/>
              </w:rPr>
            </w:pPr>
            <w:r w:rsidRPr="00F00CC3">
              <w:rPr>
                <w:b/>
                <w:color w:val="auto"/>
                <w:sz w:val="19"/>
              </w:rPr>
              <w:t>jump</w:t>
            </w:r>
          </w:p>
        </w:tc>
        <w:tc>
          <w:tcPr>
            <w:tcW w:w="720" w:type="dxa"/>
          </w:tcPr>
          <w:p w:rsidR="0085707A" w:rsidRPr="00F00CC3" w:rsidRDefault="00F00CC3">
            <w:pPr>
              <w:jc w:val="center"/>
              <w:rPr>
                <w:color w:val="auto"/>
              </w:rPr>
            </w:pPr>
            <w:r w:rsidRPr="00F00CC3">
              <w:rPr>
                <w:b/>
                <w:color w:val="auto"/>
                <w:sz w:val="19"/>
              </w:rPr>
              <w:t>alu_op</w:t>
            </w:r>
          </w:p>
        </w:tc>
      </w:tr>
      <w:tr w:rsidR="00F00CC3" w:rsidRPr="00F00CC3" w:rsidTr="00F00CC3">
        <w:tc>
          <w:tcPr>
            <w:tcW w:w="2160" w:type="dxa"/>
          </w:tcPr>
          <w:p w:rsidR="0085707A" w:rsidRPr="00F00CC3" w:rsidRDefault="00F00CC3">
            <w:pPr>
              <w:rPr>
                <w:color w:val="auto"/>
              </w:rPr>
            </w:pPr>
            <w:r w:rsidRPr="00F00CC3">
              <w:rPr>
                <w:color w:val="auto"/>
                <w:sz w:val="19"/>
              </w:rPr>
              <w:lastRenderedPageBreak/>
              <w:t>0x33 (7'd51)</w:t>
            </w:r>
          </w:p>
        </w:tc>
        <w:tc>
          <w:tcPr>
            <w:tcW w:w="1872" w:type="dxa"/>
          </w:tcPr>
          <w:p w:rsidR="0085707A" w:rsidRPr="00F00CC3" w:rsidRDefault="00F00CC3">
            <w:pPr>
              <w:jc w:val="center"/>
              <w:rPr>
                <w:color w:val="auto"/>
              </w:rPr>
            </w:pPr>
            <w:r w:rsidRPr="00F00CC3">
              <w:rPr>
                <w:color w:val="auto"/>
                <w:sz w:val="19"/>
              </w:rPr>
              <w:t>R-Type ALU</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 (rs2)</w:t>
            </w:r>
          </w:p>
        </w:tc>
        <w:tc>
          <w:tcPr>
            <w:tcW w:w="864" w:type="dxa"/>
          </w:tcPr>
          <w:p w:rsidR="0085707A" w:rsidRPr="00F00CC3" w:rsidRDefault="00F00CC3">
            <w:pPr>
              <w:jc w:val="center"/>
              <w:rPr>
                <w:color w:val="auto"/>
              </w:rPr>
            </w:pPr>
            <w:r w:rsidRPr="00F00CC3">
              <w:rPr>
                <w:color w:val="auto"/>
                <w:sz w:val="19"/>
              </w:rPr>
              <w:t>2'b00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2'b10</w:t>
            </w:r>
          </w:p>
        </w:tc>
      </w:tr>
      <w:tr w:rsidR="00F00CC3" w:rsidRPr="00F00CC3" w:rsidTr="00F00CC3">
        <w:tc>
          <w:tcPr>
            <w:tcW w:w="2160" w:type="dxa"/>
          </w:tcPr>
          <w:p w:rsidR="0085707A" w:rsidRPr="00F00CC3" w:rsidRDefault="00F00CC3">
            <w:pPr>
              <w:rPr>
                <w:color w:val="auto"/>
              </w:rPr>
            </w:pPr>
            <w:r w:rsidRPr="00F00CC3">
              <w:rPr>
                <w:color w:val="auto"/>
                <w:sz w:val="19"/>
              </w:rPr>
              <w:t>0x13 (7'd19)</w:t>
            </w:r>
          </w:p>
        </w:tc>
        <w:tc>
          <w:tcPr>
            <w:tcW w:w="1872" w:type="dxa"/>
          </w:tcPr>
          <w:p w:rsidR="0085707A" w:rsidRPr="00F00CC3" w:rsidRDefault="00F00CC3">
            <w:pPr>
              <w:jc w:val="center"/>
              <w:rPr>
                <w:color w:val="auto"/>
              </w:rPr>
            </w:pPr>
            <w:r w:rsidRPr="00F00CC3">
              <w:rPr>
                <w:color w:val="auto"/>
                <w:sz w:val="19"/>
              </w:rPr>
              <w:t>I-Type ALU</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1 (imm)</w:t>
            </w:r>
          </w:p>
        </w:tc>
        <w:tc>
          <w:tcPr>
            <w:tcW w:w="864" w:type="dxa"/>
          </w:tcPr>
          <w:p w:rsidR="0085707A" w:rsidRPr="00F00CC3" w:rsidRDefault="00F00CC3">
            <w:pPr>
              <w:jc w:val="center"/>
              <w:rPr>
                <w:color w:val="auto"/>
              </w:rPr>
            </w:pPr>
            <w:r w:rsidRPr="00F00CC3">
              <w:rPr>
                <w:color w:val="auto"/>
                <w:sz w:val="19"/>
              </w:rPr>
              <w:t>2'b00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2'b10</w:t>
            </w:r>
          </w:p>
        </w:tc>
      </w:tr>
      <w:tr w:rsidR="00F00CC3" w:rsidRPr="00F00CC3" w:rsidTr="00F00CC3">
        <w:tc>
          <w:tcPr>
            <w:tcW w:w="2160" w:type="dxa"/>
          </w:tcPr>
          <w:p w:rsidR="0085707A" w:rsidRPr="00F00CC3" w:rsidRDefault="00F00CC3">
            <w:pPr>
              <w:rPr>
                <w:color w:val="auto"/>
              </w:rPr>
            </w:pPr>
            <w:r w:rsidRPr="00F00CC3">
              <w:rPr>
                <w:color w:val="auto"/>
                <w:sz w:val="19"/>
              </w:rPr>
              <w:t>0x03 (7'd3)</w:t>
            </w:r>
          </w:p>
        </w:tc>
        <w:tc>
          <w:tcPr>
            <w:tcW w:w="1872" w:type="dxa"/>
          </w:tcPr>
          <w:p w:rsidR="0085707A" w:rsidRPr="00F00CC3" w:rsidRDefault="00F00CC3">
            <w:pPr>
              <w:jc w:val="center"/>
              <w:rPr>
                <w:color w:val="auto"/>
              </w:rPr>
            </w:pPr>
            <w:r w:rsidRPr="00F00CC3">
              <w:rPr>
                <w:color w:val="auto"/>
                <w:sz w:val="19"/>
              </w:rPr>
              <w:t>Load (LW)</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1 (imm)</w:t>
            </w:r>
          </w:p>
        </w:tc>
        <w:tc>
          <w:tcPr>
            <w:tcW w:w="864" w:type="dxa"/>
          </w:tcPr>
          <w:p w:rsidR="0085707A" w:rsidRPr="00F00CC3" w:rsidRDefault="00F00CC3">
            <w:pPr>
              <w:jc w:val="center"/>
              <w:rPr>
                <w:color w:val="auto"/>
              </w:rPr>
            </w:pPr>
            <w:r w:rsidRPr="00F00CC3">
              <w:rPr>
                <w:color w:val="auto"/>
                <w:sz w:val="19"/>
              </w:rPr>
              <w:t>2'b01</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2'b00</w:t>
            </w:r>
          </w:p>
        </w:tc>
      </w:tr>
      <w:tr w:rsidR="00F00CC3" w:rsidRPr="00F00CC3" w:rsidTr="00F00CC3">
        <w:tc>
          <w:tcPr>
            <w:tcW w:w="2160" w:type="dxa"/>
          </w:tcPr>
          <w:p w:rsidR="0085707A" w:rsidRPr="00F00CC3" w:rsidRDefault="00F00CC3">
            <w:pPr>
              <w:rPr>
                <w:color w:val="auto"/>
              </w:rPr>
            </w:pPr>
            <w:r w:rsidRPr="00F00CC3">
              <w:rPr>
                <w:color w:val="auto"/>
                <w:sz w:val="19"/>
              </w:rPr>
              <w:t>0x23 (7'd35)</w:t>
            </w:r>
          </w:p>
        </w:tc>
        <w:tc>
          <w:tcPr>
            <w:tcW w:w="1872" w:type="dxa"/>
          </w:tcPr>
          <w:p w:rsidR="0085707A" w:rsidRPr="00F00CC3" w:rsidRDefault="00F00CC3">
            <w:pPr>
              <w:jc w:val="center"/>
              <w:rPr>
                <w:color w:val="auto"/>
              </w:rPr>
            </w:pPr>
            <w:r w:rsidRPr="00F00CC3">
              <w:rPr>
                <w:color w:val="auto"/>
                <w:sz w:val="19"/>
              </w:rPr>
              <w:t>Store (SW)</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1 (imm)</w:t>
            </w:r>
          </w:p>
        </w:tc>
        <w:tc>
          <w:tcPr>
            <w:tcW w:w="864" w:type="dxa"/>
          </w:tcPr>
          <w:p w:rsidR="0085707A" w:rsidRPr="00F00CC3" w:rsidRDefault="00F00CC3">
            <w:pPr>
              <w:jc w:val="center"/>
              <w:rPr>
                <w:color w:val="auto"/>
              </w:rPr>
            </w:pPr>
            <w:r w:rsidRPr="00F00CC3">
              <w:rPr>
                <w:color w:val="auto"/>
                <w:sz w:val="19"/>
              </w:rPr>
              <w:t>2'b00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2'b00</w:t>
            </w:r>
          </w:p>
        </w:tc>
      </w:tr>
      <w:tr w:rsidR="00F00CC3" w:rsidRPr="00F00CC3" w:rsidTr="00F00CC3">
        <w:tc>
          <w:tcPr>
            <w:tcW w:w="2160" w:type="dxa"/>
          </w:tcPr>
          <w:p w:rsidR="0085707A" w:rsidRPr="00F00CC3" w:rsidRDefault="00F00CC3">
            <w:pPr>
              <w:rPr>
                <w:color w:val="auto"/>
              </w:rPr>
            </w:pPr>
            <w:r w:rsidRPr="00F00CC3">
              <w:rPr>
                <w:color w:val="auto"/>
                <w:sz w:val="19"/>
              </w:rPr>
              <w:t>0x63 (7'd99)</w:t>
            </w:r>
          </w:p>
        </w:tc>
        <w:tc>
          <w:tcPr>
            <w:tcW w:w="1872" w:type="dxa"/>
          </w:tcPr>
          <w:p w:rsidR="0085707A" w:rsidRPr="00F00CC3" w:rsidRDefault="00F00CC3">
            <w:pPr>
              <w:jc w:val="center"/>
              <w:rPr>
                <w:color w:val="auto"/>
              </w:rPr>
            </w:pPr>
            <w:r w:rsidRPr="00F00CC3">
              <w:rPr>
                <w:color w:val="auto"/>
                <w:sz w:val="19"/>
              </w:rPr>
              <w:t>Branch (B-Type)</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 (rs2)</w:t>
            </w:r>
          </w:p>
        </w:tc>
        <w:tc>
          <w:tcPr>
            <w:tcW w:w="864" w:type="dxa"/>
          </w:tcPr>
          <w:p w:rsidR="0085707A" w:rsidRPr="00F00CC3" w:rsidRDefault="00F00CC3">
            <w:pPr>
              <w:jc w:val="center"/>
              <w:rPr>
                <w:color w:val="auto"/>
              </w:rPr>
            </w:pPr>
            <w:r w:rsidRPr="00F00CC3">
              <w:rPr>
                <w:color w:val="auto"/>
                <w:sz w:val="19"/>
              </w:rPr>
              <w:t>2'b00</w:t>
            </w:r>
          </w:p>
        </w:tc>
        <w:tc>
          <w:tcPr>
            <w:tcW w:w="720" w:type="dxa"/>
          </w:tcPr>
          <w:p w:rsidR="0085707A" w:rsidRPr="00F00CC3" w:rsidRDefault="00F00CC3">
            <w:pPr>
              <w:jc w:val="center"/>
              <w:rPr>
                <w:color w:val="auto"/>
              </w:rPr>
            </w:pPr>
            <w:r w:rsidRPr="00F00CC3">
              <w:rPr>
                <w:color w:val="auto"/>
                <w:sz w:val="19"/>
              </w:rPr>
              <w:t>1</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2'b01</w:t>
            </w:r>
          </w:p>
        </w:tc>
      </w:tr>
      <w:tr w:rsidR="00F00CC3" w:rsidRPr="00F00CC3" w:rsidTr="00F00CC3">
        <w:tc>
          <w:tcPr>
            <w:tcW w:w="2160" w:type="dxa"/>
          </w:tcPr>
          <w:p w:rsidR="0085707A" w:rsidRPr="00F00CC3" w:rsidRDefault="00F00CC3">
            <w:pPr>
              <w:rPr>
                <w:color w:val="auto"/>
              </w:rPr>
            </w:pPr>
            <w:r w:rsidRPr="00F00CC3">
              <w:rPr>
                <w:color w:val="auto"/>
                <w:sz w:val="19"/>
              </w:rPr>
              <w:t>0x37 (7'd55)</w:t>
            </w:r>
          </w:p>
        </w:tc>
        <w:tc>
          <w:tcPr>
            <w:tcW w:w="1872" w:type="dxa"/>
          </w:tcPr>
          <w:p w:rsidR="0085707A" w:rsidRPr="00F00CC3" w:rsidRDefault="00F00CC3">
            <w:pPr>
              <w:jc w:val="center"/>
              <w:rPr>
                <w:color w:val="auto"/>
              </w:rPr>
            </w:pPr>
            <w:r w:rsidRPr="00F00CC3">
              <w:rPr>
                <w:color w:val="auto"/>
                <w:sz w:val="19"/>
              </w:rPr>
              <w:t>LUI</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2'b11</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2'b11</w:t>
            </w:r>
          </w:p>
        </w:tc>
      </w:tr>
      <w:tr w:rsidR="00F00CC3" w:rsidRPr="00F00CC3" w:rsidTr="00F00CC3">
        <w:tc>
          <w:tcPr>
            <w:tcW w:w="2160" w:type="dxa"/>
          </w:tcPr>
          <w:p w:rsidR="0085707A" w:rsidRPr="00F00CC3" w:rsidRDefault="00F00CC3">
            <w:pPr>
              <w:rPr>
                <w:color w:val="auto"/>
              </w:rPr>
            </w:pPr>
            <w:r w:rsidRPr="00F00CC3">
              <w:rPr>
                <w:color w:val="auto"/>
                <w:sz w:val="19"/>
              </w:rPr>
              <w:t>0x17 (7'd23)</w:t>
            </w:r>
          </w:p>
        </w:tc>
        <w:tc>
          <w:tcPr>
            <w:tcW w:w="1872" w:type="dxa"/>
          </w:tcPr>
          <w:p w:rsidR="0085707A" w:rsidRPr="00F00CC3" w:rsidRDefault="00F00CC3">
            <w:pPr>
              <w:jc w:val="center"/>
              <w:rPr>
                <w:color w:val="auto"/>
              </w:rPr>
            </w:pPr>
            <w:r w:rsidRPr="00F00CC3">
              <w:rPr>
                <w:color w:val="auto"/>
                <w:sz w:val="19"/>
              </w:rPr>
              <w:t>AUIPC</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1 (imm)</w:t>
            </w:r>
          </w:p>
        </w:tc>
        <w:tc>
          <w:tcPr>
            <w:tcW w:w="864" w:type="dxa"/>
          </w:tcPr>
          <w:p w:rsidR="0085707A" w:rsidRPr="00F00CC3" w:rsidRDefault="00F00CC3">
            <w:pPr>
              <w:jc w:val="center"/>
              <w:rPr>
                <w:color w:val="auto"/>
              </w:rPr>
            </w:pPr>
            <w:r w:rsidRPr="00F00CC3">
              <w:rPr>
                <w:color w:val="auto"/>
                <w:sz w:val="19"/>
              </w:rPr>
              <w:t>2'b00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2'b00</w:t>
            </w:r>
          </w:p>
        </w:tc>
      </w:tr>
      <w:tr w:rsidR="00F00CC3" w:rsidRPr="00F00CC3" w:rsidTr="00F00CC3">
        <w:tc>
          <w:tcPr>
            <w:tcW w:w="2160" w:type="dxa"/>
          </w:tcPr>
          <w:p w:rsidR="0085707A" w:rsidRPr="00F00CC3" w:rsidRDefault="00F00CC3">
            <w:pPr>
              <w:rPr>
                <w:color w:val="auto"/>
              </w:rPr>
            </w:pPr>
            <w:r w:rsidRPr="00F00CC3">
              <w:rPr>
                <w:color w:val="auto"/>
                <w:sz w:val="19"/>
              </w:rPr>
              <w:t>0x6F (7'd111)</w:t>
            </w:r>
          </w:p>
        </w:tc>
        <w:tc>
          <w:tcPr>
            <w:tcW w:w="1872" w:type="dxa"/>
          </w:tcPr>
          <w:p w:rsidR="0085707A" w:rsidRPr="00F00CC3" w:rsidRDefault="00F00CC3">
            <w:pPr>
              <w:jc w:val="center"/>
              <w:rPr>
                <w:color w:val="auto"/>
              </w:rPr>
            </w:pPr>
            <w:r w:rsidRPr="00F00CC3">
              <w:rPr>
                <w:color w:val="auto"/>
                <w:sz w:val="19"/>
              </w:rPr>
              <w:t>JAL</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2'b10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1</w:t>
            </w:r>
          </w:p>
        </w:tc>
        <w:tc>
          <w:tcPr>
            <w:tcW w:w="720" w:type="dxa"/>
          </w:tcPr>
          <w:p w:rsidR="0085707A" w:rsidRPr="00F00CC3" w:rsidRDefault="00F00CC3">
            <w:pPr>
              <w:jc w:val="center"/>
              <w:rPr>
                <w:color w:val="auto"/>
              </w:rPr>
            </w:pPr>
            <w:r w:rsidRPr="00F00CC3">
              <w:rPr>
                <w:color w:val="auto"/>
                <w:sz w:val="19"/>
              </w:rPr>
              <w:t>2'b00</w:t>
            </w:r>
          </w:p>
        </w:tc>
      </w:tr>
      <w:tr w:rsidR="00F00CC3" w:rsidRPr="00F00CC3" w:rsidTr="00F00CC3">
        <w:tc>
          <w:tcPr>
            <w:tcW w:w="2160" w:type="dxa"/>
          </w:tcPr>
          <w:p w:rsidR="0085707A" w:rsidRPr="00F00CC3" w:rsidRDefault="00F00CC3">
            <w:pPr>
              <w:rPr>
                <w:color w:val="auto"/>
              </w:rPr>
            </w:pPr>
            <w:r w:rsidRPr="00F00CC3">
              <w:rPr>
                <w:color w:val="auto"/>
                <w:sz w:val="19"/>
              </w:rPr>
              <w:t>0x67 (7'd103)</w:t>
            </w:r>
          </w:p>
        </w:tc>
        <w:tc>
          <w:tcPr>
            <w:tcW w:w="1872" w:type="dxa"/>
          </w:tcPr>
          <w:p w:rsidR="0085707A" w:rsidRPr="00F00CC3" w:rsidRDefault="00F00CC3">
            <w:pPr>
              <w:jc w:val="center"/>
              <w:rPr>
                <w:color w:val="auto"/>
              </w:rPr>
            </w:pPr>
            <w:r w:rsidRPr="00F00CC3">
              <w:rPr>
                <w:color w:val="auto"/>
                <w:sz w:val="19"/>
              </w:rPr>
              <w:t>JALR</w:t>
            </w:r>
          </w:p>
        </w:tc>
        <w:tc>
          <w:tcPr>
            <w:tcW w:w="864" w:type="dxa"/>
          </w:tcPr>
          <w:p w:rsidR="0085707A" w:rsidRPr="00F00CC3" w:rsidRDefault="00F00CC3">
            <w:pPr>
              <w:jc w:val="center"/>
              <w:rPr>
                <w:color w:val="auto"/>
              </w:rPr>
            </w:pPr>
            <w:r w:rsidRPr="00F00CC3">
              <w:rPr>
                <w:color w:val="auto"/>
                <w:sz w:val="19"/>
              </w:rPr>
              <w:t>1</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0</w:t>
            </w:r>
          </w:p>
        </w:tc>
        <w:tc>
          <w:tcPr>
            <w:tcW w:w="864" w:type="dxa"/>
          </w:tcPr>
          <w:p w:rsidR="0085707A" w:rsidRPr="00F00CC3" w:rsidRDefault="00F00CC3">
            <w:pPr>
              <w:jc w:val="center"/>
              <w:rPr>
                <w:color w:val="auto"/>
              </w:rPr>
            </w:pPr>
            <w:r w:rsidRPr="00F00CC3">
              <w:rPr>
                <w:color w:val="auto"/>
                <w:sz w:val="19"/>
              </w:rPr>
              <w:t>1 (imm)</w:t>
            </w:r>
          </w:p>
        </w:tc>
        <w:tc>
          <w:tcPr>
            <w:tcW w:w="864" w:type="dxa"/>
          </w:tcPr>
          <w:p w:rsidR="0085707A" w:rsidRPr="00F00CC3" w:rsidRDefault="00F00CC3">
            <w:pPr>
              <w:jc w:val="center"/>
              <w:rPr>
                <w:color w:val="auto"/>
              </w:rPr>
            </w:pPr>
            <w:r w:rsidRPr="00F00CC3">
              <w:rPr>
                <w:color w:val="auto"/>
                <w:sz w:val="19"/>
              </w:rPr>
              <w:t>2'b10</w:t>
            </w:r>
          </w:p>
        </w:tc>
        <w:tc>
          <w:tcPr>
            <w:tcW w:w="720" w:type="dxa"/>
          </w:tcPr>
          <w:p w:rsidR="0085707A" w:rsidRPr="00F00CC3" w:rsidRDefault="00F00CC3">
            <w:pPr>
              <w:jc w:val="center"/>
              <w:rPr>
                <w:color w:val="auto"/>
              </w:rPr>
            </w:pPr>
            <w:r w:rsidRPr="00F00CC3">
              <w:rPr>
                <w:color w:val="auto"/>
                <w:sz w:val="19"/>
              </w:rPr>
              <w:t>0</w:t>
            </w:r>
          </w:p>
        </w:tc>
        <w:tc>
          <w:tcPr>
            <w:tcW w:w="720" w:type="dxa"/>
          </w:tcPr>
          <w:p w:rsidR="0085707A" w:rsidRPr="00F00CC3" w:rsidRDefault="00F00CC3">
            <w:pPr>
              <w:jc w:val="center"/>
              <w:rPr>
                <w:color w:val="auto"/>
              </w:rPr>
            </w:pPr>
            <w:r w:rsidRPr="00F00CC3">
              <w:rPr>
                <w:color w:val="auto"/>
                <w:sz w:val="19"/>
              </w:rPr>
              <w:t>1</w:t>
            </w:r>
          </w:p>
        </w:tc>
        <w:tc>
          <w:tcPr>
            <w:tcW w:w="720" w:type="dxa"/>
          </w:tcPr>
          <w:p w:rsidR="0085707A" w:rsidRPr="00F00CC3" w:rsidRDefault="00F00CC3">
            <w:pPr>
              <w:jc w:val="center"/>
              <w:rPr>
                <w:color w:val="auto"/>
              </w:rPr>
            </w:pPr>
            <w:r w:rsidRPr="00F00CC3">
              <w:rPr>
                <w:color w:val="auto"/>
                <w:sz w:val="19"/>
              </w:rPr>
              <w:t>2'b00</w:t>
            </w:r>
          </w:p>
        </w:tc>
      </w:tr>
    </w:tbl>
    <w:p w:rsidR="0085707A" w:rsidRPr="00F00CC3" w:rsidRDefault="0085707A">
      <w:pPr>
        <w:rPr>
          <w:color w:val="auto"/>
        </w:rPr>
      </w:pPr>
    </w:p>
    <w:p w:rsidR="0085707A" w:rsidRPr="00F00CC3" w:rsidRDefault="00F00CC3">
      <w:pPr>
        <w:keepNext/>
        <w:spacing w:before="320"/>
        <w:rPr>
          <w:color w:val="auto"/>
        </w:rPr>
      </w:pPr>
      <w:r w:rsidRPr="00F00CC3">
        <w:rPr>
          <w:b/>
          <w:color w:val="auto"/>
          <w:sz w:val="36"/>
        </w:rPr>
        <w:t xml:space="preserve">5. On-Chip Bus </w:t>
      </w:r>
      <w:r w:rsidRPr="00F00CC3">
        <w:rPr>
          <w:b/>
          <w:color w:val="auto"/>
          <w:sz w:val="36"/>
        </w:rPr>
        <w:t>Interconnect &amp; AXI4-Lite Protocol</w:t>
      </w:r>
    </w:p>
    <w:p w:rsidR="0085707A" w:rsidRPr="00F00CC3" w:rsidRDefault="00F00CC3">
      <w:pPr>
        <w:rPr>
          <w:color w:val="auto"/>
        </w:rPr>
      </w:pPr>
      <w:r w:rsidRPr="00F00CC3">
        <w:rPr>
          <w:color w:val="auto"/>
        </w:rPr>
        <w:t>The SoC relies on an on-chip AXI4-Lite bus infrastructure to decouple processor execution from peripheral latency. The interconnect comprises three primary components:</w:t>
      </w:r>
    </w:p>
    <w:p w:rsidR="0085707A" w:rsidRPr="00F00CC3" w:rsidRDefault="00F00CC3">
      <w:pPr>
        <w:rPr>
          <w:color w:val="auto"/>
        </w:rPr>
      </w:pPr>
      <w:r w:rsidRPr="00F00CC3">
        <w:rPr>
          <w:color w:val="auto"/>
        </w:rPr>
        <w:t xml:space="preserve">1. RV32I to AXI4-Lite Bridge (rv32i_axi_bridge.v): A </w:t>
      </w:r>
      <w:r w:rsidRPr="00F00CC3">
        <w:rPr>
          <w:color w:val="auto"/>
        </w:rPr>
        <w:t>master bridge that implements a 5-state finite state machine (IDLE, WRITE, WRESP, READ, RDATA). The bridge samples CPU memory control signals, coordinates AW, W, B, AR, and R handshakes, and drives cpu_stall high during transactions.</w:t>
      </w:r>
      <w:r w:rsidRPr="00F00CC3">
        <w:rPr>
          <w:color w:val="auto"/>
        </w:rPr>
        <w:br/>
        <w:t>2. AXI Crossbar Addres</w:t>
      </w:r>
      <w:r w:rsidRPr="00F00CC3">
        <w:rPr>
          <w:color w:val="auto"/>
        </w:rPr>
        <w:t>s Decoder (axi_decoder.v): Inspects address bits [31:0] to route transactions to Slave 0 (Data RAM) or Slave 1 (VGA Subsystem). If an access hits an unmapped region, an internal error slave accepts the transfer and returns an AXI SLVERR response (2'b10), p</w:t>
      </w:r>
      <w:r w:rsidRPr="00F00CC3">
        <w:rPr>
          <w:color w:val="auto"/>
        </w:rPr>
        <w:t>reventing the bus from hanging.</w:t>
      </w:r>
      <w:r w:rsidRPr="00F00CC3">
        <w:rPr>
          <w:color w:val="auto"/>
        </w:rPr>
        <w:br/>
        <w:t>3. Synchronous AXI Data Memory (axi_data_memory.v): A 256-byte RAM responding with zero wait states, supporting byte-level write strobe masking (wstrb[3:0]).</w:t>
      </w:r>
    </w:p>
    <w:p w:rsidR="0085707A" w:rsidRPr="00F00CC3" w:rsidRDefault="00F00CC3">
      <w:pPr>
        <w:keepNext/>
        <w:spacing w:before="320"/>
        <w:rPr>
          <w:color w:val="auto"/>
        </w:rPr>
      </w:pPr>
      <w:r w:rsidRPr="00F00CC3">
        <w:rPr>
          <w:b/>
          <w:color w:val="auto"/>
          <w:sz w:val="36"/>
        </w:rPr>
        <w:t>6. VGA Graphics Controller Subsystem</w:t>
      </w:r>
    </w:p>
    <w:p w:rsidR="0085707A" w:rsidRPr="00F00CC3" w:rsidRDefault="00F00CC3">
      <w:pPr>
        <w:rPr>
          <w:color w:val="auto"/>
        </w:rPr>
      </w:pPr>
      <w:r w:rsidRPr="00F00CC3">
        <w:rPr>
          <w:color w:val="auto"/>
        </w:rPr>
        <w:t>The VGA subsystem generates s</w:t>
      </w:r>
      <w:r w:rsidRPr="00F00CC3">
        <w:rPr>
          <w:color w:val="auto"/>
        </w:rPr>
        <w:t>tandard analog/digital video timing and renders pixels from on-chip framebuffer memory.</w:t>
      </w:r>
    </w:p>
    <w:p w:rsidR="0085707A" w:rsidRPr="00F00CC3" w:rsidRDefault="00F00CC3">
      <w:pPr>
        <w:keepNext/>
        <w:spacing w:before="240" w:after="80"/>
        <w:rPr>
          <w:color w:val="auto"/>
        </w:rPr>
      </w:pPr>
      <w:r w:rsidRPr="00F00CC3">
        <w:rPr>
          <w:b/>
          <w:color w:val="auto"/>
          <w:sz w:val="28"/>
        </w:rPr>
        <w:lastRenderedPageBreak/>
        <w:t>6.1 VGA Timing &amp; Hardware 4x Pixel Scaling</w:t>
      </w:r>
    </w:p>
    <w:p w:rsidR="0085707A" w:rsidRPr="00F00CC3" w:rsidRDefault="00F00CC3">
      <w:pPr>
        <w:rPr>
          <w:color w:val="auto"/>
        </w:rPr>
      </w:pPr>
      <w:r w:rsidRPr="00F00CC3">
        <w:rPr>
          <w:color w:val="auto"/>
        </w:rPr>
        <w:t>The timing generator (vga_timing.v) creates 640x480 @ 60 Hz raster scanning at 25.0 MHz. Each scanline consists of 640 active</w:t>
      </w:r>
      <w:r w:rsidRPr="00F00CC3">
        <w:rPr>
          <w:color w:val="auto"/>
        </w:rPr>
        <w:t xml:space="preserve"> clocks, 16 front porch clocks, 96 active-low HSYNC clocks, and 48 back porch clocks (total 800 clocks). Each frame consists of 480 active lines, 10 front porch lines, 2 active-low VSYNC lines, and 33 back porch lines (total 525 lines).</w:t>
      </w:r>
    </w:p>
    <w:p w:rsidR="0085707A" w:rsidRPr="00F00CC3" w:rsidRDefault="00F00CC3">
      <w:pPr>
        <w:rPr>
          <w:color w:val="auto"/>
        </w:rPr>
      </w:pPr>
      <w:r w:rsidRPr="00F00CC3">
        <w:rPr>
          <w:color w:val="auto"/>
        </w:rPr>
        <w:t>Storing a full 640x</w:t>
      </w:r>
      <w:r w:rsidRPr="00F00CC3">
        <w:rPr>
          <w:color w:val="auto"/>
        </w:rPr>
        <w:t>480 frame at 32-bit color requires over 1.2 megabytes of RAM, which exceeds the memory capacity of many embedded FPGAs. To optimize resource usage, the system implements an internal 160x120 resolution paired with a hardware 4x pixel scaling engine (pixel_a</w:t>
      </w:r>
      <w:r w:rsidRPr="00F00CC3">
        <w:rPr>
          <w:color w:val="auto"/>
        </w:rPr>
        <w:t>ddr_gen.v). By dividing H_count and V_count by 4 (H_count &gt;&gt; 2, V_count &gt;&gt; 2), each pixel written to the 160x120 buffer is replicated into a 4x4 block on the display. This cuts memory usage by 16x down to 76.8 KB (19,200 words), requiring only 17 Block RAM</w:t>
      </w:r>
      <w:r w:rsidRPr="00F00CC3">
        <w:rPr>
          <w:color w:val="auto"/>
        </w:rPr>
        <w:t>s on the XC7Z010 FPGA and leaving over 71% of on-chip RAM free.</w:t>
      </w:r>
    </w:p>
    <w:p w:rsidR="0085707A" w:rsidRPr="00F00CC3" w:rsidRDefault="00F00CC3">
      <w:pPr>
        <w:keepNext/>
        <w:spacing w:before="240" w:after="80"/>
        <w:rPr>
          <w:color w:val="auto"/>
        </w:rPr>
      </w:pPr>
      <w:r w:rsidRPr="00F00CC3">
        <w:rPr>
          <w:b/>
          <w:color w:val="auto"/>
          <w:sz w:val="28"/>
        </w:rPr>
        <w:t>6.2 Memory-Mapped VGA Registers</w:t>
      </w:r>
    </w:p>
    <w:tbl>
      <w:tblPr>
        <w:tblStyle w:val="TableGrid"/>
        <w:tblW w:w="0" w:type="auto"/>
        <w:tblLook w:val="04A0" w:firstRow="1" w:lastRow="0" w:firstColumn="1" w:lastColumn="0" w:noHBand="0" w:noVBand="1"/>
      </w:tblPr>
      <w:tblGrid>
        <w:gridCol w:w="1680"/>
        <w:gridCol w:w="2136"/>
        <w:gridCol w:w="1133"/>
        <w:gridCol w:w="1130"/>
        <w:gridCol w:w="3497"/>
      </w:tblGrid>
      <w:tr w:rsidR="00F00CC3" w:rsidRPr="00F00CC3" w:rsidTr="00F00CC3">
        <w:tc>
          <w:tcPr>
            <w:tcW w:w="1728" w:type="dxa"/>
          </w:tcPr>
          <w:p w:rsidR="0085707A" w:rsidRPr="00F00CC3" w:rsidRDefault="00F00CC3">
            <w:pPr>
              <w:jc w:val="center"/>
              <w:rPr>
                <w:color w:val="auto"/>
              </w:rPr>
            </w:pPr>
            <w:r w:rsidRPr="00F00CC3">
              <w:rPr>
                <w:b/>
                <w:color w:val="auto"/>
                <w:sz w:val="19"/>
              </w:rPr>
              <w:t>Offset</w:t>
            </w:r>
          </w:p>
        </w:tc>
        <w:tc>
          <w:tcPr>
            <w:tcW w:w="2160" w:type="dxa"/>
          </w:tcPr>
          <w:p w:rsidR="0085707A" w:rsidRPr="00F00CC3" w:rsidRDefault="00F00CC3">
            <w:pPr>
              <w:jc w:val="center"/>
              <w:rPr>
                <w:color w:val="auto"/>
              </w:rPr>
            </w:pPr>
            <w:r w:rsidRPr="00F00CC3">
              <w:rPr>
                <w:b/>
                <w:color w:val="auto"/>
                <w:sz w:val="19"/>
              </w:rPr>
              <w:t>Register Name</w:t>
            </w:r>
          </w:p>
        </w:tc>
        <w:tc>
          <w:tcPr>
            <w:tcW w:w="1152" w:type="dxa"/>
          </w:tcPr>
          <w:p w:rsidR="0085707A" w:rsidRPr="00F00CC3" w:rsidRDefault="00F00CC3">
            <w:pPr>
              <w:jc w:val="center"/>
              <w:rPr>
                <w:color w:val="auto"/>
              </w:rPr>
            </w:pPr>
            <w:r w:rsidRPr="00F00CC3">
              <w:rPr>
                <w:b/>
                <w:color w:val="auto"/>
                <w:sz w:val="19"/>
              </w:rPr>
              <w:t>Access</w:t>
            </w:r>
          </w:p>
        </w:tc>
        <w:tc>
          <w:tcPr>
            <w:tcW w:w="1152" w:type="dxa"/>
          </w:tcPr>
          <w:p w:rsidR="0085707A" w:rsidRPr="00F00CC3" w:rsidRDefault="00F00CC3">
            <w:pPr>
              <w:jc w:val="center"/>
              <w:rPr>
                <w:color w:val="auto"/>
              </w:rPr>
            </w:pPr>
            <w:r w:rsidRPr="00F00CC3">
              <w:rPr>
                <w:b/>
                <w:color w:val="auto"/>
                <w:sz w:val="19"/>
              </w:rPr>
              <w:t>Bits</w:t>
            </w:r>
          </w:p>
        </w:tc>
        <w:tc>
          <w:tcPr>
            <w:tcW w:w="3600" w:type="dxa"/>
          </w:tcPr>
          <w:p w:rsidR="0085707A" w:rsidRPr="00F00CC3" w:rsidRDefault="00F00CC3">
            <w:pPr>
              <w:jc w:val="center"/>
              <w:rPr>
                <w:color w:val="auto"/>
              </w:rPr>
            </w:pPr>
            <w:r w:rsidRPr="00F00CC3">
              <w:rPr>
                <w:b/>
                <w:color w:val="auto"/>
                <w:sz w:val="19"/>
              </w:rPr>
              <w:t>Functional Description</w:t>
            </w:r>
          </w:p>
        </w:tc>
      </w:tr>
      <w:tr w:rsidR="00F00CC3" w:rsidRPr="00F00CC3" w:rsidTr="00F00CC3">
        <w:tc>
          <w:tcPr>
            <w:tcW w:w="1728" w:type="dxa"/>
          </w:tcPr>
          <w:p w:rsidR="0085707A" w:rsidRPr="00F00CC3" w:rsidRDefault="00F00CC3">
            <w:pPr>
              <w:rPr>
                <w:color w:val="auto"/>
              </w:rPr>
            </w:pPr>
            <w:r w:rsidRPr="00F00CC3">
              <w:rPr>
                <w:color w:val="auto"/>
                <w:sz w:val="19"/>
              </w:rPr>
              <w:t>0x00</w:t>
            </w:r>
          </w:p>
        </w:tc>
        <w:tc>
          <w:tcPr>
            <w:tcW w:w="2160" w:type="dxa"/>
          </w:tcPr>
          <w:p w:rsidR="0085707A" w:rsidRPr="00F00CC3" w:rsidRDefault="00F00CC3">
            <w:pPr>
              <w:jc w:val="center"/>
              <w:rPr>
                <w:color w:val="auto"/>
              </w:rPr>
            </w:pPr>
            <w:r w:rsidRPr="00F00CC3">
              <w:rPr>
                <w:color w:val="auto"/>
                <w:sz w:val="19"/>
              </w:rPr>
              <w:t>VGA_CTRL</w:t>
            </w:r>
          </w:p>
        </w:tc>
        <w:tc>
          <w:tcPr>
            <w:tcW w:w="1152" w:type="dxa"/>
          </w:tcPr>
          <w:p w:rsidR="0085707A" w:rsidRPr="00F00CC3" w:rsidRDefault="00F00CC3">
            <w:pPr>
              <w:jc w:val="center"/>
              <w:rPr>
                <w:color w:val="auto"/>
              </w:rPr>
            </w:pPr>
            <w:r w:rsidRPr="00F00CC3">
              <w:rPr>
                <w:color w:val="auto"/>
                <w:sz w:val="19"/>
              </w:rPr>
              <w:t>R/W</w:t>
            </w:r>
          </w:p>
        </w:tc>
        <w:tc>
          <w:tcPr>
            <w:tcW w:w="1152" w:type="dxa"/>
          </w:tcPr>
          <w:p w:rsidR="0085707A" w:rsidRPr="00F00CC3" w:rsidRDefault="00F00CC3">
            <w:pPr>
              <w:jc w:val="center"/>
              <w:rPr>
                <w:color w:val="auto"/>
              </w:rPr>
            </w:pPr>
            <w:r w:rsidRPr="00F00CC3">
              <w:rPr>
                <w:color w:val="auto"/>
                <w:sz w:val="19"/>
              </w:rPr>
              <w:t>[0]</w:t>
            </w:r>
          </w:p>
        </w:tc>
        <w:tc>
          <w:tcPr>
            <w:tcW w:w="3600" w:type="dxa"/>
          </w:tcPr>
          <w:p w:rsidR="0085707A" w:rsidRPr="00F00CC3" w:rsidRDefault="00F00CC3">
            <w:pPr>
              <w:rPr>
                <w:color w:val="auto"/>
              </w:rPr>
            </w:pPr>
            <w:r w:rsidRPr="00F00CC3">
              <w:rPr>
                <w:color w:val="auto"/>
                <w:sz w:val="19"/>
              </w:rPr>
              <w:t>Display Enable: 1 = Active video stream; 0 = Display blanked (RGB forced to 0).</w:t>
            </w:r>
          </w:p>
        </w:tc>
      </w:tr>
      <w:tr w:rsidR="00F00CC3" w:rsidRPr="00F00CC3" w:rsidTr="00F00CC3">
        <w:tc>
          <w:tcPr>
            <w:tcW w:w="1728" w:type="dxa"/>
          </w:tcPr>
          <w:p w:rsidR="0085707A" w:rsidRPr="00F00CC3" w:rsidRDefault="00F00CC3">
            <w:pPr>
              <w:rPr>
                <w:color w:val="auto"/>
              </w:rPr>
            </w:pPr>
            <w:r w:rsidRPr="00F00CC3">
              <w:rPr>
                <w:color w:val="auto"/>
                <w:sz w:val="19"/>
              </w:rPr>
              <w:t>0x04</w:t>
            </w:r>
          </w:p>
        </w:tc>
        <w:tc>
          <w:tcPr>
            <w:tcW w:w="2160" w:type="dxa"/>
          </w:tcPr>
          <w:p w:rsidR="0085707A" w:rsidRPr="00F00CC3" w:rsidRDefault="00F00CC3">
            <w:pPr>
              <w:jc w:val="center"/>
              <w:rPr>
                <w:color w:val="auto"/>
              </w:rPr>
            </w:pPr>
            <w:r w:rsidRPr="00F00CC3">
              <w:rPr>
                <w:color w:val="auto"/>
                <w:sz w:val="19"/>
              </w:rPr>
              <w:t>VGA_STATUS</w:t>
            </w:r>
          </w:p>
        </w:tc>
        <w:tc>
          <w:tcPr>
            <w:tcW w:w="1152" w:type="dxa"/>
          </w:tcPr>
          <w:p w:rsidR="0085707A" w:rsidRPr="00F00CC3" w:rsidRDefault="00F00CC3">
            <w:pPr>
              <w:jc w:val="center"/>
              <w:rPr>
                <w:color w:val="auto"/>
              </w:rPr>
            </w:pPr>
            <w:r w:rsidRPr="00F00CC3">
              <w:rPr>
                <w:color w:val="auto"/>
                <w:sz w:val="19"/>
              </w:rPr>
              <w:t>R</w:t>
            </w:r>
          </w:p>
        </w:tc>
        <w:tc>
          <w:tcPr>
            <w:tcW w:w="1152" w:type="dxa"/>
          </w:tcPr>
          <w:p w:rsidR="0085707A" w:rsidRPr="00F00CC3" w:rsidRDefault="00F00CC3">
            <w:pPr>
              <w:jc w:val="center"/>
              <w:rPr>
                <w:color w:val="auto"/>
              </w:rPr>
            </w:pPr>
            <w:r w:rsidRPr="00F00CC3">
              <w:rPr>
                <w:color w:val="auto"/>
                <w:sz w:val="19"/>
              </w:rPr>
              <w:t>[0]</w:t>
            </w:r>
          </w:p>
        </w:tc>
        <w:tc>
          <w:tcPr>
            <w:tcW w:w="3600" w:type="dxa"/>
          </w:tcPr>
          <w:p w:rsidR="0085707A" w:rsidRPr="00F00CC3" w:rsidRDefault="00F00CC3">
            <w:pPr>
              <w:rPr>
                <w:color w:val="auto"/>
              </w:rPr>
            </w:pPr>
            <w:r w:rsidRPr="00F00CC3">
              <w:rPr>
                <w:color w:val="auto"/>
                <w:sz w:val="19"/>
              </w:rPr>
              <w:t>VBLANK Flag: Reads 1 during vertical retrace (safe software rendering window).</w:t>
            </w:r>
          </w:p>
        </w:tc>
      </w:tr>
      <w:tr w:rsidR="00F00CC3" w:rsidRPr="00F00CC3" w:rsidTr="00F00CC3">
        <w:tc>
          <w:tcPr>
            <w:tcW w:w="1728" w:type="dxa"/>
          </w:tcPr>
          <w:p w:rsidR="0085707A" w:rsidRPr="00F00CC3" w:rsidRDefault="00F00CC3">
            <w:pPr>
              <w:rPr>
                <w:color w:val="auto"/>
              </w:rPr>
            </w:pPr>
            <w:r w:rsidRPr="00F00CC3">
              <w:rPr>
                <w:color w:val="auto"/>
                <w:sz w:val="19"/>
              </w:rPr>
              <w:t>0x08</w:t>
            </w:r>
          </w:p>
        </w:tc>
        <w:tc>
          <w:tcPr>
            <w:tcW w:w="2160" w:type="dxa"/>
          </w:tcPr>
          <w:p w:rsidR="0085707A" w:rsidRPr="00F00CC3" w:rsidRDefault="00F00CC3">
            <w:pPr>
              <w:jc w:val="center"/>
              <w:rPr>
                <w:color w:val="auto"/>
              </w:rPr>
            </w:pPr>
            <w:r w:rsidRPr="00F00CC3">
              <w:rPr>
                <w:color w:val="auto"/>
                <w:sz w:val="19"/>
              </w:rPr>
              <w:t>VGA_FB_BASE</w:t>
            </w:r>
          </w:p>
        </w:tc>
        <w:tc>
          <w:tcPr>
            <w:tcW w:w="1152" w:type="dxa"/>
          </w:tcPr>
          <w:p w:rsidR="0085707A" w:rsidRPr="00F00CC3" w:rsidRDefault="00F00CC3">
            <w:pPr>
              <w:jc w:val="center"/>
              <w:rPr>
                <w:color w:val="auto"/>
              </w:rPr>
            </w:pPr>
            <w:r w:rsidRPr="00F00CC3">
              <w:rPr>
                <w:color w:val="auto"/>
                <w:sz w:val="19"/>
              </w:rPr>
              <w:t>R/W</w:t>
            </w:r>
          </w:p>
        </w:tc>
        <w:tc>
          <w:tcPr>
            <w:tcW w:w="1152" w:type="dxa"/>
          </w:tcPr>
          <w:p w:rsidR="0085707A" w:rsidRPr="00F00CC3" w:rsidRDefault="00F00CC3">
            <w:pPr>
              <w:jc w:val="center"/>
              <w:rPr>
                <w:color w:val="auto"/>
              </w:rPr>
            </w:pPr>
            <w:r w:rsidRPr="00F00CC3">
              <w:rPr>
                <w:color w:val="auto"/>
                <w:sz w:val="19"/>
              </w:rPr>
              <w:t>[31:0]</w:t>
            </w:r>
          </w:p>
        </w:tc>
        <w:tc>
          <w:tcPr>
            <w:tcW w:w="3600" w:type="dxa"/>
          </w:tcPr>
          <w:p w:rsidR="0085707A" w:rsidRPr="00F00CC3" w:rsidRDefault="00F00CC3">
            <w:pPr>
              <w:rPr>
                <w:color w:val="auto"/>
              </w:rPr>
            </w:pPr>
            <w:r w:rsidRPr="00F00CC3">
              <w:rPr>
                <w:color w:val="auto"/>
                <w:sz w:val="19"/>
              </w:rPr>
              <w:t>Framebuffer base memory address pointer (defaults to 0x5000_0000).</w:t>
            </w:r>
          </w:p>
        </w:tc>
      </w:tr>
      <w:tr w:rsidR="00F00CC3" w:rsidRPr="00F00CC3" w:rsidTr="00F00CC3">
        <w:tc>
          <w:tcPr>
            <w:tcW w:w="1728" w:type="dxa"/>
          </w:tcPr>
          <w:p w:rsidR="0085707A" w:rsidRPr="00F00CC3" w:rsidRDefault="00F00CC3">
            <w:pPr>
              <w:rPr>
                <w:color w:val="auto"/>
              </w:rPr>
            </w:pPr>
            <w:r w:rsidRPr="00F00CC3">
              <w:rPr>
                <w:color w:val="auto"/>
                <w:sz w:val="19"/>
              </w:rPr>
              <w:t>0x0C</w:t>
            </w:r>
          </w:p>
        </w:tc>
        <w:tc>
          <w:tcPr>
            <w:tcW w:w="2160" w:type="dxa"/>
          </w:tcPr>
          <w:p w:rsidR="0085707A" w:rsidRPr="00F00CC3" w:rsidRDefault="00F00CC3">
            <w:pPr>
              <w:jc w:val="center"/>
              <w:rPr>
                <w:color w:val="auto"/>
              </w:rPr>
            </w:pPr>
            <w:r w:rsidRPr="00F00CC3">
              <w:rPr>
                <w:color w:val="auto"/>
                <w:sz w:val="19"/>
              </w:rPr>
              <w:t>VGA_RESOLUTION</w:t>
            </w:r>
          </w:p>
        </w:tc>
        <w:tc>
          <w:tcPr>
            <w:tcW w:w="1152" w:type="dxa"/>
          </w:tcPr>
          <w:p w:rsidR="0085707A" w:rsidRPr="00F00CC3" w:rsidRDefault="00F00CC3">
            <w:pPr>
              <w:jc w:val="center"/>
              <w:rPr>
                <w:color w:val="auto"/>
              </w:rPr>
            </w:pPr>
            <w:r w:rsidRPr="00F00CC3">
              <w:rPr>
                <w:color w:val="auto"/>
                <w:sz w:val="19"/>
              </w:rPr>
              <w:t>R</w:t>
            </w:r>
          </w:p>
        </w:tc>
        <w:tc>
          <w:tcPr>
            <w:tcW w:w="1152" w:type="dxa"/>
          </w:tcPr>
          <w:p w:rsidR="0085707A" w:rsidRPr="00F00CC3" w:rsidRDefault="00F00CC3">
            <w:pPr>
              <w:jc w:val="center"/>
              <w:rPr>
                <w:color w:val="auto"/>
              </w:rPr>
            </w:pPr>
            <w:r w:rsidRPr="00F00CC3">
              <w:rPr>
                <w:color w:val="auto"/>
                <w:sz w:val="19"/>
              </w:rPr>
              <w:t>[31:0]</w:t>
            </w:r>
          </w:p>
        </w:tc>
        <w:tc>
          <w:tcPr>
            <w:tcW w:w="3600" w:type="dxa"/>
          </w:tcPr>
          <w:p w:rsidR="0085707A" w:rsidRPr="00F00CC3" w:rsidRDefault="00F00CC3">
            <w:pPr>
              <w:rPr>
                <w:color w:val="auto"/>
              </w:rPr>
            </w:pPr>
            <w:r w:rsidRPr="00F00CC3">
              <w:rPr>
                <w:color w:val="auto"/>
                <w:sz w:val="19"/>
              </w:rPr>
              <w:t xml:space="preserve">Readout: [31:16] = Height </w:t>
            </w:r>
            <w:r w:rsidRPr="00F00CC3">
              <w:rPr>
                <w:color w:val="auto"/>
                <w:sz w:val="19"/>
              </w:rPr>
              <w:t>(120), [15:0] = Width (160).</w:t>
            </w:r>
          </w:p>
        </w:tc>
      </w:tr>
      <w:tr w:rsidR="00F00CC3" w:rsidRPr="00F00CC3" w:rsidTr="00F00CC3">
        <w:tc>
          <w:tcPr>
            <w:tcW w:w="1728" w:type="dxa"/>
          </w:tcPr>
          <w:p w:rsidR="0085707A" w:rsidRPr="00F00CC3" w:rsidRDefault="00F00CC3">
            <w:pPr>
              <w:rPr>
                <w:color w:val="auto"/>
              </w:rPr>
            </w:pPr>
            <w:r w:rsidRPr="00F00CC3">
              <w:rPr>
                <w:color w:val="auto"/>
                <w:sz w:val="19"/>
              </w:rPr>
              <w:t>0x10</w:t>
            </w:r>
          </w:p>
        </w:tc>
        <w:tc>
          <w:tcPr>
            <w:tcW w:w="2160" w:type="dxa"/>
          </w:tcPr>
          <w:p w:rsidR="0085707A" w:rsidRPr="00F00CC3" w:rsidRDefault="00F00CC3">
            <w:pPr>
              <w:jc w:val="center"/>
              <w:rPr>
                <w:color w:val="auto"/>
              </w:rPr>
            </w:pPr>
            <w:r w:rsidRPr="00F00CC3">
              <w:rPr>
                <w:color w:val="auto"/>
                <w:sz w:val="19"/>
              </w:rPr>
              <w:t>VGA_BTN</w:t>
            </w:r>
          </w:p>
        </w:tc>
        <w:tc>
          <w:tcPr>
            <w:tcW w:w="1152" w:type="dxa"/>
          </w:tcPr>
          <w:p w:rsidR="0085707A" w:rsidRPr="00F00CC3" w:rsidRDefault="00F00CC3">
            <w:pPr>
              <w:jc w:val="center"/>
              <w:rPr>
                <w:color w:val="auto"/>
              </w:rPr>
            </w:pPr>
            <w:r w:rsidRPr="00F00CC3">
              <w:rPr>
                <w:color w:val="auto"/>
                <w:sz w:val="19"/>
              </w:rPr>
              <w:t>R</w:t>
            </w:r>
          </w:p>
        </w:tc>
        <w:tc>
          <w:tcPr>
            <w:tcW w:w="1152" w:type="dxa"/>
          </w:tcPr>
          <w:p w:rsidR="0085707A" w:rsidRPr="00F00CC3" w:rsidRDefault="00F00CC3">
            <w:pPr>
              <w:jc w:val="center"/>
              <w:rPr>
                <w:color w:val="auto"/>
              </w:rPr>
            </w:pPr>
            <w:r w:rsidRPr="00F00CC3">
              <w:rPr>
                <w:color w:val="auto"/>
                <w:sz w:val="19"/>
              </w:rPr>
              <w:t>[3:0]</w:t>
            </w:r>
          </w:p>
        </w:tc>
        <w:tc>
          <w:tcPr>
            <w:tcW w:w="3600" w:type="dxa"/>
          </w:tcPr>
          <w:p w:rsidR="0085707A" w:rsidRPr="00F00CC3" w:rsidRDefault="00F00CC3">
            <w:pPr>
              <w:rPr>
                <w:color w:val="auto"/>
              </w:rPr>
            </w:pPr>
            <w:r w:rsidRPr="00F00CC3">
              <w:rPr>
                <w:color w:val="auto"/>
                <w:sz w:val="19"/>
              </w:rPr>
              <w:t>Direct hardware pushbutton inputs (BTN3, BTN2, BTN1, BTN0).</w:t>
            </w:r>
          </w:p>
        </w:tc>
      </w:tr>
      <w:tr w:rsidR="00F00CC3" w:rsidRPr="00F00CC3" w:rsidTr="00F00CC3">
        <w:tc>
          <w:tcPr>
            <w:tcW w:w="1728" w:type="dxa"/>
          </w:tcPr>
          <w:p w:rsidR="0085707A" w:rsidRPr="00F00CC3" w:rsidRDefault="00F00CC3">
            <w:pPr>
              <w:rPr>
                <w:color w:val="auto"/>
              </w:rPr>
            </w:pPr>
            <w:r w:rsidRPr="00F00CC3">
              <w:rPr>
                <w:color w:val="auto"/>
                <w:sz w:val="19"/>
              </w:rPr>
              <w:t>0x14</w:t>
            </w:r>
          </w:p>
        </w:tc>
        <w:tc>
          <w:tcPr>
            <w:tcW w:w="2160" w:type="dxa"/>
          </w:tcPr>
          <w:p w:rsidR="0085707A" w:rsidRPr="00F00CC3" w:rsidRDefault="00F00CC3">
            <w:pPr>
              <w:jc w:val="center"/>
              <w:rPr>
                <w:color w:val="auto"/>
              </w:rPr>
            </w:pPr>
            <w:r w:rsidRPr="00F00CC3">
              <w:rPr>
                <w:color w:val="auto"/>
                <w:sz w:val="19"/>
              </w:rPr>
              <w:t>VGA_SW</w:t>
            </w:r>
          </w:p>
        </w:tc>
        <w:tc>
          <w:tcPr>
            <w:tcW w:w="1152" w:type="dxa"/>
          </w:tcPr>
          <w:p w:rsidR="0085707A" w:rsidRPr="00F00CC3" w:rsidRDefault="00F00CC3">
            <w:pPr>
              <w:jc w:val="center"/>
              <w:rPr>
                <w:color w:val="auto"/>
              </w:rPr>
            </w:pPr>
            <w:r w:rsidRPr="00F00CC3">
              <w:rPr>
                <w:color w:val="auto"/>
                <w:sz w:val="19"/>
              </w:rPr>
              <w:t>R</w:t>
            </w:r>
          </w:p>
        </w:tc>
        <w:tc>
          <w:tcPr>
            <w:tcW w:w="1152" w:type="dxa"/>
          </w:tcPr>
          <w:p w:rsidR="0085707A" w:rsidRPr="00F00CC3" w:rsidRDefault="00F00CC3">
            <w:pPr>
              <w:jc w:val="center"/>
              <w:rPr>
                <w:color w:val="auto"/>
              </w:rPr>
            </w:pPr>
            <w:r w:rsidRPr="00F00CC3">
              <w:rPr>
                <w:color w:val="auto"/>
                <w:sz w:val="19"/>
              </w:rPr>
              <w:t>[3:0]</w:t>
            </w:r>
          </w:p>
        </w:tc>
        <w:tc>
          <w:tcPr>
            <w:tcW w:w="3600" w:type="dxa"/>
          </w:tcPr>
          <w:p w:rsidR="0085707A" w:rsidRPr="00F00CC3" w:rsidRDefault="00F00CC3">
            <w:pPr>
              <w:rPr>
                <w:color w:val="auto"/>
              </w:rPr>
            </w:pPr>
            <w:r w:rsidRPr="00F00CC3">
              <w:rPr>
                <w:color w:val="auto"/>
                <w:sz w:val="19"/>
              </w:rPr>
              <w:t>Direct hardware slide switch inputs (SW3, SW2, SW1, SW0).</w:t>
            </w:r>
          </w:p>
        </w:tc>
      </w:tr>
    </w:tbl>
    <w:p w:rsidR="0085707A" w:rsidRPr="00F00CC3" w:rsidRDefault="0085707A">
      <w:pPr>
        <w:rPr>
          <w:color w:val="auto"/>
        </w:rPr>
      </w:pPr>
    </w:p>
    <w:p w:rsidR="0085707A" w:rsidRPr="00F00CC3" w:rsidRDefault="00F00CC3">
      <w:pPr>
        <w:keepNext/>
        <w:spacing w:before="320"/>
        <w:rPr>
          <w:color w:val="auto"/>
        </w:rPr>
      </w:pPr>
      <w:r w:rsidRPr="00F00CC3">
        <w:rPr>
          <w:b/>
          <w:color w:val="auto"/>
          <w:sz w:val="36"/>
        </w:rPr>
        <w:t>7. Bare-Metal Application: Ping Pong Game</w:t>
      </w:r>
    </w:p>
    <w:p w:rsidR="0085707A" w:rsidRPr="00F00CC3" w:rsidRDefault="00F00CC3">
      <w:pPr>
        <w:rPr>
          <w:color w:val="auto"/>
        </w:rPr>
      </w:pPr>
      <w:r w:rsidRPr="00F00CC3">
        <w:rPr>
          <w:color w:val="auto"/>
        </w:rPr>
        <w:t xml:space="preserve">To validate the </w:t>
      </w:r>
      <w:r w:rsidRPr="00F00CC3">
        <w:rPr>
          <w:color w:val="auto"/>
        </w:rPr>
        <w:t>complete processor and graphics datapath under dynamic software execution, a bare-metal Ping Pong game was written entirely in RISC-V assembly (pong.s). The program executes from instruction memory upon reset and demonstrates real-time hardware interaction</w:t>
      </w:r>
      <w:r w:rsidRPr="00F00CC3">
        <w:rPr>
          <w:color w:val="auto"/>
        </w:rPr>
        <w:t>.</w:t>
      </w:r>
    </w:p>
    <w:p w:rsidR="0085707A" w:rsidRPr="00F00CC3" w:rsidRDefault="00F00CC3">
      <w:pPr>
        <w:rPr>
          <w:color w:val="auto"/>
        </w:rPr>
      </w:pPr>
      <w:r w:rsidRPr="00F00CC3">
        <w:rPr>
          <w:color w:val="auto"/>
        </w:rPr>
        <w:t>Key Game Mechanics:</w:t>
      </w:r>
      <w:r w:rsidRPr="00F00CC3">
        <w:rPr>
          <w:color w:val="auto"/>
        </w:rPr>
        <w:br/>
        <w:t>• Initialization: Writes 1 to VGA_CTRL (0x1000_0000) to enable display generation and sets the framebuffer base pointer.</w:t>
      </w:r>
      <w:r w:rsidRPr="00F00CC3">
        <w:rPr>
          <w:color w:val="auto"/>
        </w:rPr>
        <w:br/>
        <w:t>• Kinematics &amp; Collisions: Updates ball position using velocity vectors (vel_x, vel_y). Detects vertical ceiling/</w:t>
      </w:r>
      <w:r w:rsidRPr="00F00CC3">
        <w:rPr>
          <w:color w:val="auto"/>
        </w:rPr>
        <w:t xml:space="preserve">floor bounces and checks bounding-box collisions with both left and right paddles. If a goal is </w:t>
      </w:r>
      <w:r w:rsidRPr="00F00CC3">
        <w:rPr>
          <w:color w:val="auto"/>
        </w:rPr>
        <w:lastRenderedPageBreak/>
        <w:t>scored, the ball resets to screen center (80, 60).</w:t>
      </w:r>
      <w:r w:rsidRPr="00F00CC3">
        <w:rPr>
          <w:color w:val="auto"/>
        </w:rPr>
        <w:br/>
        <w:t>• Flicker-Free Shadow Rendering: Clearing the full 19,200-word framebuffer every frame would cause severe scr</w:t>
      </w:r>
      <w:r w:rsidRPr="00F00CC3">
        <w:rPr>
          <w:color w:val="auto"/>
        </w:rPr>
        <w:t>een flicker. Instead, the game maintains shadow coordinate variables (x14..x17) and overwrites only the previous 2x2 ball and 2x16 paddle pixels with black (0x00000000) before rendering the new positions in white (0x00FFFFFF). This differential update writ</w:t>
      </w:r>
      <w:r w:rsidRPr="00F00CC3">
        <w:rPr>
          <w:color w:val="auto"/>
        </w:rPr>
        <w:t>es fewer than 70 words per frame, achieving a smooth 60 FPS.</w:t>
      </w:r>
      <w:r w:rsidRPr="00F00CC3">
        <w:rPr>
          <w:color w:val="auto"/>
        </w:rPr>
        <w:br/>
        <w:t>• Player Controls &amp; AI: Reads pushbuttons BTN0 and BTN1 to move the left paddle UP and DOWN. When slide switch SW1 is 0 (AI Mode), the CPU automatically tracks the ball's Y-coordinate to drive th</w:t>
      </w:r>
      <w:r w:rsidRPr="00F00CC3">
        <w:rPr>
          <w:color w:val="auto"/>
        </w:rPr>
        <w:t>e right paddle. Setting SW1 to 1 switches the right paddle to manual control via BTN2 and BTN3.</w:t>
      </w:r>
    </w:p>
    <w:p w:rsidR="0085707A" w:rsidRPr="00F00CC3" w:rsidRDefault="00F00CC3">
      <w:pPr>
        <w:keepNext/>
        <w:spacing w:before="320"/>
        <w:rPr>
          <w:color w:val="auto"/>
        </w:rPr>
      </w:pPr>
      <w:r w:rsidRPr="00F00CC3">
        <w:rPr>
          <w:b/>
          <w:color w:val="auto"/>
          <w:sz w:val="36"/>
        </w:rPr>
        <w:t>8. Basic Verification &amp; Directed Testbenches</w:t>
      </w:r>
    </w:p>
    <w:p w:rsidR="0085707A" w:rsidRPr="00F00CC3" w:rsidRDefault="00F00CC3">
      <w:pPr>
        <w:rPr>
          <w:color w:val="auto"/>
        </w:rPr>
      </w:pPr>
      <w:r w:rsidRPr="00F00CC3">
        <w:rPr>
          <w:color w:val="auto"/>
        </w:rPr>
        <w:t xml:space="preserve">Basic functional verification was carried out using directed, self-checking SystemVerilog testbenches simulated in </w:t>
      </w:r>
      <w:r w:rsidRPr="00F00CC3">
        <w:rPr>
          <w:color w:val="auto"/>
        </w:rPr>
        <w:t>ModelSim / QuestaSim. Every subsystem was verified individually before running full top-level SoC simulation.</w:t>
      </w:r>
    </w:p>
    <w:p w:rsidR="0085707A" w:rsidRPr="00F00CC3" w:rsidRDefault="00F00CC3">
      <w:pPr>
        <w:keepNext/>
        <w:spacing w:before="240" w:after="80"/>
        <w:rPr>
          <w:color w:val="auto"/>
        </w:rPr>
      </w:pPr>
      <w:r w:rsidRPr="00F00CC3">
        <w:rPr>
          <w:b/>
          <w:color w:val="auto"/>
          <w:sz w:val="28"/>
        </w:rPr>
        <w:t>8.1 System Reset &amp; Initial State Verification</w:t>
      </w:r>
    </w:p>
    <w:p w:rsidR="0085707A" w:rsidRPr="00F00CC3" w:rsidRDefault="00F00CC3">
      <w:pPr>
        <w:rPr>
          <w:color w:val="auto"/>
        </w:rPr>
      </w:pPr>
      <w:r w:rsidRPr="00F00CC3">
        <w:rPr>
          <w:color w:val="auto"/>
        </w:rPr>
        <w:t>The reset testbench verifies that when reset is asserted, the Program Counter resets to 0x0000_0000,</w:t>
      </w:r>
      <w:r w:rsidRPr="00F00CC3">
        <w:rPr>
          <w:color w:val="auto"/>
        </w:rPr>
        <w:t xml:space="preserve"> all internal registers clear to zero, the AXI bridge returns to IDLE, and raster timing counters re-synchronize.</w:t>
      </w:r>
    </w:p>
    <w:p w:rsidR="0085707A" w:rsidRPr="00F00CC3" w:rsidRDefault="00F00CC3">
      <w:pPr>
        <w:spacing w:before="160" w:after="60"/>
        <w:jc w:val="center"/>
        <w:rPr>
          <w:color w:val="auto"/>
        </w:rPr>
      </w:pPr>
      <w:r w:rsidRPr="00F00CC3">
        <w:rPr>
          <w:noProof/>
          <w:color w:val="auto"/>
        </w:rPr>
        <w:drawing>
          <wp:inline distT="0" distB="0" distL="0" distR="0">
            <wp:extent cx="5486400" cy="1896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Test.png"/>
                    <pic:cNvPicPr/>
                  </pic:nvPicPr>
                  <pic:blipFill>
                    <a:blip r:embed="rId6"/>
                    <a:stretch>
                      <a:fillRect/>
                    </a:stretch>
                  </pic:blipFill>
                  <pic:spPr>
                    <a:xfrm>
                      <a:off x="0" y="0"/>
                      <a:ext cx="5486400" cy="189653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8.1: System reset simulation waveform demonstrating clean reset de-assertion, PC initialization, and pipeline alignment.</w:t>
      </w:r>
    </w:p>
    <w:p w:rsidR="0085707A" w:rsidRPr="00F00CC3" w:rsidRDefault="00F00CC3">
      <w:pPr>
        <w:keepNext/>
        <w:spacing w:before="240" w:after="80"/>
        <w:rPr>
          <w:color w:val="auto"/>
        </w:rPr>
      </w:pPr>
      <w:r w:rsidRPr="00F00CC3">
        <w:rPr>
          <w:b/>
          <w:color w:val="auto"/>
          <w:sz w:val="28"/>
        </w:rPr>
        <w:t>8.2 Core Mem</w:t>
      </w:r>
      <w:r w:rsidRPr="00F00CC3">
        <w:rPr>
          <w:b/>
          <w:color w:val="auto"/>
          <w:sz w:val="28"/>
        </w:rPr>
        <w:t>ory Access &amp; Pixel-Address Generation</w:t>
      </w:r>
    </w:p>
    <w:p w:rsidR="0085707A" w:rsidRPr="00F00CC3" w:rsidRDefault="00F00CC3">
      <w:pPr>
        <w:rPr>
          <w:color w:val="auto"/>
        </w:rPr>
      </w:pPr>
      <w:r w:rsidRPr="00F00CC3">
        <w:rPr>
          <w:color w:val="auto"/>
        </w:rPr>
        <w:t>Verifies that CPU load/store operations transfer address and data across the bus without corruption, while the hardware rasterizer simultaneously generates pixel addresses from raster counters (H_count &gt;&gt; 2, V_count &gt;&gt;</w:t>
      </w:r>
      <w:r w:rsidRPr="00F00CC3">
        <w:rPr>
          <w:color w:val="auto"/>
        </w:rPr>
        <w:t xml:space="preserve"> 2).</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1955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 Memory Access &amp; Pixel-Address Generation.png"/>
                    <pic:cNvPicPr/>
                  </pic:nvPicPr>
                  <pic:blipFill>
                    <a:blip r:embed="rId7"/>
                    <a:stretch>
                      <a:fillRect/>
                    </a:stretch>
                  </pic:blipFill>
                  <pic:spPr>
                    <a:xfrm>
                      <a:off x="0" y="0"/>
                      <a:ext cx="5486400" cy="19553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8.2: CPU memory access and real-time pixel address generator verification waveform.</w:t>
      </w:r>
    </w:p>
    <w:p w:rsidR="0085707A" w:rsidRPr="00F00CC3" w:rsidRDefault="00F00CC3">
      <w:pPr>
        <w:keepNext/>
        <w:spacing w:before="240" w:after="80"/>
        <w:rPr>
          <w:color w:val="auto"/>
        </w:rPr>
      </w:pPr>
      <w:r w:rsidRPr="00F00CC3">
        <w:rPr>
          <w:b/>
          <w:color w:val="auto"/>
          <w:sz w:val="28"/>
        </w:rPr>
        <w:t>8.3 Bus Transactions &amp; MMIO Register Access</w:t>
      </w:r>
    </w:p>
    <w:p w:rsidR="0085707A" w:rsidRPr="00F00CC3" w:rsidRDefault="00F00CC3">
      <w:pPr>
        <w:rPr>
          <w:color w:val="auto"/>
        </w:rPr>
      </w:pPr>
      <w:r w:rsidRPr="00F00CC3">
        <w:rPr>
          <w:color w:val="auto"/>
        </w:rPr>
        <w:t xml:space="preserve">Verifies that the processor configures VGA_CTRL (0x1000_0000) with display enable, reads hardware status flags, </w:t>
      </w:r>
      <w:r w:rsidRPr="00F00CC3">
        <w:rPr>
          <w:color w:val="auto"/>
        </w:rPr>
        <w:t>and samples pushbutton/switch registers through the AXI4-Lite crossbar.</w:t>
      </w:r>
    </w:p>
    <w:p w:rsidR="0085707A" w:rsidRPr="00F00CC3" w:rsidRDefault="00F00CC3">
      <w:pPr>
        <w:spacing w:before="160" w:after="60"/>
        <w:jc w:val="center"/>
        <w:rPr>
          <w:color w:val="auto"/>
        </w:rPr>
      </w:pPr>
      <w:r w:rsidRPr="00F00CC3">
        <w:rPr>
          <w:noProof/>
          <w:color w:val="auto"/>
        </w:rPr>
        <w:drawing>
          <wp:inline distT="0" distB="0" distL="0" distR="0">
            <wp:extent cx="5486400" cy="1896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 Transactions &amp; VGA Register Access.png"/>
                    <pic:cNvPicPr/>
                  </pic:nvPicPr>
                  <pic:blipFill>
                    <a:blip r:embed="rId8"/>
                    <a:stretch>
                      <a:fillRect/>
                    </a:stretch>
                  </pic:blipFill>
                  <pic:spPr>
                    <a:xfrm>
                      <a:off x="0" y="0"/>
                      <a:ext cx="5486400" cy="189653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8.3: AXI bus transactions and VGA MMIO register configuration waveform.</w:t>
      </w:r>
    </w:p>
    <w:p w:rsidR="0085707A" w:rsidRPr="00F00CC3" w:rsidRDefault="00F00CC3">
      <w:pPr>
        <w:keepNext/>
        <w:spacing w:before="240" w:after="80"/>
        <w:rPr>
          <w:color w:val="auto"/>
        </w:rPr>
      </w:pPr>
      <w:r w:rsidRPr="00F00CC3">
        <w:rPr>
          <w:b/>
          <w:color w:val="auto"/>
          <w:sz w:val="28"/>
        </w:rPr>
        <w:t>8.4 VGA Controller Timing, Framebuffer Reads, &amp; RGB Pipeline</w:t>
      </w:r>
    </w:p>
    <w:p w:rsidR="0085707A" w:rsidRPr="00F00CC3" w:rsidRDefault="00F00CC3">
      <w:pPr>
        <w:rPr>
          <w:color w:val="auto"/>
        </w:rPr>
      </w:pPr>
      <w:r w:rsidRPr="00F00CC3">
        <w:rPr>
          <w:color w:val="auto"/>
        </w:rPr>
        <w:t>Confirms that dual-port framebuffer memory</w:t>
      </w:r>
      <w:r w:rsidRPr="00F00CC3">
        <w:rPr>
          <w:color w:val="auto"/>
        </w:rPr>
        <w:t xml:space="preserve"> handles concurrent CPU writes and raster reads, and that rgb_output.v properly aligns pixel data with HSYNC and VSYNC using a 1-cycle pipeline delay.</w:t>
      </w:r>
    </w:p>
    <w:p w:rsidR="0085707A" w:rsidRPr="00F00CC3" w:rsidRDefault="00F00CC3">
      <w:pPr>
        <w:spacing w:before="160" w:after="60"/>
        <w:jc w:val="center"/>
        <w:rPr>
          <w:color w:val="auto"/>
        </w:rPr>
      </w:pPr>
      <w:r w:rsidRPr="00F00CC3">
        <w:rPr>
          <w:noProof/>
          <w:color w:val="auto"/>
        </w:rPr>
        <w:drawing>
          <wp:inline distT="0" distB="0" distL="0" distR="0">
            <wp:extent cx="5486400" cy="1955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 Controller Timing, Framebuffer Reads, &amp; RGB Generation.png"/>
                    <pic:cNvPicPr/>
                  </pic:nvPicPr>
                  <pic:blipFill>
                    <a:blip r:embed="rId9"/>
                    <a:stretch>
                      <a:fillRect/>
                    </a:stretch>
                  </pic:blipFill>
                  <pic:spPr>
                    <a:xfrm>
                      <a:off x="0" y="0"/>
                      <a:ext cx="5486400" cy="19553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lastRenderedPageBreak/>
        <w:t>Figure 8.4: Video timing, synchronous Block RAM framebuffer read latency, and RGB output generation wav</w:t>
      </w:r>
      <w:r w:rsidRPr="00F00CC3">
        <w:rPr>
          <w:i/>
          <w:color w:val="auto"/>
          <w:sz w:val="19"/>
        </w:rPr>
        <w:t>eform.</w:t>
      </w:r>
    </w:p>
    <w:p w:rsidR="0085707A" w:rsidRPr="00F00CC3" w:rsidRDefault="00F00CC3">
      <w:pPr>
        <w:keepNext/>
        <w:spacing w:before="240" w:after="80"/>
        <w:rPr>
          <w:color w:val="auto"/>
        </w:rPr>
      </w:pPr>
      <w:r w:rsidRPr="00F00CC3">
        <w:rPr>
          <w:b/>
          <w:color w:val="auto"/>
          <w:sz w:val="28"/>
        </w:rPr>
        <w:t>8.5 Modular Testbenches (Bridge, Crossbar, VGA)</w:t>
      </w:r>
    </w:p>
    <w:p w:rsidR="0085707A" w:rsidRPr="00F00CC3" w:rsidRDefault="00F00CC3">
      <w:pPr>
        <w:rPr>
          <w:color w:val="auto"/>
        </w:rPr>
      </w:pPr>
      <w:r w:rsidRPr="00F00CC3">
        <w:rPr>
          <w:color w:val="auto"/>
        </w:rPr>
        <w:t>Individual modular testbenches were created to verify corner cases for each major module:</w:t>
      </w:r>
    </w:p>
    <w:p w:rsidR="0085707A" w:rsidRPr="00F00CC3" w:rsidRDefault="00F00CC3">
      <w:pPr>
        <w:spacing w:before="160" w:after="60"/>
        <w:jc w:val="center"/>
        <w:rPr>
          <w:color w:val="auto"/>
        </w:rPr>
      </w:pPr>
      <w:r w:rsidRPr="00F00CC3">
        <w:rPr>
          <w:noProof/>
          <w:color w:val="auto"/>
        </w:rPr>
        <w:drawing>
          <wp:inline distT="0" distB="0" distL="0" distR="0">
            <wp:extent cx="5486400" cy="1351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 to AXI Bridge.png"/>
                    <pic:cNvPicPr/>
                  </pic:nvPicPr>
                  <pic:blipFill>
                    <a:blip r:embed="rId10"/>
                    <a:stretch>
                      <a:fillRect/>
                    </a:stretch>
                  </pic:blipFill>
                  <pic:spPr>
                    <a:xfrm>
                      <a:off x="0" y="0"/>
                      <a:ext cx="5486400" cy="1351764"/>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8.5: CPU-to-AXI bridge handshake waveform showing AW/W/B and AR/R channel transactions and stall signa</w:t>
      </w:r>
      <w:r w:rsidRPr="00F00CC3">
        <w:rPr>
          <w:i/>
          <w:color w:val="auto"/>
          <w:sz w:val="19"/>
        </w:rPr>
        <w:t>l assertion.</w:t>
      </w:r>
    </w:p>
    <w:p w:rsidR="0085707A" w:rsidRPr="00F00CC3" w:rsidRDefault="00F00CC3">
      <w:pPr>
        <w:spacing w:before="160" w:after="60"/>
        <w:jc w:val="center"/>
        <w:rPr>
          <w:color w:val="auto"/>
        </w:rPr>
      </w:pPr>
      <w:r w:rsidRPr="00F00CC3">
        <w:rPr>
          <w:noProof/>
          <w:color w:val="auto"/>
        </w:rPr>
        <w:drawing>
          <wp:inline distT="0" distB="0" distL="0" distR="0">
            <wp:extent cx="5486400" cy="290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 to AXI Bridge Terminal.png"/>
                    <pic:cNvPicPr/>
                  </pic:nvPicPr>
                  <pic:blipFill>
                    <a:blip r:embed="rId11"/>
                    <a:stretch>
                      <a:fillRect/>
                    </a:stretch>
                  </pic:blipFill>
                  <pic:spPr>
                    <a:xfrm>
                      <a:off x="0" y="0"/>
                      <a:ext cx="5486400" cy="290870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8.6: Self-checking testbench terminal transcript confirming 0 errors in CPU-to-AXI bridge operations.</w:t>
      </w:r>
    </w:p>
    <w:p w:rsidR="0085707A" w:rsidRPr="00F00CC3" w:rsidRDefault="00F00CC3">
      <w:pPr>
        <w:spacing w:before="160" w:after="60"/>
        <w:jc w:val="center"/>
        <w:rPr>
          <w:color w:val="auto"/>
        </w:rPr>
      </w:pPr>
      <w:r w:rsidRPr="00F00CC3">
        <w:rPr>
          <w:noProof/>
          <w:color w:val="auto"/>
        </w:rPr>
        <w:drawing>
          <wp:inline distT="0" distB="0" distL="0" distR="0">
            <wp:extent cx="5486400" cy="1955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 Bus Interconnect.png"/>
                    <pic:cNvPicPr/>
                  </pic:nvPicPr>
                  <pic:blipFill>
                    <a:blip r:embed="rId12"/>
                    <a:stretch>
                      <a:fillRect/>
                    </a:stretch>
                  </pic:blipFill>
                  <pic:spPr>
                    <a:xfrm>
                      <a:off x="0" y="0"/>
                      <a:ext cx="5486400" cy="19553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lastRenderedPageBreak/>
        <w:t>Figure 8.7: AXI crossbar routing and address decoding waveform.</w:t>
      </w:r>
    </w:p>
    <w:p w:rsidR="0085707A" w:rsidRPr="00F00CC3" w:rsidRDefault="00F00CC3">
      <w:pPr>
        <w:spacing w:before="160" w:after="60"/>
        <w:jc w:val="center"/>
        <w:rPr>
          <w:color w:val="auto"/>
        </w:rPr>
      </w:pPr>
      <w:r w:rsidRPr="00F00CC3">
        <w:rPr>
          <w:noProof/>
          <w:color w:val="auto"/>
        </w:rPr>
        <w:drawing>
          <wp:inline distT="0" distB="0" distL="0" distR="0">
            <wp:extent cx="5486400" cy="1955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Lite MMIO Registers.png"/>
                    <pic:cNvPicPr/>
                  </pic:nvPicPr>
                  <pic:blipFill>
                    <a:blip r:embed="rId13"/>
                    <a:stretch>
                      <a:fillRect/>
                    </a:stretch>
                  </pic:blipFill>
                  <pic:spPr>
                    <a:xfrm>
                      <a:off x="0" y="0"/>
                      <a:ext cx="5486400" cy="19553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8.8: MMIO register access verification waveform.</w:t>
      </w:r>
    </w:p>
    <w:p w:rsidR="0085707A" w:rsidRPr="00F00CC3" w:rsidRDefault="00F00CC3">
      <w:pPr>
        <w:spacing w:before="160" w:after="60"/>
        <w:jc w:val="center"/>
        <w:rPr>
          <w:color w:val="auto"/>
        </w:rPr>
      </w:pPr>
      <w:r w:rsidRPr="00F00CC3">
        <w:rPr>
          <w:noProof/>
          <w:color w:val="auto"/>
        </w:rPr>
        <w:drawing>
          <wp:inline distT="0" distB="0" distL="0" distR="0">
            <wp:extent cx="5486400" cy="1955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 Timing Logic.png"/>
                    <pic:cNvPicPr/>
                  </pic:nvPicPr>
                  <pic:blipFill>
                    <a:blip r:embed="rId14"/>
                    <a:stretch>
                      <a:fillRect/>
                    </a:stretch>
                  </pic:blipFill>
                  <pic:spPr>
                    <a:xfrm>
                      <a:off x="0" y="0"/>
                      <a:ext cx="5486400" cy="19553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w:t>
      </w:r>
      <w:r w:rsidRPr="00F00CC3">
        <w:rPr>
          <w:i/>
          <w:color w:val="auto"/>
          <w:sz w:val="19"/>
        </w:rPr>
        <w:t xml:space="preserve"> 8.9: VGA horizontal and vertical timing counter waveform.</w:t>
      </w:r>
    </w:p>
    <w:p w:rsidR="0085707A" w:rsidRPr="00F00CC3" w:rsidRDefault="00F00CC3">
      <w:pPr>
        <w:spacing w:before="160" w:after="60"/>
        <w:jc w:val="center"/>
        <w:rPr>
          <w:color w:val="auto"/>
        </w:rPr>
      </w:pPr>
      <w:r w:rsidRPr="00F00CC3">
        <w:rPr>
          <w:noProof/>
          <w:color w:val="auto"/>
        </w:rPr>
        <w:drawing>
          <wp:inline distT="0" distB="0" distL="0" distR="0">
            <wp:extent cx="5486400" cy="1920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VGA Pipeline.png"/>
                    <pic:cNvPicPr/>
                  </pic:nvPicPr>
                  <pic:blipFill>
                    <a:blip r:embed="rId15"/>
                    <a:stretch>
                      <a:fillRect/>
                    </a:stretch>
                  </pic:blipFill>
                  <pic:spPr>
                    <a:xfrm>
                      <a:off x="0" y="0"/>
                      <a:ext cx="5486400" cy="1920571"/>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8.10: Full VGA graphics datapath pipeline simulation waveform.</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1785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 Pipeline Terminal.png"/>
                    <pic:cNvPicPr/>
                  </pic:nvPicPr>
                  <pic:blipFill>
                    <a:blip r:embed="rId16"/>
                    <a:stretch>
                      <a:fillRect/>
                    </a:stretch>
                  </pic:blipFill>
                  <pic:spPr>
                    <a:xfrm>
                      <a:off x="0" y="0"/>
                      <a:ext cx="5486400" cy="1785416"/>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8.11: Self-checking terminal transcript confirming clean timing and zero pipeline errors.</w:t>
      </w:r>
    </w:p>
    <w:p w:rsidR="0085707A" w:rsidRPr="00F00CC3" w:rsidRDefault="00F00CC3">
      <w:pPr>
        <w:keepNext/>
        <w:spacing w:before="240" w:after="80"/>
        <w:rPr>
          <w:color w:val="auto"/>
        </w:rPr>
      </w:pPr>
      <w:r w:rsidRPr="00F00CC3">
        <w:rPr>
          <w:b/>
          <w:color w:val="auto"/>
          <w:sz w:val="28"/>
        </w:rPr>
        <w:t xml:space="preserve">8.6 Full End-to-End </w:t>
      </w:r>
      <w:r w:rsidRPr="00F00CC3">
        <w:rPr>
          <w:b/>
          <w:color w:val="auto"/>
          <w:sz w:val="28"/>
        </w:rPr>
        <w:t>Datapath Simulation</w:t>
      </w:r>
    </w:p>
    <w:p w:rsidR="0085707A" w:rsidRPr="00F00CC3" w:rsidRDefault="00F00CC3">
      <w:pPr>
        <w:rPr>
          <w:color w:val="auto"/>
        </w:rPr>
      </w:pPr>
      <w:r w:rsidRPr="00F00CC3">
        <w:rPr>
          <w:color w:val="auto"/>
        </w:rPr>
        <w:t>The top-level testbench (soc_top_tb.sv) runs an end-to-end simulation combining the CPU fetching instructions, writing to the framebuffer over the AXI bus, and streaming live RGB pixel data out the VGA controller.</w:t>
      </w:r>
    </w:p>
    <w:p w:rsidR="0085707A" w:rsidRPr="00F00CC3" w:rsidRDefault="00F00CC3">
      <w:pPr>
        <w:spacing w:before="160" w:after="60"/>
        <w:jc w:val="center"/>
        <w:rPr>
          <w:color w:val="auto"/>
        </w:rPr>
      </w:pPr>
      <w:r w:rsidRPr="00F00CC3">
        <w:rPr>
          <w:noProof/>
          <w:color w:val="auto"/>
        </w:rPr>
        <w:drawing>
          <wp:inline distT="0" distB="0" distL="0" distR="0">
            <wp:extent cx="5486400" cy="2366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_full_datapath_active.png"/>
                    <pic:cNvPicPr/>
                  </pic:nvPicPr>
                  <pic:blipFill>
                    <a:blip r:embed="rId17"/>
                    <a:stretch>
                      <a:fillRect/>
                    </a:stretch>
                  </pic:blipFill>
                  <pic:spPr>
                    <a:xfrm>
                      <a:off x="0" y="0"/>
                      <a:ext cx="5486400" cy="2366395"/>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8.12: Compreh</w:t>
      </w:r>
      <w:r w:rsidRPr="00F00CC3">
        <w:rPr>
          <w:i/>
          <w:color w:val="auto"/>
          <w:sz w:val="19"/>
        </w:rPr>
        <w:t>ensive SoC top-level active datapath simulation trace displaying instruction fetches, framebuffer writes, and continuous RGB pixel streaming.</w:t>
      </w:r>
    </w:p>
    <w:p w:rsidR="0085707A" w:rsidRPr="00F00CC3" w:rsidRDefault="00F00CC3">
      <w:pPr>
        <w:keepNext/>
        <w:spacing w:before="320"/>
        <w:rPr>
          <w:color w:val="auto"/>
        </w:rPr>
      </w:pPr>
      <w:r w:rsidRPr="00F00CC3">
        <w:rPr>
          <w:b/>
          <w:color w:val="auto"/>
          <w:sz w:val="36"/>
        </w:rPr>
        <w:t>9. Industrial-Grade UVM 1.2 Verification Environment</w:t>
      </w:r>
    </w:p>
    <w:p w:rsidR="0085707A" w:rsidRPr="00F00CC3" w:rsidRDefault="00F00CC3">
      <w:pPr>
        <w:rPr>
          <w:color w:val="auto"/>
        </w:rPr>
      </w:pPr>
      <w:r w:rsidRPr="00F00CC3">
        <w:rPr>
          <w:color w:val="auto"/>
        </w:rPr>
        <w:t>To verify interconnect and graphics reliability under randomi</w:t>
      </w:r>
      <w:r w:rsidRPr="00F00CC3">
        <w:rPr>
          <w:color w:val="auto"/>
        </w:rPr>
        <w:t>zed conditions, a comprehensive UVM 1.2 verification environment was implemented in tb/uvm/.</w:t>
      </w:r>
    </w:p>
    <w:p w:rsidR="0085707A" w:rsidRPr="00F00CC3" w:rsidRDefault="00F00CC3">
      <w:pPr>
        <w:rPr>
          <w:color w:val="auto"/>
        </w:rPr>
      </w:pPr>
      <w:r w:rsidRPr="00F00CC3">
        <w:rPr>
          <w:color w:val="auto"/>
        </w:rPr>
        <w:t>The environment includes:</w:t>
      </w:r>
      <w:r w:rsidRPr="00F00CC3">
        <w:rPr>
          <w:color w:val="auto"/>
        </w:rPr>
        <w:br/>
        <w:t xml:space="preserve">• AXI4-Lite VIP Agent: Includes an active Master Driver (axi_lite_driver.sv), Sequencer (axi_lite_sequencer.sv), and Bus Monitor </w:t>
      </w:r>
      <w:r w:rsidRPr="00F00CC3">
        <w:rPr>
          <w:color w:val="auto"/>
        </w:rPr>
        <w:t>(axi_lite_monitor.sv).</w:t>
      </w:r>
      <w:r w:rsidRPr="00F00CC3">
        <w:rPr>
          <w:color w:val="auto"/>
        </w:rPr>
        <w:br/>
        <w:t>• Passive Slave Monitors: Monitor Slave 0 (Data RAM) and Slave 1 (VGA Subsystem) transactions.</w:t>
      </w:r>
      <w:r w:rsidRPr="00F00CC3">
        <w:rPr>
          <w:color w:val="auto"/>
        </w:rPr>
        <w:br/>
        <w:t>• Self-Checking Scoreboard (axi_decoder_scoreboard.sv): Verifies address routing correctness, checks write/read data integrity byte-by-byt</w:t>
      </w:r>
      <w:r w:rsidRPr="00F00CC3">
        <w:rPr>
          <w:color w:val="auto"/>
        </w:rPr>
        <w:t xml:space="preserve">e, validates SLVERR responses for unmapped accesses, and verifies </w:t>
      </w:r>
      <w:r w:rsidRPr="00F00CC3">
        <w:rPr>
          <w:color w:val="auto"/>
        </w:rPr>
        <w:lastRenderedPageBreak/>
        <w:t>queue cleanliness during check_phase.</w:t>
      </w:r>
      <w:r w:rsidRPr="00F00CC3">
        <w:rPr>
          <w:color w:val="auto"/>
        </w:rPr>
        <w:br/>
        <w:t>• Functional Coverage Model (axi_decoder_coverage.sv): Samples address spaces, operations, byte strobes, and cross-coverage, achieving &gt;93% coverage.</w:t>
      </w:r>
    </w:p>
    <w:p w:rsidR="0085707A" w:rsidRPr="00F00CC3" w:rsidRDefault="00F00CC3">
      <w:pPr>
        <w:keepNext/>
        <w:spacing w:before="240" w:after="80"/>
        <w:rPr>
          <w:color w:val="auto"/>
        </w:rPr>
      </w:pPr>
      <w:r w:rsidRPr="00F00CC3">
        <w:rPr>
          <w:b/>
          <w:color w:val="auto"/>
          <w:sz w:val="28"/>
        </w:rPr>
        <w:t>9.</w:t>
      </w:r>
      <w:r w:rsidRPr="00F00CC3">
        <w:rPr>
          <w:b/>
          <w:color w:val="auto"/>
          <w:sz w:val="28"/>
        </w:rPr>
        <w:t>1 SystemVerilog Assertions (SVA) Verification</w:t>
      </w:r>
    </w:p>
    <w:p w:rsidR="0085707A" w:rsidRPr="00F00CC3" w:rsidRDefault="00F00CC3">
      <w:pPr>
        <w:rPr>
          <w:color w:val="auto"/>
        </w:rPr>
      </w:pPr>
      <w:r w:rsidRPr="00F00CC3">
        <w:rPr>
          <w:color w:val="auto"/>
        </w:rPr>
        <w:t>SystemVerilog Assertions monitor the bus interface continuously to catch protocol violations such as handshake stability errors, response timeouts, and illegal high-impedance states.</w:t>
      </w:r>
    </w:p>
    <w:p w:rsidR="0085707A" w:rsidRPr="00F00CC3" w:rsidRDefault="00F00CC3">
      <w:pPr>
        <w:spacing w:before="160" w:after="60"/>
        <w:jc w:val="center"/>
        <w:rPr>
          <w:color w:val="auto"/>
        </w:rPr>
      </w:pPr>
      <w:r w:rsidRPr="00F00CC3">
        <w:rPr>
          <w:noProof/>
          <w:color w:val="auto"/>
        </w:rPr>
        <w:drawing>
          <wp:inline distT="0" distB="0" distL="0" distR="0">
            <wp:extent cx="5486400" cy="10961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rtions.png"/>
                    <pic:cNvPicPr/>
                  </pic:nvPicPr>
                  <pic:blipFill>
                    <a:blip r:embed="rId18"/>
                    <a:stretch>
                      <a:fillRect/>
                    </a:stretch>
                  </pic:blipFill>
                  <pic:spPr>
                    <a:xfrm>
                      <a:off x="0" y="0"/>
                      <a:ext cx="5486400" cy="1096101"/>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9.1: SystemVerilog</w:t>
      </w:r>
      <w:r w:rsidRPr="00F00CC3">
        <w:rPr>
          <w:i/>
          <w:color w:val="auto"/>
          <w:sz w:val="19"/>
        </w:rPr>
        <w:t xml:space="preserve"> Concurrent Assertions (SVA) verification transcript confirming 0 protocol failures.</w:t>
      </w:r>
    </w:p>
    <w:p w:rsidR="0085707A" w:rsidRPr="00F00CC3" w:rsidRDefault="00F00CC3">
      <w:pPr>
        <w:keepNext/>
        <w:spacing w:before="240" w:after="80"/>
        <w:rPr>
          <w:color w:val="auto"/>
        </w:rPr>
      </w:pPr>
      <w:r w:rsidRPr="00F00CC3">
        <w:rPr>
          <w:b/>
          <w:color w:val="auto"/>
          <w:sz w:val="28"/>
        </w:rPr>
        <w:t>9.2 Functional Coverage Results (&gt;93% Coverage)</w:t>
      </w:r>
    </w:p>
    <w:p w:rsidR="0085707A" w:rsidRPr="00F00CC3" w:rsidRDefault="00F00CC3">
      <w:pPr>
        <w:rPr>
          <w:color w:val="auto"/>
        </w:rPr>
      </w:pPr>
      <w:r w:rsidRPr="00F00CC3">
        <w:rPr>
          <w:color w:val="auto"/>
        </w:rPr>
        <w:t>The coverage model measures transaction variety across all address ranges, transfer types, response statuses, and strobe pa</w:t>
      </w:r>
      <w:r w:rsidRPr="00F00CC3">
        <w:rPr>
          <w:color w:val="auto"/>
        </w:rPr>
        <w:t>tterns, confirming that the verification suite achieved over 93% functional coverage.</w:t>
      </w:r>
    </w:p>
    <w:p w:rsidR="0085707A" w:rsidRPr="00F00CC3" w:rsidRDefault="00F00CC3">
      <w:pPr>
        <w:spacing w:before="160" w:after="60"/>
        <w:jc w:val="center"/>
        <w:rPr>
          <w:color w:val="auto"/>
        </w:rPr>
      </w:pPr>
      <w:r w:rsidRPr="00F00CC3">
        <w:rPr>
          <w:noProof/>
          <w:color w:val="auto"/>
        </w:rPr>
        <w:drawing>
          <wp:inline distT="0" distB="0" distL="0" distR="0">
            <wp:extent cx="5486400" cy="28386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groupss1.png"/>
                    <pic:cNvPicPr/>
                  </pic:nvPicPr>
                  <pic:blipFill>
                    <a:blip r:embed="rId19"/>
                    <a:stretch>
                      <a:fillRect/>
                    </a:stretch>
                  </pic:blipFill>
                  <pic:spPr>
                    <a:xfrm>
                      <a:off x="0" y="0"/>
                      <a:ext cx="5486400" cy="283860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9.2: UVM functional coverage report overview showing high coverage metrics across covergroups.</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10331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group coverage ss2.png"/>
                    <pic:cNvPicPr/>
                  </pic:nvPicPr>
                  <pic:blipFill>
                    <a:blip r:embed="rId20"/>
                    <a:stretch>
                      <a:fillRect/>
                    </a:stretch>
                  </pic:blipFill>
                  <pic:spPr>
                    <a:xfrm>
                      <a:off x="0" y="0"/>
                      <a:ext cx="5486400" cy="1033115"/>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9.3: Detailed functional coverage breakdown confirming &gt;9</w:t>
      </w:r>
      <w:r w:rsidRPr="00F00CC3">
        <w:rPr>
          <w:i/>
          <w:color w:val="auto"/>
          <w:sz w:val="19"/>
        </w:rPr>
        <w:t>3% total functional coverage.</w:t>
      </w:r>
    </w:p>
    <w:p w:rsidR="0085707A" w:rsidRPr="00F00CC3" w:rsidRDefault="00F00CC3">
      <w:pPr>
        <w:keepNext/>
        <w:spacing w:before="240" w:after="80"/>
        <w:rPr>
          <w:color w:val="auto"/>
        </w:rPr>
      </w:pPr>
      <w:r w:rsidRPr="00F00CC3">
        <w:rPr>
          <w:b/>
          <w:color w:val="auto"/>
          <w:sz w:val="28"/>
        </w:rPr>
        <w:t>9.3 Scoreboard Data Integrity &amp; Routing Results</w:t>
      </w:r>
    </w:p>
    <w:p w:rsidR="0085707A" w:rsidRPr="00F00CC3" w:rsidRDefault="00F00CC3">
      <w:pPr>
        <w:rPr>
          <w:color w:val="auto"/>
        </w:rPr>
      </w:pPr>
      <w:r w:rsidRPr="00F00CC3">
        <w:rPr>
          <w:color w:val="auto"/>
        </w:rPr>
        <w:t>The UVM scoreboard logs show that all packets were routed to the correct destination slaves with 0 data mismatches and 0 dropped transactions.</w:t>
      </w:r>
    </w:p>
    <w:p w:rsidR="0085707A" w:rsidRPr="00F00CC3" w:rsidRDefault="00F00CC3">
      <w:pPr>
        <w:spacing w:before="160" w:after="60"/>
        <w:jc w:val="center"/>
        <w:rPr>
          <w:color w:val="auto"/>
        </w:rPr>
      </w:pPr>
      <w:r w:rsidRPr="00F00CC3">
        <w:rPr>
          <w:noProof/>
          <w:color w:val="auto"/>
        </w:rPr>
        <w:drawing>
          <wp:inline distT="0" distB="0" distL="0" distR="0">
            <wp:extent cx="5486400" cy="17689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_scoreboard.png"/>
                    <pic:cNvPicPr/>
                  </pic:nvPicPr>
                  <pic:blipFill>
                    <a:blip r:embed="rId21"/>
                    <a:stretch>
                      <a:fillRect/>
                    </a:stretch>
                  </pic:blipFill>
                  <pic:spPr>
                    <a:xfrm>
                      <a:off x="0" y="0"/>
                      <a:ext cx="5486400" cy="1768952"/>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9.4: UVM Scoreboard verifi</w:t>
      </w:r>
      <w:r w:rsidRPr="00F00CC3">
        <w:rPr>
          <w:i/>
          <w:color w:val="auto"/>
          <w:sz w:val="19"/>
        </w:rPr>
        <w:t>cation report displaying 0 mismatches, 0 dropped packets, and full transaction verification.</w:t>
      </w:r>
    </w:p>
    <w:p w:rsidR="0085707A" w:rsidRPr="00F00CC3" w:rsidRDefault="00F00CC3">
      <w:pPr>
        <w:keepNext/>
        <w:spacing w:before="240" w:after="80"/>
        <w:rPr>
          <w:color w:val="auto"/>
        </w:rPr>
      </w:pPr>
      <w:r w:rsidRPr="00F00CC3">
        <w:rPr>
          <w:b/>
          <w:color w:val="auto"/>
          <w:sz w:val="28"/>
        </w:rPr>
        <w:t>9.4 UVM Simulation Waveforms</w:t>
      </w:r>
    </w:p>
    <w:p w:rsidR="0085707A" w:rsidRPr="00F00CC3" w:rsidRDefault="00F00CC3">
      <w:pPr>
        <w:rPr>
          <w:color w:val="auto"/>
        </w:rPr>
      </w:pPr>
      <w:r w:rsidRPr="00F00CC3">
        <w:rPr>
          <w:color w:val="auto"/>
        </w:rPr>
        <w:t>The following waveforms illustrate key operational modes verified during UVM testing:</w:t>
      </w:r>
    </w:p>
    <w:p w:rsidR="0085707A" w:rsidRPr="00F00CC3" w:rsidRDefault="00F00CC3">
      <w:pPr>
        <w:spacing w:before="160" w:after="60"/>
        <w:jc w:val="center"/>
        <w:rPr>
          <w:color w:val="auto"/>
        </w:rPr>
      </w:pPr>
      <w:r w:rsidRPr="00F00CC3">
        <w:rPr>
          <w:noProof/>
          <w:color w:val="auto"/>
        </w:rPr>
        <w:drawing>
          <wp:inline distT="0" distB="0" distL="0" distR="0">
            <wp:extent cx="5486400" cy="24895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 Write to Registers &amp; Framebuffer.png"/>
                    <pic:cNvPicPr/>
                  </pic:nvPicPr>
                  <pic:blipFill>
                    <a:blip r:embed="rId22"/>
                    <a:stretch>
                      <a:fillRect/>
                    </a:stretch>
                  </pic:blipFill>
                  <pic:spPr>
                    <a:xfrm>
                      <a:off x="0" y="0"/>
                      <a:ext cx="5486400" cy="248955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9.5: Waveform displaying AXI write sequ</w:t>
      </w:r>
      <w:r w:rsidRPr="00F00CC3">
        <w:rPr>
          <w:i/>
          <w:color w:val="auto"/>
          <w:sz w:val="19"/>
        </w:rPr>
        <w:t>ences to VGA MMIO registers and Framebuffer SRAM.</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24895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 VGA Display (Scanline &amp; Pixel Detail).png"/>
                    <pic:cNvPicPr/>
                  </pic:nvPicPr>
                  <pic:blipFill>
                    <a:blip r:embed="rId23"/>
                    <a:stretch>
                      <a:fillRect/>
                    </a:stretch>
                  </pic:blipFill>
                  <pic:spPr>
                    <a:xfrm>
                      <a:off x="0" y="0"/>
                      <a:ext cx="5486400" cy="248955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9.6: High-resolution inspection of active scanlines and pixel color byte transitions.</w:t>
      </w:r>
    </w:p>
    <w:p w:rsidR="0085707A" w:rsidRPr="00F00CC3" w:rsidRDefault="00F00CC3">
      <w:pPr>
        <w:spacing w:before="160" w:after="60"/>
        <w:jc w:val="center"/>
        <w:rPr>
          <w:color w:val="auto"/>
        </w:rPr>
      </w:pPr>
      <w:r w:rsidRPr="00F00CC3">
        <w:rPr>
          <w:noProof/>
          <w:color w:val="auto"/>
        </w:rPr>
        <w:drawing>
          <wp:inline distT="0" distB="0" distL="0" distR="0">
            <wp:extent cx="5486400" cy="19090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tal Sync (HSYNC) Timing Analysis.png"/>
                    <pic:cNvPicPr/>
                  </pic:nvPicPr>
                  <pic:blipFill>
                    <a:blip r:embed="rId24"/>
                    <a:stretch>
                      <a:fillRect/>
                    </a:stretch>
                  </pic:blipFill>
                  <pic:spPr>
                    <a:xfrm>
                      <a:off x="0" y="0"/>
                      <a:ext cx="5486400" cy="1909079"/>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9.7: Horizontal synchronization (HSYNC) cycle-accurate timing analysis waveform.</w:t>
      </w:r>
    </w:p>
    <w:p w:rsidR="0085707A" w:rsidRPr="00F00CC3" w:rsidRDefault="00F00CC3">
      <w:pPr>
        <w:spacing w:before="160" w:after="60"/>
        <w:jc w:val="center"/>
        <w:rPr>
          <w:color w:val="auto"/>
        </w:rPr>
      </w:pPr>
      <w:r w:rsidRPr="00F00CC3">
        <w:rPr>
          <w:noProof/>
          <w:color w:val="auto"/>
        </w:rPr>
        <w:drawing>
          <wp:inline distT="0" distB="0" distL="0" distR="0">
            <wp:extent cx="5486400" cy="24895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VGA Frame (Showing Vertical Sync VSYNC).png"/>
                    <pic:cNvPicPr/>
                  </pic:nvPicPr>
                  <pic:blipFill>
                    <a:blip r:embed="rId25"/>
                    <a:stretch>
                      <a:fillRect/>
                    </a:stretch>
                  </pic:blipFill>
                  <pic:spPr>
                    <a:xfrm>
                      <a:off x="0" y="0"/>
                      <a:ext cx="5486400" cy="248955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 xml:space="preserve">Figure 9.8: </w:t>
      </w:r>
      <w:r w:rsidRPr="00F00CC3">
        <w:rPr>
          <w:i/>
          <w:color w:val="auto"/>
          <w:sz w:val="19"/>
        </w:rPr>
        <w:t>Complete vertical frame waveform displaying active video interval, V-Front Porch, VSYNC pulse, and V-Back Porch.</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19090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Frame Overview (Entire 100 µs Run).png"/>
                    <pic:cNvPicPr/>
                  </pic:nvPicPr>
                  <pic:blipFill>
                    <a:blip r:embed="rId26"/>
                    <a:stretch>
                      <a:fillRect/>
                    </a:stretch>
                  </pic:blipFill>
                  <pic:spPr>
                    <a:xfrm>
                      <a:off x="0" y="0"/>
                      <a:ext cx="5486400" cy="1909079"/>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9.9: Multi-frame simulation overview spanning 100 µs of continuous operation.</w:t>
      </w:r>
    </w:p>
    <w:p w:rsidR="0085707A" w:rsidRPr="00F00CC3" w:rsidRDefault="00F00CC3">
      <w:pPr>
        <w:spacing w:before="160" w:after="60"/>
        <w:jc w:val="center"/>
        <w:rPr>
          <w:color w:val="auto"/>
        </w:rPr>
      </w:pPr>
      <w:r w:rsidRPr="00F00CC3">
        <w:rPr>
          <w:noProof/>
          <w:color w:val="auto"/>
        </w:rPr>
        <w:drawing>
          <wp:inline distT="0" distB="0" distL="0" distR="0">
            <wp:extent cx="5486400" cy="2514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_display_toggle_test_enable.png"/>
                    <pic:cNvPicPr/>
                  </pic:nvPicPr>
                  <pic:blipFill>
                    <a:blip r:embed="rId27"/>
                    <a:stretch>
                      <a:fillRect/>
                    </a:stretch>
                  </pic:blipFill>
                  <pic:spPr>
                    <a:xfrm>
                      <a:off x="0" y="0"/>
                      <a:ext cx="5486400" cy="251460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9.10: UVM sequence verifying video activation u</w:t>
      </w:r>
      <w:r w:rsidRPr="00F00CC3">
        <w:rPr>
          <w:i/>
          <w:color w:val="auto"/>
          <w:sz w:val="19"/>
        </w:rPr>
        <w:t>pon asserting display enable.</w:t>
      </w:r>
    </w:p>
    <w:p w:rsidR="0085707A" w:rsidRPr="00F00CC3" w:rsidRDefault="00F00CC3">
      <w:pPr>
        <w:spacing w:before="160" w:after="60"/>
        <w:jc w:val="center"/>
        <w:rPr>
          <w:color w:val="auto"/>
        </w:rPr>
      </w:pPr>
      <w:r w:rsidRPr="00F00CC3">
        <w:rPr>
          <w:noProof/>
          <w:color w:val="auto"/>
        </w:rPr>
        <w:drawing>
          <wp:inline distT="0" distB="0" distL="0" distR="0">
            <wp:extent cx="5486400" cy="21528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_display_toggle_test_disable-Blanking_transitions.png"/>
                    <pic:cNvPicPr/>
                  </pic:nvPicPr>
                  <pic:blipFill>
                    <a:blip r:embed="rId28"/>
                    <a:stretch>
                      <a:fillRect/>
                    </a:stretch>
                  </pic:blipFill>
                  <pic:spPr>
                    <a:xfrm>
                      <a:off x="0" y="0"/>
                      <a:ext cx="5486400" cy="2152854"/>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9.11: UVM sequence verifying display blanking transitions when display enable is de-asserted.</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23663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a_invalid_access_waveform.png"/>
                    <pic:cNvPicPr/>
                  </pic:nvPicPr>
                  <pic:blipFill>
                    <a:blip r:embed="rId29"/>
                    <a:stretch>
                      <a:fillRect/>
                    </a:stretch>
                  </pic:blipFill>
                  <pic:spPr>
                    <a:xfrm>
                      <a:off x="0" y="0"/>
                      <a:ext cx="5486400" cy="2366395"/>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9.12: Waveform demonstrating AXI error response (SLVERR) generation upon unmapped address access.</w:t>
      </w:r>
    </w:p>
    <w:p w:rsidR="0085707A" w:rsidRPr="00F00CC3" w:rsidRDefault="00F00CC3">
      <w:pPr>
        <w:keepNext/>
        <w:spacing w:before="320"/>
        <w:rPr>
          <w:color w:val="auto"/>
        </w:rPr>
      </w:pPr>
      <w:r w:rsidRPr="00F00CC3">
        <w:rPr>
          <w:b/>
          <w:color w:val="auto"/>
          <w:sz w:val="36"/>
        </w:rPr>
        <w:t>10. ASIC Physica</w:t>
      </w:r>
      <w:r w:rsidRPr="00F00CC3">
        <w:rPr>
          <w:b/>
          <w:color w:val="auto"/>
          <w:sz w:val="36"/>
        </w:rPr>
        <w:t>l Design &amp; Silicon Tapeout (SkyWater 130nm)</w:t>
      </w:r>
    </w:p>
    <w:p w:rsidR="0085707A" w:rsidRPr="00F00CC3" w:rsidRDefault="00F00CC3">
      <w:pPr>
        <w:rPr>
          <w:color w:val="auto"/>
        </w:rPr>
      </w:pPr>
      <w:r w:rsidRPr="00F00CC3">
        <w:rPr>
          <w:color w:val="auto"/>
        </w:rPr>
        <w:t xml:space="preserve">The complete soc_top architecture was hardened into silicon layout using the automated OpenLane / OpenROAD physical design flow targeting the SkyWater 130nm standard cell library (sky130_fd_sc_hd). The hardening </w:t>
      </w:r>
      <w:r w:rsidRPr="00F00CC3">
        <w:rPr>
          <w:color w:val="auto"/>
        </w:rPr>
        <w:t>run directory is preserved under gds/RUN_2026-09-11_10-33-07/.</w:t>
      </w:r>
    </w:p>
    <w:p w:rsidR="0085707A" w:rsidRPr="00F00CC3" w:rsidRDefault="00F00CC3">
      <w:pPr>
        <w:keepNext/>
        <w:spacing w:before="240" w:after="80"/>
        <w:rPr>
          <w:color w:val="auto"/>
        </w:rPr>
      </w:pPr>
      <w:r w:rsidRPr="00F00CC3">
        <w:rPr>
          <w:b/>
          <w:color w:val="auto"/>
          <w:sz w:val="28"/>
        </w:rPr>
        <w:t>10.1 Physical Metrics Summary</w:t>
      </w:r>
    </w:p>
    <w:tbl>
      <w:tblPr>
        <w:tblStyle w:val="TableGrid"/>
        <w:tblW w:w="0" w:type="auto"/>
        <w:tblLook w:val="04A0" w:firstRow="1" w:lastRow="0" w:firstColumn="1" w:lastColumn="0" w:noHBand="0" w:noVBand="1"/>
      </w:tblPr>
      <w:tblGrid>
        <w:gridCol w:w="2592"/>
        <w:gridCol w:w="2592"/>
        <w:gridCol w:w="2592"/>
        <w:gridCol w:w="1584"/>
      </w:tblGrid>
      <w:tr w:rsidR="00F00CC3" w:rsidRPr="00F00CC3" w:rsidTr="00F00CC3">
        <w:tc>
          <w:tcPr>
            <w:tcW w:w="2592" w:type="dxa"/>
          </w:tcPr>
          <w:p w:rsidR="0085707A" w:rsidRPr="00F00CC3" w:rsidRDefault="00F00CC3">
            <w:pPr>
              <w:jc w:val="center"/>
              <w:rPr>
                <w:color w:val="auto"/>
              </w:rPr>
            </w:pPr>
            <w:r w:rsidRPr="00F00CC3">
              <w:rPr>
                <w:b/>
                <w:color w:val="auto"/>
                <w:sz w:val="19"/>
              </w:rPr>
              <w:t>Physical Metric Category</w:t>
            </w:r>
          </w:p>
        </w:tc>
        <w:tc>
          <w:tcPr>
            <w:tcW w:w="2592" w:type="dxa"/>
          </w:tcPr>
          <w:p w:rsidR="0085707A" w:rsidRPr="00F00CC3" w:rsidRDefault="00F00CC3">
            <w:pPr>
              <w:jc w:val="center"/>
              <w:rPr>
                <w:color w:val="auto"/>
              </w:rPr>
            </w:pPr>
            <w:r w:rsidRPr="00F00CC3">
              <w:rPr>
                <w:b/>
                <w:color w:val="auto"/>
                <w:sz w:val="19"/>
              </w:rPr>
              <w:t>Parameter Name</w:t>
            </w:r>
          </w:p>
        </w:tc>
        <w:tc>
          <w:tcPr>
            <w:tcW w:w="2592" w:type="dxa"/>
          </w:tcPr>
          <w:p w:rsidR="0085707A" w:rsidRPr="00F00CC3" w:rsidRDefault="00F00CC3">
            <w:pPr>
              <w:jc w:val="center"/>
              <w:rPr>
                <w:color w:val="auto"/>
              </w:rPr>
            </w:pPr>
            <w:r w:rsidRPr="00F00CC3">
              <w:rPr>
                <w:b/>
                <w:color w:val="auto"/>
                <w:sz w:val="19"/>
              </w:rPr>
              <w:t>Achieved Value</w:t>
            </w:r>
          </w:p>
        </w:tc>
        <w:tc>
          <w:tcPr>
            <w:tcW w:w="1584" w:type="dxa"/>
          </w:tcPr>
          <w:p w:rsidR="0085707A" w:rsidRPr="00F00CC3" w:rsidRDefault="00F00CC3">
            <w:pPr>
              <w:jc w:val="center"/>
              <w:rPr>
                <w:color w:val="auto"/>
              </w:rPr>
            </w:pPr>
            <w:r w:rsidRPr="00F00CC3">
              <w:rPr>
                <w:b/>
                <w:color w:val="auto"/>
                <w:sz w:val="19"/>
              </w:rPr>
              <w:t>Sign-Off Status</w:t>
            </w:r>
          </w:p>
        </w:tc>
      </w:tr>
      <w:tr w:rsidR="00F00CC3" w:rsidRPr="00F00CC3" w:rsidTr="00F00CC3">
        <w:tc>
          <w:tcPr>
            <w:tcW w:w="2592" w:type="dxa"/>
          </w:tcPr>
          <w:p w:rsidR="0085707A" w:rsidRPr="00F00CC3" w:rsidRDefault="00F00CC3">
            <w:pPr>
              <w:rPr>
                <w:color w:val="auto"/>
              </w:rPr>
            </w:pPr>
            <w:r w:rsidRPr="00F00CC3">
              <w:rPr>
                <w:color w:val="auto"/>
                <w:sz w:val="19"/>
              </w:rPr>
              <w:t>Process Technology</w:t>
            </w:r>
          </w:p>
        </w:tc>
        <w:tc>
          <w:tcPr>
            <w:tcW w:w="2592" w:type="dxa"/>
          </w:tcPr>
          <w:p w:rsidR="0085707A" w:rsidRPr="00F00CC3" w:rsidRDefault="00F00CC3">
            <w:pPr>
              <w:rPr>
                <w:color w:val="auto"/>
              </w:rPr>
            </w:pPr>
            <w:r w:rsidRPr="00F00CC3">
              <w:rPr>
                <w:color w:val="auto"/>
                <w:sz w:val="19"/>
              </w:rPr>
              <w:t>Foundry &amp; Standard Cell PDK</w:t>
            </w:r>
          </w:p>
        </w:tc>
        <w:tc>
          <w:tcPr>
            <w:tcW w:w="2592" w:type="dxa"/>
          </w:tcPr>
          <w:p w:rsidR="0085707A" w:rsidRPr="00F00CC3" w:rsidRDefault="00F00CC3">
            <w:pPr>
              <w:rPr>
                <w:color w:val="auto"/>
              </w:rPr>
            </w:pPr>
            <w:r w:rsidRPr="00F00CC3">
              <w:rPr>
                <w:color w:val="auto"/>
                <w:sz w:val="19"/>
              </w:rPr>
              <w:t>SkyWater 130nm (sky130_fd_sc_hd)</w:t>
            </w:r>
          </w:p>
        </w:tc>
        <w:tc>
          <w:tcPr>
            <w:tcW w:w="1584" w:type="dxa"/>
          </w:tcPr>
          <w:p w:rsidR="0085707A" w:rsidRPr="00F00CC3" w:rsidRDefault="00F00CC3">
            <w:pPr>
              <w:jc w:val="center"/>
              <w:rPr>
                <w:color w:val="auto"/>
              </w:rPr>
            </w:pPr>
            <w:r w:rsidRPr="00F00CC3">
              <w:rPr>
                <w:color w:val="auto"/>
                <w:sz w:val="19"/>
              </w:rPr>
              <w:t>Verified</w:t>
            </w:r>
          </w:p>
        </w:tc>
      </w:tr>
      <w:tr w:rsidR="00F00CC3" w:rsidRPr="00F00CC3" w:rsidTr="00F00CC3">
        <w:tc>
          <w:tcPr>
            <w:tcW w:w="2592" w:type="dxa"/>
          </w:tcPr>
          <w:p w:rsidR="0085707A" w:rsidRPr="00F00CC3" w:rsidRDefault="00F00CC3">
            <w:pPr>
              <w:rPr>
                <w:color w:val="auto"/>
              </w:rPr>
            </w:pPr>
            <w:r w:rsidRPr="00F00CC3">
              <w:rPr>
                <w:color w:val="auto"/>
                <w:sz w:val="19"/>
              </w:rPr>
              <w:t>Die Dimensions</w:t>
            </w:r>
          </w:p>
        </w:tc>
        <w:tc>
          <w:tcPr>
            <w:tcW w:w="2592" w:type="dxa"/>
          </w:tcPr>
          <w:p w:rsidR="0085707A" w:rsidRPr="00F00CC3" w:rsidRDefault="00F00CC3">
            <w:pPr>
              <w:rPr>
                <w:color w:val="auto"/>
              </w:rPr>
            </w:pPr>
            <w:r w:rsidRPr="00F00CC3">
              <w:rPr>
                <w:color w:val="auto"/>
                <w:sz w:val="19"/>
              </w:rPr>
              <w:t>Total Die Width x Height</w:t>
            </w:r>
          </w:p>
        </w:tc>
        <w:tc>
          <w:tcPr>
            <w:tcW w:w="2592" w:type="dxa"/>
          </w:tcPr>
          <w:p w:rsidR="0085707A" w:rsidRPr="00F00CC3" w:rsidRDefault="00F00CC3">
            <w:pPr>
              <w:rPr>
                <w:color w:val="auto"/>
              </w:rPr>
            </w:pPr>
            <w:r w:rsidRPr="00F00CC3">
              <w:rPr>
                <w:color w:val="auto"/>
                <w:sz w:val="19"/>
              </w:rPr>
              <w:t>112.92 µm x 123.64 µm</w:t>
            </w:r>
          </w:p>
        </w:tc>
        <w:tc>
          <w:tcPr>
            <w:tcW w:w="1584" w:type="dxa"/>
          </w:tcPr>
          <w:p w:rsidR="0085707A" w:rsidRPr="00F00CC3" w:rsidRDefault="00F00CC3">
            <w:pPr>
              <w:jc w:val="center"/>
              <w:rPr>
                <w:color w:val="auto"/>
              </w:rPr>
            </w:pPr>
            <w:r w:rsidRPr="00F00CC3">
              <w:rPr>
                <w:color w:val="auto"/>
                <w:sz w:val="19"/>
              </w:rPr>
              <w:t>Tapeout Ready</w:t>
            </w:r>
          </w:p>
        </w:tc>
      </w:tr>
      <w:tr w:rsidR="00F00CC3" w:rsidRPr="00F00CC3" w:rsidTr="00F00CC3">
        <w:tc>
          <w:tcPr>
            <w:tcW w:w="2592" w:type="dxa"/>
          </w:tcPr>
          <w:p w:rsidR="0085707A" w:rsidRPr="00F00CC3" w:rsidRDefault="00F00CC3">
            <w:pPr>
              <w:rPr>
                <w:color w:val="auto"/>
              </w:rPr>
            </w:pPr>
            <w:r w:rsidRPr="00F00CC3">
              <w:rPr>
                <w:color w:val="auto"/>
                <w:sz w:val="19"/>
              </w:rPr>
              <w:t>Die Area</w:t>
            </w:r>
          </w:p>
        </w:tc>
        <w:tc>
          <w:tcPr>
            <w:tcW w:w="2592" w:type="dxa"/>
          </w:tcPr>
          <w:p w:rsidR="0085707A" w:rsidRPr="00F00CC3" w:rsidRDefault="00F00CC3">
            <w:pPr>
              <w:rPr>
                <w:color w:val="auto"/>
              </w:rPr>
            </w:pPr>
            <w:r w:rsidRPr="00F00CC3">
              <w:rPr>
                <w:color w:val="auto"/>
                <w:sz w:val="19"/>
              </w:rPr>
              <w:t>Total Die Surface Area</w:t>
            </w:r>
          </w:p>
        </w:tc>
        <w:tc>
          <w:tcPr>
            <w:tcW w:w="2592" w:type="dxa"/>
          </w:tcPr>
          <w:p w:rsidR="0085707A" w:rsidRPr="00F00CC3" w:rsidRDefault="00F00CC3">
            <w:pPr>
              <w:rPr>
                <w:color w:val="auto"/>
              </w:rPr>
            </w:pPr>
            <w:r w:rsidRPr="00F00CC3">
              <w:rPr>
                <w:color w:val="auto"/>
                <w:sz w:val="19"/>
              </w:rPr>
              <w:t>13,960.2 µm² (0.014 mm²)</w:t>
            </w:r>
          </w:p>
        </w:tc>
        <w:tc>
          <w:tcPr>
            <w:tcW w:w="1584" w:type="dxa"/>
          </w:tcPr>
          <w:p w:rsidR="0085707A" w:rsidRPr="00F00CC3" w:rsidRDefault="00F00CC3">
            <w:pPr>
              <w:jc w:val="center"/>
              <w:rPr>
                <w:color w:val="auto"/>
              </w:rPr>
            </w:pPr>
            <w:r w:rsidRPr="00F00CC3">
              <w:rPr>
                <w:color w:val="auto"/>
                <w:sz w:val="19"/>
              </w:rPr>
              <w:t>Passed</w:t>
            </w:r>
          </w:p>
        </w:tc>
      </w:tr>
      <w:tr w:rsidR="00F00CC3" w:rsidRPr="00F00CC3" w:rsidTr="00F00CC3">
        <w:tc>
          <w:tcPr>
            <w:tcW w:w="2592" w:type="dxa"/>
          </w:tcPr>
          <w:p w:rsidR="0085707A" w:rsidRPr="00F00CC3" w:rsidRDefault="00F00CC3">
            <w:pPr>
              <w:rPr>
                <w:color w:val="auto"/>
              </w:rPr>
            </w:pPr>
            <w:r w:rsidRPr="00F00CC3">
              <w:rPr>
                <w:color w:val="auto"/>
                <w:sz w:val="19"/>
              </w:rPr>
              <w:t>Core Dimensions</w:t>
            </w:r>
          </w:p>
        </w:tc>
        <w:tc>
          <w:tcPr>
            <w:tcW w:w="2592" w:type="dxa"/>
          </w:tcPr>
          <w:p w:rsidR="0085707A" w:rsidRPr="00F00CC3" w:rsidRDefault="00F00CC3">
            <w:pPr>
              <w:rPr>
                <w:color w:val="auto"/>
              </w:rPr>
            </w:pPr>
            <w:r w:rsidRPr="00F00CC3">
              <w:rPr>
                <w:color w:val="auto"/>
                <w:sz w:val="19"/>
              </w:rPr>
              <w:t>Active Core Width x Height</w:t>
            </w:r>
          </w:p>
        </w:tc>
        <w:tc>
          <w:tcPr>
            <w:tcW w:w="2592" w:type="dxa"/>
          </w:tcPr>
          <w:p w:rsidR="0085707A" w:rsidRPr="00F00CC3" w:rsidRDefault="00F00CC3">
            <w:pPr>
              <w:rPr>
                <w:color w:val="auto"/>
              </w:rPr>
            </w:pPr>
            <w:r w:rsidRPr="00F00CC3">
              <w:rPr>
                <w:color w:val="auto"/>
                <w:sz w:val="19"/>
              </w:rPr>
              <w:t>107.18 µm x 111.52 µm</w:t>
            </w:r>
          </w:p>
        </w:tc>
        <w:tc>
          <w:tcPr>
            <w:tcW w:w="1584" w:type="dxa"/>
          </w:tcPr>
          <w:p w:rsidR="0085707A" w:rsidRPr="00F00CC3" w:rsidRDefault="00F00CC3">
            <w:pPr>
              <w:jc w:val="center"/>
              <w:rPr>
                <w:color w:val="auto"/>
              </w:rPr>
            </w:pPr>
            <w:r w:rsidRPr="00F00CC3">
              <w:rPr>
                <w:color w:val="auto"/>
                <w:sz w:val="19"/>
              </w:rPr>
              <w:t>Tapeout Ready</w:t>
            </w:r>
          </w:p>
        </w:tc>
      </w:tr>
      <w:tr w:rsidR="00F00CC3" w:rsidRPr="00F00CC3" w:rsidTr="00F00CC3">
        <w:tc>
          <w:tcPr>
            <w:tcW w:w="2592" w:type="dxa"/>
          </w:tcPr>
          <w:p w:rsidR="0085707A" w:rsidRPr="00F00CC3" w:rsidRDefault="00F00CC3">
            <w:pPr>
              <w:rPr>
                <w:color w:val="auto"/>
              </w:rPr>
            </w:pPr>
            <w:r w:rsidRPr="00F00CC3">
              <w:rPr>
                <w:color w:val="auto"/>
                <w:sz w:val="19"/>
              </w:rPr>
              <w:t>Core Area</w:t>
            </w:r>
          </w:p>
        </w:tc>
        <w:tc>
          <w:tcPr>
            <w:tcW w:w="2592" w:type="dxa"/>
          </w:tcPr>
          <w:p w:rsidR="0085707A" w:rsidRPr="00F00CC3" w:rsidRDefault="00F00CC3">
            <w:pPr>
              <w:rPr>
                <w:color w:val="auto"/>
              </w:rPr>
            </w:pPr>
            <w:r w:rsidRPr="00F00CC3">
              <w:rPr>
                <w:color w:val="auto"/>
                <w:sz w:val="19"/>
              </w:rPr>
              <w:t xml:space="preserve">Active Standard Cell </w:t>
            </w:r>
            <w:r w:rsidRPr="00F00CC3">
              <w:rPr>
                <w:color w:val="auto"/>
                <w:sz w:val="19"/>
              </w:rPr>
              <w:t>Area</w:t>
            </w:r>
          </w:p>
        </w:tc>
        <w:tc>
          <w:tcPr>
            <w:tcW w:w="2592" w:type="dxa"/>
          </w:tcPr>
          <w:p w:rsidR="0085707A" w:rsidRPr="00F00CC3" w:rsidRDefault="00F00CC3">
            <w:pPr>
              <w:jc w:val="center"/>
              <w:rPr>
                <w:color w:val="auto"/>
              </w:rPr>
            </w:pPr>
            <w:r w:rsidRPr="00F00CC3">
              <w:rPr>
                <w:color w:val="auto"/>
                <w:sz w:val="19"/>
              </w:rPr>
              <w:t>10,231.1 µm²</w:t>
            </w:r>
          </w:p>
        </w:tc>
        <w:tc>
          <w:tcPr>
            <w:tcW w:w="1584" w:type="dxa"/>
          </w:tcPr>
          <w:p w:rsidR="0085707A" w:rsidRPr="00F00CC3" w:rsidRDefault="00F00CC3">
            <w:pPr>
              <w:jc w:val="center"/>
              <w:rPr>
                <w:color w:val="auto"/>
              </w:rPr>
            </w:pPr>
            <w:r w:rsidRPr="00F00CC3">
              <w:rPr>
                <w:color w:val="auto"/>
                <w:sz w:val="19"/>
              </w:rPr>
              <w:t>Passed</w:t>
            </w:r>
          </w:p>
        </w:tc>
      </w:tr>
      <w:tr w:rsidR="00F00CC3" w:rsidRPr="00F00CC3" w:rsidTr="00F00CC3">
        <w:tc>
          <w:tcPr>
            <w:tcW w:w="2592" w:type="dxa"/>
          </w:tcPr>
          <w:p w:rsidR="0085707A" w:rsidRPr="00F00CC3" w:rsidRDefault="00F00CC3">
            <w:pPr>
              <w:rPr>
                <w:color w:val="auto"/>
              </w:rPr>
            </w:pPr>
            <w:r w:rsidRPr="00F00CC3">
              <w:rPr>
                <w:color w:val="auto"/>
                <w:sz w:val="19"/>
              </w:rPr>
              <w:t>Core Utilization</w:t>
            </w:r>
          </w:p>
        </w:tc>
        <w:tc>
          <w:tcPr>
            <w:tcW w:w="2592" w:type="dxa"/>
          </w:tcPr>
          <w:p w:rsidR="0085707A" w:rsidRPr="00F00CC3" w:rsidRDefault="00F00CC3">
            <w:pPr>
              <w:rPr>
                <w:color w:val="auto"/>
              </w:rPr>
            </w:pPr>
            <w:r w:rsidRPr="00F00CC3">
              <w:rPr>
                <w:color w:val="auto"/>
                <w:sz w:val="19"/>
              </w:rPr>
              <w:t>Standard Cell Placement Density</w:t>
            </w:r>
          </w:p>
        </w:tc>
        <w:tc>
          <w:tcPr>
            <w:tcW w:w="2592" w:type="dxa"/>
          </w:tcPr>
          <w:p w:rsidR="0085707A" w:rsidRPr="00F00CC3" w:rsidRDefault="00F00CC3">
            <w:pPr>
              <w:jc w:val="center"/>
              <w:rPr>
                <w:color w:val="auto"/>
              </w:rPr>
            </w:pPr>
            <w:r w:rsidRPr="00F00CC3">
              <w:rPr>
                <w:color w:val="auto"/>
                <w:sz w:val="19"/>
              </w:rPr>
              <w:t>79.97% (~80%)</w:t>
            </w:r>
          </w:p>
        </w:tc>
        <w:tc>
          <w:tcPr>
            <w:tcW w:w="1584" w:type="dxa"/>
          </w:tcPr>
          <w:p w:rsidR="0085707A" w:rsidRPr="00F00CC3" w:rsidRDefault="00F00CC3">
            <w:pPr>
              <w:jc w:val="center"/>
              <w:rPr>
                <w:color w:val="auto"/>
              </w:rPr>
            </w:pPr>
            <w:r w:rsidRPr="00F00CC3">
              <w:rPr>
                <w:color w:val="auto"/>
                <w:sz w:val="19"/>
              </w:rPr>
              <w:t>Optimal</w:t>
            </w:r>
          </w:p>
        </w:tc>
      </w:tr>
      <w:tr w:rsidR="00F00CC3" w:rsidRPr="00F00CC3" w:rsidTr="00F00CC3">
        <w:tc>
          <w:tcPr>
            <w:tcW w:w="2592" w:type="dxa"/>
          </w:tcPr>
          <w:p w:rsidR="0085707A" w:rsidRPr="00F00CC3" w:rsidRDefault="00F00CC3">
            <w:pPr>
              <w:rPr>
                <w:color w:val="auto"/>
              </w:rPr>
            </w:pPr>
            <w:r w:rsidRPr="00F00CC3">
              <w:rPr>
                <w:color w:val="auto"/>
                <w:sz w:val="19"/>
              </w:rPr>
              <w:t>Total Instances</w:t>
            </w:r>
          </w:p>
        </w:tc>
        <w:tc>
          <w:tcPr>
            <w:tcW w:w="2592" w:type="dxa"/>
          </w:tcPr>
          <w:p w:rsidR="0085707A" w:rsidRPr="00F00CC3" w:rsidRDefault="00F00CC3">
            <w:pPr>
              <w:rPr>
                <w:color w:val="auto"/>
              </w:rPr>
            </w:pPr>
            <w:r w:rsidRPr="00F00CC3">
              <w:rPr>
                <w:color w:val="auto"/>
                <w:sz w:val="19"/>
              </w:rPr>
              <w:t>All Placed Standard &amp; Physical Cells</w:t>
            </w:r>
          </w:p>
        </w:tc>
        <w:tc>
          <w:tcPr>
            <w:tcW w:w="2592" w:type="dxa"/>
          </w:tcPr>
          <w:p w:rsidR="0085707A" w:rsidRPr="00F00CC3" w:rsidRDefault="00F00CC3">
            <w:pPr>
              <w:jc w:val="center"/>
              <w:rPr>
                <w:color w:val="auto"/>
              </w:rPr>
            </w:pPr>
            <w:r w:rsidRPr="00F00CC3">
              <w:rPr>
                <w:color w:val="auto"/>
                <w:sz w:val="19"/>
              </w:rPr>
              <w:t>1,614 cells</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Functional Logic Cells</w:t>
            </w:r>
          </w:p>
        </w:tc>
        <w:tc>
          <w:tcPr>
            <w:tcW w:w="2592" w:type="dxa"/>
          </w:tcPr>
          <w:p w:rsidR="0085707A" w:rsidRPr="00F00CC3" w:rsidRDefault="00F00CC3">
            <w:pPr>
              <w:rPr>
                <w:color w:val="auto"/>
              </w:rPr>
            </w:pPr>
            <w:r w:rsidRPr="00F00CC3">
              <w:rPr>
                <w:color w:val="auto"/>
                <w:sz w:val="19"/>
              </w:rPr>
              <w:t>Standard Cell Functional Logic</w:t>
            </w:r>
          </w:p>
        </w:tc>
        <w:tc>
          <w:tcPr>
            <w:tcW w:w="2592" w:type="dxa"/>
          </w:tcPr>
          <w:p w:rsidR="0085707A" w:rsidRPr="00F00CC3" w:rsidRDefault="00F00CC3">
            <w:pPr>
              <w:rPr>
                <w:color w:val="auto"/>
              </w:rPr>
            </w:pPr>
            <w:r w:rsidRPr="00F00CC3">
              <w:rPr>
                <w:color w:val="auto"/>
                <w:sz w:val="19"/>
              </w:rPr>
              <w:t>925 cells (8,181.6 µm²)</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Sequential Cells</w:t>
            </w:r>
          </w:p>
        </w:tc>
        <w:tc>
          <w:tcPr>
            <w:tcW w:w="2592" w:type="dxa"/>
          </w:tcPr>
          <w:p w:rsidR="0085707A" w:rsidRPr="00F00CC3" w:rsidRDefault="00F00CC3">
            <w:pPr>
              <w:rPr>
                <w:color w:val="auto"/>
              </w:rPr>
            </w:pPr>
            <w:r w:rsidRPr="00F00CC3">
              <w:rPr>
                <w:color w:val="auto"/>
                <w:sz w:val="19"/>
              </w:rPr>
              <w:t>D-Flip-Flops &amp; Latches</w:t>
            </w:r>
          </w:p>
        </w:tc>
        <w:tc>
          <w:tcPr>
            <w:tcW w:w="2592" w:type="dxa"/>
          </w:tcPr>
          <w:p w:rsidR="0085707A" w:rsidRPr="00F00CC3" w:rsidRDefault="00F00CC3">
            <w:pPr>
              <w:rPr>
                <w:color w:val="auto"/>
              </w:rPr>
            </w:pPr>
            <w:r w:rsidRPr="00F00CC3">
              <w:rPr>
                <w:color w:val="auto"/>
                <w:sz w:val="19"/>
              </w:rPr>
              <w:t>111 cells (2,766.4 µm²)</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Physical Cells</w:t>
            </w:r>
          </w:p>
        </w:tc>
        <w:tc>
          <w:tcPr>
            <w:tcW w:w="2592" w:type="dxa"/>
          </w:tcPr>
          <w:p w:rsidR="0085707A" w:rsidRPr="00F00CC3" w:rsidRDefault="00F00CC3">
            <w:pPr>
              <w:rPr>
                <w:color w:val="auto"/>
              </w:rPr>
            </w:pPr>
            <w:r w:rsidRPr="00F00CC3">
              <w:rPr>
                <w:color w:val="auto"/>
                <w:sz w:val="19"/>
              </w:rPr>
              <w:t>Fill Cells &amp; Well Tap Cells</w:t>
            </w:r>
          </w:p>
        </w:tc>
        <w:tc>
          <w:tcPr>
            <w:tcW w:w="2592" w:type="dxa"/>
          </w:tcPr>
          <w:p w:rsidR="0085707A" w:rsidRPr="00F00CC3" w:rsidRDefault="00F00CC3">
            <w:pPr>
              <w:rPr>
                <w:color w:val="auto"/>
              </w:rPr>
            </w:pPr>
            <w:r w:rsidRPr="00F00CC3">
              <w:rPr>
                <w:color w:val="auto"/>
                <w:sz w:val="19"/>
              </w:rPr>
              <w:t>689 fill cells / 136 tap cells</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Buffer Cells</w:t>
            </w:r>
          </w:p>
        </w:tc>
        <w:tc>
          <w:tcPr>
            <w:tcW w:w="2592" w:type="dxa"/>
          </w:tcPr>
          <w:p w:rsidR="0085707A" w:rsidRPr="00F00CC3" w:rsidRDefault="00F00CC3">
            <w:pPr>
              <w:rPr>
                <w:color w:val="auto"/>
              </w:rPr>
            </w:pPr>
            <w:r w:rsidRPr="00F00CC3">
              <w:rPr>
                <w:color w:val="auto"/>
                <w:sz w:val="19"/>
              </w:rPr>
              <w:t>Timing Repair &amp; Clock Buffers</w:t>
            </w:r>
          </w:p>
        </w:tc>
        <w:tc>
          <w:tcPr>
            <w:tcW w:w="2592" w:type="dxa"/>
          </w:tcPr>
          <w:p w:rsidR="0085707A" w:rsidRPr="00F00CC3" w:rsidRDefault="00F00CC3">
            <w:pPr>
              <w:rPr>
                <w:color w:val="auto"/>
              </w:rPr>
            </w:pPr>
            <w:r w:rsidRPr="00F00CC3">
              <w:rPr>
                <w:color w:val="auto"/>
                <w:sz w:val="19"/>
              </w:rPr>
              <w:t>147 repair buffers / 31 clock buffers</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Detailed Routing</w:t>
            </w:r>
          </w:p>
        </w:tc>
        <w:tc>
          <w:tcPr>
            <w:tcW w:w="2592" w:type="dxa"/>
          </w:tcPr>
          <w:p w:rsidR="0085707A" w:rsidRPr="00F00CC3" w:rsidRDefault="00F00CC3">
            <w:pPr>
              <w:rPr>
                <w:color w:val="auto"/>
              </w:rPr>
            </w:pPr>
            <w:r w:rsidRPr="00F00CC3">
              <w:rPr>
                <w:color w:val="auto"/>
                <w:sz w:val="19"/>
              </w:rPr>
              <w:t xml:space="preserve">Total Routed Signal </w:t>
            </w:r>
            <w:r w:rsidRPr="00F00CC3">
              <w:rPr>
                <w:color w:val="auto"/>
                <w:sz w:val="19"/>
              </w:rPr>
              <w:lastRenderedPageBreak/>
              <w:t>Wirelength</w:t>
            </w:r>
          </w:p>
        </w:tc>
        <w:tc>
          <w:tcPr>
            <w:tcW w:w="2592" w:type="dxa"/>
          </w:tcPr>
          <w:p w:rsidR="0085707A" w:rsidRPr="00F00CC3" w:rsidRDefault="00F00CC3">
            <w:pPr>
              <w:rPr>
                <w:color w:val="auto"/>
              </w:rPr>
            </w:pPr>
            <w:r w:rsidRPr="00F00CC3">
              <w:rPr>
                <w:color w:val="auto"/>
                <w:sz w:val="19"/>
              </w:rPr>
              <w:lastRenderedPageBreak/>
              <w:t>13,464 µm (13.46 mm)</w:t>
            </w:r>
          </w:p>
        </w:tc>
        <w:tc>
          <w:tcPr>
            <w:tcW w:w="1584" w:type="dxa"/>
          </w:tcPr>
          <w:p w:rsidR="0085707A" w:rsidRPr="00F00CC3" w:rsidRDefault="00F00CC3">
            <w:pPr>
              <w:rPr>
                <w:color w:val="auto"/>
              </w:rPr>
            </w:pPr>
            <w:r w:rsidRPr="00F00CC3">
              <w:rPr>
                <w:color w:val="auto"/>
                <w:sz w:val="19"/>
              </w:rPr>
              <w:t xml:space="preserve">Completed (iter </w:t>
            </w:r>
            <w:r w:rsidRPr="00F00CC3">
              <w:rPr>
                <w:color w:val="auto"/>
                <w:sz w:val="19"/>
              </w:rPr>
              <w:lastRenderedPageBreak/>
              <w:t>22)</w:t>
            </w:r>
          </w:p>
        </w:tc>
      </w:tr>
      <w:tr w:rsidR="00F00CC3" w:rsidRPr="00F00CC3" w:rsidTr="00F00CC3">
        <w:tc>
          <w:tcPr>
            <w:tcW w:w="2592" w:type="dxa"/>
          </w:tcPr>
          <w:p w:rsidR="0085707A" w:rsidRPr="00F00CC3" w:rsidRDefault="00F00CC3">
            <w:pPr>
              <w:rPr>
                <w:color w:val="auto"/>
              </w:rPr>
            </w:pPr>
            <w:r w:rsidRPr="00F00CC3">
              <w:rPr>
                <w:color w:val="auto"/>
                <w:sz w:val="19"/>
              </w:rPr>
              <w:lastRenderedPageBreak/>
              <w:t xml:space="preserve">Routing </w:t>
            </w:r>
            <w:proofErr w:type="spellStart"/>
            <w:r w:rsidRPr="00F00CC3">
              <w:rPr>
                <w:color w:val="auto"/>
                <w:sz w:val="19"/>
              </w:rPr>
              <w:t>Vias</w:t>
            </w:r>
            <w:proofErr w:type="spellEnd"/>
          </w:p>
        </w:tc>
        <w:tc>
          <w:tcPr>
            <w:tcW w:w="2592" w:type="dxa"/>
          </w:tcPr>
          <w:p w:rsidR="0085707A" w:rsidRPr="00F00CC3" w:rsidRDefault="00F00CC3">
            <w:pPr>
              <w:rPr>
                <w:color w:val="auto"/>
              </w:rPr>
            </w:pPr>
            <w:r w:rsidRPr="00F00CC3">
              <w:rPr>
                <w:color w:val="auto"/>
                <w:sz w:val="19"/>
              </w:rPr>
              <w:t>Total Inter-Layer Routing Vias</w:t>
            </w:r>
          </w:p>
        </w:tc>
        <w:tc>
          <w:tcPr>
            <w:tcW w:w="2592" w:type="dxa"/>
          </w:tcPr>
          <w:p w:rsidR="0085707A" w:rsidRPr="00F00CC3" w:rsidRDefault="00F00CC3">
            <w:pPr>
              <w:jc w:val="center"/>
              <w:rPr>
                <w:color w:val="auto"/>
              </w:rPr>
            </w:pPr>
            <w:r w:rsidRPr="00F00CC3">
              <w:rPr>
                <w:color w:val="auto"/>
                <w:sz w:val="19"/>
              </w:rPr>
              <w:t>4,670 vias</w:t>
            </w:r>
          </w:p>
        </w:tc>
        <w:tc>
          <w:tcPr>
            <w:tcW w:w="1584" w:type="dxa"/>
          </w:tcPr>
          <w:p w:rsidR="0085707A" w:rsidRPr="00F00CC3" w:rsidRDefault="00F00CC3">
            <w:pPr>
              <w:jc w:val="center"/>
              <w:rPr>
                <w:color w:val="auto"/>
              </w:rPr>
            </w:pPr>
            <w:r w:rsidRPr="00F00CC3">
              <w:rPr>
                <w:color w:val="auto"/>
                <w:sz w:val="19"/>
              </w:rPr>
              <w:t>Clean</w:t>
            </w:r>
          </w:p>
        </w:tc>
      </w:tr>
      <w:tr w:rsidR="00F00CC3" w:rsidRPr="00F00CC3" w:rsidTr="00F00CC3">
        <w:tc>
          <w:tcPr>
            <w:tcW w:w="2592" w:type="dxa"/>
          </w:tcPr>
          <w:p w:rsidR="0085707A" w:rsidRPr="00F00CC3" w:rsidRDefault="00F00CC3">
            <w:pPr>
              <w:rPr>
                <w:color w:val="auto"/>
              </w:rPr>
            </w:pPr>
            <w:r w:rsidRPr="00F00CC3">
              <w:rPr>
                <w:color w:val="auto"/>
                <w:sz w:val="19"/>
              </w:rPr>
              <w:t>DRC Violations</w:t>
            </w:r>
          </w:p>
        </w:tc>
        <w:tc>
          <w:tcPr>
            <w:tcW w:w="2592" w:type="dxa"/>
          </w:tcPr>
          <w:p w:rsidR="0085707A" w:rsidRPr="00F00CC3" w:rsidRDefault="00F00CC3">
            <w:pPr>
              <w:rPr>
                <w:color w:val="auto"/>
              </w:rPr>
            </w:pPr>
            <w:r w:rsidRPr="00F00CC3">
              <w:rPr>
                <w:color w:val="auto"/>
                <w:sz w:val="19"/>
              </w:rPr>
              <w:t>Design Rule Check Errors</w:t>
            </w:r>
          </w:p>
        </w:tc>
        <w:tc>
          <w:tcPr>
            <w:tcW w:w="2592" w:type="dxa"/>
          </w:tcPr>
          <w:p w:rsidR="0085707A" w:rsidRPr="00F00CC3" w:rsidRDefault="00F00CC3">
            <w:pPr>
              <w:jc w:val="center"/>
              <w:rPr>
                <w:color w:val="auto"/>
              </w:rPr>
            </w:pPr>
            <w:r w:rsidRPr="00F00CC3">
              <w:rPr>
                <w:color w:val="auto"/>
                <w:sz w:val="19"/>
              </w:rPr>
              <w:t>0 errors</w:t>
            </w:r>
          </w:p>
        </w:tc>
        <w:tc>
          <w:tcPr>
            <w:tcW w:w="1584" w:type="dxa"/>
          </w:tcPr>
          <w:p w:rsidR="0085707A" w:rsidRPr="00F00CC3" w:rsidRDefault="00F00CC3">
            <w:pPr>
              <w:rPr>
                <w:color w:val="auto"/>
              </w:rPr>
            </w:pPr>
            <w:r w:rsidRPr="00F00CC3">
              <w:rPr>
                <w:color w:val="auto"/>
                <w:sz w:val="19"/>
              </w:rPr>
              <w:t>PASSED (100% Clean)</w:t>
            </w:r>
          </w:p>
        </w:tc>
      </w:tr>
      <w:tr w:rsidR="00F00CC3" w:rsidRPr="00F00CC3" w:rsidTr="00F00CC3">
        <w:tc>
          <w:tcPr>
            <w:tcW w:w="2592" w:type="dxa"/>
          </w:tcPr>
          <w:p w:rsidR="0085707A" w:rsidRPr="00F00CC3" w:rsidRDefault="00F00CC3">
            <w:pPr>
              <w:rPr>
                <w:color w:val="auto"/>
              </w:rPr>
            </w:pPr>
            <w:r w:rsidRPr="00F00CC3">
              <w:rPr>
                <w:color w:val="auto"/>
                <w:sz w:val="19"/>
              </w:rPr>
              <w:t>LVS Violations</w:t>
            </w:r>
          </w:p>
        </w:tc>
        <w:tc>
          <w:tcPr>
            <w:tcW w:w="2592" w:type="dxa"/>
          </w:tcPr>
          <w:p w:rsidR="0085707A" w:rsidRPr="00F00CC3" w:rsidRDefault="00F00CC3">
            <w:pPr>
              <w:rPr>
                <w:color w:val="auto"/>
              </w:rPr>
            </w:pPr>
            <w:r w:rsidRPr="00F00CC3">
              <w:rPr>
                <w:color w:val="auto"/>
                <w:sz w:val="19"/>
              </w:rPr>
              <w:t>Layout vs. Schematic Floating Pins</w:t>
            </w:r>
          </w:p>
        </w:tc>
        <w:tc>
          <w:tcPr>
            <w:tcW w:w="2592" w:type="dxa"/>
          </w:tcPr>
          <w:p w:rsidR="0085707A" w:rsidRPr="00F00CC3" w:rsidRDefault="00F00CC3">
            <w:pPr>
              <w:jc w:val="center"/>
              <w:rPr>
                <w:color w:val="auto"/>
              </w:rPr>
            </w:pPr>
            <w:r w:rsidRPr="00F00CC3">
              <w:rPr>
                <w:color w:val="auto"/>
                <w:sz w:val="19"/>
              </w:rPr>
              <w:t>0 errors</w:t>
            </w:r>
          </w:p>
        </w:tc>
        <w:tc>
          <w:tcPr>
            <w:tcW w:w="1584" w:type="dxa"/>
          </w:tcPr>
          <w:p w:rsidR="0085707A" w:rsidRPr="00F00CC3" w:rsidRDefault="00F00CC3">
            <w:pPr>
              <w:rPr>
                <w:color w:val="auto"/>
              </w:rPr>
            </w:pPr>
            <w:r w:rsidRPr="00F00CC3">
              <w:rPr>
                <w:color w:val="auto"/>
                <w:sz w:val="19"/>
              </w:rPr>
              <w:t>PASSED (100% Clean)</w:t>
            </w:r>
          </w:p>
        </w:tc>
      </w:tr>
      <w:tr w:rsidR="00F00CC3" w:rsidRPr="00F00CC3" w:rsidTr="00F00CC3">
        <w:tc>
          <w:tcPr>
            <w:tcW w:w="2592" w:type="dxa"/>
          </w:tcPr>
          <w:p w:rsidR="0085707A" w:rsidRPr="00F00CC3" w:rsidRDefault="00F00CC3">
            <w:pPr>
              <w:rPr>
                <w:color w:val="auto"/>
              </w:rPr>
            </w:pPr>
            <w:r w:rsidRPr="00F00CC3">
              <w:rPr>
                <w:color w:val="auto"/>
                <w:sz w:val="19"/>
              </w:rPr>
              <w:t>Antenna Violations</w:t>
            </w:r>
          </w:p>
        </w:tc>
        <w:tc>
          <w:tcPr>
            <w:tcW w:w="2592" w:type="dxa"/>
          </w:tcPr>
          <w:p w:rsidR="0085707A" w:rsidRPr="00F00CC3" w:rsidRDefault="00F00CC3">
            <w:pPr>
              <w:rPr>
                <w:color w:val="auto"/>
              </w:rPr>
            </w:pPr>
            <w:r w:rsidRPr="00F00CC3">
              <w:rPr>
                <w:color w:val="auto"/>
                <w:sz w:val="19"/>
              </w:rPr>
              <w:t>Antenna Violating Nets / Pins</w:t>
            </w:r>
          </w:p>
        </w:tc>
        <w:tc>
          <w:tcPr>
            <w:tcW w:w="2592" w:type="dxa"/>
          </w:tcPr>
          <w:p w:rsidR="0085707A" w:rsidRPr="00F00CC3" w:rsidRDefault="00F00CC3">
            <w:pPr>
              <w:jc w:val="center"/>
              <w:rPr>
                <w:color w:val="auto"/>
              </w:rPr>
            </w:pPr>
            <w:r w:rsidRPr="00F00CC3">
              <w:rPr>
                <w:color w:val="auto"/>
                <w:sz w:val="19"/>
              </w:rPr>
              <w:t>0 nets / 0 pins</w:t>
            </w:r>
          </w:p>
        </w:tc>
        <w:tc>
          <w:tcPr>
            <w:tcW w:w="1584" w:type="dxa"/>
          </w:tcPr>
          <w:p w:rsidR="0085707A" w:rsidRPr="00F00CC3" w:rsidRDefault="00F00CC3">
            <w:pPr>
              <w:jc w:val="center"/>
              <w:rPr>
                <w:color w:val="auto"/>
              </w:rPr>
            </w:pPr>
            <w:r w:rsidRPr="00F00CC3">
              <w:rPr>
                <w:color w:val="auto"/>
                <w:sz w:val="19"/>
              </w:rPr>
              <w:t>PASSED</w:t>
            </w:r>
          </w:p>
        </w:tc>
      </w:tr>
    </w:tbl>
    <w:p w:rsidR="0085707A" w:rsidRPr="00F00CC3" w:rsidRDefault="0085707A">
      <w:pPr>
        <w:rPr>
          <w:color w:val="auto"/>
        </w:rPr>
      </w:pPr>
    </w:p>
    <w:p w:rsidR="0085707A" w:rsidRPr="00F00CC3" w:rsidRDefault="00F00CC3">
      <w:pPr>
        <w:keepNext/>
        <w:spacing w:before="240" w:after="80"/>
        <w:rPr>
          <w:color w:val="auto"/>
        </w:rPr>
      </w:pPr>
      <w:r w:rsidRPr="00F00CC3">
        <w:rPr>
          <w:b/>
          <w:color w:val="auto"/>
          <w:sz w:val="28"/>
        </w:rPr>
        <w:t>10.2 Multi-Corner Static Timing Analysis (STA)</w:t>
      </w:r>
    </w:p>
    <w:p w:rsidR="0085707A" w:rsidRPr="00F00CC3" w:rsidRDefault="00F00CC3">
      <w:pPr>
        <w:rPr>
          <w:color w:val="auto"/>
        </w:rPr>
      </w:pPr>
      <w:r w:rsidRPr="00F00CC3">
        <w:rPr>
          <w:color w:val="auto"/>
        </w:rPr>
        <w:t xml:space="preserve">Static timing analysis was verified across all 9 PVT corners with full parasitic extraction (SPEF). The </w:t>
      </w:r>
      <w:r w:rsidRPr="00F00CC3">
        <w:rPr>
          <w:color w:val="auto"/>
        </w:rPr>
        <w:t>design achieves clean timing closure with zero hold and zero setup violations across all corners:</w:t>
      </w:r>
    </w:p>
    <w:tbl>
      <w:tblPr>
        <w:tblStyle w:val="TableGrid"/>
        <w:tblW w:w="0" w:type="auto"/>
        <w:tblLook w:val="04A0" w:firstRow="1" w:lastRow="0" w:firstColumn="1" w:lastColumn="0" w:noHBand="0" w:noVBand="1"/>
      </w:tblPr>
      <w:tblGrid>
        <w:gridCol w:w="2552"/>
        <w:gridCol w:w="1958"/>
        <w:gridCol w:w="1543"/>
        <w:gridCol w:w="992"/>
        <w:gridCol w:w="1543"/>
        <w:gridCol w:w="988"/>
      </w:tblGrid>
      <w:tr w:rsidR="00F00CC3" w:rsidRPr="00F00CC3" w:rsidTr="00F00CC3">
        <w:tc>
          <w:tcPr>
            <w:tcW w:w="2592" w:type="dxa"/>
          </w:tcPr>
          <w:p w:rsidR="0085707A" w:rsidRPr="00F00CC3" w:rsidRDefault="00F00CC3">
            <w:pPr>
              <w:jc w:val="center"/>
              <w:rPr>
                <w:color w:val="auto"/>
              </w:rPr>
            </w:pPr>
            <w:r w:rsidRPr="00F00CC3">
              <w:rPr>
                <w:b/>
                <w:color w:val="auto"/>
                <w:sz w:val="19"/>
              </w:rPr>
              <w:t>PVT Corner</w:t>
            </w:r>
          </w:p>
        </w:tc>
        <w:tc>
          <w:tcPr>
            <w:tcW w:w="2016" w:type="dxa"/>
          </w:tcPr>
          <w:p w:rsidR="0085707A" w:rsidRPr="00F00CC3" w:rsidRDefault="00F00CC3">
            <w:pPr>
              <w:jc w:val="center"/>
              <w:rPr>
                <w:color w:val="auto"/>
              </w:rPr>
            </w:pPr>
            <w:r w:rsidRPr="00F00CC3">
              <w:rPr>
                <w:b/>
                <w:color w:val="auto"/>
                <w:sz w:val="19"/>
              </w:rPr>
              <w:t>Temp / Voltage</w:t>
            </w:r>
          </w:p>
        </w:tc>
        <w:tc>
          <w:tcPr>
            <w:tcW w:w="1584" w:type="dxa"/>
          </w:tcPr>
          <w:p w:rsidR="0085707A" w:rsidRPr="00F00CC3" w:rsidRDefault="00F00CC3">
            <w:pPr>
              <w:jc w:val="center"/>
              <w:rPr>
                <w:color w:val="auto"/>
              </w:rPr>
            </w:pPr>
            <w:r w:rsidRPr="00F00CC3">
              <w:rPr>
                <w:b/>
                <w:color w:val="auto"/>
                <w:sz w:val="19"/>
              </w:rPr>
              <w:t>Setup Slack (WS)</w:t>
            </w:r>
          </w:p>
        </w:tc>
        <w:tc>
          <w:tcPr>
            <w:tcW w:w="1008" w:type="dxa"/>
          </w:tcPr>
          <w:p w:rsidR="0085707A" w:rsidRPr="00F00CC3" w:rsidRDefault="00F00CC3">
            <w:pPr>
              <w:jc w:val="center"/>
              <w:rPr>
                <w:color w:val="auto"/>
              </w:rPr>
            </w:pPr>
            <w:r w:rsidRPr="00F00CC3">
              <w:rPr>
                <w:b/>
                <w:color w:val="auto"/>
                <w:sz w:val="19"/>
              </w:rPr>
              <w:t>Setup Vio</w:t>
            </w:r>
          </w:p>
        </w:tc>
        <w:tc>
          <w:tcPr>
            <w:tcW w:w="1584" w:type="dxa"/>
          </w:tcPr>
          <w:p w:rsidR="0085707A" w:rsidRPr="00F00CC3" w:rsidRDefault="00F00CC3">
            <w:pPr>
              <w:jc w:val="center"/>
              <w:rPr>
                <w:color w:val="auto"/>
              </w:rPr>
            </w:pPr>
            <w:r w:rsidRPr="00F00CC3">
              <w:rPr>
                <w:b/>
                <w:color w:val="auto"/>
                <w:sz w:val="19"/>
              </w:rPr>
              <w:t>Hold Slack (WS)</w:t>
            </w:r>
          </w:p>
        </w:tc>
        <w:tc>
          <w:tcPr>
            <w:tcW w:w="1008" w:type="dxa"/>
          </w:tcPr>
          <w:p w:rsidR="0085707A" w:rsidRPr="00F00CC3" w:rsidRDefault="00F00CC3">
            <w:pPr>
              <w:jc w:val="center"/>
              <w:rPr>
                <w:color w:val="auto"/>
              </w:rPr>
            </w:pPr>
            <w:r w:rsidRPr="00F00CC3">
              <w:rPr>
                <w:b/>
                <w:color w:val="auto"/>
                <w:sz w:val="19"/>
              </w:rPr>
              <w:t>Hold Vio</w:t>
            </w:r>
          </w:p>
        </w:tc>
      </w:tr>
      <w:tr w:rsidR="00F00CC3" w:rsidRPr="00F00CC3" w:rsidTr="00F00CC3">
        <w:tc>
          <w:tcPr>
            <w:tcW w:w="2592" w:type="dxa"/>
          </w:tcPr>
          <w:p w:rsidR="0085707A" w:rsidRPr="00F00CC3" w:rsidRDefault="00F00CC3">
            <w:pPr>
              <w:rPr>
                <w:color w:val="auto"/>
              </w:rPr>
            </w:pPr>
            <w:r w:rsidRPr="00F00CC3">
              <w:rPr>
                <w:color w:val="auto"/>
                <w:sz w:val="19"/>
              </w:rPr>
              <w:t>nom_tt_025C_1v80</w:t>
            </w:r>
          </w:p>
        </w:tc>
        <w:tc>
          <w:tcPr>
            <w:tcW w:w="2016" w:type="dxa"/>
          </w:tcPr>
          <w:p w:rsidR="0085707A" w:rsidRPr="00F00CC3" w:rsidRDefault="00F00CC3">
            <w:pPr>
              <w:jc w:val="center"/>
              <w:rPr>
                <w:color w:val="auto"/>
              </w:rPr>
            </w:pPr>
            <w:r w:rsidRPr="00F00CC3">
              <w:rPr>
                <w:color w:val="auto"/>
                <w:sz w:val="19"/>
              </w:rPr>
              <w:t>+25°C / 1.80V</w:t>
            </w:r>
          </w:p>
        </w:tc>
        <w:tc>
          <w:tcPr>
            <w:tcW w:w="1584" w:type="dxa"/>
          </w:tcPr>
          <w:p w:rsidR="0085707A" w:rsidRPr="00F00CC3" w:rsidRDefault="00F00CC3">
            <w:pPr>
              <w:jc w:val="center"/>
              <w:rPr>
                <w:color w:val="auto"/>
              </w:rPr>
            </w:pPr>
            <w:r w:rsidRPr="00F00CC3">
              <w:rPr>
                <w:color w:val="auto"/>
                <w:sz w:val="19"/>
              </w:rPr>
              <w:t>+5.196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+0.459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nom_ss_100C_1v60</w:t>
            </w:r>
          </w:p>
        </w:tc>
        <w:tc>
          <w:tcPr>
            <w:tcW w:w="2016" w:type="dxa"/>
          </w:tcPr>
          <w:p w:rsidR="0085707A" w:rsidRPr="00F00CC3" w:rsidRDefault="00F00CC3">
            <w:pPr>
              <w:jc w:val="center"/>
              <w:rPr>
                <w:color w:val="auto"/>
              </w:rPr>
            </w:pPr>
            <w:r w:rsidRPr="00F00CC3">
              <w:rPr>
                <w:color w:val="auto"/>
                <w:sz w:val="19"/>
              </w:rPr>
              <w:t>+100°C</w:t>
            </w:r>
            <w:r w:rsidRPr="00F00CC3">
              <w:rPr>
                <w:color w:val="auto"/>
                <w:sz w:val="19"/>
              </w:rPr>
              <w:t xml:space="preserve"> / 1.60V</w:t>
            </w:r>
          </w:p>
        </w:tc>
        <w:tc>
          <w:tcPr>
            <w:tcW w:w="1584" w:type="dxa"/>
          </w:tcPr>
          <w:p w:rsidR="0085707A" w:rsidRPr="00F00CC3" w:rsidRDefault="00F00CC3">
            <w:pPr>
              <w:jc w:val="center"/>
              <w:rPr>
                <w:color w:val="auto"/>
              </w:rPr>
            </w:pPr>
            <w:r w:rsidRPr="00F00CC3">
              <w:rPr>
                <w:color w:val="auto"/>
                <w:sz w:val="19"/>
              </w:rPr>
              <w:t>+0.630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+0.979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nom_ff_n40C_1v95</w:t>
            </w:r>
          </w:p>
        </w:tc>
        <w:tc>
          <w:tcPr>
            <w:tcW w:w="2016" w:type="dxa"/>
          </w:tcPr>
          <w:p w:rsidR="0085707A" w:rsidRPr="00F00CC3" w:rsidRDefault="00F00CC3">
            <w:pPr>
              <w:jc w:val="center"/>
              <w:rPr>
                <w:color w:val="auto"/>
              </w:rPr>
            </w:pPr>
            <w:r w:rsidRPr="00F00CC3">
              <w:rPr>
                <w:color w:val="auto"/>
                <w:sz w:val="19"/>
              </w:rPr>
              <w:t>-40°C / 1.95V</w:t>
            </w:r>
          </w:p>
        </w:tc>
        <w:tc>
          <w:tcPr>
            <w:tcW w:w="1584" w:type="dxa"/>
          </w:tcPr>
          <w:p w:rsidR="0085707A" w:rsidRPr="00F00CC3" w:rsidRDefault="00F00CC3">
            <w:pPr>
              <w:jc w:val="center"/>
              <w:rPr>
                <w:color w:val="auto"/>
              </w:rPr>
            </w:pPr>
            <w:r w:rsidRPr="00F00CC3">
              <w:rPr>
                <w:color w:val="auto"/>
                <w:sz w:val="19"/>
              </w:rPr>
              <w:t>+6.248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+0.257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min_tt_025C_1v80</w:t>
            </w:r>
          </w:p>
        </w:tc>
        <w:tc>
          <w:tcPr>
            <w:tcW w:w="2016" w:type="dxa"/>
          </w:tcPr>
          <w:p w:rsidR="0085707A" w:rsidRPr="00F00CC3" w:rsidRDefault="00F00CC3">
            <w:pPr>
              <w:jc w:val="center"/>
              <w:rPr>
                <w:color w:val="auto"/>
              </w:rPr>
            </w:pPr>
            <w:r w:rsidRPr="00F00CC3">
              <w:rPr>
                <w:color w:val="auto"/>
                <w:sz w:val="19"/>
              </w:rPr>
              <w:t>+25°C / 1.80V</w:t>
            </w:r>
          </w:p>
        </w:tc>
        <w:tc>
          <w:tcPr>
            <w:tcW w:w="1584" w:type="dxa"/>
          </w:tcPr>
          <w:p w:rsidR="0085707A" w:rsidRPr="00F00CC3" w:rsidRDefault="00F00CC3">
            <w:pPr>
              <w:jc w:val="center"/>
              <w:rPr>
                <w:color w:val="auto"/>
              </w:rPr>
            </w:pPr>
            <w:r w:rsidRPr="00F00CC3">
              <w:rPr>
                <w:color w:val="auto"/>
                <w:sz w:val="19"/>
              </w:rPr>
              <w:t>+5.230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+0.458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min_ss_100C_1v60</w:t>
            </w:r>
          </w:p>
        </w:tc>
        <w:tc>
          <w:tcPr>
            <w:tcW w:w="2016" w:type="dxa"/>
          </w:tcPr>
          <w:p w:rsidR="0085707A" w:rsidRPr="00F00CC3" w:rsidRDefault="00F00CC3">
            <w:pPr>
              <w:jc w:val="center"/>
              <w:rPr>
                <w:color w:val="auto"/>
              </w:rPr>
            </w:pPr>
            <w:r w:rsidRPr="00F00CC3">
              <w:rPr>
                <w:color w:val="auto"/>
                <w:sz w:val="19"/>
              </w:rPr>
              <w:t>+100°C / 1.60V</w:t>
            </w:r>
          </w:p>
        </w:tc>
        <w:tc>
          <w:tcPr>
            <w:tcW w:w="1584" w:type="dxa"/>
          </w:tcPr>
          <w:p w:rsidR="0085707A" w:rsidRPr="00F00CC3" w:rsidRDefault="00F00CC3">
            <w:pPr>
              <w:jc w:val="center"/>
              <w:rPr>
                <w:color w:val="auto"/>
              </w:rPr>
            </w:pPr>
            <w:r w:rsidRPr="00F00CC3">
              <w:rPr>
                <w:color w:val="auto"/>
                <w:sz w:val="19"/>
              </w:rPr>
              <w:t>+0.713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+0.976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min_ff_n40C_1v95</w:t>
            </w:r>
          </w:p>
        </w:tc>
        <w:tc>
          <w:tcPr>
            <w:tcW w:w="2016" w:type="dxa"/>
          </w:tcPr>
          <w:p w:rsidR="0085707A" w:rsidRPr="00F00CC3" w:rsidRDefault="00F00CC3">
            <w:pPr>
              <w:jc w:val="center"/>
              <w:rPr>
                <w:color w:val="auto"/>
              </w:rPr>
            </w:pPr>
            <w:r w:rsidRPr="00F00CC3">
              <w:rPr>
                <w:color w:val="auto"/>
                <w:sz w:val="19"/>
              </w:rPr>
              <w:t>-40°C / 1.95V</w:t>
            </w:r>
          </w:p>
        </w:tc>
        <w:tc>
          <w:tcPr>
            <w:tcW w:w="1584" w:type="dxa"/>
          </w:tcPr>
          <w:p w:rsidR="0085707A" w:rsidRPr="00F00CC3" w:rsidRDefault="00F00CC3">
            <w:pPr>
              <w:jc w:val="center"/>
              <w:rPr>
                <w:color w:val="auto"/>
              </w:rPr>
            </w:pPr>
            <w:r w:rsidRPr="00F00CC3">
              <w:rPr>
                <w:color w:val="auto"/>
                <w:sz w:val="19"/>
              </w:rPr>
              <w:t>+6.270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+0.256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max_tt_025C_1v80</w:t>
            </w:r>
          </w:p>
        </w:tc>
        <w:tc>
          <w:tcPr>
            <w:tcW w:w="2016" w:type="dxa"/>
          </w:tcPr>
          <w:p w:rsidR="0085707A" w:rsidRPr="00F00CC3" w:rsidRDefault="00F00CC3">
            <w:pPr>
              <w:jc w:val="center"/>
              <w:rPr>
                <w:color w:val="auto"/>
              </w:rPr>
            </w:pPr>
            <w:r w:rsidRPr="00F00CC3">
              <w:rPr>
                <w:color w:val="auto"/>
                <w:sz w:val="19"/>
              </w:rPr>
              <w:t>+25°C / 1.80V</w:t>
            </w:r>
          </w:p>
        </w:tc>
        <w:tc>
          <w:tcPr>
            <w:tcW w:w="1584" w:type="dxa"/>
          </w:tcPr>
          <w:p w:rsidR="0085707A" w:rsidRPr="00F00CC3" w:rsidRDefault="00F00CC3">
            <w:pPr>
              <w:jc w:val="center"/>
              <w:rPr>
                <w:color w:val="auto"/>
              </w:rPr>
            </w:pPr>
            <w:r w:rsidRPr="00F00CC3">
              <w:rPr>
                <w:color w:val="auto"/>
                <w:sz w:val="19"/>
              </w:rPr>
              <w:t>+5.158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+0.460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max_ss_100C_1v60</w:t>
            </w:r>
          </w:p>
        </w:tc>
        <w:tc>
          <w:tcPr>
            <w:tcW w:w="2016" w:type="dxa"/>
          </w:tcPr>
          <w:p w:rsidR="0085707A" w:rsidRPr="00F00CC3" w:rsidRDefault="00F00CC3">
            <w:pPr>
              <w:jc w:val="center"/>
              <w:rPr>
                <w:color w:val="auto"/>
              </w:rPr>
            </w:pPr>
            <w:r w:rsidRPr="00F00CC3">
              <w:rPr>
                <w:color w:val="auto"/>
                <w:sz w:val="19"/>
              </w:rPr>
              <w:t>+100°C / 1.60V</w:t>
            </w:r>
          </w:p>
        </w:tc>
        <w:tc>
          <w:tcPr>
            <w:tcW w:w="1584" w:type="dxa"/>
          </w:tcPr>
          <w:p w:rsidR="0085707A" w:rsidRPr="00F00CC3" w:rsidRDefault="00F00CC3">
            <w:pPr>
              <w:jc w:val="center"/>
              <w:rPr>
                <w:color w:val="auto"/>
              </w:rPr>
            </w:pPr>
            <w:r w:rsidRPr="00F00CC3">
              <w:rPr>
                <w:color w:val="auto"/>
                <w:sz w:val="19"/>
              </w:rPr>
              <w:t>+0.545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+0.984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max_ff_n40C_1v95</w:t>
            </w:r>
          </w:p>
        </w:tc>
        <w:tc>
          <w:tcPr>
            <w:tcW w:w="2016" w:type="dxa"/>
          </w:tcPr>
          <w:p w:rsidR="0085707A" w:rsidRPr="00F00CC3" w:rsidRDefault="00F00CC3">
            <w:pPr>
              <w:jc w:val="center"/>
              <w:rPr>
                <w:color w:val="auto"/>
              </w:rPr>
            </w:pPr>
            <w:r w:rsidRPr="00F00CC3">
              <w:rPr>
                <w:color w:val="auto"/>
                <w:sz w:val="19"/>
              </w:rPr>
              <w:t>-40°C / 1.95V</w:t>
            </w:r>
          </w:p>
        </w:tc>
        <w:tc>
          <w:tcPr>
            <w:tcW w:w="1584" w:type="dxa"/>
          </w:tcPr>
          <w:p w:rsidR="0085707A" w:rsidRPr="00F00CC3" w:rsidRDefault="00F00CC3">
            <w:pPr>
              <w:jc w:val="center"/>
              <w:rPr>
                <w:color w:val="auto"/>
              </w:rPr>
            </w:pPr>
            <w:r w:rsidRPr="00F00CC3">
              <w:rPr>
                <w:color w:val="auto"/>
                <w:sz w:val="19"/>
              </w:rPr>
              <w:t>+6.221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+0.258 ns</w:t>
            </w:r>
          </w:p>
        </w:tc>
        <w:tc>
          <w:tcPr>
            <w:tcW w:w="1008" w:type="dxa"/>
          </w:tcPr>
          <w:p w:rsidR="0085707A" w:rsidRPr="00F00CC3" w:rsidRDefault="00F00CC3">
            <w:pPr>
              <w:jc w:val="center"/>
              <w:rPr>
                <w:color w:val="auto"/>
              </w:rPr>
            </w:pPr>
            <w:r w:rsidRPr="00F00CC3">
              <w:rPr>
                <w:color w:val="auto"/>
                <w:sz w:val="19"/>
              </w:rPr>
              <w:t>0</w:t>
            </w:r>
          </w:p>
        </w:tc>
      </w:tr>
      <w:tr w:rsidR="00F00CC3" w:rsidRPr="00F00CC3" w:rsidTr="00F00CC3">
        <w:tc>
          <w:tcPr>
            <w:tcW w:w="2592" w:type="dxa"/>
          </w:tcPr>
          <w:p w:rsidR="0085707A" w:rsidRPr="00F00CC3" w:rsidRDefault="00F00CC3">
            <w:pPr>
              <w:rPr>
                <w:color w:val="auto"/>
              </w:rPr>
            </w:pPr>
            <w:r w:rsidRPr="00F00CC3">
              <w:rPr>
                <w:color w:val="auto"/>
                <w:sz w:val="19"/>
              </w:rPr>
              <w:t>Worst-Case Overall</w:t>
            </w:r>
          </w:p>
        </w:tc>
        <w:tc>
          <w:tcPr>
            <w:tcW w:w="2016" w:type="dxa"/>
          </w:tcPr>
          <w:p w:rsidR="0085707A" w:rsidRPr="00F00CC3" w:rsidRDefault="00F00CC3">
            <w:pPr>
              <w:jc w:val="center"/>
              <w:rPr>
                <w:color w:val="auto"/>
              </w:rPr>
            </w:pPr>
            <w:r w:rsidRPr="00F00CC3">
              <w:rPr>
                <w:color w:val="auto"/>
                <w:sz w:val="19"/>
              </w:rPr>
              <w:t>—</w:t>
            </w:r>
          </w:p>
        </w:tc>
        <w:tc>
          <w:tcPr>
            <w:tcW w:w="1584" w:type="dxa"/>
          </w:tcPr>
          <w:p w:rsidR="0085707A" w:rsidRPr="00F00CC3" w:rsidRDefault="00F00CC3">
            <w:pPr>
              <w:jc w:val="center"/>
              <w:rPr>
                <w:color w:val="auto"/>
              </w:rPr>
            </w:pPr>
            <w:r w:rsidRPr="00F00CC3">
              <w:rPr>
                <w:color w:val="auto"/>
                <w:sz w:val="19"/>
              </w:rPr>
              <w:t>+0.545 ns</w:t>
            </w:r>
          </w:p>
        </w:tc>
        <w:tc>
          <w:tcPr>
            <w:tcW w:w="1008" w:type="dxa"/>
          </w:tcPr>
          <w:p w:rsidR="0085707A" w:rsidRPr="00F00CC3" w:rsidRDefault="00F00CC3">
            <w:pPr>
              <w:jc w:val="center"/>
              <w:rPr>
                <w:color w:val="auto"/>
              </w:rPr>
            </w:pPr>
            <w:r w:rsidRPr="00F00CC3">
              <w:rPr>
                <w:color w:val="auto"/>
                <w:sz w:val="19"/>
              </w:rPr>
              <w:t>0</w:t>
            </w:r>
          </w:p>
        </w:tc>
        <w:tc>
          <w:tcPr>
            <w:tcW w:w="1584" w:type="dxa"/>
          </w:tcPr>
          <w:p w:rsidR="0085707A" w:rsidRPr="00F00CC3" w:rsidRDefault="00F00CC3">
            <w:pPr>
              <w:jc w:val="center"/>
              <w:rPr>
                <w:color w:val="auto"/>
              </w:rPr>
            </w:pPr>
            <w:r w:rsidRPr="00F00CC3">
              <w:rPr>
                <w:color w:val="auto"/>
                <w:sz w:val="19"/>
              </w:rPr>
              <w:t>+0.256 ns</w:t>
            </w:r>
          </w:p>
        </w:tc>
        <w:tc>
          <w:tcPr>
            <w:tcW w:w="1008" w:type="dxa"/>
          </w:tcPr>
          <w:p w:rsidR="0085707A" w:rsidRPr="00F00CC3" w:rsidRDefault="00F00CC3">
            <w:pPr>
              <w:jc w:val="center"/>
              <w:rPr>
                <w:color w:val="auto"/>
              </w:rPr>
            </w:pPr>
            <w:r w:rsidRPr="00F00CC3">
              <w:rPr>
                <w:color w:val="auto"/>
                <w:sz w:val="19"/>
              </w:rPr>
              <w:t>0</w:t>
            </w:r>
          </w:p>
        </w:tc>
      </w:tr>
    </w:tbl>
    <w:p w:rsidR="0085707A" w:rsidRPr="00F00CC3" w:rsidRDefault="0085707A">
      <w:pPr>
        <w:rPr>
          <w:color w:val="auto"/>
        </w:rPr>
      </w:pPr>
    </w:p>
    <w:p w:rsidR="0085707A" w:rsidRPr="00F00CC3" w:rsidRDefault="00F00CC3">
      <w:pPr>
        <w:spacing w:before="160" w:after="60"/>
        <w:jc w:val="center"/>
        <w:rPr>
          <w:color w:val="auto"/>
        </w:rPr>
      </w:pPr>
      <w:r w:rsidRPr="00F00CC3">
        <w:rPr>
          <w:noProof/>
          <w:color w:val="auto"/>
        </w:rPr>
        <w:drawing>
          <wp:inline distT="0" distB="0" distL="0" distR="0">
            <wp:extent cx="5486400" cy="15280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9-11 15-42-47.png"/>
                    <pic:cNvPicPr/>
                  </pic:nvPicPr>
                  <pic:blipFill>
                    <a:blip r:embed="rId30"/>
                    <a:stretch>
                      <a:fillRect/>
                    </a:stretch>
                  </pic:blipFill>
                  <pic:spPr>
                    <a:xfrm>
                      <a:off x="0" y="0"/>
                      <a:ext cx="5486400" cy="1528053"/>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 xml:space="preserve">Figure 10.1: Sign-off multi-corner </w:t>
      </w:r>
      <w:r w:rsidRPr="00F00CC3">
        <w:rPr>
          <w:i/>
          <w:color w:val="auto"/>
          <w:sz w:val="19"/>
        </w:rPr>
        <w:t>Static Timing Analysis report confirming zero setup/hold violations across all 9 PVT corners.</w:t>
      </w:r>
    </w:p>
    <w:p w:rsidR="0085707A" w:rsidRPr="00F00CC3" w:rsidRDefault="00F00CC3">
      <w:pPr>
        <w:keepNext/>
        <w:spacing w:before="240" w:after="80"/>
        <w:rPr>
          <w:color w:val="auto"/>
        </w:rPr>
      </w:pPr>
      <w:r w:rsidRPr="00F00CC3">
        <w:rPr>
          <w:b/>
          <w:color w:val="auto"/>
          <w:sz w:val="28"/>
        </w:rPr>
        <w:lastRenderedPageBreak/>
        <w:t>10.3 Power Dissipation &amp; IR Drop</w:t>
      </w:r>
    </w:p>
    <w:p w:rsidR="0085707A" w:rsidRPr="00F00CC3" w:rsidRDefault="00F00CC3">
      <w:pPr>
        <w:rPr>
          <w:color w:val="auto"/>
        </w:rPr>
      </w:pPr>
      <w:r w:rsidRPr="00F00CC3">
        <w:rPr>
          <w:color w:val="auto"/>
        </w:rPr>
        <w:t xml:space="preserve">Post-route power analysis indicates a total power consumption of 1.012 mW (0.788 mW internal, 0.224 mW switching, and 11.45 nW </w:t>
      </w:r>
      <w:r w:rsidRPr="00F00CC3">
        <w:rPr>
          <w:color w:val="auto"/>
        </w:rPr>
        <w:t>leakage). The power grid distribution network shows an average IR drop of 13.4 µV on VPWR, with a worst-case drop of 83.6 µV, demonstrating an extremely stiff supply rail with negligible voltage drop across the core.</w:t>
      </w:r>
    </w:p>
    <w:p w:rsidR="0085707A" w:rsidRPr="00F00CC3" w:rsidRDefault="00F00CC3">
      <w:pPr>
        <w:keepNext/>
        <w:spacing w:before="240" w:after="80"/>
        <w:rPr>
          <w:color w:val="auto"/>
        </w:rPr>
      </w:pPr>
      <w:r w:rsidRPr="00F00CC3">
        <w:rPr>
          <w:b/>
          <w:color w:val="auto"/>
          <w:sz w:val="28"/>
        </w:rPr>
        <w:t>10.4 Silicon Layout &amp; GDSII Inspection</w:t>
      </w:r>
    </w:p>
    <w:p w:rsidR="0085707A" w:rsidRPr="00F00CC3" w:rsidRDefault="00F00CC3">
      <w:pPr>
        <w:rPr>
          <w:color w:val="auto"/>
        </w:rPr>
      </w:pPr>
      <w:r w:rsidRPr="00F00CC3">
        <w:rPr>
          <w:color w:val="auto"/>
        </w:rPr>
        <w:t>The full chip layout was visualized in OpenROAD and validated in KLayout:</w:t>
      </w:r>
    </w:p>
    <w:p w:rsidR="0085707A" w:rsidRPr="00F00CC3" w:rsidRDefault="00F00CC3">
      <w:pPr>
        <w:spacing w:before="160" w:after="60"/>
        <w:jc w:val="center"/>
        <w:rPr>
          <w:color w:val="auto"/>
        </w:rPr>
      </w:pPr>
      <w:r w:rsidRPr="00F00CC3">
        <w:rPr>
          <w:noProof/>
          <w:color w:val="auto"/>
        </w:rPr>
        <w:drawing>
          <wp:inline distT="0" distB="0" distL="0" distR="0">
            <wp:extent cx="5486400" cy="4211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9-11 15-43-15.png"/>
                    <pic:cNvPicPr/>
                  </pic:nvPicPr>
                  <pic:blipFill>
                    <a:blip r:embed="rId31"/>
                    <a:stretch>
                      <a:fillRect/>
                    </a:stretch>
                  </pic:blipFill>
                  <pic:spPr>
                    <a:xfrm>
                      <a:off x="0" y="0"/>
                      <a:ext cx="5486400" cy="421164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10.2: Full-chip routed silicon layout in OpenROAD showing standard cell rows, power mesh straps, and clock tree routing.</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45806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9-11 15-45-39.png"/>
                    <pic:cNvPicPr/>
                  </pic:nvPicPr>
                  <pic:blipFill>
                    <a:blip r:embed="rId32"/>
                    <a:stretch>
                      <a:fillRect/>
                    </a:stretch>
                  </pic:blipFill>
                  <pic:spPr>
                    <a:xfrm>
                      <a:off x="0" y="0"/>
                      <a:ext cx="5486400" cy="4580654"/>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10.3: Final tapeout GDSII mask geometry ins</w:t>
      </w:r>
      <w:r w:rsidRPr="00F00CC3">
        <w:rPr>
          <w:i/>
          <w:color w:val="auto"/>
          <w:sz w:val="19"/>
        </w:rPr>
        <w:t>pected in KLayout (soc_top.gds).</w:t>
      </w:r>
    </w:p>
    <w:p w:rsidR="0085707A" w:rsidRPr="00F00CC3" w:rsidRDefault="00F00CC3">
      <w:pPr>
        <w:keepNext/>
        <w:spacing w:before="320"/>
        <w:rPr>
          <w:color w:val="auto"/>
        </w:rPr>
      </w:pPr>
      <w:r w:rsidRPr="00F00CC3">
        <w:rPr>
          <w:b/>
          <w:color w:val="auto"/>
          <w:sz w:val="36"/>
        </w:rPr>
        <w:t>11. FPGA Implementation &amp; Hardware Demonstration</w:t>
      </w:r>
    </w:p>
    <w:p w:rsidR="0085707A" w:rsidRPr="00F00CC3" w:rsidRDefault="00F00CC3">
      <w:pPr>
        <w:rPr>
          <w:color w:val="auto"/>
        </w:rPr>
      </w:pPr>
      <w:r w:rsidRPr="00F00CC3">
        <w:rPr>
          <w:color w:val="auto"/>
        </w:rPr>
        <w:t>The SoC was implemented on the Digilent Zybo Z7-10 development board (Xilinx Zynq-7000 xc7z010clg400-1) using the open-source F4PGA / SymbiFlow toolchain.</w:t>
      </w:r>
    </w:p>
    <w:p w:rsidR="0085707A" w:rsidRPr="00F00CC3" w:rsidRDefault="00F00CC3">
      <w:pPr>
        <w:keepNext/>
        <w:spacing w:before="240" w:after="80"/>
        <w:rPr>
          <w:color w:val="auto"/>
        </w:rPr>
      </w:pPr>
      <w:r w:rsidRPr="00F00CC3">
        <w:rPr>
          <w:b/>
          <w:color w:val="auto"/>
          <w:sz w:val="28"/>
        </w:rPr>
        <w:t xml:space="preserve">11.1 Board </w:t>
      </w:r>
      <w:r w:rsidRPr="00F00CC3">
        <w:rPr>
          <w:b/>
          <w:color w:val="auto"/>
          <w:sz w:val="28"/>
        </w:rPr>
        <w:t>Integration &amp; Pin Mapping</w:t>
      </w:r>
    </w:p>
    <w:tbl>
      <w:tblPr>
        <w:tblStyle w:val="TableGrid"/>
        <w:tblW w:w="0" w:type="auto"/>
        <w:tblLook w:val="04A0" w:firstRow="1" w:lastRow="0" w:firstColumn="1" w:lastColumn="0" w:noHBand="0" w:noVBand="1"/>
      </w:tblPr>
      <w:tblGrid>
        <w:gridCol w:w="2160"/>
        <w:gridCol w:w="1440"/>
        <w:gridCol w:w="1440"/>
        <w:gridCol w:w="4320"/>
      </w:tblGrid>
      <w:tr w:rsidR="00F00CC3" w:rsidRPr="00F00CC3" w:rsidTr="00F00CC3">
        <w:tc>
          <w:tcPr>
            <w:tcW w:w="2160" w:type="dxa"/>
          </w:tcPr>
          <w:p w:rsidR="0085707A" w:rsidRPr="00F00CC3" w:rsidRDefault="00F00CC3">
            <w:pPr>
              <w:jc w:val="center"/>
              <w:rPr>
                <w:color w:val="auto"/>
              </w:rPr>
            </w:pPr>
            <w:r w:rsidRPr="00F00CC3">
              <w:rPr>
                <w:b/>
                <w:color w:val="auto"/>
                <w:sz w:val="19"/>
              </w:rPr>
              <w:t>Board Feature</w:t>
            </w:r>
          </w:p>
        </w:tc>
        <w:tc>
          <w:tcPr>
            <w:tcW w:w="1440" w:type="dxa"/>
          </w:tcPr>
          <w:p w:rsidR="0085707A" w:rsidRPr="00F00CC3" w:rsidRDefault="00F00CC3">
            <w:pPr>
              <w:jc w:val="center"/>
              <w:rPr>
                <w:color w:val="auto"/>
              </w:rPr>
            </w:pPr>
            <w:r w:rsidRPr="00F00CC3">
              <w:rPr>
                <w:b/>
                <w:color w:val="auto"/>
                <w:sz w:val="19"/>
              </w:rPr>
              <w:t>FPGA Pin</w:t>
            </w:r>
          </w:p>
        </w:tc>
        <w:tc>
          <w:tcPr>
            <w:tcW w:w="1440" w:type="dxa"/>
          </w:tcPr>
          <w:p w:rsidR="0085707A" w:rsidRPr="00F00CC3" w:rsidRDefault="00F00CC3">
            <w:pPr>
              <w:jc w:val="center"/>
              <w:rPr>
                <w:color w:val="auto"/>
              </w:rPr>
            </w:pPr>
            <w:r w:rsidRPr="00F00CC3">
              <w:rPr>
                <w:b/>
                <w:color w:val="auto"/>
                <w:sz w:val="19"/>
              </w:rPr>
              <w:t>Direction</w:t>
            </w:r>
          </w:p>
        </w:tc>
        <w:tc>
          <w:tcPr>
            <w:tcW w:w="4320" w:type="dxa"/>
          </w:tcPr>
          <w:p w:rsidR="0085707A" w:rsidRPr="00F00CC3" w:rsidRDefault="00F00CC3">
            <w:pPr>
              <w:jc w:val="center"/>
              <w:rPr>
                <w:color w:val="auto"/>
              </w:rPr>
            </w:pPr>
            <w:r w:rsidRPr="00F00CC3">
              <w:rPr>
                <w:b/>
                <w:color w:val="auto"/>
                <w:sz w:val="19"/>
              </w:rPr>
              <w:t>System Function</w:t>
            </w:r>
          </w:p>
        </w:tc>
      </w:tr>
      <w:tr w:rsidR="00F00CC3" w:rsidRPr="00F00CC3" w:rsidTr="00F00CC3">
        <w:tc>
          <w:tcPr>
            <w:tcW w:w="2160" w:type="dxa"/>
          </w:tcPr>
          <w:p w:rsidR="0085707A" w:rsidRPr="00F00CC3" w:rsidRDefault="00F00CC3">
            <w:pPr>
              <w:rPr>
                <w:color w:val="auto"/>
              </w:rPr>
            </w:pPr>
            <w:r w:rsidRPr="00F00CC3">
              <w:rPr>
                <w:color w:val="auto"/>
                <w:sz w:val="19"/>
              </w:rPr>
              <w:t>Clock Oscillator</w:t>
            </w:r>
          </w:p>
        </w:tc>
        <w:tc>
          <w:tcPr>
            <w:tcW w:w="1440" w:type="dxa"/>
          </w:tcPr>
          <w:p w:rsidR="0085707A" w:rsidRPr="00F00CC3" w:rsidRDefault="00F00CC3">
            <w:pPr>
              <w:jc w:val="center"/>
              <w:rPr>
                <w:color w:val="auto"/>
              </w:rPr>
            </w:pPr>
            <w:r w:rsidRPr="00F00CC3">
              <w:rPr>
                <w:color w:val="auto"/>
                <w:sz w:val="19"/>
              </w:rPr>
              <w:t>K17</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Master 125.0 MHz system clock input.</w:t>
            </w:r>
          </w:p>
        </w:tc>
      </w:tr>
      <w:tr w:rsidR="00F00CC3" w:rsidRPr="00F00CC3" w:rsidTr="00F00CC3">
        <w:tc>
          <w:tcPr>
            <w:tcW w:w="2160" w:type="dxa"/>
          </w:tcPr>
          <w:p w:rsidR="0085707A" w:rsidRPr="00F00CC3" w:rsidRDefault="00F00CC3">
            <w:pPr>
              <w:rPr>
                <w:color w:val="auto"/>
              </w:rPr>
            </w:pPr>
            <w:r w:rsidRPr="00F00CC3">
              <w:rPr>
                <w:color w:val="auto"/>
                <w:sz w:val="19"/>
              </w:rPr>
              <w:t>Slide Switch SW0</w:t>
            </w:r>
          </w:p>
        </w:tc>
        <w:tc>
          <w:tcPr>
            <w:tcW w:w="1440" w:type="dxa"/>
          </w:tcPr>
          <w:p w:rsidR="0085707A" w:rsidRPr="00F00CC3" w:rsidRDefault="00F00CC3">
            <w:pPr>
              <w:jc w:val="center"/>
              <w:rPr>
                <w:color w:val="auto"/>
              </w:rPr>
            </w:pPr>
            <w:r w:rsidRPr="00F00CC3">
              <w:rPr>
                <w:color w:val="auto"/>
                <w:sz w:val="19"/>
              </w:rPr>
              <w:t>G15</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Hardware system reset (1 = Reset active, 0 = Run).</w:t>
            </w:r>
          </w:p>
        </w:tc>
      </w:tr>
      <w:tr w:rsidR="00F00CC3" w:rsidRPr="00F00CC3" w:rsidTr="00F00CC3">
        <w:tc>
          <w:tcPr>
            <w:tcW w:w="2160" w:type="dxa"/>
          </w:tcPr>
          <w:p w:rsidR="0085707A" w:rsidRPr="00F00CC3" w:rsidRDefault="00F00CC3">
            <w:pPr>
              <w:rPr>
                <w:color w:val="auto"/>
              </w:rPr>
            </w:pPr>
            <w:r w:rsidRPr="00F00CC3">
              <w:rPr>
                <w:color w:val="auto"/>
                <w:sz w:val="19"/>
              </w:rPr>
              <w:t>Slide Switch SW1</w:t>
            </w:r>
          </w:p>
        </w:tc>
        <w:tc>
          <w:tcPr>
            <w:tcW w:w="1440" w:type="dxa"/>
          </w:tcPr>
          <w:p w:rsidR="0085707A" w:rsidRPr="00F00CC3" w:rsidRDefault="00F00CC3">
            <w:pPr>
              <w:jc w:val="center"/>
              <w:rPr>
                <w:color w:val="auto"/>
              </w:rPr>
            </w:pPr>
            <w:r w:rsidRPr="00F00CC3">
              <w:rPr>
                <w:color w:val="auto"/>
                <w:sz w:val="19"/>
              </w:rPr>
              <w:t>P15</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 xml:space="preserve">Game AI </w:t>
            </w:r>
            <w:r w:rsidRPr="00F00CC3">
              <w:rPr>
                <w:color w:val="auto"/>
                <w:sz w:val="19"/>
              </w:rPr>
              <w:t>Mode toggle (0 = AI on, 1 = 2-Player Manual).</w:t>
            </w:r>
          </w:p>
        </w:tc>
      </w:tr>
      <w:tr w:rsidR="00F00CC3" w:rsidRPr="00F00CC3" w:rsidTr="00F00CC3">
        <w:tc>
          <w:tcPr>
            <w:tcW w:w="2160" w:type="dxa"/>
          </w:tcPr>
          <w:p w:rsidR="0085707A" w:rsidRPr="00F00CC3" w:rsidRDefault="00F00CC3">
            <w:pPr>
              <w:rPr>
                <w:color w:val="auto"/>
              </w:rPr>
            </w:pPr>
            <w:r w:rsidRPr="00F00CC3">
              <w:rPr>
                <w:color w:val="auto"/>
                <w:sz w:val="19"/>
              </w:rPr>
              <w:t>Pushbutton BTN0</w:t>
            </w:r>
          </w:p>
        </w:tc>
        <w:tc>
          <w:tcPr>
            <w:tcW w:w="1440" w:type="dxa"/>
          </w:tcPr>
          <w:p w:rsidR="0085707A" w:rsidRPr="00F00CC3" w:rsidRDefault="00F00CC3">
            <w:pPr>
              <w:jc w:val="center"/>
              <w:rPr>
                <w:color w:val="auto"/>
              </w:rPr>
            </w:pPr>
            <w:r w:rsidRPr="00F00CC3">
              <w:rPr>
                <w:color w:val="auto"/>
                <w:sz w:val="19"/>
              </w:rPr>
              <w:t>K18</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Left Paddle UP movement.</w:t>
            </w:r>
          </w:p>
        </w:tc>
      </w:tr>
      <w:tr w:rsidR="00F00CC3" w:rsidRPr="00F00CC3" w:rsidTr="00F00CC3">
        <w:tc>
          <w:tcPr>
            <w:tcW w:w="2160" w:type="dxa"/>
          </w:tcPr>
          <w:p w:rsidR="0085707A" w:rsidRPr="00F00CC3" w:rsidRDefault="00F00CC3">
            <w:pPr>
              <w:rPr>
                <w:color w:val="auto"/>
              </w:rPr>
            </w:pPr>
            <w:r w:rsidRPr="00F00CC3">
              <w:rPr>
                <w:color w:val="auto"/>
                <w:sz w:val="19"/>
              </w:rPr>
              <w:t>Pushbutton BTN1</w:t>
            </w:r>
          </w:p>
        </w:tc>
        <w:tc>
          <w:tcPr>
            <w:tcW w:w="1440" w:type="dxa"/>
          </w:tcPr>
          <w:p w:rsidR="0085707A" w:rsidRPr="00F00CC3" w:rsidRDefault="00F00CC3">
            <w:pPr>
              <w:jc w:val="center"/>
              <w:rPr>
                <w:color w:val="auto"/>
              </w:rPr>
            </w:pPr>
            <w:r w:rsidRPr="00F00CC3">
              <w:rPr>
                <w:color w:val="auto"/>
                <w:sz w:val="19"/>
              </w:rPr>
              <w:t>P16</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Left Paddle DOWN movement.</w:t>
            </w:r>
          </w:p>
        </w:tc>
      </w:tr>
      <w:tr w:rsidR="00F00CC3" w:rsidRPr="00F00CC3" w:rsidTr="00F00CC3">
        <w:tc>
          <w:tcPr>
            <w:tcW w:w="2160" w:type="dxa"/>
          </w:tcPr>
          <w:p w:rsidR="0085707A" w:rsidRPr="00F00CC3" w:rsidRDefault="00F00CC3">
            <w:pPr>
              <w:rPr>
                <w:color w:val="auto"/>
              </w:rPr>
            </w:pPr>
            <w:r w:rsidRPr="00F00CC3">
              <w:rPr>
                <w:color w:val="auto"/>
                <w:sz w:val="19"/>
              </w:rPr>
              <w:t>Pushbutton BTN2</w:t>
            </w:r>
          </w:p>
        </w:tc>
        <w:tc>
          <w:tcPr>
            <w:tcW w:w="1440" w:type="dxa"/>
          </w:tcPr>
          <w:p w:rsidR="0085707A" w:rsidRPr="00F00CC3" w:rsidRDefault="00F00CC3">
            <w:pPr>
              <w:jc w:val="center"/>
              <w:rPr>
                <w:color w:val="auto"/>
              </w:rPr>
            </w:pPr>
            <w:r w:rsidRPr="00F00CC3">
              <w:rPr>
                <w:color w:val="auto"/>
                <w:sz w:val="19"/>
              </w:rPr>
              <w:t>K19</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Right Paddle UP movement (Manual 2-Player Mode).</w:t>
            </w:r>
          </w:p>
        </w:tc>
      </w:tr>
      <w:tr w:rsidR="00F00CC3" w:rsidRPr="00F00CC3" w:rsidTr="00F00CC3">
        <w:tc>
          <w:tcPr>
            <w:tcW w:w="2160" w:type="dxa"/>
          </w:tcPr>
          <w:p w:rsidR="0085707A" w:rsidRPr="00F00CC3" w:rsidRDefault="00F00CC3">
            <w:pPr>
              <w:rPr>
                <w:color w:val="auto"/>
              </w:rPr>
            </w:pPr>
            <w:r w:rsidRPr="00F00CC3">
              <w:rPr>
                <w:color w:val="auto"/>
                <w:sz w:val="19"/>
              </w:rPr>
              <w:lastRenderedPageBreak/>
              <w:t>Pushbutton BTN3</w:t>
            </w:r>
          </w:p>
        </w:tc>
        <w:tc>
          <w:tcPr>
            <w:tcW w:w="1440" w:type="dxa"/>
          </w:tcPr>
          <w:p w:rsidR="0085707A" w:rsidRPr="00F00CC3" w:rsidRDefault="00F00CC3">
            <w:pPr>
              <w:jc w:val="center"/>
              <w:rPr>
                <w:color w:val="auto"/>
              </w:rPr>
            </w:pPr>
            <w:r w:rsidRPr="00F00CC3">
              <w:rPr>
                <w:color w:val="auto"/>
                <w:sz w:val="19"/>
              </w:rPr>
              <w:t>Y16</w:t>
            </w:r>
          </w:p>
        </w:tc>
        <w:tc>
          <w:tcPr>
            <w:tcW w:w="1440" w:type="dxa"/>
          </w:tcPr>
          <w:p w:rsidR="0085707A" w:rsidRPr="00F00CC3" w:rsidRDefault="00F00CC3">
            <w:pPr>
              <w:jc w:val="center"/>
              <w:rPr>
                <w:color w:val="auto"/>
              </w:rPr>
            </w:pPr>
            <w:r w:rsidRPr="00F00CC3">
              <w:rPr>
                <w:color w:val="auto"/>
                <w:sz w:val="19"/>
              </w:rPr>
              <w:t>Input</w:t>
            </w:r>
          </w:p>
        </w:tc>
        <w:tc>
          <w:tcPr>
            <w:tcW w:w="4320" w:type="dxa"/>
          </w:tcPr>
          <w:p w:rsidR="0085707A" w:rsidRPr="00F00CC3" w:rsidRDefault="00F00CC3">
            <w:pPr>
              <w:rPr>
                <w:color w:val="auto"/>
              </w:rPr>
            </w:pPr>
            <w:r w:rsidRPr="00F00CC3">
              <w:rPr>
                <w:color w:val="auto"/>
                <w:sz w:val="19"/>
              </w:rPr>
              <w:t>Right Paddle DOWN movement (Manual 2-Player Mode).</w:t>
            </w:r>
          </w:p>
        </w:tc>
      </w:tr>
      <w:tr w:rsidR="00F00CC3" w:rsidRPr="00F00CC3" w:rsidTr="00F00CC3">
        <w:tc>
          <w:tcPr>
            <w:tcW w:w="2160" w:type="dxa"/>
          </w:tcPr>
          <w:p w:rsidR="0085707A" w:rsidRPr="00F00CC3" w:rsidRDefault="00F00CC3">
            <w:pPr>
              <w:rPr>
                <w:color w:val="auto"/>
              </w:rPr>
            </w:pPr>
            <w:r w:rsidRPr="00F00CC3">
              <w:rPr>
                <w:color w:val="auto"/>
                <w:sz w:val="19"/>
              </w:rPr>
              <w:t>Diagnostic LED0</w:t>
            </w:r>
          </w:p>
        </w:tc>
        <w:tc>
          <w:tcPr>
            <w:tcW w:w="1440" w:type="dxa"/>
          </w:tcPr>
          <w:p w:rsidR="0085707A" w:rsidRPr="00F00CC3" w:rsidRDefault="00F00CC3">
            <w:pPr>
              <w:jc w:val="center"/>
              <w:rPr>
                <w:color w:val="auto"/>
              </w:rPr>
            </w:pPr>
            <w:r w:rsidRPr="00F00CC3">
              <w:rPr>
                <w:color w:val="auto"/>
                <w:sz w:val="19"/>
              </w:rPr>
              <w:t>M14</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Video Active indicator (illuminates when display is enabled).</w:t>
            </w:r>
          </w:p>
        </w:tc>
      </w:tr>
      <w:tr w:rsidR="00F00CC3" w:rsidRPr="00F00CC3" w:rsidTr="00F00CC3">
        <w:tc>
          <w:tcPr>
            <w:tcW w:w="2160" w:type="dxa"/>
          </w:tcPr>
          <w:p w:rsidR="0085707A" w:rsidRPr="00F00CC3" w:rsidRDefault="00F00CC3">
            <w:pPr>
              <w:rPr>
                <w:color w:val="auto"/>
              </w:rPr>
            </w:pPr>
            <w:r w:rsidRPr="00F00CC3">
              <w:rPr>
                <w:color w:val="auto"/>
                <w:sz w:val="19"/>
              </w:rPr>
              <w:t>Diagnostic LED1</w:t>
            </w:r>
          </w:p>
        </w:tc>
        <w:tc>
          <w:tcPr>
            <w:tcW w:w="1440" w:type="dxa"/>
          </w:tcPr>
          <w:p w:rsidR="0085707A" w:rsidRPr="00F00CC3" w:rsidRDefault="00F00CC3">
            <w:pPr>
              <w:jc w:val="center"/>
              <w:rPr>
                <w:color w:val="auto"/>
              </w:rPr>
            </w:pPr>
            <w:r w:rsidRPr="00F00CC3">
              <w:rPr>
                <w:color w:val="auto"/>
                <w:sz w:val="19"/>
              </w:rPr>
              <w:t>M15</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CPU Stall indicator (shows memory wait states).</w:t>
            </w:r>
          </w:p>
        </w:tc>
      </w:tr>
      <w:tr w:rsidR="00F00CC3" w:rsidRPr="00F00CC3" w:rsidTr="00F00CC3">
        <w:tc>
          <w:tcPr>
            <w:tcW w:w="2160" w:type="dxa"/>
          </w:tcPr>
          <w:p w:rsidR="0085707A" w:rsidRPr="00F00CC3" w:rsidRDefault="00F00CC3">
            <w:pPr>
              <w:rPr>
                <w:color w:val="auto"/>
              </w:rPr>
            </w:pPr>
            <w:r w:rsidRPr="00F00CC3">
              <w:rPr>
                <w:color w:val="auto"/>
                <w:sz w:val="19"/>
              </w:rPr>
              <w:t>Diagnostic LED2</w:t>
            </w:r>
          </w:p>
        </w:tc>
        <w:tc>
          <w:tcPr>
            <w:tcW w:w="1440" w:type="dxa"/>
          </w:tcPr>
          <w:p w:rsidR="0085707A" w:rsidRPr="00F00CC3" w:rsidRDefault="00F00CC3">
            <w:pPr>
              <w:jc w:val="center"/>
              <w:rPr>
                <w:color w:val="auto"/>
              </w:rPr>
            </w:pPr>
            <w:r w:rsidRPr="00F00CC3">
              <w:rPr>
                <w:color w:val="auto"/>
                <w:sz w:val="19"/>
              </w:rPr>
              <w:t>G14</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 xml:space="preserve">Memory </w:t>
            </w:r>
            <w:r w:rsidRPr="00F00CC3">
              <w:rPr>
                <w:color w:val="auto"/>
                <w:sz w:val="19"/>
              </w:rPr>
              <w:t>Write indicator (latches ON upon first memory write).</w:t>
            </w:r>
          </w:p>
        </w:tc>
      </w:tr>
      <w:tr w:rsidR="00F00CC3" w:rsidRPr="00F00CC3" w:rsidTr="00F00CC3">
        <w:tc>
          <w:tcPr>
            <w:tcW w:w="2160" w:type="dxa"/>
          </w:tcPr>
          <w:p w:rsidR="0085707A" w:rsidRPr="00F00CC3" w:rsidRDefault="00F00CC3">
            <w:pPr>
              <w:rPr>
                <w:color w:val="auto"/>
              </w:rPr>
            </w:pPr>
            <w:r w:rsidRPr="00F00CC3">
              <w:rPr>
                <w:color w:val="auto"/>
                <w:sz w:val="19"/>
              </w:rPr>
              <w:t>Diagnostic LED3</w:t>
            </w:r>
          </w:p>
        </w:tc>
        <w:tc>
          <w:tcPr>
            <w:tcW w:w="1440" w:type="dxa"/>
          </w:tcPr>
          <w:p w:rsidR="0085707A" w:rsidRPr="00F00CC3" w:rsidRDefault="00F00CC3">
            <w:pPr>
              <w:jc w:val="center"/>
              <w:rPr>
                <w:color w:val="auto"/>
              </w:rPr>
            </w:pPr>
            <w:r w:rsidRPr="00F00CC3">
              <w:rPr>
                <w:color w:val="auto"/>
                <w:sz w:val="19"/>
              </w:rPr>
              <w:t>D18</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System Heartbeat blinker (~1.5 Hz continuous pulse).</w:t>
            </w:r>
          </w:p>
        </w:tc>
      </w:tr>
      <w:tr w:rsidR="00F00CC3" w:rsidRPr="00F00CC3" w:rsidTr="00F00CC3">
        <w:tc>
          <w:tcPr>
            <w:tcW w:w="2160" w:type="dxa"/>
          </w:tcPr>
          <w:p w:rsidR="0085707A" w:rsidRPr="00F00CC3" w:rsidRDefault="00F00CC3">
            <w:pPr>
              <w:rPr>
                <w:color w:val="auto"/>
              </w:rPr>
            </w:pPr>
            <w:r w:rsidRPr="00F00CC3">
              <w:rPr>
                <w:color w:val="auto"/>
                <w:sz w:val="19"/>
              </w:rPr>
              <w:t>VGA Red (</w:t>
            </w:r>
            <w:proofErr w:type="spellStart"/>
            <w:r w:rsidRPr="00F00CC3">
              <w:rPr>
                <w:color w:val="auto"/>
                <w:sz w:val="19"/>
              </w:rPr>
              <w:t>Pmod</w:t>
            </w:r>
            <w:proofErr w:type="spellEnd"/>
            <w:r w:rsidRPr="00F00CC3">
              <w:rPr>
                <w:color w:val="auto"/>
                <w:sz w:val="19"/>
              </w:rPr>
              <w:t xml:space="preserve"> JC1)</w:t>
            </w:r>
          </w:p>
        </w:tc>
        <w:tc>
          <w:tcPr>
            <w:tcW w:w="1440" w:type="dxa"/>
          </w:tcPr>
          <w:p w:rsidR="0085707A" w:rsidRPr="00F00CC3" w:rsidRDefault="00F00CC3">
            <w:pPr>
              <w:jc w:val="center"/>
              <w:rPr>
                <w:color w:val="auto"/>
              </w:rPr>
            </w:pPr>
            <w:r w:rsidRPr="00F00CC3">
              <w:rPr>
                <w:color w:val="auto"/>
                <w:sz w:val="19"/>
              </w:rPr>
              <w:t>V15</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Red color channel (1-bit digital RGB111).</w:t>
            </w:r>
          </w:p>
        </w:tc>
      </w:tr>
      <w:tr w:rsidR="00F00CC3" w:rsidRPr="00F00CC3" w:rsidTr="00F00CC3">
        <w:tc>
          <w:tcPr>
            <w:tcW w:w="2160" w:type="dxa"/>
          </w:tcPr>
          <w:p w:rsidR="0085707A" w:rsidRPr="00F00CC3" w:rsidRDefault="00F00CC3">
            <w:pPr>
              <w:rPr>
                <w:color w:val="auto"/>
              </w:rPr>
            </w:pPr>
            <w:r w:rsidRPr="00F00CC3">
              <w:rPr>
                <w:color w:val="auto"/>
                <w:sz w:val="19"/>
              </w:rPr>
              <w:t>VGA Green (</w:t>
            </w:r>
            <w:proofErr w:type="spellStart"/>
            <w:r w:rsidRPr="00F00CC3">
              <w:rPr>
                <w:color w:val="auto"/>
                <w:sz w:val="19"/>
              </w:rPr>
              <w:t>Pmod</w:t>
            </w:r>
            <w:proofErr w:type="spellEnd"/>
            <w:r w:rsidRPr="00F00CC3">
              <w:rPr>
                <w:color w:val="auto"/>
                <w:sz w:val="19"/>
              </w:rPr>
              <w:t xml:space="preserve"> JC2)</w:t>
            </w:r>
          </w:p>
        </w:tc>
        <w:tc>
          <w:tcPr>
            <w:tcW w:w="1440" w:type="dxa"/>
          </w:tcPr>
          <w:p w:rsidR="0085707A" w:rsidRPr="00F00CC3" w:rsidRDefault="00F00CC3">
            <w:pPr>
              <w:jc w:val="center"/>
              <w:rPr>
                <w:color w:val="auto"/>
              </w:rPr>
            </w:pPr>
            <w:r w:rsidRPr="00F00CC3">
              <w:rPr>
                <w:color w:val="auto"/>
                <w:sz w:val="19"/>
              </w:rPr>
              <w:t>W15</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 xml:space="preserve">Green color </w:t>
            </w:r>
            <w:r w:rsidRPr="00F00CC3">
              <w:rPr>
                <w:color w:val="auto"/>
                <w:sz w:val="19"/>
              </w:rPr>
              <w:t>channel (1-bit digital RGB111).</w:t>
            </w:r>
          </w:p>
        </w:tc>
      </w:tr>
      <w:tr w:rsidR="00F00CC3" w:rsidRPr="00F00CC3" w:rsidTr="00F00CC3">
        <w:tc>
          <w:tcPr>
            <w:tcW w:w="2160" w:type="dxa"/>
          </w:tcPr>
          <w:p w:rsidR="0085707A" w:rsidRPr="00F00CC3" w:rsidRDefault="00F00CC3">
            <w:pPr>
              <w:rPr>
                <w:color w:val="auto"/>
              </w:rPr>
            </w:pPr>
            <w:r w:rsidRPr="00F00CC3">
              <w:rPr>
                <w:color w:val="auto"/>
                <w:sz w:val="19"/>
              </w:rPr>
              <w:t>VGA Blue (</w:t>
            </w:r>
            <w:proofErr w:type="spellStart"/>
            <w:r w:rsidRPr="00F00CC3">
              <w:rPr>
                <w:color w:val="auto"/>
                <w:sz w:val="19"/>
              </w:rPr>
              <w:t>Pmod</w:t>
            </w:r>
            <w:proofErr w:type="spellEnd"/>
            <w:r w:rsidRPr="00F00CC3">
              <w:rPr>
                <w:color w:val="auto"/>
                <w:sz w:val="19"/>
              </w:rPr>
              <w:t xml:space="preserve"> JC3)</w:t>
            </w:r>
          </w:p>
        </w:tc>
        <w:tc>
          <w:tcPr>
            <w:tcW w:w="1440" w:type="dxa"/>
          </w:tcPr>
          <w:p w:rsidR="0085707A" w:rsidRPr="00F00CC3" w:rsidRDefault="00F00CC3">
            <w:pPr>
              <w:jc w:val="center"/>
              <w:rPr>
                <w:color w:val="auto"/>
              </w:rPr>
            </w:pPr>
            <w:r w:rsidRPr="00F00CC3">
              <w:rPr>
                <w:color w:val="auto"/>
                <w:sz w:val="19"/>
              </w:rPr>
              <w:t>T11</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Blue color channel (1-bit digital RGB111).</w:t>
            </w:r>
          </w:p>
        </w:tc>
      </w:tr>
      <w:tr w:rsidR="00F00CC3" w:rsidRPr="00F00CC3" w:rsidTr="00F00CC3">
        <w:tc>
          <w:tcPr>
            <w:tcW w:w="2160" w:type="dxa"/>
          </w:tcPr>
          <w:p w:rsidR="0085707A" w:rsidRPr="00F00CC3" w:rsidRDefault="00F00CC3">
            <w:pPr>
              <w:rPr>
                <w:color w:val="auto"/>
              </w:rPr>
            </w:pPr>
            <w:r w:rsidRPr="00F00CC3">
              <w:rPr>
                <w:color w:val="auto"/>
                <w:sz w:val="19"/>
              </w:rPr>
              <w:t xml:space="preserve">VGA </w:t>
            </w:r>
            <w:proofErr w:type="spellStart"/>
            <w:r w:rsidRPr="00F00CC3">
              <w:rPr>
                <w:color w:val="auto"/>
                <w:sz w:val="19"/>
              </w:rPr>
              <w:t>HSync</w:t>
            </w:r>
            <w:proofErr w:type="spellEnd"/>
            <w:r w:rsidRPr="00F00CC3">
              <w:rPr>
                <w:color w:val="auto"/>
                <w:sz w:val="19"/>
              </w:rPr>
              <w:t xml:space="preserve"> (</w:t>
            </w:r>
            <w:proofErr w:type="spellStart"/>
            <w:r w:rsidRPr="00F00CC3">
              <w:rPr>
                <w:color w:val="auto"/>
                <w:sz w:val="19"/>
              </w:rPr>
              <w:t>Pmod</w:t>
            </w:r>
            <w:proofErr w:type="spellEnd"/>
            <w:r w:rsidRPr="00F00CC3">
              <w:rPr>
                <w:color w:val="auto"/>
                <w:sz w:val="19"/>
              </w:rPr>
              <w:t xml:space="preserve"> JC7)</w:t>
            </w:r>
          </w:p>
        </w:tc>
        <w:tc>
          <w:tcPr>
            <w:tcW w:w="1440" w:type="dxa"/>
          </w:tcPr>
          <w:p w:rsidR="0085707A" w:rsidRPr="00F00CC3" w:rsidRDefault="00F00CC3">
            <w:pPr>
              <w:jc w:val="center"/>
              <w:rPr>
                <w:color w:val="auto"/>
              </w:rPr>
            </w:pPr>
            <w:r w:rsidRPr="00F00CC3">
              <w:rPr>
                <w:color w:val="auto"/>
                <w:sz w:val="19"/>
              </w:rPr>
              <w:t>W14</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Horizontal Synchronization Pulse.</w:t>
            </w:r>
          </w:p>
        </w:tc>
      </w:tr>
      <w:tr w:rsidR="00F00CC3" w:rsidRPr="00F00CC3" w:rsidTr="00F00CC3">
        <w:tc>
          <w:tcPr>
            <w:tcW w:w="2160" w:type="dxa"/>
          </w:tcPr>
          <w:p w:rsidR="0085707A" w:rsidRPr="00F00CC3" w:rsidRDefault="00F00CC3">
            <w:pPr>
              <w:rPr>
                <w:color w:val="auto"/>
              </w:rPr>
            </w:pPr>
            <w:r w:rsidRPr="00F00CC3">
              <w:rPr>
                <w:color w:val="auto"/>
                <w:sz w:val="19"/>
              </w:rPr>
              <w:t xml:space="preserve">VGA </w:t>
            </w:r>
            <w:proofErr w:type="spellStart"/>
            <w:r w:rsidRPr="00F00CC3">
              <w:rPr>
                <w:color w:val="auto"/>
                <w:sz w:val="19"/>
              </w:rPr>
              <w:t>VSync</w:t>
            </w:r>
            <w:proofErr w:type="spellEnd"/>
            <w:r w:rsidRPr="00F00CC3">
              <w:rPr>
                <w:color w:val="auto"/>
                <w:sz w:val="19"/>
              </w:rPr>
              <w:t xml:space="preserve"> (</w:t>
            </w:r>
            <w:proofErr w:type="spellStart"/>
            <w:r w:rsidRPr="00F00CC3">
              <w:rPr>
                <w:color w:val="auto"/>
                <w:sz w:val="19"/>
              </w:rPr>
              <w:t>Pmod</w:t>
            </w:r>
            <w:proofErr w:type="spellEnd"/>
            <w:r w:rsidRPr="00F00CC3">
              <w:rPr>
                <w:color w:val="auto"/>
                <w:sz w:val="19"/>
              </w:rPr>
              <w:t xml:space="preserve"> JC8)</w:t>
            </w:r>
          </w:p>
        </w:tc>
        <w:tc>
          <w:tcPr>
            <w:tcW w:w="1440" w:type="dxa"/>
          </w:tcPr>
          <w:p w:rsidR="0085707A" w:rsidRPr="00F00CC3" w:rsidRDefault="00F00CC3">
            <w:pPr>
              <w:jc w:val="center"/>
              <w:rPr>
                <w:color w:val="auto"/>
              </w:rPr>
            </w:pPr>
            <w:r w:rsidRPr="00F00CC3">
              <w:rPr>
                <w:color w:val="auto"/>
                <w:sz w:val="19"/>
              </w:rPr>
              <w:t>Y14</w:t>
            </w:r>
          </w:p>
        </w:tc>
        <w:tc>
          <w:tcPr>
            <w:tcW w:w="1440" w:type="dxa"/>
          </w:tcPr>
          <w:p w:rsidR="0085707A" w:rsidRPr="00F00CC3" w:rsidRDefault="00F00CC3">
            <w:pPr>
              <w:jc w:val="center"/>
              <w:rPr>
                <w:color w:val="auto"/>
              </w:rPr>
            </w:pPr>
            <w:r w:rsidRPr="00F00CC3">
              <w:rPr>
                <w:color w:val="auto"/>
                <w:sz w:val="19"/>
              </w:rPr>
              <w:t>Output</w:t>
            </w:r>
          </w:p>
        </w:tc>
        <w:tc>
          <w:tcPr>
            <w:tcW w:w="4320" w:type="dxa"/>
          </w:tcPr>
          <w:p w:rsidR="0085707A" w:rsidRPr="00F00CC3" w:rsidRDefault="00F00CC3">
            <w:pPr>
              <w:rPr>
                <w:color w:val="auto"/>
              </w:rPr>
            </w:pPr>
            <w:r w:rsidRPr="00F00CC3">
              <w:rPr>
                <w:color w:val="auto"/>
                <w:sz w:val="19"/>
              </w:rPr>
              <w:t>Vertical Synchronization Pulse.</w:t>
            </w:r>
          </w:p>
        </w:tc>
      </w:tr>
    </w:tbl>
    <w:p w:rsidR="0085707A" w:rsidRPr="00F00CC3" w:rsidRDefault="0085707A">
      <w:pPr>
        <w:rPr>
          <w:color w:val="auto"/>
        </w:rPr>
      </w:pPr>
    </w:p>
    <w:p w:rsidR="0085707A" w:rsidRPr="00F00CC3" w:rsidRDefault="00F00CC3">
      <w:pPr>
        <w:keepNext/>
        <w:spacing w:before="240" w:after="80"/>
        <w:rPr>
          <w:color w:val="auto"/>
        </w:rPr>
      </w:pPr>
      <w:r w:rsidRPr="00F00CC3">
        <w:rPr>
          <w:b/>
          <w:color w:val="auto"/>
          <w:sz w:val="28"/>
        </w:rPr>
        <w:t xml:space="preserve">11.2 Bitstream </w:t>
      </w:r>
      <w:r w:rsidRPr="00F00CC3">
        <w:rPr>
          <w:b/>
          <w:color w:val="auto"/>
          <w:sz w:val="28"/>
        </w:rPr>
        <w:t>Programming via openFPGALoader</w:t>
      </w:r>
    </w:p>
    <w:p w:rsidR="0085707A" w:rsidRPr="00F00CC3" w:rsidRDefault="00F00CC3">
      <w:pPr>
        <w:rPr>
          <w:color w:val="auto"/>
        </w:rPr>
      </w:pPr>
      <w:r w:rsidRPr="00F00CC3">
        <w:rPr>
          <w:color w:val="auto"/>
        </w:rPr>
        <w:t>Using openFPGALoader, the compiled bitstream (zybo_top.bit) was downloaded over JTAG to the Zybo Z7-10 board at 6.00 MHz:</w:t>
      </w:r>
    </w:p>
    <w:p w:rsidR="0085707A" w:rsidRPr="00F00CC3" w:rsidRDefault="00F00CC3">
      <w:pPr>
        <w:spacing w:before="160" w:after="60"/>
        <w:jc w:val="center"/>
        <w:rPr>
          <w:color w:val="auto"/>
        </w:rPr>
      </w:pPr>
      <w:r w:rsidRPr="00F00CC3">
        <w:rPr>
          <w:noProof/>
          <w:color w:val="auto"/>
        </w:rPr>
        <w:drawing>
          <wp:inline distT="0" distB="0" distL="0" distR="0">
            <wp:extent cx="5486400" cy="24688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3-194805.png"/>
                    <pic:cNvPicPr/>
                  </pic:nvPicPr>
                  <pic:blipFill>
                    <a:blip r:embed="rId33"/>
                    <a:stretch>
                      <a:fillRect/>
                    </a:stretch>
                  </pic:blipFill>
                  <pic:spPr>
                    <a:xfrm>
                      <a:off x="0" y="0"/>
                      <a:ext cx="5486400" cy="246888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 xml:space="preserve">Figure 11.1: Host terminal transcript showing openFPGALoader flashing zybo_top.bit onto the Digilent </w:t>
      </w:r>
      <w:r w:rsidRPr="00F00CC3">
        <w:rPr>
          <w:i/>
          <w:color w:val="auto"/>
          <w:sz w:val="19"/>
        </w:rPr>
        <w:t>Zybo Z7-10 FPGA via JTAG at 6.00 MHz.</w:t>
      </w:r>
    </w:p>
    <w:p w:rsidR="0085707A" w:rsidRPr="00F00CC3" w:rsidRDefault="00F00CC3">
      <w:pPr>
        <w:keepNext/>
        <w:spacing w:before="240" w:after="80"/>
        <w:rPr>
          <w:color w:val="auto"/>
        </w:rPr>
      </w:pPr>
      <w:r w:rsidRPr="00F00CC3">
        <w:rPr>
          <w:b/>
          <w:color w:val="auto"/>
          <w:sz w:val="28"/>
        </w:rPr>
        <w:t>11.3 Real-Time Hardware Video Output</w:t>
      </w:r>
    </w:p>
    <w:p w:rsidR="0085707A" w:rsidRPr="00F00CC3" w:rsidRDefault="00F00CC3">
      <w:pPr>
        <w:rPr>
          <w:color w:val="auto"/>
        </w:rPr>
      </w:pPr>
      <w:r w:rsidRPr="00F00CC3">
        <w:rPr>
          <w:color w:val="auto"/>
        </w:rPr>
        <w:t>Upon programming, the processor initialized the framebuffer and launched the Pong game, generating a crisp 640x480 video signal on the monitor:</w:t>
      </w:r>
    </w:p>
    <w:p w:rsidR="0085707A" w:rsidRPr="00F00CC3" w:rsidRDefault="00F00CC3">
      <w:pPr>
        <w:spacing w:before="160" w:after="60"/>
        <w:jc w:val="center"/>
        <w:rPr>
          <w:color w:val="auto"/>
        </w:rPr>
      </w:pPr>
      <w:r w:rsidRPr="00F00CC3">
        <w:rPr>
          <w:noProof/>
          <w:color w:val="auto"/>
        </w:rPr>
        <w:lastRenderedPageBreak/>
        <w:drawing>
          <wp:inline distT="0" distB="0" distL="0" distR="0">
            <wp:extent cx="5486400" cy="24688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3-194819.png"/>
                    <pic:cNvPicPr/>
                  </pic:nvPicPr>
                  <pic:blipFill>
                    <a:blip r:embed="rId34"/>
                    <a:stretch>
                      <a:fillRect/>
                    </a:stretch>
                  </pic:blipFill>
                  <pic:spPr>
                    <a:xfrm>
                      <a:off x="0" y="0"/>
                      <a:ext cx="5486400" cy="246888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11.2: Live VGA computer moni</w:t>
      </w:r>
      <w:r w:rsidRPr="00F00CC3">
        <w:rPr>
          <w:i/>
          <w:color w:val="auto"/>
          <w:sz w:val="19"/>
        </w:rPr>
        <w:t>tor displaying the RV32I-driven Ping Pong game with left/right paddles and the ball moving in real time.</w:t>
      </w:r>
    </w:p>
    <w:p w:rsidR="0085707A" w:rsidRPr="00F00CC3" w:rsidRDefault="00F00CC3">
      <w:pPr>
        <w:keepNext/>
        <w:spacing w:before="240" w:after="80"/>
        <w:rPr>
          <w:color w:val="auto"/>
        </w:rPr>
      </w:pPr>
      <w:r w:rsidRPr="00F00CC3">
        <w:rPr>
          <w:b/>
          <w:color w:val="auto"/>
          <w:sz w:val="28"/>
        </w:rPr>
        <w:t>11.4 Team Gameplay &amp; Interactive Demonstration</w:t>
      </w:r>
    </w:p>
    <w:p w:rsidR="0085707A" w:rsidRPr="00F00CC3" w:rsidRDefault="00F00CC3">
      <w:pPr>
        <w:rPr>
          <w:color w:val="auto"/>
        </w:rPr>
      </w:pPr>
      <w:r w:rsidRPr="00F00CC3">
        <w:rPr>
          <w:color w:val="auto"/>
        </w:rPr>
        <w:t xml:space="preserve">The project team members (Hamza Shahid, Noor ul Huda, and Afnan Inayat) tested the complete interactive </w:t>
      </w:r>
      <w:r w:rsidRPr="00F00CC3">
        <w:rPr>
          <w:color w:val="auto"/>
        </w:rPr>
        <w:t>setup in the lab, verifying smooth paddle responsiveness, collision detection, and AI assist:</w:t>
      </w:r>
    </w:p>
    <w:p w:rsidR="0085707A" w:rsidRPr="00F00CC3" w:rsidRDefault="00F00CC3">
      <w:pPr>
        <w:spacing w:before="160" w:after="60"/>
        <w:jc w:val="center"/>
        <w:rPr>
          <w:color w:val="auto"/>
        </w:rPr>
      </w:pPr>
      <w:r w:rsidRPr="00F00CC3">
        <w:rPr>
          <w:noProof/>
          <w:color w:val="auto"/>
        </w:rPr>
        <w:drawing>
          <wp:inline distT="0" distB="0" distL="0" distR="0">
            <wp:extent cx="5486400" cy="24688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13-194825.png"/>
                    <pic:cNvPicPr/>
                  </pic:nvPicPr>
                  <pic:blipFill>
                    <a:blip r:embed="rId35"/>
                    <a:stretch>
                      <a:fillRect/>
                    </a:stretch>
                  </pic:blipFill>
                  <pic:spPr>
                    <a:xfrm>
                      <a:off x="0" y="0"/>
                      <a:ext cx="5486400" cy="2468880"/>
                    </a:xfrm>
                    <a:prstGeom prst="rect">
                      <a:avLst/>
                    </a:prstGeom>
                  </pic:spPr>
                </pic:pic>
              </a:graphicData>
            </a:graphic>
          </wp:inline>
        </w:drawing>
      </w:r>
    </w:p>
    <w:p w:rsidR="0085707A" w:rsidRPr="00F00CC3" w:rsidRDefault="00F00CC3">
      <w:pPr>
        <w:spacing w:before="40" w:after="200"/>
        <w:jc w:val="center"/>
        <w:rPr>
          <w:color w:val="auto"/>
        </w:rPr>
      </w:pPr>
      <w:r w:rsidRPr="00F00CC3">
        <w:rPr>
          <w:i/>
          <w:color w:val="auto"/>
          <w:sz w:val="19"/>
        </w:rPr>
        <w:t>Figure 11.3: Team members interacting with the Digilent Zybo Z7-10 FPGA board pushbuttons to play the Ping Pong game on the external VGA monitor.</w:t>
      </w:r>
    </w:p>
    <w:p w:rsidR="0085707A" w:rsidRPr="00F00CC3" w:rsidRDefault="00F00CC3">
      <w:pPr>
        <w:keepNext/>
        <w:spacing w:before="320"/>
        <w:rPr>
          <w:color w:val="auto"/>
        </w:rPr>
      </w:pPr>
      <w:r w:rsidRPr="00F00CC3">
        <w:rPr>
          <w:b/>
          <w:color w:val="auto"/>
          <w:sz w:val="36"/>
        </w:rPr>
        <w:t xml:space="preserve">12. </w:t>
      </w:r>
      <w:r w:rsidRPr="00F00CC3">
        <w:rPr>
          <w:b/>
          <w:color w:val="auto"/>
          <w:sz w:val="36"/>
        </w:rPr>
        <w:t>Deliverables Compliance Matrix &amp; Conclusion</w:t>
      </w:r>
    </w:p>
    <w:tbl>
      <w:tblPr>
        <w:tblStyle w:val="TableGrid"/>
        <w:tblW w:w="0" w:type="auto"/>
        <w:tblLook w:val="04A0" w:firstRow="1" w:lastRow="0" w:firstColumn="1" w:lastColumn="0" w:noHBand="0" w:noVBand="1"/>
      </w:tblPr>
      <w:tblGrid>
        <w:gridCol w:w="2880"/>
        <w:gridCol w:w="4608"/>
        <w:gridCol w:w="1872"/>
      </w:tblGrid>
      <w:tr w:rsidR="00F00CC3" w:rsidRPr="00F00CC3" w:rsidTr="00F00CC3">
        <w:tc>
          <w:tcPr>
            <w:tcW w:w="2880" w:type="dxa"/>
          </w:tcPr>
          <w:p w:rsidR="0085707A" w:rsidRPr="00F00CC3" w:rsidRDefault="00F00CC3">
            <w:pPr>
              <w:jc w:val="center"/>
              <w:rPr>
                <w:color w:val="auto"/>
              </w:rPr>
            </w:pPr>
            <w:r w:rsidRPr="00F00CC3">
              <w:rPr>
                <w:b/>
                <w:color w:val="auto"/>
                <w:sz w:val="19"/>
              </w:rPr>
              <w:t>Required Deliverable</w:t>
            </w:r>
          </w:p>
        </w:tc>
        <w:tc>
          <w:tcPr>
            <w:tcW w:w="4608" w:type="dxa"/>
          </w:tcPr>
          <w:p w:rsidR="0085707A" w:rsidRPr="00F00CC3" w:rsidRDefault="00F00CC3">
            <w:pPr>
              <w:jc w:val="center"/>
              <w:rPr>
                <w:color w:val="auto"/>
              </w:rPr>
            </w:pPr>
            <w:r w:rsidRPr="00F00CC3">
              <w:rPr>
                <w:b/>
                <w:color w:val="auto"/>
                <w:sz w:val="19"/>
              </w:rPr>
              <w:t>Description / File Location</w:t>
            </w:r>
          </w:p>
        </w:tc>
        <w:tc>
          <w:tcPr>
            <w:tcW w:w="1872" w:type="dxa"/>
          </w:tcPr>
          <w:p w:rsidR="0085707A" w:rsidRPr="00F00CC3" w:rsidRDefault="00F00CC3">
            <w:pPr>
              <w:jc w:val="center"/>
              <w:rPr>
                <w:color w:val="auto"/>
              </w:rPr>
            </w:pPr>
            <w:r w:rsidRPr="00F00CC3">
              <w:rPr>
                <w:b/>
                <w:color w:val="auto"/>
                <w:sz w:val="19"/>
              </w:rPr>
              <w:t>Compliance Status</w:t>
            </w:r>
          </w:p>
        </w:tc>
      </w:tr>
      <w:tr w:rsidR="00F00CC3" w:rsidRPr="00F00CC3" w:rsidTr="00F00CC3">
        <w:tc>
          <w:tcPr>
            <w:tcW w:w="2880" w:type="dxa"/>
          </w:tcPr>
          <w:p w:rsidR="0085707A" w:rsidRPr="00F00CC3" w:rsidRDefault="00F00CC3">
            <w:pPr>
              <w:rPr>
                <w:color w:val="auto"/>
              </w:rPr>
            </w:pPr>
            <w:r w:rsidRPr="00F00CC3">
              <w:rPr>
                <w:color w:val="auto"/>
                <w:sz w:val="19"/>
              </w:rPr>
              <w:t>Synthesizable RTL</w:t>
            </w:r>
          </w:p>
        </w:tc>
        <w:tc>
          <w:tcPr>
            <w:tcW w:w="4608" w:type="dxa"/>
          </w:tcPr>
          <w:p w:rsidR="0085707A" w:rsidRPr="00F00CC3" w:rsidRDefault="00F00CC3">
            <w:pPr>
              <w:rPr>
                <w:color w:val="auto"/>
              </w:rPr>
            </w:pPr>
            <w:r w:rsidRPr="00F00CC3">
              <w:rPr>
                <w:color w:val="auto"/>
                <w:sz w:val="19"/>
              </w:rPr>
              <w:t>Complete Verilog RTL in rtl/ (rv32i/, bus/, vga/, fpga/, soc_top.v)</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RISC-V Core Integration</w:t>
            </w:r>
          </w:p>
        </w:tc>
        <w:tc>
          <w:tcPr>
            <w:tcW w:w="4608" w:type="dxa"/>
          </w:tcPr>
          <w:p w:rsidR="0085707A" w:rsidRPr="00F00CC3" w:rsidRDefault="00F00CC3">
            <w:pPr>
              <w:rPr>
                <w:color w:val="auto"/>
              </w:rPr>
            </w:pPr>
            <w:r w:rsidRPr="00F00CC3">
              <w:rPr>
                <w:color w:val="auto"/>
                <w:sz w:val="19"/>
              </w:rPr>
              <w:t xml:space="preserve">Single-cycle </w:t>
            </w:r>
            <w:r w:rsidRPr="00F00CC3">
              <w:rPr>
                <w:color w:val="auto"/>
                <w:sz w:val="19"/>
              </w:rPr>
              <w:t xml:space="preserve">RV32I core with stallable pipeline &amp; </w:t>
            </w:r>
            <w:r w:rsidRPr="00F00CC3">
              <w:rPr>
                <w:color w:val="auto"/>
                <w:sz w:val="19"/>
              </w:rPr>
              <w:lastRenderedPageBreak/>
              <w:t>instruction ROM</w:t>
            </w:r>
          </w:p>
        </w:tc>
        <w:tc>
          <w:tcPr>
            <w:tcW w:w="1872" w:type="dxa"/>
          </w:tcPr>
          <w:p w:rsidR="0085707A" w:rsidRPr="00F00CC3" w:rsidRDefault="00F00CC3">
            <w:pPr>
              <w:rPr>
                <w:color w:val="auto"/>
              </w:rPr>
            </w:pPr>
            <w:r w:rsidRPr="00F00CC3">
              <w:rPr>
                <w:color w:val="auto"/>
                <w:sz w:val="19"/>
              </w:rPr>
              <w:lastRenderedPageBreak/>
              <w:t>Completed (100%)</w:t>
            </w:r>
          </w:p>
        </w:tc>
      </w:tr>
      <w:tr w:rsidR="00F00CC3" w:rsidRPr="00F00CC3" w:rsidTr="00F00CC3">
        <w:tc>
          <w:tcPr>
            <w:tcW w:w="2880" w:type="dxa"/>
          </w:tcPr>
          <w:p w:rsidR="0085707A" w:rsidRPr="00F00CC3" w:rsidRDefault="00F00CC3">
            <w:pPr>
              <w:rPr>
                <w:color w:val="auto"/>
              </w:rPr>
            </w:pPr>
            <w:r w:rsidRPr="00F00CC3">
              <w:rPr>
                <w:color w:val="auto"/>
                <w:sz w:val="19"/>
              </w:rPr>
              <w:t>SRAM / Framebuffer Integration</w:t>
            </w:r>
          </w:p>
        </w:tc>
        <w:tc>
          <w:tcPr>
            <w:tcW w:w="4608" w:type="dxa"/>
          </w:tcPr>
          <w:p w:rsidR="0085707A" w:rsidRPr="00F00CC3" w:rsidRDefault="00F00CC3">
            <w:pPr>
              <w:rPr>
                <w:color w:val="auto"/>
              </w:rPr>
            </w:pPr>
            <w:r w:rsidRPr="00F00CC3">
              <w:rPr>
                <w:color w:val="auto"/>
                <w:sz w:val="19"/>
              </w:rPr>
              <w:t>256 B Data RAM + 160x120 dual-port video framebuffer SRAM</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Bus Interface</w:t>
            </w:r>
          </w:p>
        </w:tc>
        <w:tc>
          <w:tcPr>
            <w:tcW w:w="4608" w:type="dxa"/>
          </w:tcPr>
          <w:p w:rsidR="0085707A" w:rsidRPr="00F00CC3" w:rsidRDefault="00F00CC3">
            <w:pPr>
              <w:rPr>
                <w:color w:val="auto"/>
              </w:rPr>
            </w:pPr>
            <w:r w:rsidRPr="00F00CC3">
              <w:rPr>
                <w:color w:val="auto"/>
                <w:sz w:val="19"/>
              </w:rPr>
              <w:t>AXI4-Lite bridge, crossbar decoder, and unmapped error slave</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VGA Output</w:t>
            </w:r>
          </w:p>
        </w:tc>
        <w:tc>
          <w:tcPr>
            <w:tcW w:w="4608" w:type="dxa"/>
          </w:tcPr>
          <w:p w:rsidR="0085707A" w:rsidRPr="00F00CC3" w:rsidRDefault="00F00CC3">
            <w:pPr>
              <w:rPr>
                <w:color w:val="auto"/>
              </w:rPr>
            </w:pPr>
            <w:r w:rsidRPr="00F00CC3">
              <w:rPr>
                <w:color w:val="auto"/>
                <w:sz w:val="19"/>
              </w:rPr>
              <w:t>640x480 @ 60 Hz rasterizer with 4x hardware pixel scaling &amp; RGB111 output</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Basic Self-Checking TB</w:t>
            </w:r>
          </w:p>
        </w:tc>
        <w:tc>
          <w:tcPr>
            <w:tcW w:w="4608" w:type="dxa"/>
          </w:tcPr>
          <w:p w:rsidR="0085707A" w:rsidRPr="00F00CC3" w:rsidRDefault="00F00CC3">
            <w:pPr>
              <w:rPr>
                <w:color w:val="auto"/>
              </w:rPr>
            </w:pPr>
            <w:r w:rsidRPr="00F00CC3">
              <w:rPr>
                <w:color w:val="auto"/>
                <w:sz w:val="19"/>
              </w:rPr>
              <w:t>Directed testbenches in tb/ validating memory, timing, and bus handshakes</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 xml:space="preserve">UVM Verification </w:t>
            </w:r>
            <w:r w:rsidRPr="00F00CC3">
              <w:rPr>
                <w:color w:val="auto"/>
                <w:sz w:val="19"/>
              </w:rPr>
              <w:t>Environment</w:t>
            </w:r>
          </w:p>
        </w:tc>
        <w:tc>
          <w:tcPr>
            <w:tcW w:w="4608" w:type="dxa"/>
          </w:tcPr>
          <w:p w:rsidR="0085707A" w:rsidRPr="00F00CC3" w:rsidRDefault="00F00CC3">
            <w:pPr>
              <w:rPr>
                <w:color w:val="auto"/>
              </w:rPr>
            </w:pPr>
            <w:r w:rsidRPr="00F00CC3">
              <w:rPr>
                <w:color w:val="auto"/>
                <w:sz w:val="19"/>
              </w:rPr>
              <w:t>UVM 1.2 testbench in tb/uvm/ with AXI VIP, scoreboard, and sequence library</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Functional Coverage &amp; SVA</w:t>
            </w:r>
          </w:p>
        </w:tc>
        <w:tc>
          <w:tcPr>
            <w:tcW w:w="4608" w:type="dxa"/>
          </w:tcPr>
          <w:p w:rsidR="0085707A" w:rsidRPr="00F00CC3" w:rsidRDefault="00F00CC3">
            <w:pPr>
              <w:rPr>
                <w:color w:val="auto"/>
              </w:rPr>
            </w:pPr>
            <w:r w:rsidRPr="00F00CC3">
              <w:rPr>
                <w:color w:val="auto"/>
                <w:sz w:val="19"/>
              </w:rPr>
              <w:t>SystemVerilog assertions with 0 failures; functional coverage &gt;93%</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Timing Constraints</w:t>
            </w:r>
          </w:p>
        </w:tc>
        <w:tc>
          <w:tcPr>
            <w:tcW w:w="4608" w:type="dxa"/>
          </w:tcPr>
          <w:p w:rsidR="0085707A" w:rsidRPr="00F00CC3" w:rsidRDefault="00F00CC3">
            <w:pPr>
              <w:rPr>
                <w:color w:val="auto"/>
              </w:rPr>
            </w:pPr>
            <w:r w:rsidRPr="00F00CC3">
              <w:rPr>
                <w:color w:val="auto"/>
                <w:sz w:val="19"/>
              </w:rPr>
              <w:t xml:space="preserve">Pin &amp; clock </w:t>
            </w:r>
            <w:r w:rsidRPr="00F00CC3">
              <w:rPr>
                <w:color w:val="auto"/>
                <w:sz w:val="19"/>
              </w:rPr>
              <w:t>constraints in constraints/zybo_z7_10.xdc and ASIC SDC</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ASIC Physical Design</w:t>
            </w:r>
          </w:p>
        </w:tc>
        <w:tc>
          <w:tcPr>
            <w:tcW w:w="4608" w:type="dxa"/>
          </w:tcPr>
          <w:p w:rsidR="0085707A" w:rsidRPr="00F00CC3" w:rsidRDefault="00F00CC3">
            <w:pPr>
              <w:rPr>
                <w:color w:val="auto"/>
              </w:rPr>
            </w:pPr>
            <w:r w:rsidRPr="00F00CC3">
              <w:rPr>
                <w:color w:val="auto"/>
                <w:sz w:val="19"/>
              </w:rPr>
              <w:t>Hardened to SkyWater 130nm via OpenLane; 0 DRC, 0 LVS, clean 9-corner STA</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FPGA Demonstration</w:t>
            </w:r>
          </w:p>
        </w:tc>
        <w:tc>
          <w:tcPr>
            <w:tcW w:w="4608" w:type="dxa"/>
          </w:tcPr>
          <w:p w:rsidR="0085707A" w:rsidRPr="00F00CC3" w:rsidRDefault="00F00CC3">
            <w:pPr>
              <w:rPr>
                <w:color w:val="auto"/>
              </w:rPr>
            </w:pPr>
            <w:r w:rsidRPr="00F00CC3">
              <w:rPr>
                <w:color w:val="auto"/>
                <w:sz w:val="19"/>
              </w:rPr>
              <w:t xml:space="preserve">Deployed on Zybo Z7-10; live interactive Ping Pong </w:t>
            </w:r>
            <w:r w:rsidRPr="00F00CC3">
              <w:rPr>
                <w:color w:val="auto"/>
                <w:sz w:val="19"/>
              </w:rPr>
              <w:t>game demonstrated on VGA monitor</w:t>
            </w:r>
          </w:p>
        </w:tc>
        <w:tc>
          <w:tcPr>
            <w:tcW w:w="1872" w:type="dxa"/>
          </w:tcPr>
          <w:p w:rsidR="0085707A" w:rsidRPr="00F00CC3" w:rsidRDefault="00F00CC3">
            <w:pPr>
              <w:rPr>
                <w:color w:val="auto"/>
              </w:rPr>
            </w:pPr>
            <w:r w:rsidRPr="00F00CC3">
              <w:rPr>
                <w:color w:val="auto"/>
                <w:sz w:val="19"/>
              </w:rPr>
              <w:t>Completed (100%)</w:t>
            </w:r>
          </w:p>
        </w:tc>
      </w:tr>
      <w:tr w:rsidR="00F00CC3" w:rsidRPr="00F00CC3" w:rsidTr="00F00CC3">
        <w:tc>
          <w:tcPr>
            <w:tcW w:w="2880" w:type="dxa"/>
          </w:tcPr>
          <w:p w:rsidR="0085707A" w:rsidRPr="00F00CC3" w:rsidRDefault="00F00CC3">
            <w:pPr>
              <w:rPr>
                <w:color w:val="auto"/>
              </w:rPr>
            </w:pPr>
            <w:r w:rsidRPr="00F00CC3">
              <w:rPr>
                <w:color w:val="auto"/>
                <w:sz w:val="19"/>
              </w:rPr>
              <w:t>Architecture Documentation</w:t>
            </w:r>
          </w:p>
        </w:tc>
        <w:tc>
          <w:tcPr>
            <w:tcW w:w="4608" w:type="dxa"/>
          </w:tcPr>
          <w:p w:rsidR="0085707A" w:rsidRPr="00F00CC3" w:rsidRDefault="00F00CC3">
            <w:pPr>
              <w:rPr>
                <w:color w:val="auto"/>
              </w:rPr>
            </w:pPr>
            <w:r w:rsidRPr="00F00CC3">
              <w:rPr>
                <w:color w:val="auto"/>
                <w:sz w:val="19"/>
              </w:rPr>
              <w:t>Comprehensive architecture documentation and report with all embedded figures</w:t>
            </w:r>
          </w:p>
        </w:tc>
        <w:tc>
          <w:tcPr>
            <w:tcW w:w="1872" w:type="dxa"/>
          </w:tcPr>
          <w:p w:rsidR="0085707A" w:rsidRPr="00F00CC3" w:rsidRDefault="00F00CC3">
            <w:pPr>
              <w:rPr>
                <w:color w:val="auto"/>
              </w:rPr>
            </w:pPr>
            <w:r w:rsidRPr="00F00CC3">
              <w:rPr>
                <w:color w:val="auto"/>
                <w:sz w:val="19"/>
              </w:rPr>
              <w:t>Completed (100%)</w:t>
            </w:r>
          </w:p>
        </w:tc>
      </w:tr>
    </w:tbl>
    <w:p w:rsidR="0085707A" w:rsidRPr="00F00CC3" w:rsidRDefault="0085707A">
      <w:pPr>
        <w:rPr>
          <w:color w:val="auto"/>
        </w:rPr>
      </w:pPr>
    </w:p>
    <w:p w:rsidR="0085707A" w:rsidRPr="00F00CC3" w:rsidRDefault="00F00CC3">
      <w:pPr>
        <w:rPr>
          <w:color w:val="auto"/>
        </w:rPr>
      </w:pPr>
      <w:r w:rsidRPr="00F00CC3">
        <w:rPr>
          <w:color w:val="auto"/>
        </w:rPr>
        <w:t>Conclusion:</w:t>
      </w:r>
      <w:r w:rsidRPr="00F00CC3">
        <w:rPr>
          <w:color w:val="auto"/>
        </w:rPr>
        <w:br/>
        <w:t xml:space="preserve">Project 02 successfully demonstrates the end-to-end realization of a </w:t>
      </w:r>
      <w:r w:rsidRPr="00F00CC3">
        <w:rPr>
          <w:color w:val="auto"/>
        </w:rPr>
        <w:t>complete computer system—from custom instruction decoding to silicon physical layout and real-world FPGA hardware deployment. By bridging a single-cycle RV32I processor core with an AXI4-Lite bus, incorporating hardware pixel scaling to optimize on-chip me</w:t>
      </w:r>
      <w:r w:rsidRPr="00F00CC3">
        <w:rPr>
          <w:color w:val="auto"/>
        </w:rPr>
        <w:t>mory utilization, verifying the system with both directed and UVM 1.2 test environments, hardening the design to a tapeout-ready SkyWater 130nm layout, and demonstrating interactive gameplay on an FPGA-connected VGA monitor, group members Hamza Shahid, Noo</w:t>
      </w:r>
      <w:r w:rsidRPr="00F00CC3">
        <w:rPr>
          <w:color w:val="auto"/>
        </w:rPr>
        <w:t xml:space="preserve">r ul </w:t>
      </w:r>
      <w:bookmarkStart w:id="0" w:name="_GoBack"/>
      <w:bookmarkEnd w:id="0"/>
      <w:r w:rsidRPr="00F00CC3">
        <w:rPr>
          <w:color w:val="auto"/>
        </w:rPr>
        <w:t>Huda, and Afnan Inayat have fulfilled all project objectives with high engineering rigor.</w:t>
      </w:r>
    </w:p>
    <w:sectPr w:rsidR="0085707A" w:rsidRPr="00F00C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707A"/>
    <w:rsid w:val="00AA1D8D"/>
    <w:rsid w:val="00B47730"/>
    <w:rsid w:val="00CB0664"/>
    <w:rsid w:val="00F00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B38BEA9-0421-4677-A74E-8016625B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5A015-93D1-4134-8647-1F74A56E1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4535</Words>
  <Characters>25850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HSG</cp:lastModifiedBy>
  <cp:revision>2</cp:revision>
  <dcterms:created xsi:type="dcterms:W3CDTF">2013-12-23T23:15:00Z</dcterms:created>
  <dcterms:modified xsi:type="dcterms:W3CDTF">2026-09-13T22:06:00Z</dcterms:modified>
  <cp:category/>
</cp:coreProperties>
</file>