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46"/>
        <w:pBdr/>
        <w:spacing/>
        <w:ind/>
        <w:rPr>
          <w:highlight w:val="none"/>
        </w:rPr>
      </w:pPr>
      <w:r>
        <w:t xml:space="preserve">Nhận </w:t>
      </w:r>
      <w:r>
        <w:t xml:space="preserve">diện </w:t>
      </w:r>
      <w:r>
        <w:t xml:space="preserve">mặt </w:t>
      </w:r>
      <w:r>
        <w:t xml:space="preserve">và </w:t>
      </w:r>
      <w:r>
        <w:t xml:space="preserve">tên </w:t>
      </w:r>
      <w:r>
        <w:t xml:space="preserve">người </w:t>
      </w:r>
      <w:r>
        <w:t xml:space="preserve">trong </w:t>
      </w:r>
      <w:r>
        <w:t xml:space="preserve">ảnh</w:t>
      </w:r>
      <w:r>
        <w:rPr>
          <w:highlight w:val="none"/>
        </w:rPr>
      </w:r>
    </w:p>
    <w:p>
      <w:pPr>
        <w:pStyle w:val="827"/>
        <w:pBdr/>
        <w:spacing/>
        <w:ind/>
        <w:rPr>
          <w:highlight w:val="none"/>
        </w:rPr>
      </w:pPr>
      <w:r>
        <w:rPr>
          <w:highlight w:val="none"/>
        </w:rPr>
        <w:t xml:space="preserve">Giới </w:t>
      </w:r>
      <w:r>
        <w:rPr>
          <w:highlight w:val="none"/>
        </w:rPr>
        <w:t xml:space="preserve">thiệu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Công </w:t>
      </w:r>
      <w:r>
        <w:t xml:space="preserve">cụ </w:t>
      </w:r>
      <w:r>
        <w:t xml:space="preserve">này </w:t>
      </w:r>
      <w:r>
        <w:t xml:space="preserve">sẽ </w:t>
      </w:r>
      <w:r>
        <w:t xml:space="preserve">nhận </w:t>
      </w:r>
      <w:r>
        <w:t xml:space="preserve">diện </w:t>
      </w:r>
      <w:r>
        <w:t xml:space="preserve">khuôn </w:t>
      </w:r>
      <w:r>
        <w:t xml:space="preserve">mặt </w:t>
      </w:r>
      <w:r>
        <w:t xml:space="preserve">của </w:t>
      </w:r>
      <w:r>
        <w:t xml:space="preserve">người </w:t>
      </w:r>
      <w:r>
        <w:t xml:space="preserve">bằng </w:t>
      </w:r>
      <w:r>
        <w:t xml:space="preserve">mô </w:t>
      </w:r>
      <w:r>
        <w:t xml:space="preserve">hình </w:t>
      </w:r>
      <w:r>
        <w:t xml:space="preserve">MTCNN, </w:t>
      </w:r>
      <w:r>
        <w:t xml:space="preserve">và </w:t>
      </w:r>
      <w:r>
        <w:t xml:space="preserve">sẽ </w:t>
      </w:r>
      <w:r>
        <w:t xml:space="preserve">so </w:t>
      </w:r>
      <w:r>
        <w:t xml:space="preserve">sánh </w:t>
      </w:r>
      <w:r>
        <w:t xml:space="preserve">khuôn </w:t>
      </w:r>
      <w:r>
        <w:t xml:space="preserve">mặt </w:t>
      </w:r>
      <w:r>
        <w:t xml:space="preserve">người </w:t>
      </w:r>
      <w:r>
        <w:t xml:space="preserve">đó </w:t>
      </w:r>
      <w:r>
        <w:t xml:space="preserve">so </w:t>
      </w:r>
      <w:r>
        <w:t xml:space="preserve">với </w:t>
      </w:r>
      <w:r>
        <w:t xml:space="preserve">cơ </w:t>
      </w:r>
      <w:r>
        <w:t xml:space="preserve">sở </w:t>
      </w:r>
      <w:r>
        <w:t xml:space="preserve">dữ </w:t>
      </w:r>
      <w:r>
        <w:t xml:space="preserve">liệu </w:t>
      </w:r>
      <w:r>
        <w:t xml:space="preserve">khuôn </w:t>
      </w:r>
      <w:r>
        <w:t xml:space="preserve">mặt </w:t>
      </w:r>
      <w:r>
        <w:t xml:space="preserve">để </w:t>
      </w:r>
      <w:r>
        <w:t xml:space="preserve">đoán </w:t>
      </w:r>
      <w:r>
        <w:t xml:space="preserve">ra </w:t>
      </w:r>
      <w:r>
        <w:t xml:space="preserve">tên </w:t>
      </w:r>
      <w:r>
        <w:t xml:space="preserve">người </w:t>
      </w:r>
      <w:r>
        <w:t xml:space="preserve">đó. </w:t>
      </w:r>
      <w:r>
        <w:t xml:space="preserve">Công </w:t>
      </w:r>
      <w:r>
        <w:t xml:space="preserve">cụ </w:t>
      </w:r>
      <w:r>
        <w:t xml:space="preserve">cò</w:t>
      </w:r>
      <w:r>
        <w:t xml:space="preserve">n </w:t>
      </w:r>
      <w:r>
        <w:t xml:space="preserve">có </w:t>
      </w:r>
      <w:r>
        <w:t xml:space="preserve">chức </w:t>
      </w:r>
      <w:r>
        <w:t xml:space="preserve">năng </w:t>
      </w:r>
      <w:r>
        <w:t xml:space="preserve">thêm </w:t>
      </w:r>
      <w:r>
        <w:t xml:space="preserve">khuôn </w:t>
      </w:r>
      <w:r>
        <w:t xml:space="preserve">mặt </w:t>
      </w:r>
      <w:r>
        <w:t xml:space="preserve">mới </w:t>
      </w:r>
      <w:r>
        <w:t xml:space="preserve">vào </w:t>
      </w:r>
      <w:r>
        <w:t xml:space="preserve">cơ </w:t>
      </w:r>
      <w:r>
        <w:t xml:space="preserve">sở </w:t>
      </w:r>
      <w:r>
        <w:t xml:space="preserve">dữ </w:t>
      </w:r>
      <w:r>
        <w:t xml:space="preserve">liệu </w:t>
      </w:r>
      <w:r>
        <w:t xml:space="preserve">vào </w:t>
      </w:r>
      <w:r>
        <w:t xml:space="preserve">tạo </w:t>
      </w:r>
      <w:r>
        <w:t xml:space="preserve">ra </w:t>
      </w:r>
      <w:r>
        <w:t xml:space="preserve">biến </w:t>
      </w:r>
      <w:r>
        <w:t xml:space="preserve">thể </w:t>
      </w:r>
      <w:r>
        <w:t xml:space="preserve">của </w:t>
      </w:r>
      <w:r>
        <w:t xml:space="preserve">ảnh </w:t>
      </w:r>
      <w:r>
        <w:t xml:space="preserve">đó </w:t>
      </w:r>
      <w:r>
        <w:t xml:space="preserve">bằng </w:t>
      </w:r>
      <w:r>
        <w:t xml:space="preserve">các </w:t>
      </w:r>
      <w:r>
        <w:t xml:space="preserve">phương </w:t>
      </w:r>
      <w:r>
        <w:t xml:space="preserve">pháp </w:t>
      </w:r>
      <w:r>
        <w:t xml:space="preserve">xử </w:t>
      </w:r>
      <w:r>
        <w:t xml:space="preserve">lý </w:t>
      </w:r>
      <w:r>
        <w:t xml:space="preserve">ảnh </w:t>
      </w:r>
      <w:r>
        <w:t xml:space="preserve">để </w:t>
      </w:r>
      <w:r>
        <w:t xml:space="preserve">có </w:t>
      </w:r>
      <w:r>
        <w:t xml:space="preserve">thể </w:t>
      </w:r>
      <w:r>
        <w:t xml:space="preserve">phần </w:t>
      </w:r>
      <w:r>
        <w:t xml:space="preserve">nào </w:t>
      </w:r>
      <w:r>
        <w:t xml:space="preserve">nhận </w:t>
      </w:r>
      <w:r>
        <w:t xml:space="preserve">diện </w:t>
      </w:r>
      <w:r>
        <w:t xml:space="preserve">được </w:t>
      </w:r>
      <w:r>
        <w:t xml:space="preserve">người </w:t>
      </w:r>
      <w:r>
        <w:t xml:space="preserve">đó </w:t>
      </w:r>
      <w:r>
        <w:t xml:space="preserve">ở </w:t>
      </w:r>
      <w:r>
        <w:t xml:space="preserve">nhiều </w:t>
      </w:r>
      <w:r>
        <w:t xml:space="preserve">môi </w:t>
      </w:r>
      <w:r>
        <w:t xml:space="preserve">trường </w:t>
      </w:r>
      <w:r>
        <w:t xml:space="preserve">khác </w:t>
      </w:r>
      <w:r>
        <w:t xml:space="preserve">nhau</w:t>
      </w:r>
      <w:r>
        <w:t xml:space="preserve">.</w:t>
      </w:r>
      <w:r/>
      <w:r/>
    </w:p>
    <w:p>
      <w:pPr>
        <w:pStyle w:val="827"/>
        <w:pBdr/>
        <w:spacing/>
        <w:ind/>
        <w:rPr>
          <w:highlight w:val="none"/>
        </w:rPr>
      </w:pPr>
      <w:r>
        <w:rPr>
          <w:highlight w:val="none"/>
        </w:rPr>
        <w:t xml:space="preserve">Luồng </w:t>
      </w:r>
      <w:r>
        <w:rPr>
          <w:highlight w:val="none"/>
        </w:rPr>
        <w:t xml:space="preserve">hoạt </w:t>
      </w:r>
      <w:r>
        <w:rPr>
          <w:highlight w:val="none"/>
        </w:rPr>
        <w:t xml:space="preserve">động</w: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Thêm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mới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N</w:t>
      </w:r>
      <w:r>
        <w:rPr>
          <w:highlight w:val="none"/>
        </w:rPr>
        <w:t xml:space="preserve">ạp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và </w:t>
      </w:r>
      <w:r>
        <w:rPr>
          <w:highlight w:val="none"/>
        </w:rPr>
        <w:t xml:space="preserve">tên </w:t>
      </w:r>
      <w:r>
        <w:rPr>
          <w:highlight w:val="none"/>
        </w:rPr>
        <w:t xml:space="preserve">mặt</w:t>
      </w:r>
      <w:r>
        <w:rPr>
          <w:highlight w:val="none"/>
        </w:rPr>
      </w:r>
      <w:r/>
    </w:p>
    <w:p>
      <w:pPr>
        <w:pStyle w:val="889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Xử </w:t>
      </w:r>
      <w:r>
        <w:rPr>
          <w:highlight w:val="none"/>
        </w:rPr>
        <w:t xml:space="preserve">lý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cho </w:t>
      </w:r>
      <w:r>
        <w:rPr>
          <w:highlight w:val="none"/>
        </w:rPr>
        <w:t xml:space="preserve">ra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biến </w:t>
      </w:r>
      <w:r>
        <w:rPr>
          <w:highlight w:val="none"/>
        </w:rPr>
        <w:t xml:space="preserve">thể </w:t>
      </w:r>
      <w:r>
        <w:rPr>
          <w:highlight w:val="none"/>
        </w:rPr>
        <w:t xml:space="preserve">của </w:t>
      </w:r>
      <w:r>
        <w:rPr>
          <w:highlight w:val="none"/>
        </w:rPr>
        <w:t xml:space="preserve">ảnh</w:t>
      </w:r>
      <w:r>
        <w:rPr>
          <w:highlight w:val="none"/>
        </w:rPr>
      </w:r>
      <w:r/>
    </w:p>
    <w:p>
      <w:pPr>
        <w:pStyle w:val="889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Mã </w:t>
      </w:r>
      <w:r>
        <w:rPr>
          <w:highlight w:val="none"/>
        </w:rPr>
        <w:t xml:space="preserve">hóa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ảnh</w:t>
      </w:r>
      <w:r>
        <w:rPr>
          <w:highlight w:val="none"/>
        </w:rPr>
      </w:r>
      <w:r/>
    </w:p>
    <w:p>
      <w:pPr>
        <w:pStyle w:val="889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Lưu </w:t>
      </w:r>
      <w:r>
        <w:rPr>
          <w:highlight w:val="none"/>
        </w:rPr>
        <w:t xml:space="preserve">mã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và </w:t>
      </w:r>
      <w:r>
        <w:rPr>
          <w:highlight w:val="none"/>
        </w:rPr>
        <w:t xml:space="preserve">tên </w:t>
      </w:r>
      <w:r>
        <w:rPr>
          <w:highlight w:val="none"/>
        </w:rPr>
        <w:t xml:space="preserve">vào </w:t>
      </w:r>
      <w:r>
        <w:rPr>
          <w:highlight w:val="none"/>
        </w:rPr>
        <w:t xml:space="preserve">dataset</w:t>
      </w:r>
      <w:r>
        <w:rPr>
          <w:highlight w:val="none"/>
        </w:rPr>
      </w:r>
      <w:r/>
    </w:p>
    <w:p>
      <w:pPr>
        <w:pStyle w:val="889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Lưu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và </w:t>
      </w:r>
      <w:r>
        <w:rPr>
          <w:highlight w:val="none"/>
        </w:rPr>
        <w:t xml:space="preserve">tên </w:t>
      </w:r>
      <w:r>
        <w:rPr>
          <w:highlight w:val="none"/>
        </w:rPr>
        <w:t xml:space="preserve">vào </w:t>
      </w:r>
      <w:r>
        <w:rPr>
          <w:highlight w:val="none"/>
        </w:rPr>
        <w:t xml:space="preserve">bộ </w:t>
      </w:r>
      <w:r>
        <w:rPr>
          <w:highlight w:val="none"/>
        </w:rPr>
        <w:t xml:space="preserve">nhớ </w:t>
      </w:r>
      <w:r>
        <w:rPr>
          <w:highlight w:val="none"/>
        </w:rPr>
        <w:t xml:space="preserve">để </w:t>
      </w:r>
      <w:r>
        <w:rPr>
          <w:highlight w:val="none"/>
        </w:rPr>
        <w:t xml:space="preserve">có </w:t>
      </w:r>
      <w:r>
        <w:rPr>
          <w:highlight w:val="none"/>
        </w:rPr>
        <w:t xml:space="preserve">thể </w:t>
      </w:r>
      <w:r>
        <w:rPr>
          <w:highlight w:val="none"/>
        </w:rPr>
        <w:t xml:space="preserve">nạp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khi </w:t>
      </w:r>
      <w:r>
        <w:rPr>
          <w:highlight w:val="none"/>
        </w:rPr>
        <w:t xml:space="preserve">khởi </w:t>
      </w:r>
      <w:r>
        <w:rPr>
          <w:highlight w:val="none"/>
        </w:rPr>
        <w:t xml:space="preserve">động </w:t>
      </w:r>
      <w:r>
        <w:rPr>
          <w:highlight w:val="none"/>
        </w:rPr>
        <w:t xml:space="preserve">app</w:t>
      </w:r>
      <w:r>
        <w:rPr>
          <w:highlight w:val="none"/>
        </w:rPr>
      </w:r>
      <w:r/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Nhận </w:t>
      </w:r>
      <w:r>
        <w:rPr>
          <w:highlight w:val="none"/>
        </w:rPr>
        <w:t xml:space="preserve">diện </w:t>
      </w:r>
      <w:r>
        <w:rPr>
          <w:highlight w:val="none"/>
        </w:rPr>
        <w:t xml:space="preserve">mặt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Nạp </w:t>
      </w:r>
      <w:r>
        <w:rPr>
          <w:highlight w:val="none"/>
        </w:rPr>
        <w:t xml:space="preserve">ảnh</w:t>
      </w:r>
      <w:r>
        <w:rPr>
          <w:highlight w:val="none"/>
        </w:rPr>
      </w:r>
      <w:r/>
    </w:p>
    <w:p>
      <w:pPr>
        <w:pStyle w:val="889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Nhận </w:t>
      </w:r>
      <w:r>
        <w:rPr>
          <w:highlight w:val="none"/>
        </w:rPr>
        <w:t xml:space="preserve">diện </w:t>
      </w:r>
      <w:r>
        <w:rPr>
          <w:highlight w:val="none"/>
        </w:rPr>
        <w:t xml:space="preserve">và </w:t>
      </w:r>
      <w:r>
        <w:rPr>
          <w:highlight w:val="none"/>
        </w:rPr>
        <w:t xml:space="preserve">khoanh </w:t>
      </w:r>
      <w:r>
        <w:rPr>
          <w:highlight w:val="none"/>
        </w:rPr>
        <w:t xml:space="preserve">vùng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khuôn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có </w:t>
      </w:r>
      <w:r>
        <w:rPr>
          <w:highlight w:val="none"/>
        </w:rPr>
        <w:t xml:space="preserve">trong </w:t>
      </w:r>
      <w:r>
        <w:rPr>
          <w:highlight w:val="none"/>
        </w:rPr>
        <w:t xml:space="preserve">ảnh</w:t>
      </w:r>
      <w:r>
        <w:rPr>
          <w:highlight w:val="none"/>
        </w:rPr>
      </w:r>
      <w:r/>
    </w:p>
    <w:p>
      <w:pPr>
        <w:pStyle w:val="889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Cắt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ra </w:t>
      </w:r>
      <w:r>
        <w:rPr>
          <w:highlight w:val="none"/>
        </w:rPr>
        <w:t xml:space="preserve">khỏi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để </w:t>
      </w:r>
      <w:r>
        <w:rPr>
          <w:highlight w:val="none"/>
        </w:rPr>
        <w:t xml:space="preserve">cho </w:t>
      </w:r>
      <w:r>
        <w:rPr>
          <w:highlight w:val="none"/>
        </w:rPr>
        <w:t xml:space="preserve">ra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mặt</w:t>
      </w:r>
      <w:r>
        <w:rPr>
          <w:highlight w:val="none"/>
        </w:rPr>
      </w:r>
      <w:r/>
    </w:p>
    <w:p>
      <w:pPr>
        <w:pStyle w:val="889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Mã </w:t>
      </w:r>
      <w:r>
        <w:rPr>
          <w:highlight w:val="none"/>
        </w:rPr>
        <w:t xml:space="preserve">hóa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mặt</w:t>
      </w:r>
      <w:r>
        <w:rPr>
          <w:highlight w:val="none"/>
        </w:rPr>
      </w:r>
      <w:r/>
    </w:p>
    <w:p>
      <w:pPr>
        <w:pStyle w:val="889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So </w:t>
      </w:r>
      <w:r>
        <w:rPr>
          <w:highlight w:val="none"/>
        </w:rPr>
        <w:t xml:space="preserve">sánh </w:t>
      </w:r>
      <w:r>
        <w:rPr>
          <w:highlight w:val="none"/>
        </w:rPr>
        <w:t xml:space="preserve">mã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với </w:t>
      </w:r>
      <w:r>
        <w:rPr>
          <w:highlight w:val="none"/>
        </w:rPr>
        <w:t xml:space="preserve">mã </w:t>
      </w:r>
      <w:r>
        <w:rPr>
          <w:highlight w:val="none"/>
        </w:rPr>
        <w:t xml:space="preserve">có </w:t>
      </w:r>
      <w:r>
        <w:rPr>
          <w:highlight w:val="none"/>
        </w:rPr>
        <w:t xml:space="preserve">trong </w:t>
      </w:r>
      <w:r>
        <w:rPr>
          <w:highlight w:val="none"/>
        </w:rPr>
        <w:t xml:space="preserve">dataset </w:t>
      </w:r>
      <w:r>
        <w:rPr>
          <w:highlight w:val="none"/>
        </w:rPr>
        <w:t xml:space="preserve">để </w:t>
      </w:r>
      <w:r>
        <w:rPr>
          <w:highlight w:val="none"/>
        </w:rPr>
        <w:t xml:space="preserve">cho </w:t>
      </w:r>
      <w:r>
        <w:rPr>
          <w:highlight w:val="none"/>
        </w:rPr>
        <w:t xml:space="preserve">ra </w:t>
      </w:r>
      <w:r>
        <w:rPr>
          <w:highlight w:val="none"/>
        </w:rPr>
        <w:t xml:space="preserve">tên </w:t>
      </w:r>
      <w:r>
        <w:rPr>
          <w:highlight w:val="none"/>
        </w:rPr>
        <w:t xml:space="preserve">mặt</w:t>
      </w:r>
      <w:r>
        <w:rPr>
          <w:highlight w:val="none"/>
        </w:rPr>
      </w:r>
      <w:r/>
    </w:p>
    <w:p>
      <w:pPr>
        <w:pStyle w:val="889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Vẽ </w:t>
      </w:r>
      <w:r>
        <w:rPr>
          <w:highlight w:val="none"/>
        </w:rPr>
        <w:t xml:space="preserve">khung </w:t>
      </w:r>
      <w:r>
        <w:rPr>
          <w:highlight w:val="none"/>
        </w:rPr>
        <w:t xml:space="preserve">và </w:t>
      </w:r>
      <w:r>
        <w:rPr>
          <w:highlight w:val="none"/>
        </w:rPr>
        <w:t xml:space="preserve">tên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vào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gốc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7029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076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2170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170.8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7"/>
        <w:pBdr/>
        <w:spacing/>
        <w:ind/>
        <w:rPr>
          <w:highlight w:val="none"/>
        </w:rPr>
      </w:pPr>
      <w:r>
        <w:rPr>
          <w:highlight w:val="none"/>
        </w:rPr>
        <w:t xml:space="preserve">Giải </w:t>
      </w:r>
      <w:r>
        <w:rPr>
          <w:highlight w:val="none"/>
        </w:rPr>
        <w:t xml:space="preserve">thuật</w: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Nhận </w:t>
      </w:r>
      <w:r>
        <w:rPr>
          <w:highlight w:val="none"/>
        </w:rPr>
        <w:t xml:space="preserve">diện </w:t>
      </w:r>
      <w:r>
        <w:rPr>
          <w:highlight w:val="none"/>
        </w:rPr>
        <w:t xml:space="preserve">khu</w:t>
      </w:r>
      <w:r>
        <w:rPr>
          <w:highlight w:val="none"/>
        </w:rPr>
        <w:t xml:space="preserve">ôn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bằng </w:t>
      </w:r>
      <w:r>
        <w:rPr>
          <w:highlight w:val="none"/>
        </w:rPr>
        <w:t xml:space="preserve">MTCNN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8575" cy="39147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4961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838574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02.25pt;height:308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9"/>
        <w:pBdr/>
        <w:spacing/>
        <w:ind/>
        <w:rPr>
          <w:highlight w:val="none"/>
        </w:rPr>
      </w:pPr>
      <w:r>
        <w:rPr>
          <w:highlight w:val="none"/>
        </w:rPr>
        <w:t xml:space="preserve">Giải </w:t>
      </w:r>
      <w:r>
        <w:rPr>
          <w:highlight w:val="none"/>
        </w:rPr>
        <w:t xml:space="preserve">thích </w:t>
      </w:r>
      <w:r>
        <w:rPr>
          <w:highlight w:val="none"/>
        </w:rPr>
        <w:t xml:space="preserve">mô </w:t>
      </w:r>
      <w:r>
        <w:rPr>
          <w:highlight w:val="none"/>
        </w:rPr>
        <w:t xml:space="preserve">hình </w:t>
      </w:r>
      <w:r>
        <w:rPr>
          <w:highlight w:val="none"/>
        </w:rPr>
        <w:t xml:space="preserve">MTCNN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Mô </w:t>
      </w:r>
      <w:r>
        <w:t xml:space="preserve">hình </w:t>
      </w:r>
      <w:r>
        <w:t xml:space="preserve">này </w:t>
      </w:r>
      <w:r>
        <w:t xml:space="preserve">là </w:t>
      </w:r>
      <w:r>
        <w:t xml:space="preserve">kết </w:t>
      </w:r>
      <w:r>
        <w:t xml:space="preserve">hợp </w:t>
      </w:r>
      <w:r>
        <w:t xml:space="preserve">của </w:t>
      </w:r>
      <w:r>
        <w:t xml:space="preserve">3 </w:t>
      </w:r>
      <w:r>
        <w:t xml:space="preserve">mô </w:t>
      </w:r>
      <w:r>
        <w:t xml:space="preserve">hình </w:t>
      </w:r>
      <w:r>
        <w:t xml:space="preserve">nhỏ </w:t>
      </w:r>
      <w:r>
        <w:t xml:space="preserve">theo </w:t>
      </w:r>
      <w:r>
        <w:t xml:space="preserve">từng </w:t>
      </w:r>
      <w:r>
        <w:t xml:space="preserve">bước</w:t>
      </w:r>
      <w:r>
        <w:t xml:space="preserve">:</w:t>
      </w:r>
      <w:r/>
      <w:r/>
    </w:p>
    <w:p>
      <w:pPr>
        <w:pStyle w:val="889"/>
        <w:numPr>
          <w:ilvl w:val="0"/>
          <w:numId w:val="3"/>
        </w:numPr>
        <w:pBdr/>
        <w:spacing/>
        <w:ind/>
        <w:rPr/>
      </w:pPr>
      <w:r>
        <w:rPr>
          <w:highlight w:val="none"/>
        </w:rPr>
        <w:t xml:space="preserve">P</w:t>
      </w:r>
      <w:r>
        <w:rPr>
          <w:highlight w:val="none"/>
        </w:rPr>
        <w:t xml:space="preserve">Net</w:t>
      </w:r>
      <w:r>
        <w:rPr>
          <w:highlight w:val="none"/>
        </w:rPr>
        <w:t xml:space="preserve">: </w:t>
      </w:r>
      <w:r>
        <w:rPr>
          <w:highlight w:val="none"/>
        </w:rPr>
        <w:t xml:space="preserve">Đoán </w:t>
      </w:r>
      <w:r>
        <w:rPr>
          <w:highlight w:val="none"/>
        </w:rPr>
        <w:t xml:space="preserve">ra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vùng </w:t>
      </w:r>
      <w:r>
        <w:rPr>
          <w:highlight w:val="none"/>
        </w:rPr>
        <w:t xml:space="preserve">khuôn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tiềm </w:t>
      </w:r>
      <w:r>
        <w:rPr>
          <w:highlight w:val="none"/>
        </w:rPr>
        <w:t xml:space="preserve">năng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numPr>
          <w:ilvl w:val="0"/>
          <w:numId w:val="3"/>
        </w:numPr>
        <w:pBdr/>
        <w:spacing/>
        <w:ind/>
        <w:rPr/>
      </w:pPr>
      <w:r>
        <w:rPr>
          <w:highlight w:val="none"/>
        </w:rPr>
        <w:t xml:space="preserve">RNet</w:t>
      </w:r>
      <w:r>
        <w:rPr>
          <w:highlight w:val="none"/>
        </w:rPr>
        <w:t xml:space="preserve">: </w:t>
      </w:r>
      <w:r>
        <w:rPr>
          <w:highlight w:val="none"/>
        </w:rPr>
        <w:t xml:space="preserve">Tăng </w:t>
      </w:r>
      <w:r>
        <w:rPr>
          <w:highlight w:val="none"/>
        </w:rPr>
        <w:t xml:space="preserve">cường </w:t>
      </w:r>
      <w:r>
        <w:rPr>
          <w:highlight w:val="none"/>
        </w:rPr>
        <w:t xml:space="preserve">dự </w:t>
      </w:r>
      <w:r>
        <w:rPr>
          <w:highlight w:val="none"/>
        </w:rPr>
        <w:t xml:space="preserve">đoán </w:t>
      </w:r>
      <w:r>
        <w:rPr>
          <w:highlight w:val="none"/>
        </w:rPr>
        <w:t xml:space="preserve">vùng </w:t>
      </w:r>
      <w:r>
        <w:rPr>
          <w:highlight w:val="none"/>
        </w:rPr>
        <w:t xml:space="preserve">khuôn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và </w:t>
      </w:r>
      <w:r>
        <w:rPr>
          <w:highlight w:val="none"/>
        </w:rPr>
        <w:t xml:space="preserve">lọc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vùng </w:t>
      </w:r>
      <w:r>
        <w:rPr>
          <w:highlight w:val="none"/>
        </w:rPr>
        <w:t xml:space="preserve">không </w:t>
      </w:r>
      <w:r>
        <w:rPr>
          <w:highlight w:val="none"/>
        </w:rPr>
        <w:t xml:space="preserve">phù </w:t>
      </w:r>
      <w:r>
        <w:rPr>
          <w:highlight w:val="none"/>
        </w:rPr>
        <w:t xml:space="preserve">hợp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numPr>
          <w:ilvl w:val="0"/>
          <w:numId w:val="3"/>
        </w:numPr>
        <w:pBdr/>
        <w:spacing/>
        <w:ind/>
        <w:rPr/>
      </w:pPr>
      <w:r>
        <w:rPr>
          <w:highlight w:val="none"/>
        </w:rPr>
        <w:t xml:space="preserve">ONet</w:t>
      </w:r>
      <w:r>
        <w:rPr>
          <w:highlight w:val="none"/>
        </w:rPr>
        <w:t xml:space="preserve">: </w:t>
      </w:r>
      <w:r>
        <w:rPr>
          <w:highlight w:val="none"/>
        </w:rPr>
        <w:t xml:space="preserve">Trả </w:t>
      </w:r>
      <w:r>
        <w:rPr>
          <w:highlight w:val="none"/>
        </w:rPr>
        <w:t xml:space="preserve">ra </w:t>
      </w:r>
      <w:r>
        <w:rPr>
          <w:highlight w:val="none"/>
        </w:rPr>
        <w:t xml:space="preserve">vùng </w:t>
      </w:r>
      <w:r>
        <w:rPr>
          <w:highlight w:val="none"/>
        </w:rPr>
        <w:t xml:space="preserve">khuôn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dự </w:t>
      </w:r>
      <w:r>
        <w:rPr>
          <w:highlight w:val="none"/>
        </w:rPr>
        <w:t xml:space="preserve">đoán </w:t>
      </w:r>
      <w:r>
        <w:rPr>
          <w:highlight w:val="none"/>
        </w:rPr>
        <w:t xml:space="preserve">cuối </w:t>
      </w:r>
      <w:r>
        <w:rPr>
          <w:highlight w:val="none"/>
        </w:rPr>
        <w:t xml:space="preserve">cùng </w:t>
      </w:r>
      <w:r>
        <w:rPr>
          <w:highlight w:val="none"/>
        </w:rPr>
        <w:t xml:space="preserve">và </w:t>
      </w:r>
      <w:r>
        <w:rPr>
          <w:highlight w:val="none"/>
        </w:rPr>
        <w:t xml:space="preserve">nhận </w:t>
      </w:r>
      <w:r>
        <w:rPr>
          <w:highlight w:val="none"/>
        </w:rPr>
        <w:t xml:space="preserve">diện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đường </w:t>
      </w:r>
      <w:r>
        <w:rPr>
          <w:highlight w:val="none"/>
        </w:rPr>
        <w:t xml:space="preserve">nét </w:t>
      </w:r>
      <w:r>
        <w:rPr>
          <w:highlight w:val="none"/>
        </w:rPr>
        <w:t xml:space="preserve">trên </w:t>
      </w:r>
      <w:r>
        <w:rPr>
          <w:highlight w:val="none"/>
        </w:rPr>
        <w:t xml:space="preserve">khuôn </w:t>
      </w:r>
      <w:r>
        <w:rPr>
          <w:highlight w:val="none"/>
        </w:rPr>
        <w:t xml:space="preserve">mặt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9075" cy="457678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872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849074" cy="4576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03.08pt;height:360.3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pBdr/>
        <w:spacing/>
        <w:ind/>
        <w:rPr/>
      </w:pPr>
      <w:r>
        <w:t xml:space="preserve">Figure </w:t>
      </w:r>
      <w:r>
        <w:fldChar w:fldCharType="begin"/>
        <w:instrText xml:space="preserve"> SEQ Figure \* Arabic </w:instrText>
        <w:fldChar w:fldCharType="separate"/>
      </w:r>
      <w:r>
        <w:t xml:space="preserve">1</w:t>
      </w:r>
      <w:r>
        <w:fldChar w:fldCharType="end"/>
        <w:t xml:space="preserve"> </w:t>
      </w:r>
      <w:r>
        <w:t xml:space="preserve">Luồng </w:t>
      </w:r>
      <w:r>
        <w:t xml:space="preserve">xử </w:t>
      </w:r>
      <w:r>
        <w:t xml:space="preserve">lý </w:t>
      </w:r>
      <w:r>
        <w:t xml:space="preserve">trên </w:t>
      </w:r>
      <w:r>
        <w:t xml:space="preserve">mô </w:t>
      </w:r>
      <w:r>
        <w:t xml:space="preserve">hình </w:t>
      </w:r>
      <w:r>
        <w:t xml:space="preserve">MTCNN </w:t>
      </w:r>
      <w:r>
        <w:t xml:space="preserve">(</w:t>
      </w:r>
      <w:r>
        <w:t xml:space="preserve">N</w:t>
      </w:r>
      <w:r>
        <w:t xml:space="preserve">guồn</w:t>
      </w:r>
      <w:r>
        <w:t xml:space="preserve">: </w:t>
      </w:r>
      <w:r/>
      <w:hyperlink r:id="rId12" w:tooltip="https://www.linkedin.com/pulse/how-mtcnn-detects-faces-simple-guide-powerful-technology-sujal-nath-lea7c/" w:history="1">
        <w:r>
          <w:rPr>
            <w:rStyle w:val="872"/>
          </w:rPr>
          <w:t xml:space="preserve">How MTCNN Detects Faces: A Simple Guide to Powerful Technology</w:t>
        </w:r>
        <w:r>
          <w:rPr>
            <w:rStyle w:val="872"/>
          </w:rPr>
        </w:r>
      </w:hyperlink>
      <w:r>
        <w:t xml:space="preserve">)</w:t>
      </w:r>
      <w:r/>
      <w:r/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Cắt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ra </w:t>
      </w:r>
      <w:r>
        <w:rPr>
          <w:highlight w:val="none"/>
        </w:rPr>
        <w:t xml:space="preserve">khỏi </w:t>
      </w:r>
      <w:r>
        <w:rPr>
          <w:highlight w:val="none"/>
        </w:rPr>
        <w:t xml:space="preserve">ảnh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58140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136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6581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518.2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Xử </w:t>
      </w:r>
      <w:r>
        <w:rPr>
          <w:highlight w:val="none"/>
        </w:rPr>
        <w:t xml:space="preserve">lý </w:t>
      </w:r>
      <w:r>
        <w:rPr>
          <w:highlight w:val="none"/>
        </w:rPr>
        <w:t xml:space="preserve">ảnh</w:t>
      </w:r>
      <w:r>
        <w:rPr>
          <w:highlight w:val="none"/>
        </w:rPr>
        <w:t xml:space="preserve">, </w:t>
      </w:r>
      <w:r>
        <w:rPr>
          <w:highlight w:val="none"/>
        </w:rPr>
        <w:t xml:space="preserve">Xuất </w:t>
      </w:r>
      <w:r>
        <w:rPr>
          <w:highlight w:val="none"/>
        </w:rPr>
        <w:t xml:space="preserve">ra </w:t>
      </w:r>
      <w:r>
        <w:rPr>
          <w:highlight w:val="none"/>
        </w:rPr>
        <w:t xml:space="preserve">biến </w:t>
      </w:r>
      <w:r>
        <w:rPr>
          <w:highlight w:val="none"/>
        </w:rPr>
        <w:t xml:space="preserve">thể </w:t>
      </w:r>
      <w:r>
        <w:rPr>
          <w:highlight w:val="none"/>
        </w:rPr>
        <w:t xml:space="preserve">ảnh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42331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331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6423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505.7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Mã </w:t>
      </w:r>
      <w:r>
        <w:rPr>
          <w:highlight w:val="none"/>
        </w:rPr>
        <w:t xml:space="preserve">hóa </w:t>
      </w:r>
      <w:r>
        <w:rPr>
          <w:highlight w:val="none"/>
        </w:rPr>
        <w:t xml:space="preserve">mặt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42824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4299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1428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112.4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S</w:t>
      </w:r>
      <w:r>
        <w:rPr>
          <w:highlight w:val="none"/>
        </w:rPr>
        <w:t xml:space="preserve">o </w:t>
      </w:r>
      <w:r>
        <w:rPr>
          <w:highlight w:val="none"/>
        </w:rPr>
        <w:t xml:space="preserve">sánh </w:t>
      </w:r>
      <w:r>
        <w:rPr>
          <w:highlight w:val="none"/>
        </w:rPr>
        <w:t xml:space="preserve">khoảng </w:t>
      </w:r>
      <w:r>
        <w:rPr>
          <w:highlight w:val="none"/>
        </w:rPr>
        <w:t xml:space="preserve">cách </w:t>
      </w:r>
      <w:r>
        <w:rPr>
          <w:highlight w:val="none"/>
        </w:rPr>
        <w:t xml:space="preserve">giữa </w:t>
      </w:r>
      <w:r>
        <w:rPr>
          <w:highlight w:val="none"/>
        </w:rPr>
        <w:t xml:space="preserve">mã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gốc </w:t>
      </w:r>
      <w:r>
        <w:rPr>
          <w:highlight w:val="none"/>
        </w:rPr>
        <w:t xml:space="preserve">với </w:t>
      </w:r>
      <w:r>
        <w:rPr>
          <w:highlight w:val="none"/>
        </w:rPr>
        <w:t xml:space="preserve">mã </w:t>
      </w:r>
      <w:r>
        <w:rPr>
          <w:highlight w:val="none"/>
        </w:rPr>
        <w:t xml:space="preserve">có </w:t>
      </w:r>
      <w:r>
        <w:rPr>
          <w:highlight w:val="none"/>
        </w:rPr>
        <w:t xml:space="preserve">trong </w:t>
      </w:r>
      <w:r>
        <w:rPr>
          <w:highlight w:val="none"/>
        </w:rPr>
        <w:t xml:space="preserve">dataset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7837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8687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3378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66.0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Đoán </w:t>
      </w:r>
      <w:r>
        <w:rPr>
          <w:highlight w:val="none"/>
        </w:rPr>
        <w:t xml:space="preserve">tên </w:t>
      </w:r>
      <w:r>
        <w:rPr>
          <w:highlight w:val="none"/>
        </w:rPr>
        <w:t xml:space="preserve">mặt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4825" cy="23622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621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314825" cy="2362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39.75pt;height:186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Nạp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mặt </w:t>
      </w:r>
      <w:r>
        <w:rPr>
          <w:highlight w:val="none"/>
        </w:rPr>
        <w:t xml:space="preserve">mới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6875" cy="44672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03457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76874" cy="4467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31.25pt;height:351.7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7"/>
        <w:pBdr/>
        <w:spacing/>
        <w:ind/>
        <w:rPr>
          <w:highlight w:val="none"/>
        </w:rPr>
      </w:pPr>
      <w:r>
        <w:rPr>
          <w:highlight w:val="none"/>
        </w:rPr>
        <w:t xml:space="preserve">Kết </w:t>
      </w:r>
      <w:r>
        <w:rPr>
          <w:highlight w:val="none"/>
        </w:rPr>
        <w:t xml:space="preserve">quả</w: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Xử </w:t>
      </w:r>
      <w:r>
        <w:rPr>
          <w:highlight w:val="none"/>
        </w:rPr>
        <w:t xml:space="preserve">lý </w:t>
      </w:r>
      <w:r>
        <w:rPr>
          <w:highlight w:val="none"/>
        </w:rPr>
        <w:t xml:space="preserve">ảnh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9436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27529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5943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468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</w:rPr>
      </w:pPr>
      <w:r>
        <w:rPr>
          <w:highlight w:val="none"/>
        </w:rPr>
        <w:t xml:space="preserve">Nhận </w:t>
      </w:r>
      <w:r>
        <w:rPr>
          <w:highlight w:val="none"/>
        </w:rPr>
        <w:t xml:space="preserve">diện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6054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334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63.2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8002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0746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543175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00.25pt;height:141.7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1">
    <w:name w:val="Table Grid"/>
    <w:basedOn w:val="88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Table Grid Light"/>
    <w:basedOn w:val="88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1"/>
    <w:basedOn w:val="88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2"/>
    <w:basedOn w:val="88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"/>
    <w:basedOn w:val="8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1"/>
    <w:basedOn w:val="8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2"/>
    <w:basedOn w:val="8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3"/>
    <w:basedOn w:val="8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4"/>
    <w:basedOn w:val="8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5"/>
    <w:basedOn w:val="8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6"/>
    <w:basedOn w:val="8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1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2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3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4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5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6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1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2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3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4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5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6"/>
    <w:basedOn w:val="8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1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2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3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4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5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6"/>
    <w:basedOn w:val="8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7">
    <w:name w:val="Heading 1"/>
    <w:basedOn w:val="885"/>
    <w:next w:val="885"/>
    <w:link w:val="83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8">
    <w:name w:val="Heading 2"/>
    <w:basedOn w:val="885"/>
    <w:next w:val="885"/>
    <w:link w:val="83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9">
    <w:name w:val="Heading 3"/>
    <w:basedOn w:val="885"/>
    <w:next w:val="885"/>
    <w:link w:val="83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0">
    <w:name w:val="Heading 4"/>
    <w:basedOn w:val="885"/>
    <w:next w:val="885"/>
    <w:link w:val="84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1">
    <w:name w:val="Heading 5"/>
    <w:basedOn w:val="885"/>
    <w:next w:val="885"/>
    <w:link w:val="84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2">
    <w:name w:val="Heading 6"/>
    <w:basedOn w:val="885"/>
    <w:next w:val="885"/>
    <w:link w:val="84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3">
    <w:name w:val="Heading 7"/>
    <w:basedOn w:val="885"/>
    <w:next w:val="885"/>
    <w:link w:val="84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4">
    <w:name w:val="Heading 8"/>
    <w:basedOn w:val="885"/>
    <w:next w:val="885"/>
    <w:link w:val="84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5">
    <w:name w:val="Heading 9"/>
    <w:basedOn w:val="885"/>
    <w:next w:val="885"/>
    <w:link w:val="84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6" w:default="1">
    <w:name w:val="Default Paragraph Font"/>
    <w:uiPriority w:val="1"/>
    <w:semiHidden/>
    <w:unhideWhenUsed/>
    <w:pPr>
      <w:pBdr/>
      <w:spacing/>
      <w:ind/>
    </w:pPr>
  </w:style>
  <w:style w:type="character" w:styleId="837">
    <w:name w:val="Heading 1 Char"/>
    <w:basedOn w:val="836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8">
    <w:name w:val="Heading 2 Char"/>
    <w:basedOn w:val="836"/>
    <w:link w:val="82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9">
    <w:name w:val="Heading 3 Char"/>
    <w:basedOn w:val="836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0">
    <w:name w:val="Heading 4 Char"/>
    <w:basedOn w:val="836"/>
    <w:link w:val="83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1">
    <w:name w:val="Heading 5 Char"/>
    <w:basedOn w:val="836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2">
    <w:name w:val="Heading 6 Char"/>
    <w:basedOn w:val="836"/>
    <w:link w:val="83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3">
    <w:name w:val="Heading 7 Char"/>
    <w:basedOn w:val="836"/>
    <w:link w:val="83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4">
    <w:name w:val="Heading 8 Char"/>
    <w:basedOn w:val="836"/>
    <w:link w:val="83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5">
    <w:name w:val="Heading 9 Char"/>
    <w:basedOn w:val="836"/>
    <w:link w:val="8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6">
    <w:name w:val="Title"/>
    <w:basedOn w:val="885"/>
    <w:next w:val="885"/>
    <w:link w:val="84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7">
    <w:name w:val="Title Char"/>
    <w:basedOn w:val="836"/>
    <w:link w:val="84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8">
    <w:name w:val="Subtitle"/>
    <w:basedOn w:val="885"/>
    <w:next w:val="885"/>
    <w:link w:val="84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9">
    <w:name w:val="Subtitle Char"/>
    <w:basedOn w:val="836"/>
    <w:link w:val="84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0">
    <w:name w:val="Quote"/>
    <w:basedOn w:val="885"/>
    <w:next w:val="885"/>
    <w:link w:val="85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1">
    <w:name w:val="Quote Char"/>
    <w:basedOn w:val="836"/>
    <w:link w:val="85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2">
    <w:name w:val="Intense Emphasis"/>
    <w:basedOn w:val="8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3">
    <w:name w:val="Intense Quote"/>
    <w:basedOn w:val="885"/>
    <w:next w:val="885"/>
    <w:link w:val="85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4">
    <w:name w:val="Intense Quote Char"/>
    <w:basedOn w:val="836"/>
    <w:link w:val="85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5">
    <w:name w:val="Intense Reference"/>
    <w:basedOn w:val="8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6">
    <w:name w:val="Subtle Emphasis"/>
    <w:basedOn w:val="8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Emphasis"/>
    <w:basedOn w:val="836"/>
    <w:uiPriority w:val="20"/>
    <w:qFormat/>
    <w:pPr>
      <w:pBdr/>
      <w:spacing/>
      <w:ind/>
    </w:pPr>
    <w:rPr>
      <w:i/>
      <w:iCs/>
    </w:rPr>
  </w:style>
  <w:style w:type="character" w:styleId="858">
    <w:name w:val="Strong"/>
    <w:basedOn w:val="836"/>
    <w:uiPriority w:val="22"/>
    <w:qFormat/>
    <w:pPr>
      <w:pBdr/>
      <w:spacing/>
      <w:ind/>
    </w:pPr>
    <w:rPr>
      <w:b/>
      <w:bCs/>
    </w:rPr>
  </w:style>
  <w:style w:type="character" w:styleId="859">
    <w:name w:val="Subtle Reference"/>
    <w:basedOn w:val="8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1">
    <w:name w:val="Header"/>
    <w:basedOn w:val="885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Header Char"/>
    <w:basedOn w:val="836"/>
    <w:link w:val="861"/>
    <w:uiPriority w:val="99"/>
    <w:pPr>
      <w:pBdr/>
      <w:spacing/>
      <w:ind/>
    </w:pPr>
  </w:style>
  <w:style w:type="paragraph" w:styleId="863">
    <w:name w:val="Footer"/>
    <w:basedOn w:val="885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Footer Char"/>
    <w:basedOn w:val="836"/>
    <w:link w:val="863"/>
    <w:uiPriority w:val="99"/>
    <w:pPr>
      <w:pBdr/>
      <w:spacing/>
      <w:ind/>
    </w:pPr>
  </w:style>
  <w:style w:type="paragraph" w:styleId="865">
    <w:name w:val="Caption"/>
    <w:basedOn w:val="885"/>
    <w:next w:val="88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6">
    <w:name w:val="footnote text"/>
    <w:basedOn w:val="885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Footnote Text Char"/>
    <w:basedOn w:val="836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foot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endnote text"/>
    <w:basedOn w:val="885"/>
    <w:link w:val="8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0">
    <w:name w:val="Endnote Text Char"/>
    <w:basedOn w:val="836"/>
    <w:link w:val="869"/>
    <w:uiPriority w:val="99"/>
    <w:semiHidden/>
    <w:pPr>
      <w:pBdr/>
      <w:spacing/>
      <w:ind/>
    </w:pPr>
    <w:rPr>
      <w:sz w:val="20"/>
      <w:szCs w:val="20"/>
    </w:rPr>
  </w:style>
  <w:style w:type="character" w:styleId="871">
    <w:name w:val="end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character" w:styleId="872">
    <w:name w:val="Hyperlink"/>
    <w:basedOn w:val="8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3">
    <w:name w:val="FollowedHyperlink"/>
    <w:basedOn w:val="8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4">
    <w:name w:val="toc 1"/>
    <w:basedOn w:val="885"/>
    <w:next w:val="885"/>
    <w:uiPriority w:val="39"/>
    <w:unhideWhenUsed/>
    <w:pPr>
      <w:pBdr/>
      <w:spacing w:after="100"/>
      <w:ind/>
    </w:pPr>
  </w:style>
  <w:style w:type="paragraph" w:styleId="875">
    <w:name w:val="toc 2"/>
    <w:basedOn w:val="885"/>
    <w:next w:val="885"/>
    <w:uiPriority w:val="39"/>
    <w:unhideWhenUsed/>
    <w:pPr>
      <w:pBdr/>
      <w:spacing w:after="100"/>
      <w:ind w:left="220"/>
    </w:pPr>
  </w:style>
  <w:style w:type="paragraph" w:styleId="876">
    <w:name w:val="toc 3"/>
    <w:basedOn w:val="885"/>
    <w:next w:val="885"/>
    <w:uiPriority w:val="39"/>
    <w:unhideWhenUsed/>
    <w:pPr>
      <w:pBdr/>
      <w:spacing w:after="100"/>
      <w:ind w:left="440"/>
    </w:pPr>
  </w:style>
  <w:style w:type="paragraph" w:styleId="877">
    <w:name w:val="toc 4"/>
    <w:basedOn w:val="885"/>
    <w:next w:val="885"/>
    <w:uiPriority w:val="39"/>
    <w:unhideWhenUsed/>
    <w:pPr>
      <w:pBdr/>
      <w:spacing w:after="100"/>
      <w:ind w:left="660"/>
    </w:pPr>
  </w:style>
  <w:style w:type="paragraph" w:styleId="878">
    <w:name w:val="toc 5"/>
    <w:basedOn w:val="885"/>
    <w:next w:val="885"/>
    <w:uiPriority w:val="39"/>
    <w:unhideWhenUsed/>
    <w:pPr>
      <w:pBdr/>
      <w:spacing w:after="100"/>
      <w:ind w:left="880"/>
    </w:pPr>
  </w:style>
  <w:style w:type="paragraph" w:styleId="879">
    <w:name w:val="toc 6"/>
    <w:basedOn w:val="885"/>
    <w:next w:val="885"/>
    <w:uiPriority w:val="39"/>
    <w:unhideWhenUsed/>
    <w:pPr>
      <w:pBdr/>
      <w:spacing w:after="100"/>
      <w:ind w:left="1100"/>
    </w:pPr>
  </w:style>
  <w:style w:type="paragraph" w:styleId="880">
    <w:name w:val="toc 7"/>
    <w:basedOn w:val="885"/>
    <w:next w:val="885"/>
    <w:uiPriority w:val="39"/>
    <w:unhideWhenUsed/>
    <w:pPr>
      <w:pBdr/>
      <w:spacing w:after="100"/>
      <w:ind w:left="1320"/>
    </w:pPr>
  </w:style>
  <w:style w:type="paragraph" w:styleId="881">
    <w:name w:val="toc 8"/>
    <w:basedOn w:val="885"/>
    <w:next w:val="885"/>
    <w:uiPriority w:val="39"/>
    <w:unhideWhenUsed/>
    <w:pPr>
      <w:pBdr/>
      <w:spacing w:after="100"/>
      <w:ind w:left="1540"/>
    </w:pPr>
  </w:style>
  <w:style w:type="paragraph" w:styleId="882">
    <w:name w:val="toc 9"/>
    <w:basedOn w:val="885"/>
    <w:next w:val="885"/>
    <w:uiPriority w:val="39"/>
    <w:unhideWhenUsed/>
    <w:pPr>
      <w:pBdr/>
      <w:spacing w:after="100"/>
      <w:ind w:left="1760"/>
    </w:pPr>
  </w:style>
  <w:style w:type="paragraph" w:styleId="883">
    <w:name w:val="TOC Heading"/>
    <w:uiPriority w:val="39"/>
    <w:unhideWhenUsed/>
    <w:pPr>
      <w:pBdr/>
      <w:spacing/>
      <w:ind/>
    </w:pPr>
  </w:style>
  <w:style w:type="paragraph" w:styleId="884">
    <w:name w:val="table of figures"/>
    <w:basedOn w:val="885"/>
    <w:next w:val="885"/>
    <w:uiPriority w:val="99"/>
    <w:unhideWhenUsed/>
    <w:pPr>
      <w:pBdr/>
      <w:spacing w:after="0" w:afterAutospacing="0"/>
      <w:ind/>
    </w:pPr>
  </w:style>
  <w:style w:type="paragraph" w:styleId="885" w:default="1">
    <w:name w:val="Normal"/>
    <w:qFormat/>
    <w:pPr>
      <w:pBdr/>
      <w:spacing/>
      <w:ind/>
    </w:pPr>
  </w:style>
  <w:style w:type="table" w:styleId="88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7" w:default="1">
    <w:name w:val="No List"/>
    <w:uiPriority w:val="99"/>
    <w:semiHidden/>
    <w:unhideWhenUsed/>
    <w:pPr>
      <w:pBdr/>
      <w:spacing/>
      <w:ind/>
    </w:pPr>
  </w:style>
  <w:style w:type="paragraph" w:styleId="888">
    <w:name w:val="No Spacing"/>
    <w:basedOn w:val="885"/>
    <w:uiPriority w:val="1"/>
    <w:qFormat/>
    <w:pPr>
      <w:pBdr/>
      <w:spacing w:after="0" w:line="240" w:lineRule="auto"/>
      <w:ind/>
    </w:pPr>
  </w:style>
  <w:style w:type="paragraph" w:styleId="889">
    <w:name w:val="List Paragraph"/>
    <w:basedOn w:val="88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www.linkedin.com/pulse/how-mtcnn-detects-faces-simple-guide-powerful-technology-sujal-nath-lea7c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jpg"/><Relationship Id="rId21" Type="http://schemas.openxmlformats.org/officeDocument/2006/relationships/image" Target="media/image12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2025-04-05T14:51:49Z</dcterms:modified>
</cp:coreProperties>
</file>