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56"/>
        </w:rPr>
        <w:t>인공지능(AI)</w:t>
      </w:r>
    </w:p>
    <w:p>
      <w:pPr>
        <w:jc w:val="center"/>
      </w:pPr>
      <w:r>
        <w:rPr>
          <w:color w:val="2E74B5"/>
          <w:sz w:val="32"/>
        </w:rPr>
        <w:t>위키백과 요약 보고서</w:t>
      </w:r>
    </w:p>
    <w:p/>
    <w:p>
      <w:pPr>
        <w:jc w:val="center"/>
      </w:pPr>
      <w:r>
        <w:rPr>
          <w:color w:val="2E74B5"/>
        </w:rPr>
        <w:t>────────────────────────────────────────</w:t>
      </w:r>
    </w:p>
    <w:p/>
    <w:p>
      <w:pPr>
        <w:jc w:val="center"/>
        <w:shd w:val="clear" w:color="auto" w:fill="EBF3FB"/>
      </w:pPr>
      <w:r>
        <w:rPr>
          <w:color w:val="1F497D"/>
          <w:sz w:val="20"/>
        </w:rPr>
        <w:t>출처: 위키백과 한국어판  |  URL: ko.wikipedia.org/wiki/인공지능</w:t>
        <w:br/>
        <w:t>작성일: 2026년 06월 13일  |  언어 지원: 177개 언어</w:t>
      </w:r>
    </w:p>
    <w:p/>
    <w:p/>
    <w:p/>
    <w:p/>
    <w:p/>
    <w:p/>
    <w:p>
      <w:r>
        <w:br w:type="page"/>
      </w:r>
    </w:p>
    <w:p>
      <w:pPr>
        <w:pBdr>
          <w:bottom w:val="single" w:sz="6" w:space="1" w:color="2E74B5"/>
        </w:pBdr>
      </w:pPr>
      <w:r>
        <w:rPr>
          <w:b/>
          <w:color w:val="1F497D"/>
          <w:sz w:val="30"/>
        </w:rPr>
        <w:t>1. 개요</w:t>
      </w:r>
    </w:p>
    <w:p/>
    <w:p>
      <w:pPr>
        <w:ind w:firstLine="283"/>
      </w:pPr>
      <w:r>
        <w:rPr>
          <w:sz w:val="21"/>
        </w:rPr>
        <w:t>인공지능(人工智能, Artificial Intelligence, AI)은 인간의 학습능력, 추론능력, 지각능력을 인공적으로 구현하려는 컴퓨터 과학의 세부 분야이다. 정보공학 분야의 핵심 인프라 기술로 자리잡고 있으며, 인간을 포함한 동물이 갖고 있는 자연 지능(natural intelligence)과는 구별되는 개념이다.</w:t>
        <w:br/>
        <w:br/>
        <w:t>인간의 지능을 모방한 기능을 갖춘 컴퓨터 시스템으로, 인간의 지능을 기계에 인공적으로 구현한 것이다. 이 용어는 지능을 만들 수 있는 방법론이나 실현 가능성을 연구하는 과학 기술 분야를 지칭하기도 한다.</w:t>
        <w:br/>
        <w:br/>
        <w:t>초기 인공지능의 대표적인 정의는 다트머스 회의에서 존 매카시(John McCarthy)가 제안한 "기계를 인간 행동의 지식에서와 같이 행동하게 만드는 것"이다. 대부분의 정의는 ① 인간처럼 사고하는 시스템, ② 인간처럼 행동하는 시스템, ③ 이성적으로 사고하는 시스템, ④ 이성적으로 행동하는 시스템의 4가지로 분류된다.</w:t>
      </w:r>
    </w:p>
    <w:p/>
    <w:p>
      <w:pPr>
        <w:pBdr>
          <w:bottom w:val="single" w:sz="6" w:space="1" w:color="2E74B5"/>
        </w:pBdr>
      </w:pPr>
      <w:r>
        <w:rPr>
          <w:b/>
          <w:color w:val="1F497D"/>
          <w:sz w:val="30"/>
        </w:rPr>
        <w:t>2. 인공지능의 분류</w:t>
      </w:r>
    </w:p>
    <w:p/>
    <w:p>
      <w:r>
        <w:rPr>
          <w:b/>
          <w:color w:val="2E74B5"/>
          <w:sz w:val="22"/>
        </w:rPr>
        <w:t>▶ 약인공지능 (Weak AI)</w:t>
      </w:r>
    </w:p>
    <w:p>
      <w:pPr>
        <w:ind w:left="397"/>
      </w:pPr>
      <w:r>
        <w:rPr>
          <w:sz w:val="21"/>
        </w:rPr>
        <w:t>사진에서 물체를 찾거나 소리를 듣고 상황을 파악하는 등 특정 문제 해결에 특화된 인공지능이다. 현실적이고 실용적인 목표를 갖고 개발되며, 일반적인 지능이 아닌 특정 도구로 활용된다. 오늘날 상용화된 AI 서비스(음성인식, 이미지 분류, 추천 시스템 등)의 대부분이 이에 해당한다.</w:t>
      </w:r>
    </w:p>
    <w:p/>
    <w:p>
      <w:r>
        <w:rPr>
          <w:b/>
          <w:color w:val="2E74B5"/>
          <w:sz w:val="22"/>
        </w:rPr>
        <w:t>▶ 강인공지능 (Strong AI / AGI)</w:t>
      </w:r>
    </w:p>
    <w:p>
      <w:pPr>
        <w:ind w:left="397"/>
      </w:pPr>
      <w:r>
        <w:rPr>
          <w:sz w:val="21"/>
        </w:rPr>
        <w:t>인간처럼 실제로 사고하여 문제를 해결할 수 있는 "일반 지능(AGI, Artificial General Intelligence)"을 인공적으로 구현하려는 시도이다. AGI 구현을 위해서는 추론, 문제 해결, 지식 표현, 계획 수립, 의사결정, 학습이라는 지능적 특성들이 통합적으로 작용해야 하며, 새로운 환경에서도 스스로 학습하여 적응하는 일반화 능력이 핵심 요소이다.</w:t>
      </w:r>
    </w:p>
    <w:p/>
    <w:p>
      <w:pPr>
        <w:pBdr>
          <w:bottom w:val="single" w:sz="6" w:space="1" w:color="2E74B5"/>
        </w:pBdr>
      </w:pPr>
      <w:r>
        <w:rPr>
          <w:b/>
          <w:color w:val="1F497D"/>
          <w:sz w:val="30"/>
        </w:rPr>
        <w:t>3. 인공지능의 역사</w:t>
      </w:r>
    </w:p>
    <w:p/>
    <w:tbl>
      <w:tblPr>
        <w:tblStyle w:val="TableGrid"/>
        <w:tblW w:type="auto" w:w="0"/>
        <w:tblLook w:firstColumn="1" w:firstRow="1" w:lastColumn="0" w:lastRow="0" w:noHBand="0" w:noVBand="1" w:val="04A0"/>
      </w:tblPr>
      <w:tblGrid>
        <w:gridCol w:w="2946"/>
        <w:gridCol w:w="2946"/>
        <w:gridCol w:w="2946"/>
      </w:tblGrid>
      <w:tr>
        <w:tc>
          <w:tcPr>
            <w:tcW w:type="dxa" w:w="1587"/>
            <w:shd w:val="clear" w:color="auto" w:fill="1F497D"/>
          </w:tcPr>
          <w:p>
            <w:r>
              <w:rPr>
                <w:b/>
                <w:color w:val="FFFFFF"/>
                <w:sz w:val="20"/>
              </w:rPr>
              <w:t>시기</w:t>
            </w:r>
          </w:p>
        </w:tc>
        <w:tc>
          <w:tcPr>
            <w:tcW w:type="dxa" w:w="1814"/>
            <w:shd w:val="clear" w:color="auto" w:fill="1F497D"/>
          </w:tcPr>
          <w:p>
            <w:r>
              <w:rPr>
                <w:b/>
                <w:color w:val="FFFFFF"/>
                <w:sz w:val="20"/>
              </w:rPr>
              <w:t>구분</w:t>
            </w:r>
          </w:p>
        </w:tc>
        <w:tc>
          <w:tcPr>
            <w:tcW w:type="dxa" w:w="5669"/>
            <w:shd w:val="clear" w:color="auto" w:fill="1F497D"/>
          </w:tcPr>
          <w:p>
            <w:r>
              <w:rPr>
                <w:b/>
                <w:color w:val="FFFFFF"/>
                <w:sz w:val="20"/>
              </w:rPr>
              <w:t>주요 내용</w:t>
            </w:r>
          </w:p>
        </w:tc>
      </w:tr>
      <w:tr>
        <w:tc>
          <w:tcPr>
            <w:tcW w:type="dxa" w:w="1587"/>
          </w:tcPr>
          <w:p>
            <w:r>
              <w:rPr>
                <w:sz w:val="19"/>
              </w:rPr>
              <w:t>1943–1950년대</w:t>
            </w:r>
          </w:p>
        </w:tc>
        <w:tc>
          <w:tcPr>
            <w:tcW w:type="dxa" w:w="1814"/>
          </w:tcPr>
          <w:p>
            <w:r>
              <w:rPr>
                <w:sz w:val="19"/>
              </w:rPr>
              <w:t>이론적 기반 형성</w:t>
            </w:r>
          </w:p>
        </w:tc>
        <w:tc>
          <w:tcPr>
            <w:tcW w:type="dxa" w:w="5669"/>
          </w:tcPr>
          <w:p>
            <w:r>
              <w:rPr>
                <w:sz w:val="19"/>
              </w:rPr>
              <w:t>월터 피츠·워런 매컬러의 인공 신경망 연구, 앨런 튜링의 "계산 기계와 지능" 논문 발표(1950), 튜링 테스트 제안. 마빈 민스키가 최초의 신경망 기계 SNARC 구축(1951).</w:t>
            </w:r>
          </w:p>
        </w:tc>
      </w:tr>
      <w:tr>
        <w:tc>
          <w:tcPr>
            <w:tcW w:type="dxa" w:w="1587"/>
          </w:tcPr>
          <w:p>
            <w:r>
              <w:rPr>
                <w:sz w:val="19"/>
              </w:rPr>
              <w:t>1956년</w:t>
            </w:r>
          </w:p>
        </w:tc>
        <w:tc>
          <w:tcPr>
            <w:tcW w:type="dxa" w:w="1814"/>
          </w:tcPr>
          <w:p>
            <w:r>
              <w:rPr>
                <w:sz w:val="19"/>
              </w:rPr>
              <w:t>인공지능 학문 탄생</w:t>
            </w:r>
          </w:p>
        </w:tc>
        <w:tc>
          <w:tcPr>
            <w:tcW w:type="dxa" w:w="5669"/>
          </w:tcPr>
          <w:p>
            <w:r>
              <w:rPr>
                <w:sz w:val="19"/>
              </w:rPr>
              <w:t>다트머스 회의에서 존 매카시가 "인공지능(Artificial Intelligence)"이라는 용어를 공식 제안하며 학문 분야로 확립.</w:t>
            </w:r>
          </w:p>
        </w:tc>
      </w:tr>
      <w:tr>
        <w:tc>
          <w:tcPr>
            <w:tcW w:type="dxa" w:w="1587"/>
          </w:tcPr>
          <w:p>
            <w:r>
              <w:rPr>
                <w:sz w:val="19"/>
              </w:rPr>
              <w:t>1956–1974년</w:t>
            </w:r>
          </w:p>
        </w:tc>
        <w:tc>
          <w:tcPr>
            <w:tcW w:type="dxa" w:w="1814"/>
          </w:tcPr>
          <w:p>
            <w:r>
              <w:rPr>
                <w:sz w:val="19"/>
              </w:rPr>
              <w:t>황금기</w:t>
            </w:r>
          </w:p>
        </w:tc>
        <w:tc>
          <w:tcPr>
            <w:tcW w:type="dxa" w:w="5669"/>
          </w:tcPr>
          <w:p>
            <w:r>
              <w:rPr>
                <w:sz w:val="19"/>
              </w:rPr>
              <w:t>초기 AI 프로그램들의 성과로 낙관적 기대가 고조. 자연어 처리, 문제 해결 프로그램 등이 등장.</w:t>
            </w:r>
          </w:p>
        </w:tc>
      </w:tr>
      <w:tr>
        <w:tc>
          <w:tcPr>
            <w:tcW w:type="dxa" w:w="1587"/>
          </w:tcPr>
          <w:p>
            <w:r>
              <w:rPr>
                <w:sz w:val="19"/>
              </w:rPr>
              <w:t>1974–1980년</w:t>
            </w:r>
          </w:p>
        </w:tc>
        <w:tc>
          <w:tcPr>
            <w:tcW w:type="dxa" w:w="1814"/>
          </w:tcPr>
          <w:p>
            <w:r>
              <w:rPr>
                <w:sz w:val="19"/>
              </w:rPr>
              <w:t>첫 번째 AI 겨울</w:t>
            </w:r>
          </w:p>
        </w:tc>
        <w:tc>
          <w:tcPr>
            <w:tcW w:type="dxa" w:w="5669"/>
          </w:tcPr>
          <w:p>
            <w:r>
              <w:rPr>
                <w:sz w:val="19"/>
              </w:rPr>
              <w:t>연산 능력의 한계와 복잡한 현실 문제 해결 실패로 연구비 삭감 및 침체기 돌입.</w:t>
            </w:r>
          </w:p>
        </w:tc>
      </w:tr>
      <w:tr>
        <w:tc>
          <w:tcPr>
            <w:tcW w:type="dxa" w:w="1587"/>
          </w:tcPr>
          <w:p>
            <w:r>
              <w:rPr>
                <w:sz w:val="19"/>
              </w:rPr>
              <w:t>1980–1987년</w:t>
            </w:r>
          </w:p>
        </w:tc>
        <w:tc>
          <w:tcPr>
            <w:tcW w:type="dxa" w:w="1814"/>
          </w:tcPr>
          <w:p>
            <w:r>
              <w:rPr>
                <w:sz w:val="19"/>
              </w:rPr>
              <w:t>AI 붐 (전문가 시스템)</w:t>
            </w:r>
          </w:p>
        </w:tc>
        <w:tc>
          <w:tcPr>
            <w:tcW w:type="dxa" w:w="5669"/>
          </w:tcPr>
          <w:p>
            <w:r>
              <w:rPr>
                <w:sz w:val="19"/>
              </w:rPr>
              <w:t>전문가 시스템(Expert System)의 상업적 성공으로 AI 르네상스. 규칙 기반 추론 시스템이 산업계에 도입됨.</w:t>
            </w:r>
          </w:p>
        </w:tc>
      </w:tr>
      <w:tr>
        <w:tc>
          <w:tcPr>
            <w:tcW w:type="dxa" w:w="1587"/>
          </w:tcPr>
          <w:p>
            <w:r>
              <w:rPr>
                <w:sz w:val="19"/>
              </w:rPr>
              <w:t>1987–1993년</w:t>
            </w:r>
          </w:p>
        </w:tc>
        <w:tc>
          <w:tcPr>
            <w:tcW w:type="dxa" w:w="1814"/>
          </w:tcPr>
          <w:p>
            <w:r>
              <w:rPr>
                <w:sz w:val="19"/>
              </w:rPr>
              <w:t>두 번째 AI 겨울</w:t>
            </w:r>
          </w:p>
        </w:tc>
        <w:tc>
          <w:tcPr>
            <w:tcW w:type="dxa" w:w="5669"/>
          </w:tcPr>
          <w:p>
            <w:r>
              <w:rPr>
                <w:sz w:val="19"/>
              </w:rPr>
              <w:t>전문가 시스템의 유지 비용 문제 및 범용성 한계 노출로 재차 침체. 하드웨어 시장 붕괴도 영향.</w:t>
            </w:r>
          </w:p>
        </w:tc>
      </w:tr>
      <w:tr>
        <w:tc>
          <w:tcPr>
            <w:tcW w:type="dxa" w:w="1587"/>
          </w:tcPr>
          <w:p>
            <w:r>
              <w:rPr>
                <w:sz w:val="19"/>
              </w:rPr>
              <w:t>1993년–현재</w:t>
            </w:r>
          </w:p>
        </w:tc>
        <w:tc>
          <w:tcPr>
            <w:tcW w:type="dxa" w:w="1814"/>
          </w:tcPr>
          <w:p>
            <w:r>
              <w:rPr>
                <w:sz w:val="19"/>
              </w:rPr>
              <w:t>현대 AI의 발전</w:t>
            </w:r>
          </w:p>
        </w:tc>
        <w:tc>
          <w:tcPr>
            <w:tcW w:type="dxa" w:w="5669"/>
          </w:tcPr>
          <w:p>
            <w:r>
              <w:rPr>
                <w:sz w:val="19"/>
              </w:rPr>
              <w:t>머신러닝, 딥러닝, 빅데이터의 융합으로 혁신적 발전. 알파고(2016), ChatGPT(2022) 등 범용 AI 등장으로 다시 전 세계적인 AI 열풍.</w:t>
            </w:r>
          </w:p>
        </w:tc>
      </w:tr>
    </w:tbl>
    <w:p/>
    <w:p>
      <w:pPr>
        <w:pBdr>
          <w:bottom w:val="single" w:sz="6" w:space="1" w:color="2E74B5"/>
        </w:pBdr>
      </w:pPr>
      <w:r>
        <w:rPr>
          <w:b/>
          <w:color w:val="1F497D"/>
          <w:sz w:val="30"/>
        </w:rPr>
        <w:t>4. 인공지능의 한계 및 문제점</w:t>
      </w:r>
    </w:p>
    <w:p/>
    <w:p>
      <w:pPr>
        <w:shd w:val="clear" w:color="auto" w:fill="EBF3FB"/>
        <w:ind w:left="170"/>
      </w:pPr>
      <w:r>
        <w:rPr>
          <w:b/>
          <w:color w:val="1F497D"/>
          <w:sz w:val="21"/>
        </w:rPr>
        <w:t xml:space="preserve">● 거짓정보 전달 및 가짜뉴스  </w:t>
      </w:r>
      <w:r>
        <w:rPr>
          <w:sz w:val="20"/>
        </w:rPr>
        <w:t>AI가 생성하는 콘텐츠의 신뢰성 문제. 딥페이크, 허위 정보 생성 등 사회적 혼란 야기 가능성.</w:t>
      </w:r>
    </w:p>
    <w:p>
      <w:pPr>
        <w:shd w:val="clear" w:color="auto" w:fill="FFFFFF"/>
        <w:ind w:left="170"/>
      </w:pPr>
      <w:r>
        <w:rPr>
          <w:b/>
          <w:color w:val="1F497D"/>
          <w:sz w:val="21"/>
        </w:rPr>
        <w:t xml:space="preserve">● 인간의 통제력 약화  </w:t>
      </w:r>
      <w:r>
        <w:rPr>
          <w:sz w:val="20"/>
        </w:rPr>
        <w:t>AI 의사결정 과정의 불투명성(블랙박스 문제)으로 인한 자율 시스템에 대한 인간 통제 어려움.</w:t>
      </w:r>
    </w:p>
    <w:p>
      <w:pPr>
        <w:shd w:val="clear" w:color="auto" w:fill="EBF3FB"/>
        <w:ind w:left="170"/>
      </w:pPr>
      <w:r>
        <w:rPr>
          <w:b/>
          <w:color w:val="1F497D"/>
          <w:sz w:val="21"/>
        </w:rPr>
        <w:t xml:space="preserve">● 일자리 감소  </w:t>
      </w:r>
      <w:r>
        <w:rPr>
          <w:sz w:val="20"/>
        </w:rPr>
        <w:t>반복적·규칙적 업무의 자동화로 특정 직군의 일자리 대체 우려. 노동 시장 구조적 변화 초래.</w:t>
      </w:r>
    </w:p>
    <w:p>
      <w:pPr>
        <w:shd w:val="clear" w:color="auto" w:fill="FFFFFF"/>
        <w:ind w:left="170"/>
      </w:pPr>
      <w:r>
        <w:rPr>
          <w:b/>
          <w:color w:val="1F497D"/>
          <w:sz w:val="21"/>
        </w:rPr>
        <w:t xml:space="preserve">● 윤리 문제  </w:t>
      </w:r>
      <w:r>
        <w:rPr>
          <w:sz w:val="20"/>
        </w:rPr>
        <w:t>알고리즘 편향(bias), 차별적 의사결정, AI의 도덕적 판단 기준 부재 등 윤리적 쟁점 내포.</w:t>
      </w:r>
    </w:p>
    <w:p>
      <w:pPr>
        <w:shd w:val="clear" w:color="auto" w:fill="EBF3FB"/>
        <w:ind w:left="170"/>
      </w:pPr>
      <w:r>
        <w:rPr>
          <w:b/>
          <w:color w:val="1F497D"/>
          <w:sz w:val="21"/>
        </w:rPr>
        <w:t xml:space="preserve">● 개인정보 유출  </w:t>
      </w:r>
      <w:r>
        <w:rPr>
          <w:sz w:val="20"/>
        </w:rPr>
        <w:t>대규모 데이터 학습 과정에서의 개인정보 침해, 프라이버시 위협 가능성.</w:t>
      </w:r>
    </w:p>
    <w:p>
      <w:pPr>
        <w:shd w:val="clear" w:color="auto" w:fill="FFFFFF"/>
        <w:ind w:left="170"/>
      </w:pPr>
      <w:r>
        <w:rPr>
          <w:b/>
          <w:color w:val="1F497D"/>
          <w:sz w:val="21"/>
        </w:rPr>
        <w:t xml:space="preserve">● 사고력 저하  </w:t>
      </w:r>
      <w:r>
        <w:rPr>
          <w:sz w:val="20"/>
        </w:rPr>
        <w:t>AI 의존도 증가로 인한 인간의 비판적 사고력 및 창의적 문제 해결 능력 저하 우려.</w:t>
      </w:r>
    </w:p>
    <w:p/>
    <w:p>
      <w:pPr>
        <w:pBdr>
          <w:bottom w:val="single" w:sz="6" w:space="1" w:color="2E74B5"/>
        </w:pBdr>
      </w:pPr>
      <w:r>
        <w:rPr>
          <w:b/>
          <w:color w:val="1F497D"/>
          <w:sz w:val="30"/>
        </w:rPr>
        <w:t>5. 주요 응용 분야</w:t>
      </w:r>
    </w:p>
    <w:p/>
    <w:p>
      <w:pPr>
        <w:pStyle w:val="ListBullet"/>
      </w:pPr>
      <w:r>
        <w:rPr>
          <w:sz w:val="21"/>
        </w:rPr>
        <w:t>자연어 처리 (NLP): 기계 번역, 챗봇, 음성인식, 텍스트 요약 등</w:t>
      </w:r>
    </w:p>
    <w:p>
      <w:pPr>
        <w:pStyle w:val="ListBullet"/>
      </w:pPr>
      <w:r>
        <w:rPr>
          <w:sz w:val="21"/>
        </w:rPr>
        <w:t>컴퓨터 비전: 이미지·영상 인식, 자율주행, 의료 영상 진단</w:t>
      </w:r>
    </w:p>
    <w:p>
      <w:pPr>
        <w:pStyle w:val="ListBullet"/>
      </w:pPr>
      <w:r>
        <w:rPr>
          <w:sz w:val="21"/>
        </w:rPr>
        <w:t>전문가 시스템: 의료 진단, 금융 분석, 법률 자문 지원</w:t>
      </w:r>
    </w:p>
    <w:p>
      <w:pPr>
        <w:pStyle w:val="ListBullet"/>
      </w:pPr>
      <w:r>
        <w:rPr>
          <w:sz w:val="21"/>
        </w:rPr>
        <w:t>로보틱스: 산업용 자동화 로봇, 드론, 물류 자동화</w:t>
      </w:r>
    </w:p>
    <w:p>
      <w:pPr>
        <w:pStyle w:val="ListBullet"/>
      </w:pPr>
      <w:r>
        <w:rPr>
          <w:sz w:val="21"/>
        </w:rPr>
        <w:t>추천 시스템: 콘텐츠 개인화, 전자상거래, 광고 타겟팅</w:t>
      </w:r>
    </w:p>
    <w:p>
      <w:pPr>
        <w:pStyle w:val="ListBullet"/>
      </w:pPr>
      <w:r>
        <w:rPr>
          <w:sz w:val="21"/>
        </w:rPr>
        <w:t>게임 AI: 체스·바둑 AI(알파고), 실시간 전략 게임 에이전트</w:t>
      </w:r>
    </w:p>
    <w:p>
      <w:pPr>
        <w:pStyle w:val="ListBullet"/>
      </w:pPr>
      <w:r>
        <w:rPr>
          <w:sz w:val="21"/>
        </w:rPr>
        <w:t>창작 AI: 음악·미술·글쓰기 생성 (ChatGPT, DALL-E 등)</w:t>
      </w:r>
    </w:p>
    <w:p/>
    <w:p>
      <w:pPr>
        <w:pBdr>
          <w:bottom w:val="single" w:sz="6" w:space="1" w:color="2E74B5"/>
        </w:pBdr>
      </w:pPr>
      <w:r>
        <w:rPr>
          <w:b/>
          <w:color w:val="1F497D"/>
          <w:sz w:val="30"/>
        </w:rPr>
        <w:t>6. 미래 전망</w:t>
      </w:r>
    </w:p>
    <w:p/>
    <w:p>
      <w:pPr>
        <w:ind w:firstLine="283"/>
      </w:pPr>
      <w:r>
        <w:rPr>
          <w:sz w:val="21"/>
        </w:rPr>
        <w:t>인공지능의 미래는 초지능(Superintelligence)의 등장 가능성과 그에 따른 위험성 논의가 핵심이다. 닉 보스트롬 등 미래학자들은 인간 지능을 초월하는 AGI가 실현될 경우, 통제 불가능한 자율 의사결정 시스템으로 인류에게 실존적 위험을 초래할 수 있다고 경고한다.</w:t>
        <w:br/>
        <w:br/>
        <w:t>반면 낙관적 관점에서는 AI가 기후 변화, 질병 치료, 빈곤 해소 등 인류의 난제를 해결하는 핵심 도구가 될 것으로 기대한다. 현재는 AI 안전성(AI Safety), 정렬 문제(Alignment Problem), 글로벌 AI 거버넌스 구축이 전 세계적 과제로 대두되고 있다.</w:t>
      </w:r>
    </w:p>
    <w:p/>
    <w:p>
      <w:pPr>
        <w:pBdr>
          <w:bottom w:val="single" w:sz="6" w:space="1" w:color="2E74B5"/>
        </w:pBdr>
      </w:pPr>
      <w:r>
        <w:rPr>
          <w:b/>
          <w:color w:val="1F497D"/>
          <w:sz w:val="30"/>
        </w:rPr>
        <w:t>7. 인공지능 관련 주요 인물</w:t>
      </w:r>
    </w:p>
    <w:p/>
    <w:p>
      <w:pPr>
        <w:ind w:left="170"/>
      </w:pPr>
      <w:r>
        <w:rPr>
          <w:b/>
          <w:color w:val="2E74B5"/>
          <w:sz w:val="21"/>
        </w:rPr>
        <w:t xml:space="preserve">■ 앨런 튜링 (Alan Turing): </w:t>
      </w:r>
      <w:r>
        <w:rPr>
          <w:sz w:val="21"/>
        </w:rPr>
        <w:t>튜링 테스트 제안, 현대 컴퓨터 과학의 아버지</w:t>
      </w:r>
    </w:p>
    <w:p>
      <w:pPr>
        <w:ind w:left="170"/>
      </w:pPr>
      <w:r>
        <w:rPr>
          <w:b/>
          <w:color w:val="2E74B5"/>
          <w:sz w:val="21"/>
        </w:rPr>
        <w:t xml:space="preserve">■ 존 매카시 (John McCarthy): </w:t>
      </w:r>
      <w:r>
        <w:rPr>
          <w:sz w:val="21"/>
        </w:rPr>
        <w:t>"인공지능" 용어 창시, 다트머스 회의 주도</w:t>
      </w:r>
    </w:p>
    <w:p>
      <w:pPr>
        <w:ind w:left="170"/>
      </w:pPr>
      <w:r>
        <w:rPr>
          <w:b/>
          <w:color w:val="2E74B5"/>
          <w:sz w:val="21"/>
        </w:rPr>
        <w:t xml:space="preserve">■ 마빈 민스키 (Marvin Minsky): </w:t>
      </w:r>
      <w:r>
        <w:rPr>
          <w:sz w:val="21"/>
        </w:rPr>
        <w:t>최초 신경망 기계 SNARC 개발, MIT AI 연구소 공동 창립</w:t>
      </w:r>
    </w:p>
    <w:p>
      <w:pPr>
        <w:ind w:left="170"/>
      </w:pPr>
      <w:r>
        <w:rPr>
          <w:b/>
          <w:color w:val="2E74B5"/>
          <w:sz w:val="21"/>
        </w:rPr>
        <w:t xml:space="preserve">■ 제프리 힌튼 (Geoffrey Hinton): </w:t>
      </w:r>
      <w:r>
        <w:rPr>
          <w:sz w:val="21"/>
        </w:rPr>
        <w:t>딥러닝의 아버지, 역전파 알고리즘 발전에 기여</w:t>
      </w:r>
    </w:p>
    <w:p>
      <w:pPr>
        <w:ind w:left="170"/>
      </w:pPr>
      <w:r>
        <w:rPr>
          <w:b/>
          <w:color w:val="2E74B5"/>
          <w:sz w:val="21"/>
        </w:rPr>
        <w:t xml:space="preserve">■ 얀 르쿤 (Yann LeCun): </w:t>
      </w:r>
      <w:r>
        <w:rPr>
          <w:sz w:val="21"/>
        </w:rPr>
        <w:t>합성곱 신경망(CNN) 개발, 컴퓨터 비전 혁신</w:t>
      </w:r>
    </w:p>
    <w:p>
      <w:pPr>
        <w:ind w:left="170"/>
      </w:pPr>
      <w:r>
        <w:rPr>
          <w:b/>
          <w:color w:val="2E74B5"/>
          <w:sz w:val="21"/>
        </w:rPr>
        <w:t xml:space="preserve">■ 앤드류 응 (Andrew Ng): </w:t>
      </w:r>
      <w:r>
        <w:rPr>
          <w:sz w:val="21"/>
        </w:rPr>
        <w:t>딥러닝 교육 대중화, Coursera AI 강좌 개설</w:t>
      </w:r>
    </w:p>
    <w:p/>
    <w:p>
      <w:pPr>
        <w:shd w:val="clear" w:color="auto" w:fill="D6E4F0"/>
        <w:jc w:val="center"/>
      </w:pPr>
      <w:r>
        <w:rPr>
          <w:color w:val="1F497D"/>
          <w:sz w:val="18"/>
        </w:rPr>
        <w:t>본 보고서는 위키백과 한국어판(ko.wikipedia.org)의 "인공지능" 문서를 기반으로 작성되었습니다.</w:t>
        <w:br/>
        <w:t>작성일: 2026년 06월 13일  |  라이선스: CC BY-SA 4.0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