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6FE6D0" w14:textId="77777777" w:rsidR="00113156" w:rsidRDefault="00155D13">
      <w:pPr>
        <w:rPr>
          <w:sz w:val="22"/>
          <w:szCs w:val="22"/>
        </w:rPr>
      </w:pPr>
      <w:r>
        <w:rPr>
          <w:sz w:val="22"/>
          <w:szCs w:val="22"/>
        </w:rPr>
        <w:t>switches are used as transit devices.</w:t>
      </w:r>
    </w:p>
    <w:p w14:paraId="75A8F2E6" w14:textId="77777777" w:rsidR="00113156" w:rsidRDefault="00155D13">
      <w:pPr>
        <w:rPr>
          <w:sz w:val="22"/>
          <w:szCs w:val="22"/>
        </w:rPr>
      </w:pPr>
      <w:r>
        <w:rPr>
          <w:sz w:val="22"/>
          <w:szCs w:val="22"/>
        </w:rPr>
        <w:t>switches used in this course are MLS switches.</w:t>
      </w:r>
    </w:p>
    <w:p w14:paraId="3E766138" w14:textId="77777777" w:rsidR="00113156" w:rsidRDefault="00155D13">
      <w:pPr>
        <w:rPr>
          <w:sz w:val="22"/>
          <w:szCs w:val="22"/>
        </w:rPr>
      </w:pPr>
      <w:r>
        <w:rPr>
          <w:sz w:val="22"/>
          <w:szCs w:val="22"/>
        </w:rPr>
        <w:t>2960 are layer 2 switches.</w:t>
      </w:r>
    </w:p>
    <w:p w14:paraId="1C3A66DA" w14:textId="77777777" w:rsidR="00113156" w:rsidRDefault="00155D13">
      <w:pPr>
        <w:rPr>
          <w:sz w:val="22"/>
          <w:szCs w:val="22"/>
        </w:rPr>
      </w:pPr>
      <w:r>
        <w:rPr>
          <w:sz w:val="22"/>
          <w:szCs w:val="22"/>
        </w:rPr>
        <w:t>PT and 3560-24PS are multilayer switches.</w:t>
      </w:r>
    </w:p>
    <w:p w14:paraId="672A6659" w14:textId="77777777" w:rsidR="00113156" w:rsidRDefault="00113156">
      <w:pPr>
        <w:rPr>
          <w:sz w:val="22"/>
          <w:szCs w:val="22"/>
        </w:rPr>
      </w:pPr>
    </w:p>
    <w:p w14:paraId="564E30E2" w14:textId="77777777" w:rsidR="00113156" w:rsidRDefault="00155D13">
      <w:pPr>
        <w:rPr>
          <w:sz w:val="22"/>
          <w:szCs w:val="22"/>
        </w:rPr>
      </w:pPr>
      <w:r>
        <w:rPr>
          <w:sz w:val="22"/>
          <w:szCs w:val="22"/>
        </w:rPr>
        <w:t>In this course, switches used are 2900 series, 3500 series, and 3600 series.</w:t>
      </w:r>
    </w:p>
    <w:p w14:paraId="0A37501D" w14:textId="77777777" w:rsidR="00113156" w:rsidRDefault="00113156">
      <w:pPr>
        <w:rPr>
          <w:sz w:val="22"/>
          <w:szCs w:val="22"/>
        </w:rPr>
      </w:pPr>
    </w:p>
    <w:p w14:paraId="54A95F7D" w14:textId="77777777" w:rsidR="00113156" w:rsidRDefault="00155D13">
      <w:pPr>
        <w:rPr>
          <w:sz w:val="22"/>
          <w:szCs w:val="22"/>
        </w:rPr>
      </w:pPr>
      <w:r>
        <w:rPr>
          <w:sz w:val="22"/>
          <w:szCs w:val="22"/>
        </w:rPr>
        <w:t>Console cable is used to configure router.</w:t>
      </w:r>
    </w:p>
    <w:p w14:paraId="5DAB6C7B" w14:textId="77777777" w:rsidR="00113156" w:rsidRDefault="00113156">
      <w:pPr>
        <w:rPr>
          <w:sz w:val="22"/>
          <w:szCs w:val="22"/>
        </w:rPr>
      </w:pPr>
    </w:p>
    <w:p w14:paraId="1DC52EF7" w14:textId="77777777" w:rsidR="00113156" w:rsidRDefault="00155D13">
      <w:pPr>
        <w:rPr>
          <w:sz w:val="22"/>
          <w:szCs w:val="22"/>
        </w:rPr>
      </w:pPr>
      <w:r>
        <w:rPr>
          <w:sz w:val="22"/>
          <w:szCs w:val="22"/>
        </w:rPr>
        <w:t>Fixed routers are those routers which comes with fixed cards/slots. 2500. 800  series are fixed routers.</w:t>
      </w:r>
    </w:p>
    <w:p w14:paraId="02EB378F" w14:textId="77777777" w:rsidR="00113156" w:rsidRDefault="00113156">
      <w:pPr>
        <w:rPr>
          <w:sz w:val="22"/>
          <w:szCs w:val="22"/>
        </w:rPr>
      </w:pPr>
    </w:p>
    <w:p w14:paraId="0ED304C1" w14:textId="77777777" w:rsidR="00113156" w:rsidRDefault="00155D13">
      <w:pPr>
        <w:rPr>
          <w:sz w:val="22"/>
          <w:szCs w:val="22"/>
        </w:rPr>
      </w:pPr>
      <w:r>
        <w:rPr>
          <w:sz w:val="22"/>
          <w:szCs w:val="22"/>
        </w:rPr>
        <w:t>Modular routers can be extended with different cards as they come with extra slots.</w:t>
      </w:r>
    </w:p>
    <w:p w14:paraId="5D58071A" w14:textId="77777777" w:rsidR="00113156" w:rsidRDefault="00155D13">
      <w:pPr>
        <w:rPr>
          <w:sz w:val="22"/>
          <w:szCs w:val="22"/>
        </w:rPr>
      </w:pPr>
      <w:r>
        <w:rPr>
          <w:sz w:val="22"/>
          <w:szCs w:val="22"/>
        </w:rPr>
        <w:t>1700, 1600, 2600, 2800, 3600, 3700 are modular router series.</w:t>
      </w:r>
    </w:p>
    <w:p w14:paraId="6A05A809" w14:textId="77777777" w:rsidR="00113156" w:rsidRDefault="00113156">
      <w:pPr>
        <w:rPr>
          <w:sz w:val="22"/>
          <w:szCs w:val="22"/>
        </w:rPr>
      </w:pPr>
    </w:p>
    <w:p w14:paraId="2F668ECD" w14:textId="77777777" w:rsidR="00113156" w:rsidRDefault="00155D13">
      <w:pPr>
        <w:rPr>
          <w:sz w:val="22"/>
          <w:szCs w:val="22"/>
        </w:rPr>
      </w:pPr>
      <w:r>
        <w:rPr>
          <w:sz w:val="22"/>
          <w:szCs w:val="22"/>
        </w:rPr>
        <w:t>Serial Ports: used for WAN connectivity. For example you have two LANS; LAN A is in Ireland, and LAN B is in London. You can use serial cable to connect these routers.</w:t>
      </w:r>
    </w:p>
    <w:p w14:paraId="5A39BBE3" w14:textId="77777777" w:rsidR="00113156" w:rsidRDefault="00113156">
      <w:pPr>
        <w:rPr>
          <w:sz w:val="22"/>
          <w:szCs w:val="22"/>
        </w:rPr>
      </w:pPr>
    </w:p>
    <w:p w14:paraId="6E1A6A80" w14:textId="77777777" w:rsidR="00113156" w:rsidRDefault="00155D13">
      <w:pPr>
        <w:rPr>
          <w:sz w:val="22"/>
          <w:szCs w:val="22"/>
        </w:rPr>
      </w:pPr>
      <w:r>
        <w:rPr>
          <w:sz w:val="22"/>
          <w:szCs w:val="22"/>
        </w:rPr>
        <w:t>Fast Ethernet ports are used to connect LAN connections.</w:t>
      </w:r>
    </w:p>
    <w:p w14:paraId="41C8F396" w14:textId="77777777" w:rsidR="00113156" w:rsidRDefault="00113156">
      <w:pPr>
        <w:rPr>
          <w:sz w:val="22"/>
          <w:szCs w:val="22"/>
        </w:rPr>
      </w:pPr>
    </w:p>
    <w:p w14:paraId="70AE3E61" w14:textId="77777777" w:rsidR="00113156" w:rsidRDefault="00155D13">
      <w:pPr>
        <w:rPr>
          <w:sz w:val="22"/>
          <w:szCs w:val="22"/>
        </w:rPr>
      </w:pPr>
      <w:r w:rsidRPr="0040278A">
        <w:rPr>
          <w:sz w:val="22"/>
          <w:szCs w:val="22"/>
          <w:lang w:val="fr-FR"/>
        </w:rPr>
        <w:t xml:space="preserve">Console port: Console port, BTY port (logical port) are called admin ports. </w:t>
      </w:r>
      <w:r>
        <w:rPr>
          <w:sz w:val="22"/>
          <w:szCs w:val="22"/>
        </w:rPr>
        <w:t>These ports are used to manage or configure routers. Hyper Terminal software is used to configure router.</w:t>
      </w:r>
    </w:p>
    <w:p w14:paraId="48BFBFD9" w14:textId="77777777" w:rsidR="00113156" w:rsidRDefault="00155D13">
      <w:pPr>
        <w:rPr>
          <w:sz w:val="22"/>
          <w:szCs w:val="22"/>
        </w:rPr>
      </w:pPr>
      <w:r>
        <w:rPr>
          <w:sz w:val="22"/>
          <w:szCs w:val="22"/>
        </w:rPr>
        <w:t>TELNET and SSH are used to gain remote access to router.</w:t>
      </w:r>
    </w:p>
    <w:p w14:paraId="72A3D3EC" w14:textId="77777777" w:rsidR="00113156" w:rsidRDefault="00113156">
      <w:pPr>
        <w:rPr>
          <w:sz w:val="22"/>
          <w:szCs w:val="22"/>
        </w:rPr>
      </w:pPr>
    </w:p>
    <w:p w14:paraId="5644DE2C" w14:textId="77777777" w:rsidR="00113156" w:rsidRDefault="00155D13">
      <w:pPr>
        <w:rPr>
          <w:sz w:val="22"/>
          <w:szCs w:val="22"/>
        </w:rPr>
      </w:pPr>
      <w:r>
        <w:rPr>
          <w:sz w:val="22"/>
          <w:szCs w:val="22"/>
        </w:rPr>
        <w:t>When the router starts, it will do a self-test. These components are listed below:</w:t>
      </w:r>
    </w:p>
    <w:p w14:paraId="30500980" w14:textId="77777777" w:rsidR="00113156" w:rsidRDefault="00155D13">
      <w:pPr>
        <w:rPr>
          <w:sz w:val="22"/>
          <w:szCs w:val="22"/>
        </w:rPr>
      </w:pPr>
      <w:r>
        <w:rPr>
          <w:sz w:val="22"/>
          <w:szCs w:val="22"/>
        </w:rPr>
        <w:t>1) Post: Power on self test checks the hardware</w:t>
      </w:r>
    </w:p>
    <w:p w14:paraId="67FA924D" w14:textId="77777777" w:rsidR="00113156" w:rsidRDefault="00155D13">
      <w:pPr>
        <w:rPr>
          <w:sz w:val="22"/>
          <w:szCs w:val="22"/>
        </w:rPr>
      </w:pPr>
      <w:r>
        <w:rPr>
          <w:sz w:val="22"/>
          <w:szCs w:val="22"/>
        </w:rPr>
        <w:t>2) ROM: Loads the bootstrap programs and searches for the IOS (Flash/TFTP/ROM)</w:t>
      </w:r>
    </w:p>
    <w:p w14:paraId="3F239783" w14:textId="77777777" w:rsidR="00113156" w:rsidRDefault="00155D13">
      <w:pPr>
        <w:rPr>
          <w:sz w:val="22"/>
          <w:szCs w:val="22"/>
        </w:rPr>
      </w:pPr>
      <w:r>
        <w:rPr>
          <w:sz w:val="22"/>
          <w:szCs w:val="22"/>
        </w:rPr>
        <w:t>3)Flash: stores IOS</w:t>
      </w:r>
    </w:p>
    <w:p w14:paraId="78DE5DC4" w14:textId="77777777" w:rsidR="00113156" w:rsidRDefault="00155D13">
      <w:pPr>
        <w:rPr>
          <w:sz w:val="22"/>
          <w:szCs w:val="22"/>
        </w:rPr>
      </w:pPr>
      <w:r>
        <w:rPr>
          <w:sz w:val="22"/>
          <w:szCs w:val="22"/>
        </w:rPr>
        <w:t>4) NVRAM (Non Volatile Memory): stores configurations permanently. Startup Configure</w:t>
      </w:r>
    </w:p>
    <w:p w14:paraId="0D0B940D" w14:textId="77777777" w:rsidR="00113156" w:rsidRDefault="00113156">
      <w:pPr>
        <w:rPr>
          <w:sz w:val="22"/>
          <w:szCs w:val="22"/>
        </w:rPr>
      </w:pPr>
    </w:p>
    <w:p w14:paraId="0E27B00A" w14:textId="77777777" w:rsidR="00113156" w:rsidRDefault="00113156">
      <w:pPr>
        <w:rPr>
          <w:sz w:val="22"/>
          <w:szCs w:val="22"/>
        </w:rPr>
      </w:pPr>
    </w:p>
    <w:p w14:paraId="717DB8BF" w14:textId="77777777" w:rsidR="00113156" w:rsidRDefault="00155D13">
      <w:pPr>
        <w:rPr>
          <w:sz w:val="22"/>
          <w:szCs w:val="22"/>
        </w:rPr>
      </w:pPr>
      <w:r>
        <w:rPr>
          <w:sz w:val="22"/>
          <w:szCs w:val="22"/>
        </w:rPr>
        <w:t>Cisco Hierarchy: Enterprise networks are configured in three layers:</w:t>
      </w:r>
    </w:p>
    <w:p w14:paraId="60061E4C" w14:textId="77777777" w:rsidR="00113156" w:rsidRDefault="00113156">
      <w:pPr>
        <w:rPr>
          <w:sz w:val="22"/>
          <w:szCs w:val="22"/>
        </w:rPr>
      </w:pPr>
    </w:p>
    <w:p w14:paraId="7A37F0A1" w14:textId="77777777" w:rsidR="00113156" w:rsidRDefault="00155D13">
      <w:pPr>
        <w:rPr>
          <w:sz w:val="22"/>
          <w:szCs w:val="22"/>
        </w:rPr>
      </w:pPr>
      <w:r>
        <w:rPr>
          <w:sz w:val="22"/>
          <w:szCs w:val="22"/>
        </w:rPr>
        <w:t>Core Layer, Distribution/aggregation Layer, Access Layer.</w:t>
      </w:r>
    </w:p>
    <w:p w14:paraId="44EAFD9C" w14:textId="77777777" w:rsidR="00113156" w:rsidRDefault="00113156">
      <w:pPr>
        <w:rPr>
          <w:sz w:val="22"/>
          <w:szCs w:val="22"/>
        </w:rPr>
      </w:pPr>
    </w:p>
    <w:p w14:paraId="4B94D5A5" w14:textId="77777777" w:rsidR="00113156" w:rsidRDefault="00113156">
      <w:pPr>
        <w:rPr>
          <w:sz w:val="22"/>
          <w:szCs w:val="22"/>
        </w:rPr>
      </w:pPr>
    </w:p>
    <w:p w14:paraId="3DEEC669" w14:textId="77777777" w:rsidR="00113156" w:rsidRDefault="00155D13">
      <w:pPr>
        <w:rPr>
          <w:sz w:val="22"/>
          <w:szCs w:val="22"/>
        </w:rPr>
      </w:pPr>
      <w:r>
        <w:rPr>
          <w:noProof/>
          <w:sz w:val="22"/>
          <w:szCs w:val="22"/>
        </w:rPr>
        <w:drawing>
          <wp:inline distT="0" distB="0" distL="114300" distR="114300" wp14:anchorId="4A76D6EC" wp14:editId="07777777">
            <wp:extent cx="5273675" cy="170497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3675" cy="1704975"/>
                    </a:xfrm>
                    <a:prstGeom prst="rect">
                      <a:avLst/>
                    </a:prstGeom>
                    <a:noFill/>
                    <a:ln>
                      <a:noFill/>
                    </a:ln>
                  </pic:spPr>
                </pic:pic>
              </a:graphicData>
            </a:graphic>
          </wp:inline>
        </w:drawing>
      </w:r>
    </w:p>
    <w:p w14:paraId="3656B9AB" w14:textId="77777777" w:rsidR="00113156" w:rsidRDefault="00113156">
      <w:pPr>
        <w:rPr>
          <w:sz w:val="22"/>
          <w:szCs w:val="22"/>
        </w:rPr>
      </w:pPr>
    </w:p>
    <w:p w14:paraId="680FAD87" w14:textId="77777777" w:rsidR="00113156" w:rsidRDefault="00155D13">
      <w:pPr>
        <w:rPr>
          <w:sz w:val="22"/>
          <w:szCs w:val="22"/>
          <w:lang w:val="en-GB"/>
        </w:rPr>
      </w:pPr>
      <w:r>
        <w:rPr>
          <w:sz w:val="22"/>
          <w:szCs w:val="22"/>
          <w:lang w:val="en-GB"/>
        </w:rPr>
        <w:t>STP: Spanning Tree Protocol.</w:t>
      </w:r>
    </w:p>
    <w:p w14:paraId="26BB3B32" w14:textId="77777777" w:rsidR="00113156" w:rsidRDefault="00155D13">
      <w:pPr>
        <w:rPr>
          <w:sz w:val="22"/>
          <w:szCs w:val="22"/>
          <w:lang w:val="en-GB"/>
        </w:rPr>
      </w:pPr>
      <w:r>
        <w:rPr>
          <w:sz w:val="22"/>
          <w:szCs w:val="22"/>
          <w:lang w:val="en-GB"/>
        </w:rPr>
        <w:t>Layer 2 Protocol.</w:t>
      </w:r>
    </w:p>
    <w:p w14:paraId="770B3BBD" w14:textId="77777777" w:rsidR="00113156" w:rsidRDefault="00155D13">
      <w:pPr>
        <w:rPr>
          <w:sz w:val="22"/>
          <w:szCs w:val="22"/>
          <w:lang w:val="en-GB"/>
        </w:rPr>
      </w:pPr>
      <w:r>
        <w:rPr>
          <w:noProof/>
          <w:sz w:val="22"/>
          <w:szCs w:val="22"/>
        </w:rPr>
        <mc:AlternateContent>
          <mc:Choice Requires="wps">
            <w:drawing>
              <wp:anchor distT="0" distB="0" distL="114300" distR="114300" simplePos="0" relativeHeight="251658241" behindDoc="0" locked="0" layoutInCell="1" allowOverlap="1" wp14:anchorId="048312D4" wp14:editId="07777777">
                <wp:simplePos x="0" y="0"/>
                <wp:positionH relativeFrom="column">
                  <wp:posOffset>2468880</wp:posOffset>
                </wp:positionH>
                <wp:positionV relativeFrom="paragraph">
                  <wp:posOffset>69215</wp:posOffset>
                </wp:positionV>
                <wp:extent cx="1200150" cy="323850"/>
                <wp:effectExtent l="12700" t="12700" r="13970" b="13970"/>
                <wp:wrapNone/>
                <wp:docPr id="3" name="Rectangles 3"/>
                <wp:cNvGraphicFramePr/>
                <a:graphic xmlns:a="http://schemas.openxmlformats.org/drawingml/2006/main">
                  <a:graphicData uri="http://schemas.microsoft.com/office/word/2010/wordprocessingShape">
                    <wps:wsp>
                      <wps:cNvSpPr/>
                      <wps:spPr>
                        <a:xfrm>
                          <a:off x="0" y="0"/>
                          <a:ext cx="1200150" cy="32385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txbx>
                        <w:txbxContent>
                          <w:p w14:paraId="45FB0818" w14:textId="77777777" w:rsidR="00113156" w:rsidRDefault="00113156">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48312D4" id="Rectangles 3" o:spid="_x0000_s1026" style="position:absolute;margin-left:194.4pt;margin-top:5.45pt;width:94.5pt;height:25.5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" filled="f" strokecolor="#2e74b5 [2404]" strokeweight="2pt">
                <v:textbox>
                  <w:txbxContent>
                    <w:p w14:paraId="45FB0818" w14:textId="77777777" w:rsidR="00113156" w:rsidRDefault="00113156">
                      <w:pPr>
                        <w:jc w:val="center"/>
                      </w:pPr>
                    </w:p>
                  </w:txbxContent>
                </v:textbox>
              </v:rect>
            </w:pict>
          </mc:Fallback>
        </mc:AlternateContent>
      </w:r>
      <w:r>
        <w:rPr>
          <w:noProof/>
          <w:sz w:val="22"/>
          <w:szCs w:val="22"/>
        </w:rPr>
        <mc:AlternateContent>
          <mc:Choice Requires="wps">
            <w:drawing>
              <wp:anchor distT="0" distB="0" distL="114300" distR="114300" simplePos="0" relativeHeight="251658240" behindDoc="0" locked="0" layoutInCell="1" allowOverlap="1" wp14:anchorId="6325E23F" wp14:editId="07777777">
                <wp:simplePos x="0" y="0"/>
                <wp:positionH relativeFrom="column">
                  <wp:posOffset>34925</wp:posOffset>
                </wp:positionH>
                <wp:positionV relativeFrom="paragraph">
                  <wp:posOffset>97790</wp:posOffset>
                </wp:positionV>
                <wp:extent cx="1200150" cy="323850"/>
                <wp:effectExtent l="12700" t="12700" r="13970" b="13970"/>
                <wp:wrapNone/>
                <wp:docPr id="2" name="Rectangles 2"/>
                <wp:cNvGraphicFramePr/>
                <a:graphic xmlns:a="http://schemas.openxmlformats.org/drawingml/2006/main">
                  <a:graphicData uri="http://schemas.microsoft.com/office/word/2010/wordprocessingShape">
                    <wps:wsp>
                      <wps:cNvSpPr/>
                      <wps:spPr>
                        <a:xfrm>
                          <a:off x="1263650" y="8823960"/>
                          <a:ext cx="1200150" cy="323850"/>
                        </a:xfrm>
                        <a:prstGeom prst="rect">
                          <a:avLst/>
                        </a:prstGeom>
                        <a:noFill/>
                        <a:ln w="25400"/>
                      </wps:spPr>
                      <wps:style>
                        <a:lnRef idx="2">
                          <a:schemeClr val="accent1">
                            <a:lumMod val="75000"/>
                          </a:schemeClr>
                        </a:lnRef>
                        <a:fillRef idx="1">
                          <a:schemeClr val="accent1"/>
                        </a:fillRef>
                        <a:effectRef idx="0">
                          <a:srgbClr val="FFFFFF"/>
                        </a:effectRef>
                        <a:fontRef idx="minor">
                          <a:schemeClr val="lt1"/>
                        </a:fontRef>
                      </wps:style>
                      <wps:txbx>
                        <w:txbxContent>
                          <w:p w14:paraId="53128261" w14:textId="77777777" w:rsidR="00113156" w:rsidRDefault="00113156">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25E23F" id="Rectangles 2" o:spid="_x0000_s1027" style="position:absolute;margin-left:2.75pt;margin-top:7.7pt;width:94.5pt;height:25.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" filled="f" strokecolor="#2e74b5 [2404]" strokeweight="2pt">
                <v:textbox>
                  <w:txbxContent>
                    <w:p w14:paraId="53128261" w14:textId="77777777" w:rsidR="00113156" w:rsidRDefault="00113156">
                      <w:pPr>
                        <w:jc w:val="center"/>
                        <w:rPr>
                          <w:lang w:val="en-GB"/>
                        </w:rPr>
                      </w:pPr>
                    </w:p>
                  </w:txbxContent>
                </v:textbox>
              </v:rect>
            </w:pict>
          </mc:Fallback>
        </mc:AlternateContent>
      </w:r>
    </w:p>
    <w:p w14:paraId="5361E2C2" w14:textId="77777777" w:rsidR="00113156" w:rsidRDefault="00155D13">
      <w:pPr>
        <w:rPr>
          <w:sz w:val="22"/>
          <w:szCs w:val="22"/>
          <w:lang w:val="en-GB"/>
        </w:rPr>
      </w:pPr>
      <w:r>
        <w:rPr>
          <w:noProof/>
          <w:sz w:val="22"/>
          <w:szCs w:val="22"/>
        </w:rPr>
        <mc:AlternateContent>
          <mc:Choice Requires="wps">
            <w:drawing>
              <wp:anchor distT="0" distB="0" distL="114300" distR="114300" simplePos="0" relativeHeight="251658242" behindDoc="0" locked="0" layoutInCell="1" allowOverlap="1" wp14:anchorId="4BFB0C29" wp14:editId="07777777">
                <wp:simplePos x="0" y="0"/>
                <wp:positionH relativeFrom="column">
                  <wp:posOffset>1268095</wp:posOffset>
                </wp:positionH>
                <wp:positionV relativeFrom="paragraph">
                  <wp:posOffset>-10795</wp:posOffset>
                </wp:positionV>
                <wp:extent cx="1245235" cy="48895"/>
                <wp:effectExtent l="635" t="12700" r="3810" b="14605"/>
                <wp:wrapNone/>
                <wp:docPr id="4" name="Straight Connector 4"/>
                <wp:cNvGraphicFramePr/>
                <a:graphic xmlns:a="http://schemas.openxmlformats.org/drawingml/2006/main">
                  <a:graphicData uri="http://schemas.microsoft.com/office/word/2010/wordprocessingShape">
                    <wps:wsp>
                      <wps:cNvCnPr/>
                      <wps:spPr>
                        <a:xfrm flipV="1">
                          <a:off x="2463165" y="8895715"/>
                          <a:ext cx="1245235" cy="48895"/>
                        </a:xfrm>
                        <a:prstGeom prst="line">
                          <a:avLst/>
                        </a:prstGeom>
                        <a:ln w="25400">
                          <a:prstDash val="dash"/>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1682CBD2" id="Straight Connector 4" o:spid="_x0000_s1026" style="position:absolute;flip:y;z-index:251658242;visibility:visible;mso-wrap-style:square;mso-wrap-distance-left:9pt;mso-wrap-distance-top:0;mso-wrap-distance-right:9pt;mso-wrap-distance-bottom:0;mso-position-horizontal:absolute;mso-position-horizontal-relative:text;mso-position-vertical:absolute;mso-position-vertical-relative:text" from="99.85pt,-.85pt" to="197.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" strokecolor="#5b9bd5 [3204]" strokeweight="2pt">
                <v:stroke dashstyle="dash" joinstyle="miter"/>
              </v:line>
            </w:pict>
          </mc:Fallback>
        </mc:AlternateContent>
      </w:r>
      <w:r>
        <w:rPr>
          <w:sz w:val="22"/>
          <w:szCs w:val="22"/>
          <w:lang w:val="en-GB"/>
        </w:rPr>
        <w:t xml:space="preserve">      Layer 2 Switch</w:t>
      </w:r>
      <w:r>
        <w:rPr>
          <w:sz w:val="22"/>
          <w:szCs w:val="22"/>
          <w:lang w:val="en-GB"/>
        </w:rPr>
        <w:tab/>
        <w:t xml:space="preserve">    Main cable</w:t>
      </w:r>
      <w:r>
        <w:rPr>
          <w:sz w:val="22"/>
          <w:szCs w:val="22"/>
          <w:lang w:val="en-GB"/>
        </w:rPr>
        <w:tab/>
      </w:r>
      <w:r>
        <w:rPr>
          <w:sz w:val="22"/>
          <w:szCs w:val="22"/>
          <w:lang w:val="en-GB"/>
        </w:rPr>
        <w:tab/>
        <w:t>Layer 2 Switch</w:t>
      </w:r>
    </w:p>
    <w:p w14:paraId="17273129" w14:textId="77777777" w:rsidR="00113156" w:rsidRDefault="00155D13">
      <w:pPr>
        <w:rPr>
          <w:sz w:val="22"/>
          <w:szCs w:val="22"/>
          <w:lang w:val="en-GB"/>
        </w:rPr>
      </w:pPr>
      <w:r>
        <w:rPr>
          <w:noProof/>
          <w:sz w:val="22"/>
          <w:szCs w:val="22"/>
        </w:rPr>
        <w:lastRenderedPageBreak/>
        <mc:AlternateContent>
          <mc:Choice Requires="wps">
            <w:drawing>
              <wp:anchor distT="0" distB="0" distL="114300" distR="114300" simplePos="0" relativeHeight="251658243" behindDoc="0" locked="0" layoutInCell="1" allowOverlap="1" wp14:anchorId="3D75A043" wp14:editId="07777777">
                <wp:simplePos x="0" y="0"/>
                <wp:positionH relativeFrom="column">
                  <wp:posOffset>1239520</wp:posOffset>
                </wp:positionH>
                <wp:positionV relativeFrom="paragraph">
                  <wp:posOffset>24765</wp:posOffset>
                </wp:positionV>
                <wp:extent cx="1250315" cy="20320"/>
                <wp:effectExtent l="0" t="12700" r="6985" b="12700"/>
                <wp:wrapNone/>
                <wp:docPr id="5" name="Straight Connector 5"/>
                <wp:cNvGraphicFramePr/>
                <a:graphic xmlns:a="http://schemas.openxmlformats.org/drawingml/2006/main">
                  <a:graphicData uri="http://schemas.microsoft.com/office/word/2010/wordprocessingShape">
                    <wps:wsp>
                      <wps:cNvCnPr/>
                      <wps:spPr>
                        <a:xfrm flipV="1">
                          <a:off x="0" y="0"/>
                          <a:ext cx="1250315" cy="20320"/>
                        </a:xfrm>
                        <a:prstGeom prst="line">
                          <a:avLst/>
                        </a:prstGeom>
                        <a:ln w="25400">
                          <a:solidFill>
                            <a:srgbClr val="FF0000"/>
                          </a:solidFill>
                          <a:prstDash val="dash"/>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8B70113" id="Straight Connector 5" o:spid="_x0000_s1026" style="position:absolute;flip:y;z-index:251658243;visibility:visible;mso-wrap-style:square;mso-wrap-distance-left:9pt;mso-wrap-distance-top:0;mso-wrap-distance-right:9pt;mso-wrap-distance-bottom:0;mso-position-horizontal:absolute;mso-position-horizontal-relative:text;mso-position-vertical:absolute;mso-position-vertical-relative:text" from="97.6pt,1.95pt" to="196.0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" strokecolor="red" strokeweight="2pt">
                <v:stroke dashstyle="dash" joinstyle="miter"/>
              </v:line>
            </w:pict>
          </mc:Fallback>
        </mc:AlternateContent>
      </w:r>
      <w:r>
        <w:rPr>
          <w:sz w:val="22"/>
          <w:szCs w:val="22"/>
          <w:lang w:val="en-GB"/>
        </w:rPr>
        <w:tab/>
      </w:r>
      <w:r>
        <w:rPr>
          <w:sz w:val="22"/>
          <w:szCs w:val="22"/>
          <w:lang w:val="en-GB"/>
        </w:rPr>
        <w:tab/>
      </w:r>
      <w:r>
        <w:rPr>
          <w:sz w:val="22"/>
          <w:szCs w:val="22"/>
          <w:lang w:val="en-GB"/>
        </w:rPr>
        <w:tab/>
        <w:t>Redundant</w:t>
      </w:r>
    </w:p>
    <w:p w14:paraId="4101652C" w14:textId="77777777" w:rsidR="00113156" w:rsidRDefault="00113156">
      <w:pPr>
        <w:rPr>
          <w:sz w:val="22"/>
          <w:szCs w:val="22"/>
          <w:lang w:val="en-GB"/>
        </w:rPr>
      </w:pPr>
    </w:p>
    <w:p w14:paraId="6D04DD92" w14:textId="77777777" w:rsidR="00113156" w:rsidRDefault="00155D13">
      <w:pPr>
        <w:rPr>
          <w:sz w:val="22"/>
          <w:szCs w:val="22"/>
          <w:lang w:val="en-GB"/>
        </w:rPr>
      </w:pPr>
      <w:r>
        <w:rPr>
          <w:sz w:val="22"/>
          <w:szCs w:val="22"/>
          <w:lang w:val="en-GB"/>
        </w:rPr>
        <w:t>Redundant bit is down under normal situation. In case of failure of the main cable, the traffic will be directed via redundant cable.</w:t>
      </w:r>
    </w:p>
    <w:p w14:paraId="43D2AEC6" w14:textId="77777777" w:rsidR="00113156" w:rsidRDefault="00155D13">
      <w:pPr>
        <w:rPr>
          <w:sz w:val="22"/>
          <w:szCs w:val="22"/>
          <w:lang w:val="en-GB"/>
        </w:rPr>
      </w:pPr>
      <w:r>
        <w:rPr>
          <w:sz w:val="22"/>
          <w:szCs w:val="22"/>
          <w:lang w:val="en-GB"/>
        </w:rPr>
        <w:t>STP is IEEE 802.1D</w:t>
      </w:r>
    </w:p>
    <w:p w14:paraId="3E9D397F" w14:textId="77777777" w:rsidR="00113156" w:rsidRDefault="00155D13">
      <w:pPr>
        <w:rPr>
          <w:sz w:val="22"/>
          <w:szCs w:val="22"/>
          <w:lang w:val="en-GB"/>
        </w:rPr>
      </w:pPr>
      <w:r>
        <w:rPr>
          <w:sz w:val="22"/>
          <w:szCs w:val="22"/>
          <w:lang w:val="en-GB"/>
        </w:rPr>
        <w:t>STP is enabled by default on Cisco Catalyst (Layer-2) switches.</w:t>
      </w:r>
    </w:p>
    <w:p w14:paraId="26F4F379" w14:textId="77777777" w:rsidR="00113156" w:rsidRDefault="00155D13">
      <w:pPr>
        <w:rPr>
          <w:sz w:val="22"/>
          <w:szCs w:val="22"/>
          <w:lang w:val="en-GB"/>
        </w:rPr>
      </w:pPr>
      <w:r>
        <w:rPr>
          <w:sz w:val="22"/>
          <w:szCs w:val="22"/>
          <w:lang w:val="en-GB"/>
        </w:rPr>
        <w:t>If STP is not enabled, a loop will be created between these two switches. If a loop is created, you don’t get any error messages and is really hard to troubleshoot.</w:t>
      </w:r>
    </w:p>
    <w:p w14:paraId="4B99056E" w14:textId="77777777" w:rsidR="00113156" w:rsidRDefault="00113156">
      <w:pPr>
        <w:rPr>
          <w:sz w:val="22"/>
          <w:szCs w:val="22"/>
          <w:lang w:val="en-GB"/>
        </w:rPr>
      </w:pPr>
    </w:p>
    <w:p w14:paraId="3AAA9653" w14:textId="77777777" w:rsidR="00113156" w:rsidRDefault="00155D13">
      <w:pPr>
        <w:rPr>
          <w:b/>
          <w:bCs/>
          <w:sz w:val="22"/>
          <w:szCs w:val="22"/>
          <w:lang w:val="en-GB"/>
        </w:rPr>
      </w:pPr>
      <w:r>
        <w:rPr>
          <w:b/>
          <w:bCs/>
          <w:sz w:val="22"/>
          <w:szCs w:val="22"/>
          <w:lang w:val="en-GB"/>
        </w:rPr>
        <w:t>STP works on the following considerations:</w:t>
      </w:r>
    </w:p>
    <w:p w14:paraId="300FB198" w14:textId="77777777" w:rsidR="00113156" w:rsidRDefault="00155D13">
      <w:pPr>
        <w:numPr>
          <w:ilvl w:val="0"/>
          <w:numId w:val="3"/>
        </w:numPr>
        <w:rPr>
          <w:b/>
          <w:bCs/>
          <w:sz w:val="22"/>
          <w:szCs w:val="22"/>
          <w:lang w:val="en-GB"/>
        </w:rPr>
      </w:pPr>
      <w:r>
        <w:rPr>
          <w:sz w:val="22"/>
          <w:szCs w:val="22"/>
          <w:lang w:val="en-GB"/>
        </w:rPr>
        <w:t>Select the root Bridge</w:t>
      </w:r>
    </w:p>
    <w:p w14:paraId="2E016E44" w14:textId="77777777" w:rsidR="00113156" w:rsidRDefault="00155D13">
      <w:pPr>
        <w:numPr>
          <w:ilvl w:val="0"/>
          <w:numId w:val="3"/>
        </w:numPr>
        <w:rPr>
          <w:b/>
          <w:bCs/>
          <w:sz w:val="22"/>
          <w:szCs w:val="22"/>
          <w:lang w:val="en-GB"/>
        </w:rPr>
      </w:pPr>
      <w:r>
        <w:rPr>
          <w:sz w:val="22"/>
          <w:szCs w:val="22"/>
          <w:lang w:val="en-GB"/>
        </w:rPr>
        <w:t>Select the Root Port</w:t>
      </w:r>
    </w:p>
    <w:p w14:paraId="2DFD0CE7" w14:textId="77777777" w:rsidR="00113156" w:rsidRDefault="00155D13">
      <w:pPr>
        <w:numPr>
          <w:ilvl w:val="0"/>
          <w:numId w:val="3"/>
        </w:numPr>
        <w:rPr>
          <w:b/>
          <w:bCs/>
          <w:sz w:val="22"/>
          <w:szCs w:val="22"/>
          <w:lang w:val="en-GB"/>
        </w:rPr>
      </w:pPr>
      <w:r>
        <w:rPr>
          <w:sz w:val="22"/>
          <w:szCs w:val="22"/>
          <w:lang w:val="en-GB"/>
        </w:rPr>
        <w:t>Select the designated port and non designated port.</w:t>
      </w:r>
    </w:p>
    <w:p w14:paraId="1299C43A" w14:textId="77777777" w:rsidR="00113156" w:rsidRDefault="00113156">
      <w:pPr>
        <w:rPr>
          <w:sz w:val="22"/>
          <w:szCs w:val="22"/>
          <w:lang w:val="en-GB"/>
        </w:rPr>
      </w:pPr>
    </w:p>
    <w:p w14:paraId="4DDBEF00" w14:textId="77777777" w:rsidR="00113156" w:rsidRDefault="00155D13">
      <w:pPr>
        <w:rPr>
          <w:sz w:val="22"/>
          <w:szCs w:val="22"/>
        </w:rPr>
      </w:pPr>
      <w:r>
        <w:rPr>
          <w:noProof/>
          <w:sz w:val="22"/>
          <w:szCs w:val="22"/>
        </w:rPr>
        <w:drawing>
          <wp:inline distT="0" distB="0" distL="114300" distR="114300" wp14:anchorId="5DEA5FAA" wp14:editId="07777777">
            <wp:extent cx="5273675" cy="1200150"/>
            <wp:effectExtent l="0" t="0" r="6985" b="38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5273675" cy="1200150"/>
                    </a:xfrm>
                    <a:prstGeom prst="rect">
                      <a:avLst/>
                    </a:prstGeom>
                    <a:noFill/>
                    <a:ln>
                      <a:noFill/>
                    </a:ln>
                  </pic:spPr>
                </pic:pic>
              </a:graphicData>
            </a:graphic>
          </wp:inline>
        </w:drawing>
      </w:r>
    </w:p>
    <w:p w14:paraId="3461D779" w14:textId="77777777" w:rsidR="00113156" w:rsidRDefault="00113156">
      <w:pPr>
        <w:rPr>
          <w:sz w:val="22"/>
          <w:szCs w:val="22"/>
        </w:rPr>
      </w:pPr>
    </w:p>
    <w:p w14:paraId="008CA909" w14:textId="77777777" w:rsidR="00113156" w:rsidRDefault="00155D13">
      <w:pPr>
        <w:rPr>
          <w:sz w:val="22"/>
          <w:szCs w:val="22"/>
          <w:lang w:val="en-GB"/>
        </w:rPr>
      </w:pPr>
      <w:r>
        <w:rPr>
          <w:sz w:val="22"/>
          <w:szCs w:val="22"/>
          <w:lang w:val="en-GB"/>
        </w:rPr>
        <w:t>To select the root bridge, choose the bridge (Switch) which has the lowest Bridge ID.</w:t>
      </w:r>
    </w:p>
    <w:p w14:paraId="7EA741E8" w14:textId="77777777" w:rsidR="00113156" w:rsidRDefault="00155D13">
      <w:pPr>
        <w:rPr>
          <w:sz w:val="22"/>
          <w:szCs w:val="22"/>
          <w:lang w:val="en-GB"/>
        </w:rPr>
      </w:pPr>
      <w:r>
        <w:rPr>
          <w:sz w:val="22"/>
          <w:szCs w:val="22"/>
          <w:lang w:val="en-GB"/>
        </w:rPr>
        <w:t>Bridge ID = Priority +MAC address of the switch.</w:t>
      </w:r>
    </w:p>
    <w:p w14:paraId="3CF2D8B6" w14:textId="77777777" w:rsidR="00113156" w:rsidRDefault="00113156">
      <w:pPr>
        <w:rPr>
          <w:sz w:val="22"/>
          <w:szCs w:val="22"/>
          <w:lang w:val="en-GB"/>
        </w:rPr>
      </w:pPr>
    </w:p>
    <w:p w14:paraId="7DA8CEF9" w14:textId="77777777" w:rsidR="00113156" w:rsidRDefault="00155D13">
      <w:pPr>
        <w:rPr>
          <w:sz w:val="22"/>
          <w:szCs w:val="22"/>
          <w:lang w:val="en-GB"/>
        </w:rPr>
      </w:pPr>
      <w:r>
        <w:rPr>
          <w:sz w:val="22"/>
          <w:szCs w:val="22"/>
          <w:lang w:val="en-GB"/>
        </w:rPr>
        <w:t>Default priority of each switch is 32768</w:t>
      </w:r>
    </w:p>
    <w:p w14:paraId="6652FAFF" w14:textId="77777777" w:rsidR="00113156" w:rsidRDefault="00155D13">
      <w:pPr>
        <w:rPr>
          <w:sz w:val="22"/>
          <w:szCs w:val="22"/>
          <w:lang w:val="en-GB"/>
        </w:rPr>
      </w:pPr>
      <w:r>
        <w:rPr>
          <w:sz w:val="22"/>
          <w:szCs w:val="22"/>
          <w:lang w:val="en-GB"/>
        </w:rPr>
        <w:t>If the priority is the same, then the switch with least MAC address will become the root bridge.</w:t>
      </w:r>
    </w:p>
    <w:p w14:paraId="351F4BED" w14:textId="77777777" w:rsidR="00113156" w:rsidRDefault="00155D13">
      <w:pPr>
        <w:rPr>
          <w:sz w:val="22"/>
          <w:szCs w:val="22"/>
          <w:lang w:val="en-GB"/>
        </w:rPr>
      </w:pPr>
      <w:r>
        <w:rPr>
          <w:sz w:val="22"/>
          <w:szCs w:val="22"/>
          <w:lang w:val="en-GB"/>
        </w:rPr>
        <w:t>So to make a switch root bridge, choose the switch with lowest MAC address or lower down the priority. Lower the priority number, higher the priority will be. Example, Priority 8192 priority will become a root bridge instead of switch having a priority 32768.</w:t>
      </w:r>
    </w:p>
    <w:p w14:paraId="270D694A" w14:textId="77777777" w:rsidR="00113156" w:rsidRDefault="00155D13">
      <w:pPr>
        <w:rPr>
          <w:sz w:val="22"/>
          <w:szCs w:val="22"/>
          <w:lang w:val="en-GB"/>
        </w:rPr>
      </w:pPr>
      <w:r>
        <w:rPr>
          <w:sz w:val="22"/>
          <w:szCs w:val="22"/>
          <w:lang w:val="en-GB"/>
        </w:rPr>
        <w:t>The range of priority is from 0 to 61440 but the value must be in the increment of 4096.</w:t>
      </w:r>
    </w:p>
    <w:p w14:paraId="0FB78278" w14:textId="77777777" w:rsidR="00113156" w:rsidRDefault="00113156">
      <w:pPr>
        <w:rPr>
          <w:sz w:val="22"/>
          <w:szCs w:val="22"/>
          <w:lang w:val="en-GB"/>
        </w:rPr>
      </w:pPr>
    </w:p>
    <w:p w14:paraId="1FC39945" w14:textId="77777777" w:rsidR="00113156" w:rsidRDefault="00113156">
      <w:pPr>
        <w:rPr>
          <w:sz w:val="22"/>
          <w:szCs w:val="22"/>
          <w:lang w:val="en-GB"/>
        </w:rPr>
      </w:pPr>
    </w:p>
    <w:p w14:paraId="0562CB0E" w14:textId="77777777" w:rsidR="00113156" w:rsidRDefault="00113156">
      <w:pPr>
        <w:rPr>
          <w:sz w:val="22"/>
          <w:szCs w:val="22"/>
          <w:lang w:val="en-GB"/>
        </w:rPr>
      </w:pPr>
    </w:p>
    <w:p w14:paraId="46291EDD" w14:textId="77777777" w:rsidR="00113156" w:rsidRDefault="00155D13">
      <w:pPr>
        <w:rPr>
          <w:sz w:val="22"/>
          <w:szCs w:val="22"/>
          <w:lang w:val="en-GB"/>
        </w:rPr>
      </w:pPr>
      <w:r>
        <w:rPr>
          <w:sz w:val="22"/>
          <w:szCs w:val="22"/>
          <w:lang w:val="en-GB"/>
        </w:rPr>
        <w:t>Dynamic Routing:</w:t>
      </w:r>
    </w:p>
    <w:p w14:paraId="0ACC845A" w14:textId="77777777" w:rsidR="00113156" w:rsidRDefault="00155D13">
      <w:pPr>
        <w:numPr>
          <w:ilvl w:val="0"/>
          <w:numId w:val="4"/>
        </w:numPr>
        <w:rPr>
          <w:sz w:val="22"/>
          <w:szCs w:val="22"/>
          <w:lang w:val="en-GB"/>
        </w:rPr>
      </w:pPr>
      <w:r>
        <w:rPr>
          <w:sz w:val="22"/>
          <w:szCs w:val="22"/>
          <w:lang w:val="en-GB"/>
        </w:rPr>
        <w:t>Distance Vector (Routing Information Protocol -RIP) OPEN standard protocol. Can run on CISCO, JUNPER, HUAWEI routers. It is classful protocol which means it doesn’t not understand subnetting. It will always take networks in default subnets such as /8, /16 / 24 /32 only. RIP Updates on RIPv1255.255.255.255.255. RIPv2 sends its updates on IP 224.0.0.9</w:t>
      </w:r>
    </w:p>
    <w:p w14:paraId="439BC09D" w14:textId="77777777" w:rsidR="00113156" w:rsidRDefault="00155D13">
      <w:pPr>
        <w:rPr>
          <w:sz w:val="22"/>
          <w:szCs w:val="22"/>
          <w:lang w:val="en-GB"/>
        </w:rPr>
      </w:pPr>
      <w:r>
        <w:rPr>
          <w:sz w:val="22"/>
          <w:szCs w:val="22"/>
          <w:lang w:val="en-GB"/>
        </w:rPr>
        <w:t>Metric: Hop count</w:t>
      </w:r>
    </w:p>
    <w:p w14:paraId="3B548404" w14:textId="77777777" w:rsidR="00113156" w:rsidRDefault="00155D13">
      <w:pPr>
        <w:rPr>
          <w:sz w:val="22"/>
          <w:szCs w:val="22"/>
          <w:lang w:val="en-GB"/>
        </w:rPr>
      </w:pPr>
      <w:r>
        <w:rPr>
          <w:sz w:val="22"/>
          <w:szCs w:val="22"/>
          <w:lang w:val="en-GB"/>
        </w:rPr>
        <w:t>Max routers: 16</w:t>
      </w:r>
    </w:p>
    <w:p w14:paraId="1644496A" w14:textId="77777777" w:rsidR="00113156" w:rsidRDefault="00155D13">
      <w:pPr>
        <w:rPr>
          <w:sz w:val="22"/>
          <w:szCs w:val="22"/>
          <w:lang w:val="en-GB"/>
        </w:rPr>
      </w:pPr>
      <w:r>
        <w:rPr>
          <w:sz w:val="22"/>
          <w:szCs w:val="22"/>
          <w:lang w:val="en-GB"/>
        </w:rPr>
        <w:t>RIP AD: 120</w:t>
      </w:r>
    </w:p>
    <w:p w14:paraId="50E54DD2" w14:textId="77777777" w:rsidR="00113156" w:rsidRDefault="00155D13">
      <w:pPr>
        <w:rPr>
          <w:sz w:val="22"/>
          <w:szCs w:val="22"/>
          <w:lang w:val="en-GB"/>
        </w:rPr>
      </w:pPr>
      <w:r>
        <w:rPr>
          <w:sz w:val="22"/>
          <w:szCs w:val="22"/>
          <w:lang w:val="en-GB"/>
        </w:rPr>
        <w:t>RIP has bad timers</w:t>
      </w:r>
    </w:p>
    <w:p w14:paraId="292DC782" w14:textId="77777777" w:rsidR="00113156" w:rsidRDefault="00155D13">
      <w:pPr>
        <w:rPr>
          <w:sz w:val="22"/>
          <w:szCs w:val="22"/>
          <w:lang w:val="en-GB"/>
        </w:rPr>
      </w:pPr>
      <w:r>
        <w:rPr>
          <w:sz w:val="22"/>
          <w:szCs w:val="22"/>
          <w:lang w:val="en-GB"/>
        </w:rPr>
        <w:t>Update timer is 30 sec, hold down is 180 sec, out is 240 sec..</w:t>
      </w:r>
    </w:p>
    <w:p w14:paraId="34CE0A41" w14:textId="77777777" w:rsidR="00113156" w:rsidRDefault="00113156">
      <w:pPr>
        <w:rPr>
          <w:sz w:val="22"/>
          <w:szCs w:val="22"/>
          <w:lang w:val="en-GB"/>
        </w:rPr>
      </w:pPr>
    </w:p>
    <w:p w14:paraId="62EBF3C5" w14:textId="77777777" w:rsidR="00113156" w:rsidRDefault="00113156">
      <w:pPr>
        <w:rPr>
          <w:sz w:val="22"/>
          <w:szCs w:val="22"/>
          <w:lang w:val="en-GB"/>
        </w:rPr>
      </w:pPr>
    </w:p>
    <w:p w14:paraId="0ACD975A" w14:textId="77777777" w:rsidR="00113156" w:rsidRDefault="00155D13">
      <w:pPr>
        <w:numPr>
          <w:ilvl w:val="0"/>
          <w:numId w:val="4"/>
        </w:numPr>
        <w:rPr>
          <w:sz w:val="22"/>
          <w:szCs w:val="22"/>
          <w:lang w:val="en-GB"/>
        </w:rPr>
      </w:pPr>
      <w:r>
        <w:rPr>
          <w:sz w:val="22"/>
          <w:szCs w:val="22"/>
          <w:lang w:val="en-GB"/>
        </w:rPr>
        <w:t>EIGRP: EIGRP consider the following in order to choose the best path:</w:t>
      </w:r>
    </w:p>
    <w:p w14:paraId="0BC67CBB" w14:textId="77777777" w:rsidR="00113156" w:rsidRDefault="00155D13">
      <w:pPr>
        <w:rPr>
          <w:sz w:val="22"/>
          <w:szCs w:val="22"/>
          <w:lang w:val="en-GB"/>
        </w:rPr>
      </w:pPr>
      <w:r>
        <w:rPr>
          <w:sz w:val="22"/>
          <w:szCs w:val="22"/>
          <w:lang w:val="en-GB"/>
        </w:rPr>
        <w:t>Bandwidth, Delay, Reliablitiy, Load, MTU. Therse are also called “K”s.</w:t>
      </w:r>
    </w:p>
    <w:p w14:paraId="188438CF" w14:textId="77777777" w:rsidR="00113156" w:rsidRDefault="00155D13">
      <w:pPr>
        <w:rPr>
          <w:sz w:val="22"/>
          <w:szCs w:val="22"/>
          <w:lang w:val="en-GB"/>
        </w:rPr>
      </w:pPr>
      <w:r>
        <w:rPr>
          <w:sz w:val="22"/>
          <w:szCs w:val="22"/>
          <w:lang w:val="en-GB"/>
        </w:rPr>
        <w:t>The formula is EIGRP metric = 256 slowest</w:t>
      </w:r>
    </w:p>
    <w:p w14:paraId="2A2FA69A" w14:textId="77777777" w:rsidR="00113156" w:rsidRDefault="00155D13">
      <w:pPr>
        <w:numPr>
          <w:ilvl w:val="0"/>
          <w:numId w:val="4"/>
        </w:numPr>
        <w:rPr>
          <w:sz w:val="22"/>
          <w:szCs w:val="22"/>
          <w:lang w:val="en-GB"/>
        </w:rPr>
      </w:pPr>
      <w:r>
        <w:rPr>
          <w:sz w:val="22"/>
          <w:szCs w:val="22"/>
          <w:lang w:val="en-GB"/>
        </w:rPr>
        <w:t>Link State (OSPF IS-IS)</w:t>
      </w:r>
    </w:p>
    <w:p w14:paraId="6D98A12B" w14:textId="77777777" w:rsidR="00113156" w:rsidRDefault="00113156">
      <w:pPr>
        <w:rPr>
          <w:b/>
          <w:bCs/>
          <w:sz w:val="22"/>
          <w:szCs w:val="22"/>
          <w:highlight w:val="yellow"/>
          <w:lang w:val="en-GB"/>
        </w:rPr>
      </w:pPr>
    </w:p>
    <w:p w14:paraId="2946DB82" w14:textId="77777777" w:rsidR="00113156" w:rsidRDefault="00155D13">
      <w:pPr>
        <w:rPr>
          <w:lang w:val="en-GB"/>
        </w:rPr>
      </w:pPr>
      <w:r>
        <w:rPr>
          <w:noProof/>
        </w:rPr>
        <w:drawing>
          <wp:inline distT="0" distB="0" distL="114300" distR="114300" wp14:anchorId="19AC1FC1" wp14:editId="07777777">
            <wp:extent cx="5724525" cy="3232150"/>
            <wp:effectExtent l="0" t="0" r="5715" b="6350"/>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10"/>
                    <a:stretch>
                      <a:fillRect/>
                    </a:stretch>
                  </pic:blipFill>
                  <pic:spPr>
                    <a:xfrm>
                      <a:off x="0" y="0"/>
                      <a:ext cx="5724525" cy="3232150"/>
                    </a:xfrm>
                    <a:prstGeom prst="rect">
                      <a:avLst/>
                    </a:prstGeom>
                    <a:noFill/>
                    <a:ln>
                      <a:noFill/>
                    </a:ln>
                  </pic:spPr>
                </pic:pic>
              </a:graphicData>
            </a:graphic>
          </wp:inline>
        </w:drawing>
      </w:r>
    </w:p>
    <w:p w14:paraId="5997CC1D" w14:textId="77777777" w:rsidR="00113156" w:rsidRDefault="00113156">
      <w:pPr>
        <w:rPr>
          <w:lang w:val="en-GB"/>
        </w:rPr>
      </w:pPr>
    </w:p>
    <w:p w14:paraId="54F085F5" w14:textId="77777777" w:rsidR="00113156" w:rsidRDefault="00155D13">
      <w:pPr>
        <w:rPr>
          <w:lang w:val="en-GB"/>
        </w:rPr>
      </w:pPr>
      <w:r>
        <w:rPr>
          <w:lang w:val="en-GB"/>
        </w:rPr>
        <w:t>In this kind of situation, we need to select a root port which is the shortest path from that switch towards the root bridge (Switch0). The root port (shortest path to root bridge) of Switch1 is Link-2 and the root port of Switch2 is Link-3. But If you see Switch1 and Switch2 are unable to communicate directly with each other via Link-1. in both cases (Switch1 sending traffic to Switch2 or Vice Versa), the traffic must pass by the root bridge. This was discussed before as the limitation of STP as you can clearly see that the shortest path between Switch1 and Switch2 is Link-1 but they are unable to use due to STP Protocol.</w:t>
      </w:r>
    </w:p>
    <w:p w14:paraId="110FFD37" w14:textId="77777777" w:rsidR="00113156" w:rsidRDefault="00113156">
      <w:pPr>
        <w:rPr>
          <w:b/>
          <w:bCs/>
          <w:lang w:val="en-GB"/>
        </w:rPr>
      </w:pPr>
    </w:p>
    <w:p w14:paraId="2A5DA652" w14:textId="77777777" w:rsidR="00113156" w:rsidRDefault="00155D13">
      <w:pPr>
        <w:numPr>
          <w:ilvl w:val="0"/>
          <w:numId w:val="5"/>
        </w:numPr>
        <w:rPr>
          <w:b/>
          <w:bCs/>
          <w:highlight w:val="yellow"/>
          <w:lang w:val="en-GB"/>
        </w:rPr>
      </w:pPr>
      <w:r>
        <w:rPr>
          <w:highlight w:val="yellow"/>
          <w:lang w:val="en-GB"/>
        </w:rPr>
        <w:t>What is the difference between Root Port, Forward Port, Designated Port, and Altenrate Port?</w:t>
      </w:r>
    </w:p>
    <w:p w14:paraId="5EC4D08A" w14:textId="77777777" w:rsidR="00113156" w:rsidRDefault="00155D13">
      <w:pPr>
        <w:numPr>
          <w:ilvl w:val="0"/>
          <w:numId w:val="6"/>
        </w:numPr>
        <w:rPr>
          <w:b/>
          <w:bCs/>
          <w:highlight w:val="yellow"/>
          <w:lang w:val="en-GB"/>
        </w:rPr>
      </w:pPr>
      <w:r>
        <w:rPr>
          <w:b/>
          <w:bCs/>
          <w:highlight w:val="yellow"/>
          <w:lang w:val="en-GB"/>
        </w:rPr>
        <w:t xml:space="preserve">Why the ports on switch1 via link-1 are orange and on switch2 both are green? </w:t>
      </w:r>
    </w:p>
    <w:p w14:paraId="6B699379" w14:textId="77777777" w:rsidR="00113156" w:rsidRDefault="00113156">
      <w:pPr>
        <w:rPr>
          <w:b/>
          <w:bCs/>
          <w:highlight w:val="yellow"/>
          <w:lang w:val="en-GB"/>
        </w:rPr>
      </w:pPr>
    </w:p>
    <w:p w14:paraId="32184BBC" w14:textId="77777777" w:rsidR="00113156" w:rsidRDefault="00155D13">
      <w:pPr>
        <w:rPr>
          <w:b/>
          <w:bCs/>
          <w:lang w:val="en-GB"/>
        </w:rPr>
      </w:pPr>
      <w:r>
        <w:rPr>
          <w:b/>
          <w:bCs/>
          <w:lang w:val="en-GB"/>
        </w:rPr>
        <w:t xml:space="preserve">Port Cost: </w:t>
      </w:r>
    </w:p>
    <w:tbl>
      <w:tblPr>
        <w:tblStyle w:val="TableGrid"/>
        <w:tblW w:w="0" w:type="auto"/>
        <w:tblLook w:val="04A0" w:firstRow="1" w:lastRow="0" w:firstColumn="1" w:lastColumn="0" w:noHBand="0" w:noVBand="1"/>
      </w:tblPr>
      <w:tblGrid>
        <w:gridCol w:w="2282"/>
        <w:gridCol w:w="2292"/>
        <w:gridCol w:w="2254"/>
      </w:tblGrid>
      <w:tr w:rsidR="00113156" w14:paraId="035A5FBD" w14:textId="77777777">
        <w:tc>
          <w:tcPr>
            <w:tcW w:w="2282" w:type="dxa"/>
          </w:tcPr>
          <w:p w14:paraId="6EE65DDA" w14:textId="77777777" w:rsidR="00113156" w:rsidRDefault="00155D13">
            <w:pPr>
              <w:rPr>
                <w:lang w:val="en-GB"/>
              </w:rPr>
            </w:pPr>
            <w:r>
              <w:rPr>
                <w:lang w:val="en-GB"/>
              </w:rPr>
              <w:t>Link Speed (Bandwidth)</w:t>
            </w:r>
          </w:p>
        </w:tc>
        <w:tc>
          <w:tcPr>
            <w:tcW w:w="2292" w:type="dxa"/>
          </w:tcPr>
          <w:p w14:paraId="57E9073F" w14:textId="77777777" w:rsidR="00113156" w:rsidRDefault="00155D13">
            <w:pPr>
              <w:rPr>
                <w:lang w:val="en-GB"/>
              </w:rPr>
            </w:pPr>
            <w:r>
              <w:rPr>
                <w:lang w:val="en-GB"/>
              </w:rPr>
              <w:t>Port Cost</w:t>
            </w:r>
          </w:p>
        </w:tc>
        <w:tc>
          <w:tcPr>
            <w:tcW w:w="2254" w:type="dxa"/>
          </w:tcPr>
          <w:p w14:paraId="1BA498E5" w14:textId="77777777" w:rsidR="00113156" w:rsidRDefault="00155D13">
            <w:pPr>
              <w:rPr>
                <w:lang w:val="en-GB"/>
              </w:rPr>
            </w:pPr>
            <w:r>
              <w:rPr>
                <w:lang w:val="en-GB"/>
              </w:rPr>
              <w:t>Connection Type</w:t>
            </w:r>
          </w:p>
        </w:tc>
      </w:tr>
      <w:tr w:rsidR="00113156" w14:paraId="59236264" w14:textId="77777777">
        <w:tc>
          <w:tcPr>
            <w:tcW w:w="2282" w:type="dxa"/>
          </w:tcPr>
          <w:p w14:paraId="529D3467" w14:textId="77777777" w:rsidR="00113156" w:rsidRDefault="00155D13">
            <w:pPr>
              <w:rPr>
                <w:lang w:val="en-GB"/>
              </w:rPr>
            </w:pPr>
            <w:r>
              <w:rPr>
                <w:lang w:val="en-GB"/>
              </w:rPr>
              <w:t>10 Mbps</w:t>
            </w:r>
          </w:p>
        </w:tc>
        <w:tc>
          <w:tcPr>
            <w:tcW w:w="2292" w:type="dxa"/>
          </w:tcPr>
          <w:p w14:paraId="0CCF700D" w14:textId="77777777" w:rsidR="00113156" w:rsidRDefault="00155D13">
            <w:pPr>
              <w:rPr>
                <w:lang w:val="en-GB"/>
              </w:rPr>
            </w:pPr>
            <w:r>
              <w:rPr>
                <w:lang w:val="en-GB"/>
              </w:rPr>
              <w:t>100</w:t>
            </w:r>
          </w:p>
        </w:tc>
        <w:tc>
          <w:tcPr>
            <w:tcW w:w="2254" w:type="dxa"/>
          </w:tcPr>
          <w:p w14:paraId="64E4F98F" w14:textId="77777777" w:rsidR="00113156" w:rsidRDefault="00155D13">
            <w:pPr>
              <w:rPr>
                <w:lang w:val="en-GB"/>
              </w:rPr>
            </w:pPr>
            <w:r>
              <w:rPr>
                <w:lang w:val="en-GB"/>
              </w:rPr>
              <w:t>Ethernet</w:t>
            </w:r>
          </w:p>
        </w:tc>
      </w:tr>
      <w:tr w:rsidR="00113156" w14:paraId="767103B8" w14:textId="77777777">
        <w:tc>
          <w:tcPr>
            <w:tcW w:w="2282" w:type="dxa"/>
          </w:tcPr>
          <w:p w14:paraId="2CD16C00" w14:textId="77777777" w:rsidR="00113156" w:rsidRDefault="00155D13">
            <w:pPr>
              <w:rPr>
                <w:lang w:val="en-GB"/>
              </w:rPr>
            </w:pPr>
            <w:r>
              <w:rPr>
                <w:lang w:val="en-GB"/>
              </w:rPr>
              <w:t>100 Mbps</w:t>
            </w:r>
          </w:p>
        </w:tc>
        <w:tc>
          <w:tcPr>
            <w:tcW w:w="2292" w:type="dxa"/>
          </w:tcPr>
          <w:p w14:paraId="2847A633" w14:textId="77777777" w:rsidR="00113156" w:rsidRDefault="00155D13">
            <w:pPr>
              <w:rPr>
                <w:lang w:val="en-GB"/>
              </w:rPr>
            </w:pPr>
            <w:r>
              <w:rPr>
                <w:lang w:val="en-GB"/>
              </w:rPr>
              <w:t>19</w:t>
            </w:r>
          </w:p>
        </w:tc>
        <w:tc>
          <w:tcPr>
            <w:tcW w:w="2254" w:type="dxa"/>
          </w:tcPr>
          <w:p w14:paraId="13396E15" w14:textId="77777777" w:rsidR="00113156" w:rsidRDefault="00155D13">
            <w:pPr>
              <w:rPr>
                <w:lang w:val="en-GB"/>
              </w:rPr>
            </w:pPr>
            <w:r>
              <w:rPr>
                <w:lang w:val="en-GB"/>
              </w:rPr>
              <w:t>Fast Ethernet</w:t>
            </w:r>
          </w:p>
        </w:tc>
      </w:tr>
      <w:tr w:rsidR="00113156" w14:paraId="3D56A747" w14:textId="77777777">
        <w:tc>
          <w:tcPr>
            <w:tcW w:w="2282" w:type="dxa"/>
          </w:tcPr>
          <w:p w14:paraId="4BF93B0B" w14:textId="77777777" w:rsidR="00113156" w:rsidRDefault="00155D13">
            <w:pPr>
              <w:rPr>
                <w:lang w:val="en-GB"/>
              </w:rPr>
            </w:pPr>
            <w:r>
              <w:rPr>
                <w:lang w:val="en-GB"/>
              </w:rPr>
              <w:t>1 Gbps</w:t>
            </w:r>
          </w:p>
        </w:tc>
        <w:tc>
          <w:tcPr>
            <w:tcW w:w="2292" w:type="dxa"/>
          </w:tcPr>
          <w:p w14:paraId="2598DEE6" w14:textId="77777777" w:rsidR="00113156" w:rsidRDefault="00155D13">
            <w:pPr>
              <w:rPr>
                <w:lang w:val="en-GB"/>
              </w:rPr>
            </w:pPr>
            <w:r>
              <w:rPr>
                <w:lang w:val="en-GB"/>
              </w:rPr>
              <w:t>4</w:t>
            </w:r>
          </w:p>
        </w:tc>
        <w:tc>
          <w:tcPr>
            <w:tcW w:w="2254" w:type="dxa"/>
          </w:tcPr>
          <w:p w14:paraId="4D1662AB" w14:textId="77777777" w:rsidR="00113156" w:rsidRDefault="00155D13">
            <w:pPr>
              <w:rPr>
                <w:b/>
                <w:bCs/>
                <w:highlight w:val="yellow"/>
                <w:lang w:val="en-GB"/>
              </w:rPr>
            </w:pPr>
            <w:r>
              <w:rPr>
                <w:b/>
                <w:bCs/>
                <w:highlight w:val="yellow"/>
                <w:lang w:val="en-GB"/>
              </w:rPr>
              <w:t>????</w:t>
            </w:r>
          </w:p>
        </w:tc>
      </w:tr>
      <w:tr w:rsidR="00113156" w14:paraId="21BD12B7" w14:textId="77777777">
        <w:tc>
          <w:tcPr>
            <w:tcW w:w="2282" w:type="dxa"/>
          </w:tcPr>
          <w:p w14:paraId="722939E6" w14:textId="77777777" w:rsidR="00113156" w:rsidRDefault="00155D13">
            <w:pPr>
              <w:rPr>
                <w:lang w:val="en-GB"/>
              </w:rPr>
            </w:pPr>
            <w:r>
              <w:rPr>
                <w:lang w:val="en-GB"/>
              </w:rPr>
              <w:t>10 Gbps</w:t>
            </w:r>
          </w:p>
        </w:tc>
        <w:tc>
          <w:tcPr>
            <w:tcW w:w="2292" w:type="dxa"/>
          </w:tcPr>
          <w:p w14:paraId="18F999B5" w14:textId="77777777" w:rsidR="00113156" w:rsidRDefault="00155D13">
            <w:pPr>
              <w:rPr>
                <w:lang w:val="en-GB"/>
              </w:rPr>
            </w:pPr>
            <w:r>
              <w:rPr>
                <w:lang w:val="en-GB"/>
              </w:rPr>
              <w:t>2</w:t>
            </w:r>
          </w:p>
        </w:tc>
        <w:tc>
          <w:tcPr>
            <w:tcW w:w="2254" w:type="dxa"/>
          </w:tcPr>
          <w:p w14:paraId="6077BAA9" w14:textId="77777777" w:rsidR="00113156" w:rsidRDefault="00155D13">
            <w:pPr>
              <w:rPr>
                <w:b/>
                <w:bCs/>
                <w:highlight w:val="yellow"/>
                <w:lang w:val="en-GB"/>
              </w:rPr>
            </w:pPr>
            <w:r>
              <w:rPr>
                <w:b/>
                <w:bCs/>
                <w:highlight w:val="yellow"/>
                <w:lang w:val="en-GB"/>
              </w:rPr>
              <w:t>????</w:t>
            </w:r>
          </w:p>
        </w:tc>
      </w:tr>
    </w:tbl>
    <w:p w14:paraId="7E2DFC3E" w14:textId="77777777" w:rsidR="00113156" w:rsidRDefault="00155D13">
      <w:pPr>
        <w:numPr>
          <w:ilvl w:val="0"/>
          <w:numId w:val="6"/>
        </w:numPr>
        <w:rPr>
          <w:b/>
          <w:bCs/>
          <w:highlight w:val="yellow"/>
          <w:lang w:val="en-GB"/>
        </w:rPr>
      </w:pPr>
      <w:r>
        <w:rPr>
          <w:b/>
          <w:bCs/>
          <w:highlight w:val="yellow"/>
          <w:lang w:val="en-GB"/>
        </w:rPr>
        <w:t>What is the connection type of 1 Gbps and 10 Gbps?</w:t>
      </w:r>
    </w:p>
    <w:p w14:paraId="3FE9F23F" w14:textId="77777777" w:rsidR="00113156" w:rsidRDefault="00113156">
      <w:pPr>
        <w:rPr>
          <w:b/>
          <w:bCs/>
          <w:highlight w:val="yellow"/>
          <w:lang w:val="en-GB"/>
        </w:rPr>
      </w:pPr>
    </w:p>
    <w:p w14:paraId="18D9B04D" w14:textId="77777777" w:rsidR="00113156" w:rsidRDefault="00155D13">
      <w:pPr>
        <w:jc w:val="both"/>
        <w:rPr>
          <w:b/>
          <w:bCs/>
          <w:lang w:val="en-GB"/>
        </w:rPr>
      </w:pPr>
      <w:r>
        <w:rPr>
          <w:b/>
          <w:bCs/>
          <w:lang w:val="en-GB"/>
        </w:rPr>
        <w:t>States (Stages) of a port:</w:t>
      </w:r>
    </w:p>
    <w:p w14:paraId="60315858" w14:textId="77777777" w:rsidR="00113156" w:rsidRDefault="00155D13">
      <w:pPr>
        <w:numPr>
          <w:ilvl w:val="0"/>
          <w:numId w:val="5"/>
        </w:numPr>
        <w:jc w:val="both"/>
        <w:rPr>
          <w:b/>
          <w:bCs/>
          <w:lang w:val="en-GB"/>
        </w:rPr>
      </w:pPr>
      <w:r>
        <w:rPr>
          <w:b/>
          <w:bCs/>
          <w:lang w:val="en-GB"/>
        </w:rPr>
        <w:t xml:space="preserve">Listening State (Amber colour): </w:t>
      </w:r>
      <w:r>
        <w:rPr>
          <w:lang w:val="en-GB"/>
        </w:rPr>
        <w:t>The port will remain in listening state for 15 seconds.</w:t>
      </w:r>
    </w:p>
    <w:p w14:paraId="1814D245" w14:textId="77777777" w:rsidR="00113156" w:rsidRDefault="00155D13">
      <w:pPr>
        <w:numPr>
          <w:ilvl w:val="0"/>
          <w:numId w:val="5"/>
        </w:numPr>
        <w:jc w:val="both"/>
        <w:rPr>
          <w:lang w:val="en-GB"/>
        </w:rPr>
      </w:pPr>
      <w:r>
        <w:rPr>
          <w:b/>
          <w:bCs/>
          <w:lang w:val="en-GB"/>
        </w:rPr>
        <w:t xml:space="preserve"> Learning State: </w:t>
      </w:r>
      <w:r>
        <w:rPr>
          <w:lang w:val="en-GB"/>
        </w:rPr>
        <w:t>The port will remain in learning state for 15 seconds.</w:t>
      </w:r>
    </w:p>
    <w:p w14:paraId="1F828847" w14:textId="77777777" w:rsidR="00113156" w:rsidRDefault="00155D13">
      <w:pPr>
        <w:spacing w:after="160" w:line="259" w:lineRule="auto"/>
        <w:rPr>
          <w:lang w:val="en-GB"/>
        </w:rPr>
      </w:pPr>
      <w:r>
        <w:rPr>
          <w:lang w:val="en-GB"/>
        </w:rPr>
        <w:t>So BPDU time + Listening State time + Learning State time (20+15+15) = 50 seconds delay. This means STP will wait for 50 seconds each time a new switch is installed.</w:t>
      </w:r>
    </w:p>
    <w:p w14:paraId="091512C8" w14:textId="77777777" w:rsidR="00113156" w:rsidRDefault="00155D13">
      <w:pPr>
        <w:numPr>
          <w:ilvl w:val="0"/>
          <w:numId w:val="5"/>
        </w:numPr>
        <w:rPr>
          <w:b/>
          <w:bCs/>
          <w:highlight w:val="yellow"/>
          <w:lang w:val="en-GB"/>
        </w:rPr>
      </w:pPr>
      <w:r>
        <w:rPr>
          <w:b/>
          <w:bCs/>
          <w:highlight w:val="yellow"/>
          <w:lang w:val="en-GB"/>
        </w:rPr>
        <w:t>When we install a new switch, why would STP needs to wait for BPDU since there was no switch there before. If installing a new switch,  technincally, it should wait for 30 seconds (listening and learning state). Why is it waiting for BPDU?</w:t>
      </w:r>
    </w:p>
    <w:p w14:paraId="1F72F646" w14:textId="77777777" w:rsidR="00113156" w:rsidRDefault="00113156">
      <w:pPr>
        <w:rPr>
          <w:b/>
          <w:bCs/>
          <w:highlight w:val="yellow"/>
          <w:lang w:val="en-GB"/>
        </w:rPr>
      </w:pPr>
    </w:p>
    <w:p w14:paraId="08CE6F91" w14:textId="77777777" w:rsidR="00113156" w:rsidRDefault="00155D13">
      <w:r>
        <w:rPr>
          <w:noProof/>
        </w:rPr>
        <w:lastRenderedPageBreak/>
        <w:drawing>
          <wp:inline distT="0" distB="0" distL="114300" distR="114300" wp14:anchorId="7C48E210" wp14:editId="07777777">
            <wp:extent cx="5273675" cy="1248410"/>
            <wp:effectExtent l="0" t="0" r="6985" b="127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5273675" cy="1248410"/>
                    </a:xfrm>
                    <a:prstGeom prst="rect">
                      <a:avLst/>
                    </a:prstGeom>
                    <a:noFill/>
                    <a:ln>
                      <a:noFill/>
                    </a:ln>
                  </pic:spPr>
                </pic:pic>
              </a:graphicData>
            </a:graphic>
          </wp:inline>
        </w:drawing>
      </w:r>
    </w:p>
    <w:p w14:paraId="61CDCEAD" w14:textId="77777777" w:rsidR="00113156" w:rsidRDefault="00113156"/>
    <w:p w14:paraId="6BB9E253" w14:textId="77777777" w:rsidR="00113156" w:rsidRDefault="00113156">
      <w:pPr>
        <w:rPr>
          <w:b/>
          <w:bCs/>
          <w:highlight w:val="yellow"/>
          <w:lang w:val="en-GB"/>
        </w:rPr>
      </w:pPr>
    </w:p>
    <w:p w14:paraId="7EDD8C41" w14:textId="77777777" w:rsidR="00113156" w:rsidRDefault="00155D13">
      <w:pPr>
        <w:numPr>
          <w:ilvl w:val="0"/>
          <w:numId w:val="5"/>
        </w:numPr>
        <w:rPr>
          <w:b/>
          <w:bCs/>
          <w:highlight w:val="yellow"/>
          <w:lang w:val="en-GB"/>
        </w:rPr>
      </w:pPr>
      <w:r>
        <w:rPr>
          <w:b/>
          <w:bCs/>
          <w:highlight w:val="yellow"/>
          <w:lang w:val="en-GB"/>
        </w:rPr>
        <w:t>If both ports are in Desg state, then that’s the root bridge. But what about the following states? One is Desg and other is Root</w:t>
      </w:r>
    </w:p>
    <w:p w14:paraId="23DE523C" w14:textId="77777777" w:rsidR="00113156" w:rsidRDefault="00155D13">
      <w:r>
        <w:rPr>
          <w:noProof/>
        </w:rPr>
        <w:drawing>
          <wp:inline distT="0" distB="0" distL="114300" distR="114300" wp14:anchorId="112ED3BD" wp14:editId="07777777">
            <wp:extent cx="5262880" cy="1190625"/>
            <wp:effectExtent l="0" t="0" r="2540" b="571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2"/>
                    <a:stretch>
                      <a:fillRect/>
                    </a:stretch>
                  </pic:blipFill>
                  <pic:spPr>
                    <a:xfrm>
                      <a:off x="0" y="0"/>
                      <a:ext cx="5262880" cy="1190625"/>
                    </a:xfrm>
                    <a:prstGeom prst="rect">
                      <a:avLst/>
                    </a:prstGeom>
                    <a:noFill/>
                    <a:ln>
                      <a:noFill/>
                    </a:ln>
                  </pic:spPr>
                </pic:pic>
              </a:graphicData>
            </a:graphic>
          </wp:inline>
        </w:drawing>
      </w:r>
    </w:p>
    <w:p w14:paraId="52E56223" w14:textId="77777777" w:rsidR="00113156" w:rsidRDefault="00113156"/>
    <w:p w14:paraId="36F51377" w14:textId="77777777" w:rsidR="00113156" w:rsidRDefault="00155D13">
      <w:pPr>
        <w:rPr>
          <w:lang w:val="en-GB"/>
        </w:rPr>
      </w:pPr>
      <w:r>
        <w:rPr>
          <w:lang w:val="en-GB"/>
        </w:rPr>
        <w:t>Designated Port is selected on basis of the following aspects:</w:t>
      </w:r>
    </w:p>
    <w:p w14:paraId="39E93DBB" w14:textId="77777777" w:rsidR="00113156" w:rsidRDefault="00155D13">
      <w:pPr>
        <w:numPr>
          <w:ilvl w:val="0"/>
          <w:numId w:val="7"/>
        </w:numPr>
        <w:rPr>
          <w:lang w:val="en-GB"/>
        </w:rPr>
      </w:pPr>
      <w:r>
        <w:rPr>
          <w:lang w:val="en-GB"/>
        </w:rPr>
        <w:t>Least cost (speed) (Port Cost)</w:t>
      </w:r>
    </w:p>
    <w:p w14:paraId="7036C4FC" w14:textId="77777777" w:rsidR="00113156" w:rsidRDefault="00155D13">
      <w:pPr>
        <w:numPr>
          <w:ilvl w:val="0"/>
          <w:numId w:val="7"/>
        </w:numPr>
        <w:rPr>
          <w:lang w:val="en-GB"/>
        </w:rPr>
      </w:pPr>
      <w:r>
        <w:rPr>
          <w:lang w:val="en-GB"/>
        </w:rPr>
        <w:t>The Lowest forwarding switch ID/Bridge ID (Priority + MAC address)</w:t>
      </w:r>
    </w:p>
    <w:p w14:paraId="22B62BD4" w14:textId="77777777" w:rsidR="00113156" w:rsidRDefault="00155D13">
      <w:pPr>
        <w:numPr>
          <w:ilvl w:val="0"/>
          <w:numId w:val="7"/>
        </w:numPr>
        <w:rPr>
          <w:highlight w:val="yellow"/>
          <w:lang w:val="en-GB"/>
        </w:rPr>
      </w:pPr>
      <w:r>
        <w:rPr>
          <w:highlight w:val="yellow"/>
          <w:lang w:val="en-GB"/>
        </w:rPr>
        <w:t>Lowest forwarding physical Port Number (Ethernet port). You did not explain this point.</w:t>
      </w:r>
    </w:p>
    <w:p w14:paraId="07547A01" w14:textId="77777777" w:rsidR="00113156" w:rsidRDefault="00113156">
      <w:pPr>
        <w:rPr>
          <w:lang w:val="en-GB"/>
        </w:rPr>
      </w:pPr>
    </w:p>
    <w:p w14:paraId="3DD16457" w14:textId="77777777" w:rsidR="00113156" w:rsidRDefault="00155D13">
      <w:pPr>
        <w:spacing w:after="160" w:line="259" w:lineRule="auto"/>
        <w:rPr>
          <w:lang w:val="en-GB"/>
        </w:rPr>
      </w:pPr>
      <w:r>
        <w:rPr>
          <w:lang w:val="en-GB"/>
        </w:rPr>
        <w:t>The warning message clearly depicts that PortFast should only be configured on ports connected to single hosts which can be a PC, Laptop, or Printer. PortFast should not be configured on a switch, hub or any device which has multiple links otherwise it will create a loop. The idea of non-trunking mode is discussed in further sections. Also, if you enable PortFast on FastEthernet 0/7 and FastEthernet 0/8, STP will stop only on these ports. You will still face the delay (amber colour for 30 or 50 sec) on all other ports.</w:t>
      </w:r>
    </w:p>
    <w:p w14:paraId="7E86AB1F" w14:textId="77777777" w:rsidR="00113156" w:rsidRDefault="00155D13">
      <w:pPr>
        <w:numPr>
          <w:ilvl w:val="0"/>
          <w:numId w:val="5"/>
        </w:numPr>
        <w:rPr>
          <w:highlight w:val="yellow"/>
          <w:lang w:val="en-GB"/>
        </w:rPr>
      </w:pPr>
      <w:r>
        <w:rPr>
          <w:highlight w:val="yellow"/>
          <w:lang w:val="en-GB"/>
        </w:rPr>
        <w:t>Do we need to configure portfast on each port one by one? It is time consuming. How often is it practised and is it important to configure portfast?</w:t>
      </w:r>
    </w:p>
    <w:p w14:paraId="5043CB0F" w14:textId="77777777" w:rsidR="00113156" w:rsidRDefault="00113156">
      <w:pPr>
        <w:rPr>
          <w:highlight w:val="yellow"/>
          <w:lang w:val="en-GB"/>
        </w:rPr>
      </w:pPr>
    </w:p>
    <w:p w14:paraId="095138DC" w14:textId="77777777" w:rsidR="00113156" w:rsidRDefault="00155D13">
      <w:pPr>
        <w:numPr>
          <w:ilvl w:val="0"/>
          <w:numId w:val="5"/>
        </w:numPr>
        <w:rPr>
          <w:highlight w:val="yellow"/>
          <w:lang w:val="en-GB"/>
        </w:rPr>
      </w:pPr>
      <w:r>
        <w:rPr>
          <w:highlight w:val="yellow"/>
          <w:lang w:val="en-GB"/>
        </w:rPr>
        <w:t>Is Alternate port always the Block Port? Also, is it always the Alternate Port (Block Port) who will become the root port upon failure of the primary link?</w:t>
      </w:r>
    </w:p>
    <w:p w14:paraId="07459315" w14:textId="77777777" w:rsidR="00113156" w:rsidRDefault="00113156">
      <w:pPr>
        <w:rPr>
          <w:highlight w:val="yellow"/>
          <w:lang w:val="en-GB"/>
        </w:rPr>
      </w:pPr>
    </w:p>
    <w:p w14:paraId="2289CEF2" w14:textId="77777777" w:rsidR="00113156" w:rsidRDefault="00155D13">
      <w:pPr>
        <w:numPr>
          <w:ilvl w:val="0"/>
          <w:numId w:val="5"/>
        </w:numPr>
        <w:rPr>
          <w:highlight w:val="yellow"/>
          <w:lang w:val="en-GB"/>
        </w:rPr>
      </w:pPr>
      <w:r>
        <w:rPr>
          <w:highlight w:val="yellow"/>
          <w:lang w:val="en-GB"/>
        </w:rPr>
        <w:t>What is the reason we are not supposed to configure uplink fast on the root bridge?</w:t>
      </w:r>
    </w:p>
    <w:p w14:paraId="074B16B6" w14:textId="77777777" w:rsidR="00113156" w:rsidRDefault="00155D13">
      <w:pPr>
        <w:numPr>
          <w:ilvl w:val="0"/>
          <w:numId w:val="5"/>
        </w:numPr>
        <w:rPr>
          <w:highlight w:val="yellow"/>
          <w:lang w:val="en-GB"/>
        </w:rPr>
      </w:pPr>
      <w:r>
        <w:rPr>
          <w:highlight w:val="yellow"/>
          <w:lang w:val="en-GB"/>
        </w:rPr>
        <w:t>Is Uplink Fast feature available only on Cisco switches?</w:t>
      </w:r>
    </w:p>
    <w:p w14:paraId="6537F28F" w14:textId="77777777" w:rsidR="00113156" w:rsidRDefault="00113156">
      <w:pPr>
        <w:rPr>
          <w:highlight w:val="yellow"/>
          <w:lang w:val="en-GB"/>
        </w:rPr>
      </w:pPr>
    </w:p>
    <w:p w14:paraId="7A08B56F" w14:textId="77777777" w:rsidR="00113156" w:rsidRDefault="00155D13">
      <w:pPr>
        <w:spacing w:after="160" w:line="259" w:lineRule="auto"/>
        <w:rPr>
          <w:lang w:val="en-GB"/>
        </w:rPr>
      </w:pPr>
      <w:r>
        <w:rPr>
          <w:lang w:val="en-GB"/>
        </w:rPr>
        <w:t>Commands to activate backbone fast and uplink fast.</w:t>
      </w:r>
    </w:p>
    <w:p w14:paraId="5A293447" w14:textId="77777777" w:rsidR="00113156" w:rsidRDefault="00155D13">
      <w:pPr>
        <w:numPr>
          <w:ilvl w:val="0"/>
          <w:numId w:val="5"/>
        </w:numPr>
        <w:rPr>
          <w:highlight w:val="yellow"/>
          <w:lang w:val="en-GB"/>
        </w:rPr>
      </w:pPr>
      <w:r>
        <w:rPr>
          <w:highlight w:val="yellow"/>
          <w:lang w:val="en-GB"/>
        </w:rPr>
        <w:t>Should we configure uplink fast (If RSTP is not ideal) and backbone fast on the entire switch or on a specific port number?</w:t>
      </w:r>
    </w:p>
    <w:p w14:paraId="6DFB9E20" w14:textId="77777777" w:rsidR="00113156" w:rsidRDefault="00113156">
      <w:pPr>
        <w:rPr>
          <w:highlight w:val="yellow"/>
          <w:lang w:val="en-GB"/>
        </w:rPr>
      </w:pPr>
    </w:p>
    <w:p w14:paraId="0AFAB1CC" w14:textId="77777777" w:rsidR="00113156" w:rsidRDefault="00155D13">
      <w:pPr>
        <w:numPr>
          <w:ilvl w:val="0"/>
          <w:numId w:val="5"/>
        </w:numPr>
        <w:rPr>
          <w:highlight w:val="yellow"/>
          <w:lang w:val="en-GB"/>
        </w:rPr>
      </w:pPr>
      <w:r>
        <w:rPr>
          <w:highlight w:val="yellow"/>
          <w:lang w:val="en-GB"/>
        </w:rPr>
        <w:t xml:space="preserve">In case of UplinkFast, we are skipping the wait time. Will it not create a time conflict or any other disadvantage? What if the switch is not down but there’s a two or three seconds dalay? In such case, UplinkFast will think the switch is down while it is not. Also, if there’s no negative consequences of UplinkFast but has the “delay skipping” advantage, why the switch doesn’t come with UplinkFast (If we had the opportunity to stop UplinkFast on the root bridge because we shouldn’t configure UplinkFast on the root Bridge) or BackboneFast by default? </w:t>
      </w:r>
    </w:p>
    <w:p w14:paraId="70DF9E56" w14:textId="77777777" w:rsidR="00113156" w:rsidRDefault="00113156">
      <w:pPr>
        <w:rPr>
          <w:highlight w:val="yellow"/>
          <w:lang w:val="en-GB"/>
        </w:rPr>
      </w:pPr>
    </w:p>
    <w:p w14:paraId="6A717313" w14:textId="77777777" w:rsidR="00113156" w:rsidRDefault="00155D13">
      <w:pPr>
        <w:numPr>
          <w:ilvl w:val="0"/>
          <w:numId w:val="5"/>
        </w:numPr>
        <w:rPr>
          <w:highlight w:val="yellow"/>
          <w:lang w:val="en-GB"/>
        </w:rPr>
      </w:pPr>
      <w:r>
        <w:rPr>
          <w:highlight w:val="yellow"/>
          <w:lang w:val="en-GB"/>
        </w:rPr>
        <w:t xml:space="preserve">What if we configure Backbone on every switch (which will skip 20 seconds delay) and then configure </w:t>
      </w:r>
    </w:p>
    <w:p w14:paraId="44E871BC" w14:textId="77777777" w:rsidR="00113156" w:rsidRDefault="00113156">
      <w:pPr>
        <w:rPr>
          <w:highlight w:val="yellow"/>
          <w:lang w:val="en-GB"/>
        </w:rPr>
      </w:pPr>
    </w:p>
    <w:p w14:paraId="2BE3B0FE" w14:textId="77777777" w:rsidR="00113156" w:rsidRDefault="00155D13">
      <w:pPr>
        <w:numPr>
          <w:ilvl w:val="0"/>
          <w:numId w:val="5"/>
        </w:numPr>
        <w:rPr>
          <w:highlight w:val="yellow"/>
          <w:lang w:val="en-GB"/>
        </w:rPr>
      </w:pPr>
      <w:r>
        <w:rPr>
          <w:highlight w:val="yellow"/>
          <w:lang w:val="en-GB"/>
        </w:rPr>
        <w:lastRenderedPageBreak/>
        <w:t>UplinkFast on every Non-Root Switch. By dong so, we can bring 50 seconds delay to 2 or three seconds.</w:t>
      </w:r>
    </w:p>
    <w:p w14:paraId="18355EC4" w14:textId="77777777" w:rsidR="00113156" w:rsidRDefault="00155D13">
      <w:pPr>
        <w:numPr>
          <w:ilvl w:val="0"/>
          <w:numId w:val="5"/>
        </w:numPr>
        <w:rPr>
          <w:highlight w:val="yellow"/>
          <w:lang w:val="en-GB"/>
        </w:rPr>
      </w:pPr>
      <w:r>
        <w:rPr>
          <w:highlight w:val="yellow"/>
          <w:lang w:val="en-GB"/>
        </w:rPr>
        <w:t>You said Edge Port in RSTP is the same as PortFast in STP. But at the same time, you said there’s a little difference. What is the difference? You didn’t explain.</w:t>
      </w:r>
    </w:p>
    <w:p w14:paraId="144A5D23" w14:textId="77777777" w:rsidR="00113156" w:rsidRDefault="00113156">
      <w:pPr>
        <w:rPr>
          <w:highlight w:val="yellow"/>
          <w:lang w:val="en-GB"/>
        </w:rPr>
      </w:pPr>
    </w:p>
    <w:p w14:paraId="738610EB" w14:textId="77777777" w:rsidR="00113156" w:rsidRDefault="00155D13">
      <w:r>
        <w:rPr>
          <w:noProof/>
        </w:rPr>
        <w:drawing>
          <wp:inline distT="0" distB="0" distL="114300" distR="114300" wp14:anchorId="156ACD07" wp14:editId="07777777">
            <wp:extent cx="5266055" cy="2011045"/>
            <wp:effectExtent l="0" t="0" r="6985" b="63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13"/>
                    <a:stretch>
                      <a:fillRect/>
                    </a:stretch>
                  </pic:blipFill>
                  <pic:spPr>
                    <a:xfrm>
                      <a:off x="0" y="0"/>
                      <a:ext cx="5266055" cy="2011045"/>
                    </a:xfrm>
                    <a:prstGeom prst="rect">
                      <a:avLst/>
                    </a:prstGeom>
                    <a:noFill/>
                    <a:ln>
                      <a:noFill/>
                    </a:ln>
                  </pic:spPr>
                </pic:pic>
              </a:graphicData>
            </a:graphic>
          </wp:inline>
        </w:drawing>
      </w:r>
    </w:p>
    <w:p w14:paraId="637805D2" w14:textId="77777777" w:rsidR="00113156" w:rsidRDefault="00113156"/>
    <w:p w14:paraId="731784F2" w14:textId="77777777" w:rsidR="00113156" w:rsidRDefault="00155D13">
      <w:r>
        <w:rPr>
          <w:lang w:val="en-GB"/>
        </w:rPr>
        <w:t>As we know RSTP enables uplink fast, backbone fast and port fast on each switch. But you said we should never configure Uplink fast on the root bridge. By enabling RSTP,</w:t>
      </w:r>
      <w:r>
        <w:t xml:space="preserve"> the will Uplink fast not be enabled on the root bridge?</w:t>
      </w:r>
    </w:p>
    <w:p w14:paraId="7D99D471" w14:textId="77777777" w:rsidR="00113156" w:rsidRDefault="00155D13">
      <w:pPr>
        <w:numPr>
          <w:ilvl w:val="0"/>
          <w:numId w:val="5"/>
        </w:numPr>
        <w:rPr>
          <w:highlight w:val="yellow"/>
          <w:lang w:val="en-GB"/>
        </w:rPr>
      </w:pPr>
      <w:r>
        <w:rPr>
          <w:highlight w:val="yellow"/>
          <w:lang w:val="en-GB"/>
        </w:rPr>
        <w:t>What makes RSTP cost different than STP cost?</w:t>
      </w:r>
    </w:p>
    <w:p w14:paraId="463F29E8" w14:textId="77777777" w:rsidR="00113156" w:rsidRDefault="00113156">
      <w:pPr>
        <w:rPr>
          <w:lang w:val="en-GB"/>
        </w:rPr>
      </w:pPr>
    </w:p>
    <w:p w14:paraId="3F22B894" w14:textId="77777777" w:rsidR="00113156" w:rsidRDefault="00155D13">
      <w:pPr>
        <w:rPr>
          <w:lang w:val="en-GB"/>
        </w:rPr>
      </w:pPr>
      <w:r>
        <w:rPr>
          <w:lang w:val="en-GB"/>
        </w:rPr>
        <w:t xml:space="preserve">However, EtherChannel logical combination is limited to 8 links. EtherChannel can be layer2 or can be layer3 and the port channel is the logical instances of the physical link. </w:t>
      </w:r>
    </w:p>
    <w:p w14:paraId="34BD60D0" w14:textId="77777777" w:rsidR="00113156" w:rsidRDefault="00155D13">
      <w:pPr>
        <w:numPr>
          <w:ilvl w:val="0"/>
          <w:numId w:val="5"/>
        </w:numPr>
        <w:rPr>
          <w:highlight w:val="yellow"/>
          <w:lang w:val="en-GB"/>
        </w:rPr>
      </w:pPr>
      <w:r>
        <w:rPr>
          <w:highlight w:val="yellow"/>
          <w:lang w:val="en-GB"/>
        </w:rPr>
        <w:t>What is mean by “Port Channel is the logical instances of the physical link”? Is there any difference between EtherChannel and Port Channel?</w:t>
      </w:r>
    </w:p>
    <w:p w14:paraId="3B7B4B86" w14:textId="77777777" w:rsidR="00113156" w:rsidRDefault="00113156">
      <w:pPr>
        <w:rPr>
          <w:highlight w:val="yellow"/>
          <w:lang w:val="en-GB"/>
        </w:rPr>
      </w:pPr>
    </w:p>
    <w:p w14:paraId="0AFFE54D" w14:textId="77777777" w:rsidR="00113156" w:rsidRDefault="00155D13">
      <w:pPr>
        <w:numPr>
          <w:ilvl w:val="0"/>
          <w:numId w:val="5"/>
        </w:numPr>
        <w:rPr>
          <w:highlight w:val="yellow"/>
          <w:lang w:val="en-GB"/>
        </w:rPr>
      </w:pPr>
      <w:r>
        <w:rPr>
          <w:highlight w:val="yellow"/>
          <w:lang w:val="en-GB"/>
        </w:rPr>
        <w:t>In types, we discussed two types: Manual configuration and using Protocols. What is mean by manual configuration and how can we do it? Is there any advantage of one over another?</w:t>
      </w:r>
    </w:p>
    <w:p w14:paraId="3A0FF5F2" w14:textId="77777777" w:rsidR="00113156" w:rsidRDefault="00113156">
      <w:pPr>
        <w:rPr>
          <w:lang w:val="en-GB"/>
        </w:rPr>
      </w:pPr>
    </w:p>
    <w:p w14:paraId="32DD2F28" w14:textId="77777777" w:rsidR="00113156" w:rsidRDefault="00155D13">
      <w:pPr>
        <w:rPr>
          <w:lang w:val="en-GB"/>
        </w:rPr>
      </w:pPr>
      <w:r>
        <w:rPr>
          <w:lang w:val="en-GB"/>
        </w:rPr>
        <w:t>Keep in mind that if you configure Auto on Switch A and B both, then EtherChannel will not be established because in Auto mode, both switches are waiting for a proposal and both of them will receive nothing. While in Auto - Desirable mode, Desirable will send a proposal and Auto mode is waiting to receive the proposal and hence the connection will be made. The same scenario applies to passive - passive or active - active.</w:t>
      </w:r>
    </w:p>
    <w:p w14:paraId="11BE85A6" w14:textId="77777777" w:rsidR="00113156" w:rsidRDefault="00155D13">
      <w:pPr>
        <w:rPr>
          <w:lang w:val="en-GB"/>
        </w:rPr>
      </w:pPr>
      <w:r>
        <w:rPr>
          <w:lang w:val="en-GB"/>
        </w:rPr>
        <w:t>This is shown in the following table:</w:t>
      </w:r>
    </w:p>
    <w:tbl>
      <w:tblPr>
        <w:tblStyle w:val="TableGrid"/>
        <w:tblW w:w="0" w:type="auto"/>
        <w:tblLook w:val="04A0" w:firstRow="1" w:lastRow="0" w:firstColumn="1" w:lastColumn="0" w:noHBand="0" w:noVBand="1"/>
      </w:tblPr>
      <w:tblGrid>
        <w:gridCol w:w="1580"/>
        <w:gridCol w:w="1607"/>
        <w:gridCol w:w="2353"/>
      </w:tblGrid>
      <w:tr w:rsidR="00113156" w14:paraId="7CC9A74E" w14:textId="77777777">
        <w:tc>
          <w:tcPr>
            <w:tcW w:w="1580" w:type="dxa"/>
          </w:tcPr>
          <w:p w14:paraId="02621F72" w14:textId="77777777" w:rsidR="00113156" w:rsidRDefault="00155D13">
            <w:pPr>
              <w:spacing w:after="160" w:line="259" w:lineRule="auto"/>
              <w:rPr>
                <w:lang w:val="en-GB"/>
              </w:rPr>
            </w:pPr>
            <w:r>
              <w:rPr>
                <w:lang w:val="en-GB"/>
              </w:rPr>
              <w:t>Switch A Mode</w:t>
            </w:r>
          </w:p>
        </w:tc>
        <w:tc>
          <w:tcPr>
            <w:tcW w:w="1607" w:type="dxa"/>
          </w:tcPr>
          <w:p w14:paraId="5AEA6CAE" w14:textId="77777777" w:rsidR="00113156" w:rsidRDefault="00155D13">
            <w:pPr>
              <w:spacing w:after="160" w:line="259" w:lineRule="auto"/>
              <w:rPr>
                <w:lang w:val="en-GB"/>
              </w:rPr>
            </w:pPr>
            <w:r>
              <w:rPr>
                <w:lang w:val="en-GB"/>
              </w:rPr>
              <w:t>Switch B Mode</w:t>
            </w:r>
          </w:p>
        </w:tc>
        <w:tc>
          <w:tcPr>
            <w:tcW w:w="2353" w:type="dxa"/>
          </w:tcPr>
          <w:p w14:paraId="45ACE226" w14:textId="77777777" w:rsidR="00113156" w:rsidRDefault="00155D13">
            <w:pPr>
              <w:spacing w:after="160" w:line="259" w:lineRule="auto"/>
              <w:rPr>
                <w:lang w:val="en-GB"/>
              </w:rPr>
            </w:pPr>
            <w:r>
              <w:rPr>
                <w:lang w:val="en-GB"/>
              </w:rPr>
              <w:t>Connection Made?</w:t>
            </w:r>
          </w:p>
        </w:tc>
      </w:tr>
      <w:tr w:rsidR="00113156" w14:paraId="092BA482" w14:textId="77777777">
        <w:tc>
          <w:tcPr>
            <w:tcW w:w="1580" w:type="dxa"/>
          </w:tcPr>
          <w:p w14:paraId="7AEA3562" w14:textId="77777777" w:rsidR="00113156" w:rsidRDefault="00155D13">
            <w:pPr>
              <w:spacing w:after="160" w:line="259" w:lineRule="auto"/>
              <w:rPr>
                <w:lang w:val="en-GB"/>
              </w:rPr>
            </w:pPr>
            <w:r>
              <w:rPr>
                <w:lang w:val="en-GB"/>
              </w:rPr>
              <w:t>Auto</w:t>
            </w:r>
          </w:p>
        </w:tc>
        <w:tc>
          <w:tcPr>
            <w:tcW w:w="1607" w:type="dxa"/>
          </w:tcPr>
          <w:p w14:paraId="1B2ED772" w14:textId="77777777" w:rsidR="00113156" w:rsidRDefault="00155D13">
            <w:pPr>
              <w:spacing w:after="160" w:line="259" w:lineRule="auto"/>
              <w:rPr>
                <w:lang w:val="en-GB"/>
              </w:rPr>
            </w:pPr>
            <w:r>
              <w:rPr>
                <w:lang w:val="en-GB"/>
              </w:rPr>
              <w:t>Auto</w:t>
            </w:r>
          </w:p>
        </w:tc>
        <w:tc>
          <w:tcPr>
            <w:tcW w:w="2353" w:type="dxa"/>
          </w:tcPr>
          <w:p w14:paraId="65804BD3" w14:textId="77777777" w:rsidR="00113156" w:rsidRDefault="00155D13">
            <w:pPr>
              <w:spacing w:after="160" w:line="259" w:lineRule="auto"/>
              <w:rPr>
                <w:lang w:val="en-GB"/>
              </w:rPr>
            </w:pPr>
            <w:r>
              <w:rPr>
                <w:lang w:val="en-GB"/>
              </w:rPr>
              <w:t>No</w:t>
            </w:r>
          </w:p>
        </w:tc>
      </w:tr>
      <w:tr w:rsidR="00113156" w14:paraId="48542B08" w14:textId="77777777">
        <w:tc>
          <w:tcPr>
            <w:tcW w:w="1580" w:type="dxa"/>
          </w:tcPr>
          <w:p w14:paraId="763B58B8" w14:textId="77777777" w:rsidR="00113156" w:rsidRDefault="00155D13">
            <w:pPr>
              <w:spacing w:after="160" w:line="259" w:lineRule="auto"/>
              <w:rPr>
                <w:lang w:val="en-GB"/>
              </w:rPr>
            </w:pPr>
            <w:r>
              <w:rPr>
                <w:lang w:val="en-GB"/>
              </w:rPr>
              <w:t>Passive</w:t>
            </w:r>
          </w:p>
        </w:tc>
        <w:tc>
          <w:tcPr>
            <w:tcW w:w="1607" w:type="dxa"/>
          </w:tcPr>
          <w:p w14:paraId="48902B24" w14:textId="77777777" w:rsidR="00113156" w:rsidRDefault="00155D13">
            <w:pPr>
              <w:spacing w:after="160" w:line="259" w:lineRule="auto"/>
              <w:rPr>
                <w:lang w:val="en-GB"/>
              </w:rPr>
            </w:pPr>
            <w:r>
              <w:rPr>
                <w:lang w:val="en-GB"/>
              </w:rPr>
              <w:t>Passive</w:t>
            </w:r>
          </w:p>
        </w:tc>
        <w:tc>
          <w:tcPr>
            <w:tcW w:w="2353" w:type="dxa"/>
          </w:tcPr>
          <w:p w14:paraId="7C5AC6C2" w14:textId="77777777" w:rsidR="00113156" w:rsidRDefault="00155D13">
            <w:pPr>
              <w:spacing w:after="160" w:line="259" w:lineRule="auto"/>
              <w:rPr>
                <w:lang w:val="en-GB"/>
              </w:rPr>
            </w:pPr>
            <w:r>
              <w:rPr>
                <w:lang w:val="en-GB"/>
              </w:rPr>
              <w:t>No</w:t>
            </w:r>
          </w:p>
        </w:tc>
      </w:tr>
      <w:tr w:rsidR="00113156" w14:paraId="621F3FA2" w14:textId="77777777">
        <w:tc>
          <w:tcPr>
            <w:tcW w:w="1580" w:type="dxa"/>
          </w:tcPr>
          <w:p w14:paraId="33566106" w14:textId="77777777" w:rsidR="00113156" w:rsidRDefault="00155D13">
            <w:pPr>
              <w:spacing w:after="160" w:line="259" w:lineRule="auto"/>
              <w:rPr>
                <w:lang w:val="en-GB"/>
              </w:rPr>
            </w:pPr>
            <w:r>
              <w:rPr>
                <w:lang w:val="en-GB"/>
              </w:rPr>
              <w:t>Active</w:t>
            </w:r>
          </w:p>
        </w:tc>
        <w:tc>
          <w:tcPr>
            <w:tcW w:w="1607" w:type="dxa"/>
          </w:tcPr>
          <w:p w14:paraId="6E2DDC2F" w14:textId="77777777" w:rsidR="00113156" w:rsidRDefault="00155D13">
            <w:pPr>
              <w:spacing w:after="160" w:line="259" w:lineRule="auto"/>
              <w:rPr>
                <w:lang w:val="en-GB"/>
              </w:rPr>
            </w:pPr>
            <w:r>
              <w:rPr>
                <w:lang w:val="en-GB"/>
              </w:rPr>
              <w:t>Active</w:t>
            </w:r>
          </w:p>
        </w:tc>
        <w:tc>
          <w:tcPr>
            <w:tcW w:w="2353" w:type="dxa"/>
          </w:tcPr>
          <w:p w14:paraId="1A09B756" w14:textId="77777777" w:rsidR="00113156" w:rsidRDefault="00155D13">
            <w:pPr>
              <w:spacing w:after="160" w:line="259" w:lineRule="auto"/>
              <w:rPr>
                <w:lang w:val="en-GB"/>
              </w:rPr>
            </w:pPr>
            <w:r>
              <w:rPr>
                <w:lang w:val="en-GB"/>
              </w:rPr>
              <w:t>No</w:t>
            </w:r>
          </w:p>
        </w:tc>
      </w:tr>
      <w:tr w:rsidR="00113156" w14:paraId="73E11D9E" w14:textId="77777777">
        <w:tc>
          <w:tcPr>
            <w:tcW w:w="1580" w:type="dxa"/>
          </w:tcPr>
          <w:p w14:paraId="6E5266F6" w14:textId="77777777" w:rsidR="00113156" w:rsidRDefault="00155D13">
            <w:pPr>
              <w:spacing w:after="160" w:line="259" w:lineRule="auto"/>
              <w:rPr>
                <w:lang w:val="en-GB"/>
              </w:rPr>
            </w:pPr>
            <w:r>
              <w:rPr>
                <w:lang w:val="en-GB"/>
              </w:rPr>
              <w:t>Auto</w:t>
            </w:r>
          </w:p>
        </w:tc>
        <w:tc>
          <w:tcPr>
            <w:tcW w:w="1607" w:type="dxa"/>
          </w:tcPr>
          <w:p w14:paraId="248B3EE6" w14:textId="77777777" w:rsidR="00113156" w:rsidRDefault="00155D13">
            <w:pPr>
              <w:spacing w:after="160" w:line="259" w:lineRule="auto"/>
              <w:rPr>
                <w:lang w:val="en-GB"/>
              </w:rPr>
            </w:pPr>
            <w:r>
              <w:rPr>
                <w:lang w:val="en-GB"/>
              </w:rPr>
              <w:t>Desirable</w:t>
            </w:r>
          </w:p>
        </w:tc>
        <w:tc>
          <w:tcPr>
            <w:tcW w:w="2353" w:type="dxa"/>
          </w:tcPr>
          <w:p w14:paraId="5B7FDD25" w14:textId="77777777" w:rsidR="00113156" w:rsidRDefault="00155D13">
            <w:pPr>
              <w:spacing w:after="160" w:line="259" w:lineRule="auto"/>
              <w:rPr>
                <w:lang w:val="en-GB"/>
              </w:rPr>
            </w:pPr>
            <w:r>
              <w:rPr>
                <w:lang w:val="en-GB"/>
              </w:rPr>
              <w:t>Yes</w:t>
            </w:r>
          </w:p>
        </w:tc>
      </w:tr>
      <w:tr w:rsidR="00113156" w14:paraId="771E94CB" w14:textId="77777777">
        <w:tc>
          <w:tcPr>
            <w:tcW w:w="1580" w:type="dxa"/>
          </w:tcPr>
          <w:p w14:paraId="42104490" w14:textId="77777777" w:rsidR="00113156" w:rsidRDefault="00155D13">
            <w:pPr>
              <w:spacing w:after="160" w:line="259" w:lineRule="auto"/>
              <w:rPr>
                <w:lang w:val="en-GB"/>
              </w:rPr>
            </w:pPr>
            <w:r>
              <w:rPr>
                <w:lang w:val="en-GB"/>
              </w:rPr>
              <w:t>Active</w:t>
            </w:r>
          </w:p>
        </w:tc>
        <w:tc>
          <w:tcPr>
            <w:tcW w:w="1607" w:type="dxa"/>
          </w:tcPr>
          <w:p w14:paraId="4BA5FEA6" w14:textId="77777777" w:rsidR="00113156" w:rsidRDefault="00155D13">
            <w:pPr>
              <w:spacing w:after="160" w:line="259" w:lineRule="auto"/>
              <w:rPr>
                <w:lang w:val="en-GB"/>
              </w:rPr>
            </w:pPr>
            <w:r>
              <w:rPr>
                <w:lang w:val="en-GB"/>
              </w:rPr>
              <w:t>Passive</w:t>
            </w:r>
          </w:p>
        </w:tc>
        <w:tc>
          <w:tcPr>
            <w:tcW w:w="2353" w:type="dxa"/>
          </w:tcPr>
          <w:p w14:paraId="55239733" w14:textId="77777777" w:rsidR="00113156" w:rsidRDefault="00155D13">
            <w:pPr>
              <w:spacing w:after="160" w:line="259" w:lineRule="auto"/>
              <w:rPr>
                <w:lang w:val="en-GB"/>
              </w:rPr>
            </w:pPr>
            <w:r>
              <w:rPr>
                <w:lang w:val="en-GB"/>
              </w:rPr>
              <w:t>Yes</w:t>
            </w:r>
          </w:p>
        </w:tc>
      </w:tr>
    </w:tbl>
    <w:p w14:paraId="5630AD66" w14:textId="77777777" w:rsidR="00113156" w:rsidRDefault="00113156">
      <w:pPr>
        <w:rPr>
          <w:lang w:val="en-GB"/>
        </w:rPr>
      </w:pPr>
    </w:p>
    <w:p w14:paraId="2CBCCAF9" w14:textId="77777777" w:rsidR="00113156" w:rsidRDefault="00155D13">
      <w:pPr>
        <w:numPr>
          <w:ilvl w:val="0"/>
          <w:numId w:val="5"/>
        </w:numPr>
        <w:rPr>
          <w:highlight w:val="yellow"/>
          <w:lang w:val="en-GB"/>
        </w:rPr>
      </w:pPr>
      <w:r>
        <w:rPr>
          <w:highlight w:val="yellow"/>
          <w:lang w:val="en-GB"/>
        </w:rPr>
        <w:t>Is there any opposite to “ON” like Passive for Active?</w:t>
      </w:r>
    </w:p>
    <w:p w14:paraId="61829076" w14:textId="77777777" w:rsidR="00113156" w:rsidRDefault="00113156">
      <w:pPr>
        <w:rPr>
          <w:lang w:val="en-GB"/>
        </w:rPr>
      </w:pPr>
    </w:p>
    <w:p w14:paraId="329DAE65" w14:textId="77777777" w:rsidR="00113156" w:rsidRDefault="00155D13">
      <w:pPr>
        <w:rPr>
          <w:b/>
          <w:bCs/>
          <w:sz w:val="22"/>
          <w:szCs w:val="22"/>
          <w:highlight w:val="yellow"/>
          <w:lang w:val="en-GB"/>
        </w:rPr>
      </w:pPr>
      <w:r>
        <w:rPr>
          <w:b/>
          <w:bCs/>
          <w:sz w:val="22"/>
          <w:szCs w:val="22"/>
          <w:highlight w:val="yellow"/>
          <w:lang w:val="en-GB"/>
        </w:rPr>
        <w:t>Sadia will discuss OSPF IS-IS protocol</w:t>
      </w:r>
    </w:p>
    <w:p w14:paraId="5EE2B072" w14:textId="77777777" w:rsidR="00113156" w:rsidRDefault="00155D13">
      <w:pPr>
        <w:rPr>
          <w:b/>
          <w:bCs/>
          <w:sz w:val="22"/>
          <w:szCs w:val="22"/>
          <w:highlight w:val="yellow"/>
          <w:lang w:val="en-GB"/>
        </w:rPr>
      </w:pPr>
      <w:r>
        <w:rPr>
          <w:b/>
          <w:bCs/>
          <w:sz w:val="22"/>
          <w:szCs w:val="22"/>
          <w:highlight w:val="yellow"/>
          <w:lang w:val="en-GB"/>
        </w:rPr>
        <w:t>Sadia will discuss wildcard mask. She will explain ACL with a case study and will configure Wildcard mask in it.</w:t>
      </w:r>
    </w:p>
    <w:p w14:paraId="2BA226A1" w14:textId="77777777" w:rsidR="00113156" w:rsidRDefault="00113156">
      <w:pPr>
        <w:rPr>
          <w:lang w:val="en-GB"/>
        </w:rPr>
      </w:pPr>
    </w:p>
    <w:p w14:paraId="17AD93B2" w14:textId="77777777" w:rsidR="00113156" w:rsidRDefault="00113156">
      <w:pPr>
        <w:rPr>
          <w:lang w:val="en-GB"/>
        </w:rPr>
      </w:pPr>
    </w:p>
    <w:p w14:paraId="0DE4B5B7" w14:textId="0E76DD8A" w:rsidR="00113156" w:rsidRDefault="4ABBFCAF" w:rsidP="4ABBFCAF">
      <w:pPr>
        <w:rPr>
          <w:sz w:val="36"/>
          <w:szCs w:val="36"/>
          <w:lang w:val="en-GB"/>
        </w:rPr>
      </w:pPr>
      <w:r w:rsidRPr="4ABBFCAF">
        <w:rPr>
          <w:sz w:val="32"/>
          <w:szCs w:val="32"/>
          <w:lang w:val="en-GB"/>
        </w:rPr>
        <w:lastRenderedPageBreak/>
        <w:t>Transparent mode switch in Virtual Trunking Protocol (VTP):</w:t>
      </w:r>
    </w:p>
    <w:p w14:paraId="449DC444" w14:textId="5FBF5C87" w:rsidR="4ABBFCAF" w:rsidRDefault="4ABBFCAF" w:rsidP="4ABBFCAF">
      <w:pPr>
        <w:rPr>
          <w:rFonts w:ascii="Calibri" w:eastAsia="Calibri" w:hAnsi="Calibri" w:cs="Calibri"/>
          <w:lang w:val="en-GB"/>
        </w:rPr>
      </w:pPr>
      <w:r w:rsidRPr="4ABBFCAF">
        <w:rPr>
          <w:rFonts w:ascii="Calibri" w:eastAsia="Calibri" w:hAnsi="Calibri" w:cs="Calibri"/>
          <w:sz w:val="28"/>
          <w:szCs w:val="28"/>
          <w:lang w:val="en-GB"/>
        </w:rPr>
        <w:t>When a switch with a higher revision number joins the network, it assumes that its configuration is the most up-to-date and attempts to propagate its VLAN information to other switches in the VTP domain.</w:t>
      </w:r>
    </w:p>
    <w:p w14:paraId="73DE91DA" w14:textId="6CC7ADFA" w:rsidR="4ABBFCAF" w:rsidRDefault="4ABBFCAF" w:rsidP="4ABBFCAF">
      <w:pPr>
        <w:rPr>
          <w:rFonts w:ascii="Calibri" w:eastAsia="Calibri" w:hAnsi="Calibri" w:cs="Calibri"/>
          <w:sz w:val="28"/>
          <w:szCs w:val="28"/>
          <w:highlight w:val="yellow"/>
          <w:lang w:val="en-GB"/>
        </w:rPr>
      </w:pPr>
      <w:r w:rsidRPr="4ABBFCAF">
        <w:rPr>
          <w:rFonts w:ascii="Calibri" w:eastAsia="Calibri" w:hAnsi="Calibri" w:cs="Calibri"/>
          <w:sz w:val="28"/>
          <w:szCs w:val="28"/>
          <w:highlight w:val="yellow"/>
          <w:lang w:val="en-GB"/>
        </w:rPr>
        <w:t>You mentioned that you experienced this situation at HBL network which will have potentially wiped out all the VLANs in VTP server. What did you do to resolve the issue? Is there any shortcut way to revert all the overrides or you can only do this by uploading the configuration backup or configure manually?</w:t>
      </w:r>
    </w:p>
    <w:p w14:paraId="66204FF1" w14:textId="02D2D3F7" w:rsidR="00113156" w:rsidRDefault="00113156" w:rsidP="4ABBFCAF">
      <w:pPr>
        <w:rPr>
          <w:lang w:val="en-GB"/>
        </w:rPr>
      </w:pPr>
    </w:p>
    <w:p w14:paraId="2DBF0D7D" w14:textId="77777777" w:rsidR="00113156" w:rsidRDefault="00113156" w:rsidP="4ABBFCAF">
      <w:pPr>
        <w:spacing w:line="259" w:lineRule="auto"/>
        <w:rPr>
          <w:rFonts w:ascii="Calibri" w:eastAsia="Calibri" w:hAnsi="Calibri" w:cs="Calibri"/>
          <w:sz w:val="28"/>
          <w:szCs w:val="28"/>
          <w:highlight w:val="yellow"/>
          <w:lang w:val="en-GB"/>
        </w:rPr>
      </w:pPr>
    </w:p>
    <w:p w14:paraId="6B62F1B3" w14:textId="01E88356" w:rsidR="00113156" w:rsidRDefault="4ABBFCAF" w:rsidP="4ABBFCAF">
      <w:pPr>
        <w:spacing w:line="259" w:lineRule="auto"/>
        <w:rPr>
          <w:rFonts w:ascii="Calibri" w:eastAsia="Calibri" w:hAnsi="Calibri" w:cs="Calibri"/>
          <w:sz w:val="28"/>
          <w:szCs w:val="28"/>
          <w:highlight w:val="yellow"/>
          <w:lang w:val="en-GB"/>
        </w:rPr>
      </w:pPr>
      <w:r w:rsidRPr="4ABBFCAF">
        <w:rPr>
          <w:rFonts w:ascii="Calibri" w:eastAsia="Calibri" w:hAnsi="Calibri" w:cs="Calibri"/>
          <w:sz w:val="28"/>
          <w:szCs w:val="28"/>
          <w:highlight w:val="yellow"/>
          <w:lang w:val="en-GB"/>
        </w:rPr>
        <w:t>EtherChannel confiuration: How do I assign IPs to PCs since we have configured two different networks on each switch if we have three switches. Lets assume we have switch1, switch2, and switch3. One network between switch1 and switch2. One between switch1 and switch3. Then between switch2 and switch3.</w:t>
      </w:r>
    </w:p>
    <w:p w14:paraId="02F2C34E" w14:textId="77777777" w:rsidR="00113156" w:rsidRDefault="00113156" w:rsidP="4ABBFCAF">
      <w:pPr>
        <w:spacing w:line="259" w:lineRule="auto"/>
        <w:rPr>
          <w:rFonts w:ascii="Calibri" w:eastAsia="Calibri" w:hAnsi="Calibri" w:cs="Calibri"/>
          <w:sz w:val="28"/>
          <w:szCs w:val="28"/>
          <w:highlight w:val="yellow"/>
          <w:lang w:val="en-GB"/>
        </w:rPr>
      </w:pPr>
    </w:p>
    <w:p w14:paraId="680A4E5D" w14:textId="77777777" w:rsidR="00113156" w:rsidRDefault="00113156">
      <w:pPr>
        <w:rPr>
          <w:lang w:val="en-GB"/>
        </w:rPr>
      </w:pPr>
    </w:p>
    <w:p w14:paraId="19219836" w14:textId="7AB94D05" w:rsidR="00113156" w:rsidRDefault="0040278A">
      <w:pPr>
        <w:rPr>
          <w:lang w:val="en-GB"/>
        </w:rPr>
      </w:pPr>
      <w:r w:rsidRPr="00595820">
        <w:rPr>
          <w:highlight w:val="yellow"/>
          <w:lang w:val="en-GB"/>
        </w:rPr>
        <w:t>In case of default route, I understand that any packet destined for a network which is not in a stub router’s routing table, will forward it to the next hop. But</w:t>
      </w:r>
      <w:r w:rsidR="001177AF" w:rsidRPr="00595820">
        <w:rPr>
          <w:highlight w:val="yellow"/>
          <w:lang w:val="en-GB"/>
        </w:rPr>
        <w:t xml:space="preserve"> why Router0 will catch a packet from the internet? Also, the sender from a remote location doesn’t need the stub router’s IP address.</w:t>
      </w:r>
      <w:r w:rsidR="004306D6" w:rsidRPr="00595820">
        <w:rPr>
          <w:highlight w:val="yellow"/>
          <w:lang w:val="en-GB"/>
        </w:rPr>
        <w:t xml:space="preserve"> Why the stub router will think that a </w:t>
      </w:r>
      <w:r w:rsidR="00DB40EB" w:rsidRPr="00595820">
        <w:rPr>
          <w:highlight w:val="yellow"/>
          <w:lang w:val="en-GB"/>
        </w:rPr>
        <w:t>packet is destined for a network in its WAN when he doesn’t even know that what are the other networks connec</w:t>
      </w:r>
      <w:r w:rsidR="00B603BF" w:rsidRPr="00595820">
        <w:rPr>
          <w:highlight w:val="yellow"/>
          <w:lang w:val="en-GB"/>
        </w:rPr>
        <w:t>ted in its WAN? Stub router will only have directly connected</w:t>
      </w:r>
      <w:r w:rsidR="007979B1" w:rsidRPr="00595820">
        <w:rPr>
          <w:highlight w:val="yellow"/>
          <w:lang w:val="en-GB"/>
        </w:rPr>
        <w:t xml:space="preserve"> routing table. My question is not based on how and where a stub router will send traffic</w:t>
      </w:r>
      <w:r w:rsidR="00991F0E" w:rsidRPr="00595820">
        <w:rPr>
          <w:highlight w:val="yellow"/>
          <w:lang w:val="en-GB"/>
        </w:rPr>
        <w:t>, but why a stub router will catch traffic from the internet?</w:t>
      </w:r>
    </w:p>
    <w:p w14:paraId="46FF9FBE" w14:textId="6F07ECA4" w:rsidR="0021155A" w:rsidRDefault="003D3E08">
      <w:pPr>
        <w:rPr>
          <w:lang w:val="en-GB"/>
        </w:rPr>
      </w:pPr>
      <w:r>
        <w:rPr>
          <w:lang w:val="en-GB"/>
        </w:rPr>
        <w:t xml:space="preserve">First of all, </w:t>
      </w:r>
      <w:r w:rsidR="00D4630F">
        <w:rPr>
          <w:lang w:val="en-GB"/>
        </w:rPr>
        <w:t xml:space="preserve">stub router’s routing table will have all router’s </w:t>
      </w:r>
      <w:r w:rsidR="009309CB">
        <w:rPr>
          <w:lang w:val="en-GB"/>
        </w:rPr>
        <w:t xml:space="preserve">ip addresses in its routing table table. Default route is only configured for unknown traffic which means the </w:t>
      </w:r>
      <w:r w:rsidR="00D26CD2">
        <w:rPr>
          <w:lang w:val="en-GB"/>
        </w:rPr>
        <w:t>target device is not in its routing table</w:t>
      </w:r>
      <w:r w:rsidR="00B175EA">
        <w:rPr>
          <w:lang w:val="en-GB"/>
        </w:rPr>
        <w:t xml:space="preserve"> and therefore, it will handle it to ISP Gateway. The packet is already marked with layer3 header and wherever </w:t>
      </w:r>
      <w:r w:rsidR="00E379FD">
        <w:rPr>
          <w:lang w:val="en-GB"/>
        </w:rPr>
        <w:t xml:space="preserve">on the internet, the intended device (or network on the receiving side) sees the packet, </w:t>
      </w:r>
      <w:r w:rsidR="002264FB">
        <w:rPr>
          <w:lang w:val="en-GB"/>
        </w:rPr>
        <w:t xml:space="preserve">they will take it. We must configure </w:t>
      </w:r>
      <w:r w:rsidR="002576F8">
        <w:rPr>
          <w:lang w:val="en-GB"/>
        </w:rPr>
        <w:t xml:space="preserve">static or dynamic route along with default route on stub router otherwise, the stub router will not accept any traffic intended for </w:t>
      </w:r>
      <w:r w:rsidR="00DF074D">
        <w:rPr>
          <w:lang w:val="en-GB"/>
        </w:rPr>
        <w:t>a network which is not directly connected to it. See the following questions and chat GPT Reponses</w:t>
      </w:r>
      <w:r w:rsidR="00310261">
        <w:rPr>
          <w:lang w:val="en-GB"/>
        </w:rPr>
        <w:t xml:space="preserve"> to get a clear picture of the argument.</w:t>
      </w:r>
    </w:p>
    <w:p w14:paraId="7AE9D3E1" w14:textId="77777777" w:rsidR="00ED7A60" w:rsidRDefault="00ED7A60" w:rsidP="00ED7A60">
      <w:pPr>
        <w:rPr>
          <w:lang w:val="en-GB"/>
        </w:rPr>
      </w:pPr>
    </w:p>
    <w:p w14:paraId="4C21902E" w14:textId="28A27185" w:rsidR="00ED7A60" w:rsidRPr="001471B9" w:rsidRDefault="00ED7A60" w:rsidP="00ED7A60">
      <w:pPr>
        <w:rPr>
          <w:color w:val="FF0000"/>
          <w:lang w:val="en-GB"/>
        </w:rPr>
      </w:pPr>
      <w:r w:rsidRPr="001471B9">
        <w:rPr>
          <w:color w:val="FF0000"/>
          <w:lang w:val="en-GB"/>
        </w:rPr>
        <w:t>B</w:t>
      </w:r>
      <w:r w:rsidRPr="001471B9">
        <w:rPr>
          <w:color w:val="FF0000"/>
          <w:lang w:val="en-GB"/>
        </w:rPr>
        <w:t>y using the command "Ip route</w:t>
      </w:r>
      <w:r w:rsidRPr="001471B9">
        <w:rPr>
          <w:color w:val="FF0000"/>
          <w:lang w:val="en-GB"/>
        </w:rPr>
        <w:tab/>
        <w:t>0.0.0.0</w:t>
      </w:r>
      <w:r w:rsidRPr="001471B9">
        <w:rPr>
          <w:color w:val="FF0000"/>
          <w:lang w:val="en-GB"/>
        </w:rPr>
        <w:tab/>
        <w:t>0.0.0.0</w:t>
      </w:r>
      <w:r w:rsidRPr="001471B9">
        <w:rPr>
          <w:color w:val="FF0000"/>
          <w:lang w:val="en-GB"/>
        </w:rPr>
        <w:tab/>
        <w:t>1.1.1.2", I understand that if the stub router recieves traffic for any destination, forward it to the next hop.</w:t>
      </w:r>
    </w:p>
    <w:p w14:paraId="3EA50961" w14:textId="77777777" w:rsidR="00ED7A60" w:rsidRPr="001471B9" w:rsidRDefault="00ED7A60" w:rsidP="00ED7A60">
      <w:pPr>
        <w:rPr>
          <w:color w:val="FF0000"/>
          <w:lang w:val="en-GB"/>
        </w:rPr>
      </w:pPr>
      <w:r w:rsidRPr="001471B9">
        <w:rPr>
          <w:color w:val="FF0000"/>
          <w:lang w:val="en-GB"/>
        </w:rPr>
        <w:t>now let's take an example in which I have 4 routers. the first router is configured for default route. now if some over the internet wants to send a packet to my device which is connected to switch 4 and switch 4 is connected with router 4. So how does the stub router knows that there is a router named router 4 which has the following device connected? as you know stub router is only aware of it's next hop</w:t>
      </w:r>
    </w:p>
    <w:p w14:paraId="5C65B1D1" w14:textId="77777777" w:rsidR="00ED7A60" w:rsidRPr="00ED7A60" w:rsidRDefault="00ED7A60" w:rsidP="00ED7A60">
      <w:pPr>
        <w:rPr>
          <w:lang w:val="en-GB"/>
        </w:rPr>
      </w:pPr>
      <w:r w:rsidRPr="00ED7A60">
        <w:rPr>
          <w:lang w:val="en-GB"/>
        </w:rPr>
        <w:t>ChatGPT</w:t>
      </w:r>
    </w:p>
    <w:p w14:paraId="44638820" w14:textId="77777777" w:rsidR="00ED7A60" w:rsidRPr="00ED7A60" w:rsidRDefault="00ED7A60" w:rsidP="00ED7A60">
      <w:pPr>
        <w:rPr>
          <w:lang w:val="en-GB"/>
        </w:rPr>
      </w:pPr>
      <w:r w:rsidRPr="00ED7A60">
        <w:rPr>
          <w:lang w:val="en-GB"/>
        </w:rPr>
        <w:t>In a typical network setup involving multiple routers, each router should have a way to learn the routes to different networks. Here’s a simplified explanation of how routing works in such a scenario:</w:t>
      </w:r>
    </w:p>
    <w:p w14:paraId="396A0E5D" w14:textId="77777777" w:rsidR="00ED7A60" w:rsidRPr="00ED7A60" w:rsidRDefault="00ED7A60" w:rsidP="00ED7A60">
      <w:pPr>
        <w:rPr>
          <w:lang w:val="en-GB"/>
        </w:rPr>
      </w:pPr>
    </w:p>
    <w:p w14:paraId="34B5DE5A" w14:textId="77777777" w:rsidR="00ED7A60" w:rsidRPr="00ED7A60" w:rsidRDefault="00ED7A60" w:rsidP="00ED7A60">
      <w:pPr>
        <w:rPr>
          <w:lang w:val="en-GB"/>
        </w:rPr>
      </w:pPr>
      <w:r w:rsidRPr="00ED7A60">
        <w:rPr>
          <w:lang w:val="en-GB"/>
        </w:rPr>
        <w:t>Network Setup Example</w:t>
      </w:r>
    </w:p>
    <w:p w14:paraId="401FF0FF" w14:textId="77777777" w:rsidR="00ED7A60" w:rsidRPr="00ED7A60" w:rsidRDefault="00ED7A60" w:rsidP="00ED7A60">
      <w:pPr>
        <w:rPr>
          <w:lang w:val="en-GB"/>
        </w:rPr>
      </w:pPr>
      <w:r w:rsidRPr="00ED7A60">
        <w:rPr>
          <w:lang w:val="en-GB"/>
        </w:rPr>
        <w:t>Let's assume the following network setup with 4 routers:</w:t>
      </w:r>
    </w:p>
    <w:p w14:paraId="246D395C" w14:textId="77777777" w:rsidR="00ED7A60" w:rsidRPr="00ED7A60" w:rsidRDefault="00ED7A60" w:rsidP="00ED7A60">
      <w:pPr>
        <w:rPr>
          <w:lang w:val="en-GB"/>
        </w:rPr>
      </w:pPr>
    </w:p>
    <w:p w14:paraId="0D3E4648" w14:textId="77777777" w:rsidR="00ED7A60" w:rsidRPr="00ED7A60" w:rsidRDefault="00ED7A60" w:rsidP="00ED7A60">
      <w:pPr>
        <w:rPr>
          <w:lang w:val="en-GB"/>
        </w:rPr>
      </w:pPr>
      <w:r w:rsidRPr="00ED7A60">
        <w:rPr>
          <w:lang w:val="en-GB"/>
        </w:rPr>
        <w:t>Router 1 (R1): Connected to the internet and configured with a default route.</w:t>
      </w:r>
    </w:p>
    <w:p w14:paraId="291AF30D" w14:textId="77777777" w:rsidR="00ED7A60" w:rsidRPr="00ED7A60" w:rsidRDefault="00ED7A60" w:rsidP="00ED7A60">
      <w:pPr>
        <w:rPr>
          <w:lang w:val="en-GB"/>
        </w:rPr>
      </w:pPr>
      <w:r w:rsidRPr="00ED7A60">
        <w:rPr>
          <w:lang w:val="en-GB"/>
        </w:rPr>
        <w:lastRenderedPageBreak/>
        <w:t>Router 2 (R2): Connected to Router 1.</w:t>
      </w:r>
    </w:p>
    <w:p w14:paraId="09EB0AB9" w14:textId="77777777" w:rsidR="00ED7A60" w:rsidRPr="00ED7A60" w:rsidRDefault="00ED7A60" w:rsidP="00ED7A60">
      <w:pPr>
        <w:rPr>
          <w:lang w:val="en-GB"/>
        </w:rPr>
      </w:pPr>
      <w:r w:rsidRPr="00ED7A60">
        <w:rPr>
          <w:lang w:val="en-GB"/>
        </w:rPr>
        <w:t>Router 3 (R3): Connected to Router 2.</w:t>
      </w:r>
    </w:p>
    <w:p w14:paraId="19071C3F" w14:textId="77777777" w:rsidR="00ED7A60" w:rsidRPr="00ED7A60" w:rsidRDefault="00ED7A60" w:rsidP="00ED7A60">
      <w:pPr>
        <w:rPr>
          <w:lang w:val="en-GB"/>
        </w:rPr>
      </w:pPr>
      <w:r w:rsidRPr="00ED7A60">
        <w:rPr>
          <w:lang w:val="en-GB"/>
        </w:rPr>
        <w:t>Router 4 (R4): Connected to Router 3 and a local switch (Switch 4) with a device.</w:t>
      </w:r>
    </w:p>
    <w:p w14:paraId="40D369D7" w14:textId="77777777" w:rsidR="00ED7A60" w:rsidRPr="00ED7A60" w:rsidRDefault="00ED7A60" w:rsidP="00ED7A60">
      <w:pPr>
        <w:rPr>
          <w:lang w:val="en-GB"/>
        </w:rPr>
      </w:pPr>
      <w:r w:rsidRPr="00ED7A60">
        <w:rPr>
          <w:lang w:val="en-GB"/>
        </w:rPr>
        <w:t>Routing Process</w:t>
      </w:r>
    </w:p>
    <w:p w14:paraId="0990257D" w14:textId="77777777" w:rsidR="00ED7A60" w:rsidRPr="00ED7A60" w:rsidRDefault="00ED7A60" w:rsidP="00ED7A60">
      <w:pPr>
        <w:rPr>
          <w:lang w:val="en-GB"/>
        </w:rPr>
      </w:pPr>
      <w:r w:rsidRPr="00ED7A60">
        <w:rPr>
          <w:lang w:val="en-GB"/>
        </w:rPr>
        <w:t>Default Route Configuration on R1:</w:t>
      </w:r>
    </w:p>
    <w:p w14:paraId="79FAF1B7" w14:textId="77777777" w:rsidR="00ED7A60" w:rsidRPr="00ED7A60" w:rsidRDefault="00ED7A60" w:rsidP="00ED7A60">
      <w:pPr>
        <w:rPr>
          <w:lang w:val="en-GB"/>
        </w:rPr>
      </w:pPr>
    </w:p>
    <w:p w14:paraId="2B17FA5C" w14:textId="77777777" w:rsidR="00ED7A60" w:rsidRPr="00ED7A60" w:rsidRDefault="00ED7A60" w:rsidP="00ED7A60">
      <w:pPr>
        <w:rPr>
          <w:lang w:val="en-GB"/>
        </w:rPr>
      </w:pPr>
      <w:r w:rsidRPr="00ED7A60">
        <w:rPr>
          <w:lang w:val="en-GB"/>
        </w:rPr>
        <w:t>R1 has a default route pointing to its next-hop router (e.g., ip route 0.0.0.0 0.0.0.0 1.1.1.2).</w:t>
      </w:r>
    </w:p>
    <w:p w14:paraId="51EC5F15" w14:textId="77777777" w:rsidR="00ED7A60" w:rsidRPr="00ED7A60" w:rsidRDefault="00ED7A60" w:rsidP="00ED7A60">
      <w:pPr>
        <w:rPr>
          <w:lang w:val="en-GB"/>
        </w:rPr>
      </w:pPr>
      <w:r w:rsidRPr="00ED7A60">
        <w:rPr>
          <w:lang w:val="en-GB"/>
        </w:rPr>
        <w:t>Static Routes or Dynamic Routing Protocol:</w:t>
      </w:r>
    </w:p>
    <w:p w14:paraId="7408834A" w14:textId="77777777" w:rsidR="00ED7A60" w:rsidRPr="00ED7A60" w:rsidRDefault="00ED7A60" w:rsidP="00ED7A60">
      <w:pPr>
        <w:rPr>
          <w:lang w:val="en-GB"/>
        </w:rPr>
      </w:pPr>
    </w:p>
    <w:p w14:paraId="05A1A5D9" w14:textId="77777777" w:rsidR="00ED7A60" w:rsidRPr="00ED7A60" w:rsidRDefault="00ED7A60" w:rsidP="00ED7A60">
      <w:pPr>
        <w:rPr>
          <w:lang w:val="en-GB"/>
        </w:rPr>
      </w:pPr>
      <w:r w:rsidRPr="00ED7A60">
        <w:rPr>
          <w:lang w:val="en-GB"/>
        </w:rPr>
        <w:t>To ensure that each router knows how to reach the networks connected to other routers, you can use static routes or a dynamic routing protocol (e.g., OSPF, EIGRP, RIP).</w:t>
      </w:r>
    </w:p>
    <w:p w14:paraId="256421F7" w14:textId="77777777" w:rsidR="00ED7A60" w:rsidRPr="00ED7A60" w:rsidRDefault="00ED7A60" w:rsidP="00ED7A60">
      <w:pPr>
        <w:rPr>
          <w:lang w:val="en-GB"/>
        </w:rPr>
      </w:pPr>
      <w:r w:rsidRPr="00ED7A60">
        <w:rPr>
          <w:lang w:val="en-GB"/>
        </w:rPr>
        <w:t>Using Static Routes</w:t>
      </w:r>
    </w:p>
    <w:p w14:paraId="0D77DA0C" w14:textId="77777777" w:rsidR="00ED7A60" w:rsidRPr="00ED7A60" w:rsidRDefault="00ED7A60" w:rsidP="00ED7A60">
      <w:pPr>
        <w:rPr>
          <w:lang w:val="en-GB"/>
        </w:rPr>
      </w:pPr>
      <w:r w:rsidRPr="00ED7A60">
        <w:rPr>
          <w:lang w:val="en-GB"/>
        </w:rPr>
        <w:t>Each router is manually configured with routes to the networks it needs to reach. For instance:</w:t>
      </w:r>
    </w:p>
    <w:p w14:paraId="49F4C59E" w14:textId="77777777" w:rsidR="00ED7A60" w:rsidRPr="00ED7A60" w:rsidRDefault="00ED7A60" w:rsidP="00ED7A60">
      <w:pPr>
        <w:rPr>
          <w:lang w:val="en-GB"/>
        </w:rPr>
      </w:pPr>
    </w:p>
    <w:p w14:paraId="7A23FECE" w14:textId="77777777" w:rsidR="00ED7A60" w:rsidRPr="00ED7A60" w:rsidRDefault="00ED7A60" w:rsidP="00ED7A60">
      <w:pPr>
        <w:rPr>
          <w:lang w:val="en-GB"/>
        </w:rPr>
      </w:pPr>
      <w:r w:rsidRPr="00ED7A60">
        <w:rPr>
          <w:lang w:val="en-GB"/>
        </w:rPr>
        <w:t>R4 would have routes to the networks connected to it, but typically doesn’t need static routes for networks directly connected to its interfaces.</w:t>
      </w:r>
    </w:p>
    <w:p w14:paraId="51F31CF2" w14:textId="77777777" w:rsidR="00ED7A60" w:rsidRPr="00ED7A60" w:rsidRDefault="00ED7A60" w:rsidP="00ED7A60">
      <w:pPr>
        <w:rPr>
          <w:lang w:val="en-GB"/>
        </w:rPr>
      </w:pPr>
    </w:p>
    <w:p w14:paraId="76AA5058" w14:textId="77777777" w:rsidR="00ED7A60" w:rsidRPr="00ED7A60" w:rsidRDefault="00ED7A60" w:rsidP="00ED7A60">
      <w:pPr>
        <w:rPr>
          <w:lang w:val="en-GB"/>
        </w:rPr>
      </w:pPr>
      <w:r w:rsidRPr="00ED7A60">
        <w:rPr>
          <w:lang w:val="en-GB"/>
        </w:rPr>
        <w:t>Using Dynamic Routing Protocol</w:t>
      </w:r>
    </w:p>
    <w:p w14:paraId="7ED93767" w14:textId="77777777" w:rsidR="00ED7A60" w:rsidRPr="00ED7A60" w:rsidRDefault="00ED7A60" w:rsidP="00ED7A60">
      <w:pPr>
        <w:rPr>
          <w:lang w:val="en-GB"/>
        </w:rPr>
      </w:pPr>
      <w:r w:rsidRPr="00ED7A60">
        <w:rPr>
          <w:lang w:val="en-GB"/>
        </w:rPr>
        <w:t>A more scalable approach is to use a dynamic routing protocol, which allows routers to automatically share information about networks they can reach.</w:t>
      </w:r>
    </w:p>
    <w:p w14:paraId="6E2F58EF" w14:textId="77777777" w:rsidR="00ED7A60" w:rsidRPr="00ED7A60" w:rsidRDefault="00ED7A60" w:rsidP="00ED7A60">
      <w:pPr>
        <w:rPr>
          <w:lang w:val="en-GB"/>
        </w:rPr>
      </w:pPr>
    </w:p>
    <w:p w14:paraId="03808457" w14:textId="77777777" w:rsidR="00ED7A60" w:rsidRPr="00ED7A60" w:rsidRDefault="00ED7A60" w:rsidP="00ED7A60">
      <w:pPr>
        <w:rPr>
          <w:lang w:val="en-GB"/>
        </w:rPr>
      </w:pPr>
      <w:r w:rsidRPr="00ED7A60">
        <w:rPr>
          <w:lang w:val="en-GB"/>
        </w:rPr>
        <w:t>Routing Packet to the Device</w:t>
      </w:r>
    </w:p>
    <w:p w14:paraId="7461B56D" w14:textId="77777777" w:rsidR="00ED7A60" w:rsidRPr="00ED7A60" w:rsidRDefault="00ED7A60" w:rsidP="00ED7A60">
      <w:pPr>
        <w:rPr>
          <w:lang w:val="en-GB"/>
        </w:rPr>
      </w:pPr>
      <w:r w:rsidRPr="00ED7A60">
        <w:rPr>
          <w:lang w:val="en-GB"/>
        </w:rPr>
        <w:t>When a packet arrives at R1 destined for the device on Switch 4 (say IP 10.0.4.2):</w:t>
      </w:r>
    </w:p>
    <w:p w14:paraId="6379FCCC" w14:textId="77777777" w:rsidR="00ED7A60" w:rsidRPr="00ED7A60" w:rsidRDefault="00ED7A60" w:rsidP="00ED7A60">
      <w:pPr>
        <w:rPr>
          <w:lang w:val="en-GB"/>
        </w:rPr>
      </w:pPr>
    </w:p>
    <w:p w14:paraId="59E41505" w14:textId="77777777" w:rsidR="00ED7A60" w:rsidRPr="00ED7A60" w:rsidRDefault="00ED7A60" w:rsidP="00ED7A60">
      <w:pPr>
        <w:rPr>
          <w:lang w:val="en-GB"/>
        </w:rPr>
      </w:pPr>
      <w:r w:rsidRPr="00ED7A60">
        <w:rPr>
          <w:lang w:val="en-GB"/>
        </w:rPr>
        <w:t>R1 checks its routing table and forwards the packet to R2.</w:t>
      </w:r>
    </w:p>
    <w:p w14:paraId="1E0744C6" w14:textId="77777777" w:rsidR="00ED7A60" w:rsidRPr="00ED7A60" w:rsidRDefault="00ED7A60" w:rsidP="00ED7A60">
      <w:pPr>
        <w:rPr>
          <w:lang w:val="en-GB"/>
        </w:rPr>
      </w:pPr>
      <w:r w:rsidRPr="00ED7A60">
        <w:rPr>
          <w:lang w:val="en-GB"/>
        </w:rPr>
        <w:t>R2 checks its routing table and forwards the packet to R3.</w:t>
      </w:r>
    </w:p>
    <w:p w14:paraId="17E61F3F" w14:textId="77777777" w:rsidR="00ED7A60" w:rsidRPr="00ED7A60" w:rsidRDefault="00ED7A60" w:rsidP="00ED7A60">
      <w:pPr>
        <w:rPr>
          <w:lang w:val="en-GB"/>
        </w:rPr>
      </w:pPr>
      <w:r w:rsidRPr="00ED7A60">
        <w:rPr>
          <w:lang w:val="en-GB"/>
        </w:rPr>
        <w:t>R3 checks its routing table and forwards the packet to R4.</w:t>
      </w:r>
    </w:p>
    <w:p w14:paraId="72497A04" w14:textId="77777777" w:rsidR="00ED7A60" w:rsidRPr="00ED7A60" w:rsidRDefault="00ED7A60" w:rsidP="00ED7A60">
      <w:pPr>
        <w:rPr>
          <w:lang w:val="en-GB"/>
        </w:rPr>
      </w:pPr>
      <w:r w:rsidRPr="00ED7A60">
        <w:rPr>
          <w:lang w:val="en-GB"/>
        </w:rPr>
        <w:t>R4 forwards the packet to the device on Switch 4.</w:t>
      </w:r>
    </w:p>
    <w:p w14:paraId="07DAEC42" w14:textId="77777777" w:rsidR="00ED7A60" w:rsidRPr="00ED7A60" w:rsidRDefault="00ED7A60" w:rsidP="00ED7A60">
      <w:pPr>
        <w:rPr>
          <w:lang w:val="en-GB"/>
        </w:rPr>
      </w:pPr>
      <w:r w:rsidRPr="00ED7A60">
        <w:rPr>
          <w:lang w:val="en-GB"/>
        </w:rPr>
        <w:t>Each router forwards the packet based on its routing table, which has been populated either through static routes or dynamically via a routing protocol. This ensures that even though the stub router (R1) only knows its immediate next hop, the entire path to the final destination is known through the routing table entries on each intermediate router.</w:t>
      </w:r>
    </w:p>
    <w:p w14:paraId="74A65CBE" w14:textId="77777777" w:rsidR="00ED7A60" w:rsidRPr="00ED7A60" w:rsidRDefault="00ED7A60" w:rsidP="00ED7A60">
      <w:pPr>
        <w:rPr>
          <w:lang w:val="en-GB"/>
        </w:rPr>
      </w:pPr>
    </w:p>
    <w:p w14:paraId="2D40CAC7" w14:textId="77777777" w:rsidR="00ED7A60" w:rsidRPr="00ED7A60" w:rsidRDefault="00ED7A60" w:rsidP="00ED7A60">
      <w:pPr>
        <w:rPr>
          <w:lang w:val="en-GB"/>
        </w:rPr>
      </w:pPr>
      <w:r w:rsidRPr="00ED7A60">
        <w:rPr>
          <w:lang w:val="en-GB"/>
        </w:rPr>
        <w:t>Summary</w:t>
      </w:r>
    </w:p>
    <w:p w14:paraId="29B0018C" w14:textId="77777777" w:rsidR="00ED7A60" w:rsidRPr="00ED7A60" w:rsidRDefault="00ED7A60" w:rsidP="00ED7A60">
      <w:pPr>
        <w:rPr>
          <w:lang w:val="en-GB"/>
        </w:rPr>
      </w:pPr>
      <w:r w:rsidRPr="00ED7A60">
        <w:rPr>
          <w:lang w:val="en-GB"/>
        </w:rPr>
        <w:t>Static Routes: Manually configure each router with routes to the networks it needs to reach.</w:t>
      </w:r>
    </w:p>
    <w:p w14:paraId="603815C0" w14:textId="77777777" w:rsidR="00ED7A60" w:rsidRPr="00ED7A60" w:rsidRDefault="00ED7A60" w:rsidP="00ED7A60">
      <w:pPr>
        <w:rPr>
          <w:lang w:val="en-GB"/>
        </w:rPr>
      </w:pPr>
      <w:r w:rsidRPr="00ED7A60">
        <w:rPr>
          <w:lang w:val="en-GB"/>
        </w:rPr>
        <w:t>Dynamic Routing Protocols (e.g., OSPF): Automatically share routing information between routers, allowing each router to learn about all reachable networks.</w:t>
      </w:r>
    </w:p>
    <w:p w14:paraId="62A741F0" w14:textId="77777777" w:rsidR="00ED7A60" w:rsidRPr="00ED7A60" w:rsidRDefault="00ED7A60" w:rsidP="00ED7A60">
      <w:pPr>
        <w:rPr>
          <w:lang w:val="en-GB"/>
        </w:rPr>
      </w:pPr>
      <w:r w:rsidRPr="00ED7A60">
        <w:rPr>
          <w:lang w:val="en-GB"/>
        </w:rPr>
        <w:t>Using dynamic routing protocols simplifies management and is more scalable for larger networks.</w:t>
      </w:r>
    </w:p>
    <w:p w14:paraId="45997033" w14:textId="77777777" w:rsidR="00ED7A60" w:rsidRPr="00ED7A60" w:rsidRDefault="00ED7A60" w:rsidP="00ED7A60">
      <w:pPr>
        <w:rPr>
          <w:lang w:val="en-GB"/>
        </w:rPr>
      </w:pPr>
    </w:p>
    <w:p w14:paraId="2A723077" w14:textId="77777777" w:rsidR="00ED7A60" w:rsidRDefault="00ED7A60" w:rsidP="00ED7A60">
      <w:pPr>
        <w:rPr>
          <w:color w:val="FF0000"/>
          <w:lang w:val="en-GB"/>
        </w:rPr>
      </w:pPr>
      <w:r w:rsidRPr="0018728D">
        <w:rPr>
          <w:color w:val="FF0000"/>
          <w:lang w:val="en-GB"/>
        </w:rPr>
        <w:t>Alright! So if I say that default route is configured only for unknown traffic which will be forwarded to ISP Gateway, would I be correct? Also, to clarifiy my second part of the question that how the router 1 knows that the traffic is intended for a device which is connected with router 4 via switch 4, we can configure default route along with static or dynamic route on router 1?</w:t>
      </w:r>
    </w:p>
    <w:p w14:paraId="0D56BC48" w14:textId="77777777" w:rsidR="0018728D" w:rsidRPr="0018728D" w:rsidRDefault="0018728D" w:rsidP="00ED7A60">
      <w:pPr>
        <w:rPr>
          <w:color w:val="FF0000"/>
          <w:lang w:val="en-GB"/>
        </w:rPr>
      </w:pPr>
    </w:p>
    <w:p w14:paraId="79BA1A32" w14:textId="77777777" w:rsidR="00ED7A60" w:rsidRPr="00ED7A60" w:rsidRDefault="00ED7A60" w:rsidP="00ED7A60">
      <w:pPr>
        <w:rPr>
          <w:lang w:val="en-GB"/>
        </w:rPr>
      </w:pPr>
      <w:r w:rsidRPr="00ED7A60">
        <w:rPr>
          <w:lang w:val="en-GB"/>
        </w:rPr>
        <w:t>ChatGPT</w:t>
      </w:r>
    </w:p>
    <w:p w14:paraId="5A745930" w14:textId="57ECE90C" w:rsidR="00ED7A60" w:rsidRPr="00ED7A60" w:rsidRDefault="00ED7A60" w:rsidP="00ED7A60">
      <w:pPr>
        <w:rPr>
          <w:lang w:val="en-GB"/>
        </w:rPr>
      </w:pPr>
      <w:r w:rsidRPr="00ED7A60">
        <w:rPr>
          <w:lang w:val="en-GB"/>
        </w:rPr>
        <w:t>Yes, your understanding is correct on both points. Let's clarify each one in detail:</w:t>
      </w:r>
    </w:p>
    <w:p w14:paraId="3C8E69B8" w14:textId="77777777" w:rsidR="00ED7A60" w:rsidRPr="00ED7A60" w:rsidRDefault="00ED7A60" w:rsidP="00ED7A60">
      <w:pPr>
        <w:rPr>
          <w:lang w:val="en-GB"/>
        </w:rPr>
      </w:pPr>
      <w:r w:rsidRPr="00ED7A60">
        <w:rPr>
          <w:lang w:val="en-GB"/>
        </w:rPr>
        <w:t>Default Route for Unknown Traffic</w:t>
      </w:r>
    </w:p>
    <w:p w14:paraId="7D53ADD7" w14:textId="79C4CBB6" w:rsidR="00ED7A60" w:rsidRPr="00ED7A60" w:rsidRDefault="00ED7A60" w:rsidP="00ED7A60">
      <w:pPr>
        <w:rPr>
          <w:lang w:val="en-GB"/>
        </w:rPr>
      </w:pPr>
      <w:r w:rsidRPr="00ED7A60">
        <w:rPr>
          <w:lang w:val="en-GB"/>
        </w:rPr>
        <w:t>A default route is indeed configured to handle unknown traffic. Specifically:</w:t>
      </w:r>
    </w:p>
    <w:p w14:paraId="0E410E8A" w14:textId="77777777" w:rsidR="00ED7A60" w:rsidRPr="00ED7A60" w:rsidRDefault="00ED7A60" w:rsidP="00ED7A60">
      <w:pPr>
        <w:rPr>
          <w:lang w:val="en-GB"/>
        </w:rPr>
      </w:pPr>
      <w:r w:rsidRPr="00ED7A60">
        <w:rPr>
          <w:lang w:val="en-GB"/>
        </w:rPr>
        <w:t>Default Route: This is used for traffic destined to networks that are not explicitly listed in the router's routing table. If a router receives a packet with a destination IP address that it doesn't recognize, it will forward the packet to the next-hop IP address specified in the default route. Typically, this is the ISP's gateway.</w:t>
      </w:r>
    </w:p>
    <w:p w14:paraId="70D77A4E" w14:textId="77777777" w:rsidR="00ED7A60" w:rsidRPr="00ED7A60" w:rsidRDefault="00ED7A60" w:rsidP="00ED7A60">
      <w:pPr>
        <w:rPr>
          <w:lang w:val="en-GB"/>
        </w:rPr>
      </w:pPr>
      <w:r w:rsidRPr="00ED7A60">
        <w:rPr>
          <w:lang w:val="en-GB"/>
        </w:rPr>
        <w:t>For example, the command ip route 0.0.0.0 0.0.0.0 [ISP-Gateway-IP] on Router 1 (R1) means that any traffic with an unknown destination will be sent to the ISP's gateway.</w:t>
      </w:r>
    </w:p>
    <w:p w14:paraId="157BE8B1" w14:textId="77777777" w:rsidR="00ED7A60" w:rsidRPr="00ED7A60" w:rsidRDefault="00ED7A60" w:rsidP="00ED7A60">
      <w:pPr>
        <w:rPr>
          <w:lang w:val="en-GB"/>
        </w:rPr>
      </w:pPr>
    </w:p>
    <w:p w14:paraId="4D9A8692" w14:textId="77777777" w:rsidR="00ED7A60" w:rsidRPr="00ED7A60" w:rsidRDefault="00ED7A60" w:rsidP="00ED7A60">
      <w:pPr>
        <w:rPr>
          <w:lang w:val="en-GB"/>
        </w:rPr>
      </w:pPr>
      <w:r w:rsidRPr="00ED7A60">
        <w:rPr>
          <w:lang w:val="en-GB"/>
        </w:rPr>
        <w:t>Routing to Specific Devices (Router 1 Knowing About Router 4)</w:t>
      </w:r>
    </w:p>
    <w:p w14:paraId="3C2978B0" w14:textId="77777777" w:rsidR="00ED7A60" w:rsidRPr="00ED7A60" w:rsidRDefault="00ED7A60" w:rsidP="00ED7A60">
      <w:pPr>
        <w:rPr>
          <w:lang w:val="en-GB"/>
        </w:rPr>
      </w:pPr>
      <w:r w:rsidRPr="00ED7A60">
        <w:rPr>
          <w:lang w:val="en-GB"/>
        </w:rPr>
        <w:lastRenderedPageBreak/>
        <w:t>To ensure Router 1 (R1) knows how to reach a device connected to Router 4 (R4) via Switch 4, you can configure static routes or use a dynamic routing protocol. Here’s how this works:</w:t>
      </w:r>
    </w:p>
    <w:p w14:paraId="1E07D620" w14:textId="77777777" w:rsidR="00ED7A60" w:rsidRPr="00ED7A60" w:rsidRDefault="00ED7A60" w:rsidP="00ED7A60">
      <w:pPr>
        <w:rPr>
          <w:lang w:val="en-GB"/>
        </w:rPr>
      </w:pPr>
    </w:p>
    <w:p w14:paraId="2DAE4977" w14:textId="77777777" w:rsidR="00ED7A60" w:rsidRPr="00ED7A60" w:rsidRDefault="00ED7A60" w:rsidP="00ED7A60">
      <w:pPr>
        <w:rPr>
          <w:lang w:val="en-GB"/>
        </w:rPr>
      </w:pPr>
      <w:r w:rsidRPr="00ED7A60">
        <w:rPr>
          <w:lang w:val="en-GB"/>
        </w:rPr>
        <w:t>Static Routes:</w:t>
      </w:r>
    </w:p>
    <w:p w14:paraId="12452AC8" w14:textId="77777777" w:rsidR="00ED7A60" w:rsidRPr="00ED7A60" w:rsidRDefault="00ED7A60" w:rsidP="00ED7A60">
      <w:pPr>
        <w:rPr>
          <w:lang w:val="en-GB"/>
        </w:rPr>
      </w:pPr>
      <w:r w:rsidRPr="00ED7A60">
        <w:rPr>
          <w:lang w:val="en-GB"/>
        </w:rPr>
        <w:t>You can manually configure static routes on each router to ensure that they know the path to all necessary networks.</w:t>
      </w:r>
    </w:p>
    <w:p w14:paraId="0286F840" w14:textId="77777777" w:rsidR="00ED7A60" w:rsidRPr="00ED7A60" w:rsidRDefault="00ED7A60" w:rsidP="00ED7A60">
      <w:pPr>
        <w:rPr>
          <w:lang w:val="en-GB"/>
        </w:rPr>
      </w:pPr>
    </w:p>
    <w:p w14:paraId="7ED8DBAC" w14:textId="77777777" w:rsidR="00ED7A60" w:rsidRPr="00ED7A60" w:rsidRDefault="00ED7A60" w:rsidP="00ED7A60">
      <w:pPr>
        <w:rPr>
          <w:lang w:val="en-GB"/>
        </w:rPr>
      </w:pPr>
      <w:r w:rsidRPr="00ED7A60">
        <w:rPr>
          <w:lang w:val="en-GB"/>
        </w:rPr>
        <w:t>Dynamic Routing Protocols:</w:t>
      </w:r>
    </w:p>
    <w:p w14:paraId="60705263" w14:textId="77777777" w:rsidR="00ED7A60" w:rsidRPr="00ED7A60" w:rsidRDefault="00ED7A60" w:rsidP="00ED7A60">
      <w:pPr>
        <w:rPr>
          <w:lang w:val="en-GB"/>
        </w:rPr>
      </w:pPr>
      <w:r w:rsidRPr="00ED7A60">
        <w:rPr>
          <w:lang w:val="en-GB"/>
        </w:rPr>
        <w:t>By using a dynamic routing protocol (such as OSPF, EIGRP, or RIP), routers automatically share information about the networks they know how to reach. This means R1 will dynamically learn about the network connected to R4.</w:t>
      </w:r>
    </w:p>
    <w:p w14:paraId="50159860" w14:textId="77777777" w:rsidR="00ED7A60" w:rsidRPr="00ED7A60" w:rsidRDefault="00ED7A60" w:rsidP="00ED7A60">
      <w:pPr>
        <w:rPr>
          <w:lang w:val="en-GB"/>
        </w:rPr>
      </w:pPr>
    </w:p>
    <w:p w14:paraId="3A506EDA" w14:textId="77777777" w:rsidR="00ED7A60" w:rsidRPr="00ED7A60" w:rsidRDefault="00ED7A60" w:rsidP="00ED7A60">
      <w:pPr>
        <w:rPr>
          <w:lang w:val="en-GB"/>
        </w:rPr>
      </w:pPr>
      <w:r w:rsidRPr="00ED7A60">
        <w:rPr>
          <w:lang w:val="en-GB"/>
        </w:rPr>
        <w:t>To handle both internet-bound traffic and internal network traffic effectively, you would:</w:t>
      </w:r>
    </w:p>
    <w:p w14:paraId="3AB96156" w14:textId="77777777" w:rsidR="00ED7A60" w:rsidRPr="00ED7A60" w:rsidRDefault="00ED7A60" w:rsidP="00ED7A60">
      <w:pPr>
        <w:rPr>
          <w:lang w:val="en-GB"/>
        </w:rPr>
      </w:pPr>
    </w:p>
    <w:p w14:paraId="74D7E64C" w14:textId="77777777" w:rsidR="00ED7A60" w:rsidRPr="00ED7A60" w:rsidRDefault="00ED7A60" w:rsidP="00ED7A60">
      <w:pPr>
        <w:rPr>
          <w:lang w:val="en-GB"/>
        </w:rPr>
      </w:pPr>
      <w:r w:rsidRPr="00ED7A60">
        <w:rPr>
          <w:lang w:val="en-GB"/>
        </w:rPr>
        <w:t>Configure a Default Route on R1 for Internet Traffic:</w:t>
      </w:r>
    </w:p>
    <w:p w14:paraId="19AAEB72" w14:textId="77777777" w:rsidR="00ED7A60" w:rsidRPr="00ED7A60" w:rsidRDefault="00ED7A60" w:rsidP="00ED7A60">
      <w:pPr>
        <w:rPr>
          <w:lang w:val="en-GB"/>
        </w:rPr>
      </w:pPr>
    </w:p>
    <w:p w14:paraId="6A56D1D5" w14:textId="77777777" w:rsidR="00ED7A60" w:rsidRPr="00ED7A60" w:rsidRDefault="00ED7A60" w:rsidP="00ED7A60">
      <w:pPr>
        <w:rPr>
          <w:lang w:val="en-GB"/>
        </w:rPr>
      </w:pPr>
      <w:r w:rsidRPr="00ED7A60">
        <w:rPr>
          <w:lang w:val="en-GB"/>
        </w:rPr>
        <w:t>Summary</w:t>
      </w:r>
    </w:p>
    <w:p w14:paraId="1FBCC567" w14:textId="77777777" w:rsidR="00ED7A60" w:rsidRPr="00ED7A60" w:rsidRDefault="00ED7A60" w:rsidP="00ED7A60">
      <w:pPr>
        <w:rPr>
          <w:lang w:val="en-GB"/>
        </w:rPr>
      </w:pPr>
      <w:r w:rsidRPr="00ED7A60">
        <w:rPr>
          <w:lang w:val="en-GB"/>
        </w:rPr>
        <w:t>Default Route: Configured for unknown traffic destined for the internet, typically pointing to the ISP gateway.</w:t>
      </w:r>
    </w:p>
    <w:p w14:paraId="27EDBEE9" w14:textId="77777777" w:rsidR="00ED7A60" w:rsidRPr="00ED7A60" w:rsidRDefault="00ED7A60" w:rsidP="00ED7A60">
      <w:pPr>
        <w:rPr>
          <w:lang w:val="en-GB"/>
        </w:rPr>
      </w:pPr>
      <w:r w:rsidRPr="00ED7A60">
        <w:rPr>
          <w:lang w:val="en-GB"/>
        </w:rPr>
        <w:t>Static Routes or Dynamic Routing: Configured to ensure internal routers know the paths to all internal networks, enabling them to route traffic to specific devices connected to other routers within the internal network.</w:t>
      </w:r>
    </w:p>
    <w:p w14:paraId="249B33AD" w14:textId="66C1B6DA" w:rsidR="00ED7A60" w:rsidRDefault="00ED7A60" w:rsidP="00ED7A60">
      <w:pPr>
        <w:rPr>
          <w:lang w:val="en-GB"/>
        </w:rPr>
      </w:pPr>
      <w:r w:rsidRPr="00ED7A60">
        <w:rPr>
          <w:lang w:val="en-GB"/>
        </w:rPr>
        <w:t>By combining a default route for internet-bound traffic with static or dynamic routing for internal network traffic, Router 1 can handle both types of traffic effectively.</w:t>
      </w:r>
    </w:p>
    <w:p w14:paraId="296FEF7D" w14:textId="77777777" w:rsidR="00113156" w:rsidRDefault="00113156">
      <w:pPr>
        <w:rPr>
          <w:lang w:val="en-GB"/>
        </w:rPr>
      </w:pPr>
    </w:p>
    <w:p w14:paraId="7194DBDC" w14:textId="77777777" w:rsidR="00113156" w:rsidRDefault="00113156">
      <w:pPr>
        <w:rPr>
          <w:lang w:val="en-GB"/>
        </w:rPr>
      </w:pPr>
    </w:p>
    <w:p w14:paraId="2E4828C4" w14:textId="77777777" w:rsidR="00595820" w:rsidRDefault="00595820" w:rsidP="00595820">
      <w:pPr>
        <w:rPr>
          <w:b/>
          <w:bCs/>
          <w:sz w:val="28"/>
          <w:szCs w:val="28"/>
        </w:rPr>
      </w:pPr>
      <w:r>
        <w:rPr>
          <w:b/>
          <w:bCs/>
          <w:sz w:val="28"/>
          <w:szCs w:val="28"/>
        </w:rPr>
        <w:t>Metric of EIGRP:</w:t>
      </w:r>
    </w:p>
    <w:p w14:paraId="2150A76B" w14:textId="77777777" w:rsidR="00595820" w:rsidRDefault="00595820" w:rsidP="00595820">
      <w:pPr>
        <w:rPr>
          <w:sz w:val="28"/>
          <w:szCs w:val="28"/>
        </w:rPr>
      </w:pPr>
      <w:r>
        <w:rPr>
          <w:sz w:val="28"/>
          <w:szCs w:val="28"/>
        </w:rPr>
        <w:t>EIGRP take all of the following into consideration when calculating the Metric of a Path.</w:t>
      </w:r>
    </w:p>
    <w:p w14:paraId="2E3380E6" w14:textId="77777777" w:rsidR="00595820" w:rsidRDefault="00595820" w:rsidP="00595820">
      <w:pPr>
        <w:pStyle w:val="ListParagraph"/>
        <w:numPr>
          <w:ilvl w:val="6"/>
          <w:numId w:val="9"/>
        </w:numPr>
        <w:rPr>
          <w:sz w:val="28"/>
          <w:szCs w:val="28"/>
        </w:rPr>
      </w:pPr>
      <w:r>
        <w:rPr>
          <w:sz w:val="28"/>
          <w:szCs w:val="28"/>
        </w:rPr>
        <w:t>Bandwidth (K1)</w:t>
      </w:r>
    </w:p>
    <w:p w14:paraId="08E4C6E8" w14:textId="77777777" w:rsidR="00595820" w:rsidRDefault="00595820" w:rsidP="00595820">
      <w:pPr>
        <w:pStyle w:val="ListParagraph"/>
        <w:numPr>
          <w:ilvl w:val="6"/>
          <w:numId w:val="9"/>
        </w:numPr>
        <w:rPr>
          <w:sz w:val="28"/>
          <w:szCs w:val="28"/>
        </w:rPr>
      </w:pPr>
      <w:r>
        <w:rPr>
          <w:sz w:val="28"/>
          <w:szCs w:val="28"/>
        </w:rPr>
        <w:t>Load (K2)</w:t>
      </w:r>
    </w:p>
    <w:p w14:paraId="4BAF7378" w14:textId="77777777" w:rsidR="00595820" w:rsidRDefault="00595820" w:rsidP="00595820">
      <w:pPr>
        <w:pStyle w:val="ListParagraph"/>
        <w:numPr>
          <w:ilvl w:val="6"/>
          <w:numId w:val="9"/>
        </w:numPr>
        <w:rPr>
          <w:sz w:val="28"/>
          <w:szCs w:val="28"/>
        </w:rPr>
      </w:pPr>
      <w:r>
        <w:rPr>
          <w:sz w:val="28"/>
          <w:szCs w:val="28"/>
        </w:rPr>
        <w:t>Delay (K3)</w:t>
      </w:r>
    </w:p>
    <w:p w14:paraId="24ED9D7C" w14:textId="77777777" w:rsidR="00595820" w:rsidRDefault="00595820" w:rsidP="00595820">
      <w:pPr>
        <w:pStyle w:val="ListParagraph"/>
        <w:numPr>
          <w:ilvl w:val="6"/>
          <w:numId w:val="9"/>
        </w:numPr>
        <w:rPr>
          <w:sz w:val="28"/>
          <w:szCs w:val="28"/>
        </w:rPr>
      </w:pPr>
      <w:r>
        <w:rPr>
          <w:sz w:val="28"/>
          <w:szCs w:val="28"/>
        </w:rPr>
        <w:t>Reliability (K4)</w:t>
      </w:r>
    </w:p>
    <w:p w14:paraId="4ABF5E2F" w14:textId="77777777" w:rsidR="00595820" w:rsidRDefault="00595820" w:rsidP="00595820">
      <w:pPr>
        <w:pStyle w:val="ListParagraph"/>
        <w:numPr>
          <w:ilvl w:val="6"/>
          <w:numId w:val="9"/>
        </w:numPr>
        <w:rPr>
          <w:sz w:val="28"/>
          <w:szCs w:val="28"/>
        </w:rPr>
      </w:pPr>
      <w:r>
        <w:rPr>
          <w:sz w:val="28"/>
          <w:szCs w:val="28"/>
        </w:rPr>
        <w:t>MTU – Maximum Transmission Unit (K5)</w:t>
      </w:r>
    </w:p>
    <w:p w14:paraId="2A8D1D7F" w14:textId="77777777" w:rsidR="00595820" w:rsidRDefault="00595820" w:rsidP="00595820">
      <w:pPr>
        <w:tabs>
          <w:tab w:val="left" w:pos="704"/>
        </w:tabs>
        <w:rPr>
          <w:sz w:val="28"/>
          <w:szCs w:val="28"/>
        </w:rPr>
      </w:pPr>
      <w:r>
        <w:rPr>
          <w:sz w:val="28"/>
          <w:szCs w:val="28"/>
        </w:rPr>
        <w:t>These values are also called “K” values and by default, K1 (Bandwidth) and K3 (Delay) are ON. This means, by default, these values will be considered to calculate the metric. However, we can turn the others “K” values ON depending on our requirements and EIGRP will consider them as well while calculating metric.</w:t>
      </w:r>
    </w:p>
    <w:p w14:paraId="02B1649C" w14:textId="77777777" w:rsidR="00595820" w:rsidRDefault="00595820" w:rsidP="00595820">
      <w:pPr>
        <w:tabs>
          <w:tab w:val="left" w:pos="704"/>
        </w:tabs>
        <w:rPr>
          <w:sz w:val="28"/>
          <w:szCs w:val="28"/>
        </w:rPr>
      </w:pPr>
      <w:r>
        <w:rPr>
          <w:sz w:val="28"/>
          <w:szCs w:val="28"/>
        </w:rPr>
        <w:t xml:space="preserve">By typing the command </w:t>
      </w:r>
      <w:r w:rsidRPr="00F10B8D">
        <w:rPr>
          <w:b/>
          <w:bCs/>
          <w:sz w:val="28"/>
          <w:szCs w:val="28"/>
        </w:rPr>
        <w:t>“show interfaces &lt;interface name and number&gt;</w:t>
      </w:r>
      <w:r>
        <w:rPr>
          <w:b/>
          <w:bCs/>
          <w:sz w:val="28"/>
          <w:szCs w:val="28"/>
        </w:rPr>
        <w:t xml:space="preserve">” </w:t>
      </w:r>
      <w:r>
        <w:rPr>
          <w:sz w:val="28"/>
          <w:szCs w:val="28"/>
        </w:rPr>
        <w:t>you will be able to see all the “K” values. Keep in mind that the combine load must not be more than 3/255 and the reliability must be 255/255 in the production.</w:t>
      </w:r>
    </w:p>
    <w:p w14:paraId="6A6D757C" w14:textId="77777777" w:rsidR="00595820" w:rsidRDefault="00595820" w:rsidP="00595820">
      <w:pPr>
        <w:tabs>
          <w:tab w:val="left" w:pos="704"/>
        </w:tabs>
        <w:rPr>
          <w:sz w:val="28"/>
          <w:szCs w:val="28"/>
        </w:rPr>
      </w:pPr>
      <w:r>
        <w:rPr>
          <w:noProof/>
          <w:sz w:val="28"/>
          <w:szCs w:val="28"/>
        </w:rPr>
        <w:lastRenderedPageBreak/>
        <w:drawing>
          <wp:inline distT="0" distB="0" distL="0" distR="0" wp14:anchorId="4AEF1840" wp14:editId="518230BB">
            <wp:extent cx="5731510" cy="29800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980055"/>
                    </a:xfrm>
                    <a:prstGeom prst="rect">
                      <a:avLst/>
                    </a:prstGeom>
                    <a:noFill/>
                    <a:ln>
                      <a:noFill/>
                    </a:ln>
                  </pic:spPr>
                </pic:pic>
              </a:graphicData>
            </a:graphic>
          </wp:inline>
        </w:drawing>
      </w:r>
    </w:p>
    <w:p w14:paraId="0440F476" w14:textId="77777777" w:rsidR="00595820" w:rsidRPr="00B06B09" w:rsidRDefault="00595820" w:rsidP="00595820">
      <w:pPr>
        <w:tabs>
          <w:tab w:val="left" w:pos="704"/>
        </w:tabs>
        <w:rPr>
          <w:sz w:val="28"/>
          <w:szCs w:val="28"/>
        </w:rPr>
      </w:pPr>
    </w:p>
    <w:p w14:paraId="4F14B62F" w14:textId="77777777" w:rsidR="003E42EE" w:rsidRPr="003E42EE" w:rsidRDefault="15EC013B" w:rsidP="15EC013B">
      <w:pPr>
        <w:pStyle w:val="ListParagraph"/>
        <w:numPr>
          <w:ilvl w:val="0"/>
          <w:numId w:val="1"/>
        </w:numPr>
        <w:rPr>
          <w:highlight w:val="yellow"/>
          <w:lang w:val="en-GB"/>
        </w:rPr>
      </w:pPr>
      <w:r w:rsidRPr="15EC013B">
        <w:rPr>
          <w:highlight w:val="yellow"/>
          <w:lang w:val="en-GB"/>
        </w:rPr>
        <w:t>Can we modify the K Values? How? Give some example scenarios (verbal) which we might need to change these values in production.</w:t>
      </w:r>
    </w:p>
    <w:p w14:paraId="769D0D3C" w14:textId="56B73FBA" w:rsidR="00113156" w:rsidRPr="003E42EE" w:rsidRDefault="15EC013B" w:rsidP="15EC013B">
      <w:pPr>
        <w:pStyle w:val="ListParagraph"/>
        <w:numPr>
          <w:ilvl w:val="0"/>
          <w:numId w:val="1"/>
        </w:numPr>
        <w:rPr>
          <w:highlight w:val="yellow"/>
          <w:lang w:val="en-GB"/>
        </w:rPr>
      </w:pPr>
      <w:r w:rsidRPr="15EC013B">
        <w:rPr>
          <w:highlight w:val="yellow"/>
          <w:lang w:val="en-GB"/>
        </w:rPr>
        <w:t>You also said that by default K1 and K3 is ON while other are off. How can we make then ON, what could be the effect or why would we need to make them ON?</w:t>
      </w:r>
    </w:p>
    <w:p w14:paraId="3BCF416D" w14:textId="69F8205F" w:rsidR="00BC2576" w:rsidRPr="003E42EE" w:rsidRDefault="15EC013B" w:rsidP="15EC013B">
      <w:pPr>
        <w:pStyle w:val="ListParagraph"/>
        <w:numPr>
          <w:ilvl w:val="0"/>
          <w:numId w:val="1"/>
        </w:numPr>
        <w:rPr>
          <w:highlight w:val="yellow"/>
          <w:lang w:val="en-GB"/>
        </w:rPr>
      </w:pPr>
      <w:r w:rsidRPr="15EC013B">
        <w:rPr>
          <w:highlight w:val="yellow"/>
          <w:lang w:val="en-GB"/>
        </w:rPr>
        <w:t>You also did not discuss Link State Protocol (OSPF or IS-IS).</w:t>
      </w:r>
    </w:p>
    <w:p w14:paraId="710675C2" w14:textId="6AE157E3" w:rsidR="15EC013B" w:rsidRDefault="15EC013B" w:rsidP="15EC013B">
      <w:pPr>
        <w:pStyle w:val="ListParagraph"/>
        <w:numPr>
          <w:ilvl w:val="0"/>
          <w:numId w:val="1"/>
        </w:numPr>
        <w:rPr>
          <w:highlight w:val="yellow"/>
          <w:lang w:val="en-GB"/>
        </w:rPr>
      </w:pPr>
      <w:r w:rsidRPr="15EC013B">
        <w:rPr>
          <w:highlight w:val="yellow"/>
          <w:lang w:val="en-GB"/>
        </w:rPr>
        <w:t xml:space="preserve">I do not understand the concept of contagious wildcard mask until it is not configured with a used case(s). </w:t>
      </w:r>
    </w:p>
    <w:p w14:paraId="54CD245A" w14:textId="77777777" w:rsidR="00113156" w:rsidRDefault="00113156">
      <w:pPr>
        <w:rPr>
          <w:lang w:val="en-GB"/>
        </w:rPr>
      </w:pPr>
    </w:p>
    <w:p w14:paraId="1231BE67" w14:textId="77777777" w:rsidR="00113156" w:rsidRDefault="00113156">
      <w:pPr>
        <w:rPr>
          <w:lang w:val="en-GB"/>
        </w:rPr>
      </w:pPr>
    </w:p>
    <w:p w14:paraId="034FBA48" w14:textId="77777777" w:rsidR="00D55DD5" w:rsidRDefault="00D55DD5" w:rsidP="00D55DD5">
      <w:pPr>
        <w:pBdr>
          <w:top w:val="single" w:sz="2" w:space="0" w:color="E3E3E3"/>
          <w:left w:val="single" w:sz="2" w:space="5" w:color="E3E3E3"/>
          <w:bottom w:val="single" w:sz="2" w:space="0" w:color="E3E3E3"/>
          <w:right w:val="single" w:sz="2" w:space="0" w:color="E3E3E3"/>
        </w:pBdr>
        <w:shd w:val="clear" w:color="auto" w:fill="FFFFFF"/>
        <w:spacing w:after="120"/>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 xml:space="preserve">Numbered ACLs </w:t>
      </w:r>
      <w:r w:rsidRPr="000731AD">
        <w:rPr>
          <w:rFonts w:ascii="Segoe UI" w:eastAsia="Times New Roman" w:hAnsi="Segoe UI" w:cs="Segoe UI"/>
          <w:color w:val="0D0D0D"/>
          <w:sz w:val="24"/>
          <w:szCs w:val="24"/>
          <w:lang w:eastAsia="en-GB"/>
        </w:rPr>
        <w:t>are identified by a number</w:t>
      </w:r>
      <w:r>
        <w:rPr>
          <w:rFonts w:ascii="Segoe UI" w:eastAsia="Times New Roman" w:hAnsi="Segoe UI" w:cs="Segoe UI"/>
          <w:color w:val="0D0D0D"/>
          <w:sz w:val="24"/>
          <w:szCs w:val="24"/>
          <w:lang w:eastAsia="en-GB"/>
        </w:rPr>
        <w:t xml:space="preserve"> and have two types shown in the following table</w:t>
      </w:r>
      <w:r w:rsidRPr="000731AD">
        <w:rPr>
          <w:rFonts w:ascii="Segoe UI" w:eastAsia="Times New Roman" w:hAnsi="Segoe UI" w:cs="Segoe UI"/>
          <w:color w:val="0D0D0D"/>
          <w:sz w:val="24"/>
          <w:szCs w:val="24"/>
          <w:lang w:eastAsia="en-GB"/>
        </w:rPr>
        <w:t>.</w:t>
      </w:r>
    </w:p>
    <w:tbl>
      <w:tblPr>
        <w:tblStyle w:val="TableGrid"/>
        <w:tblW w:w="0" w:type="auto"/>
        <w:tblLook w:val="04A0" w:firstRow="1" w:lastRow="0" w:firstColumn="1" w:lastColumn="0" w:noHBand="0" w:noVBand="1"/>
      </w:tblPr>
      <w:tblGrid>
        <w:gridCol w:w="4261"/>
        <w:gridCol w:w="4261"/>
      </w:tblGrid>
      <w:tr w:rsidR="00D55DD5" w14:paraId="55F301D0" w14:textId="77777777" w:rsidTr="00EF7AD0">
        <w:tc>
          <w:tcPr>
            <w:tcW w:w="4508" w:type="dxa"/>
          </w:tcPr>
          <w:p w14:paraId="24A9FB41"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Standard ACL</w:t>
            </w:r>
          </w:p>
        </w:tc>
        <w:tc>
          <w:tcPr>
            <w:tcW w:w="4508" w:type="dxa"/>
          </w:tcPr>
          <w:p w14:paraId="2818AEB4"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Extended ACL</w:t>
            </w:r>
          </w:p>
        </w:tc>
      </w:tr>
      <w:tr w:rsidR="00D55DD5" w14:paraId="7C407DAD" w14:textId="77777777" w:rsidTr="00EF7AD0">
        <w:tc>
          <w:tcPr>
            <w:tcW w:w="4508" w:type="dxa"/>
          </w:tcPr>
          <w:p w14:paraId="66995AE8" w14:textId="77777777" w:rsidR="00D55DD5" w:rsidRDefault="00D55DD5" w:rsidP="00EF7AD0">
            <w:pPr>
              <w:spacing w:after="120"/>
              <w:jc w:val="center"/>
              <w:rPr>
                <w:rFonts w:ascii="Segoe UI" w:eastAsia="Times New Roman" w:hAnsi="Segoe UI" w:cs="Segoe UI"/>
                <w:color w:val="0D0D0D"/>
                <w:sz w:val="24"/>
                <w:szCs w:val="24"/>
                <w:lang w:eastAsia="en-GB"/>
              </w:rPr>
            </w:pPr>
            <w:r w:rsidRPr="006B31D2">
              <w:rPr>
                <w:rFonts w:ascii="Segoe UI" w:eastAsia="Times New Roman" w:hAnsi="Segoe UI" w:cs="Segoe UI"/>
                <w:color w:val="0D0D0D"/>
                <w:sz w:val="24"/>
                <w:szCs w:val="24"/>
                <w:lang w:eastAsia="en-GB"/>
              </w:rPr>
              <w:t>Use numbers from 1-99 and 1300-1999</w:t>
            </w:r>
          </w:p>
        </w:tc>
        <w:tc>
          <w:tcPr>
            <w:tcW w:w="4508" w:type="dxa"/>
          </w:tcPr>
          <w:p w14:paraId="24416806" w14:textId="77777777" w:rsidR="00D55DD5" w:rsidRDefault="00D55DD5" w:rsidP="00EF7AD0">
            <w:pPr>
              <w:spacing w:after="120"/>
              <w:jc w:val="center"/>
              <w:rPr>
                <w:rFonts w:ascii="Segoe UI" w:eastAsia="Times New Roman" w:hAnsi="Segoe UI" w:cs="Segoe UI"/>
                <w:color w:val="0D0D0D"/>
                <w:sz w:val="24"/>
                <w:szCs w:val="24"/>
                <w:lang w:eastAsia="en-GB"/>
              </w:rPr>
            </w:pPr>
            <w:r w:rsidRPr="00063662">
              <w:rPr>
                <w:rFonts w:ascii="Segoe UI" w:eastAsia="Times New Roman" w:hAnsi="Segoe UI" w:cs="Segoe UI"/>
                <w:color w:val="0D0D0D"/>
                <w:sz w:val="24"/>
                <w:szCs w:val="24"/>
                <w:lang w:eastAsia="en-GB"/>
              </w:rPr>
              <w:t>Use numbers from 100-199 and 2000-2699</w:t>
            </w:r>
          </w:p>
        </w:tc>
      </w:tr>
      <w:tr w:rsidR="00D55DD5" w14:paraId="3EAF8FB7" w14:textId="77777777" w:rsidTr="00EF7AD0">
        <w:tc>
          <w:tcPr>
            <w:tcW w:w="4508" w:type="dxa"/>
          </w:tcPr>
          <w:p w14:paraId="51224B56"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Can block a network, host, and a subnet</w:t>
            </w:r>
          </w:p>
        </w:tc>
        <w:tc>
          <w:tcPr>
            <w:tcW w:w="4508" w:type="dxa"/>
          </w:tcPr>
          <w:p w14:paraId="2BB0F4E4"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We can allow or deny a network, host, subnet, and service</w:t>
            </w:r>
          </w:p>
        </w:tc>
      </w:tr>
      <w:tr w:rsidR="00D55DD5" w14:paraId="0A0DCB6C" w14:textId="77777777" w:rsidTr="00EF7AD0">
        <w:tc>
          <w:tcPr>
            <w:tcW w:w="4508" w:type="dxa"/>
          </w:tcPr>
          <w:p w14:paraId="702944DB"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All services are blocked</w:t>
            </w:r>
          </w:p>
        </w:tc>
        <w:tc>
          <w:tcPr>
            <w:tcW w:w="4508" w:type="dxa"/>
          </w:tcPr>
          <w:p w14:paraId="7A437C8B"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Selected services can be blocked</w:t>
            </w:r>
          </w:p>
        </w:tc>
      </w:tr>
      <w:tr w:rsidR="00D55DD5" w14:paraId="3D24E767" w14:textId="77777777" w:rsidTr="00EF7AD0">
        <w:tc>
          <w:tcPr>
            <w:tcW w:w="4508" w:type="dxa"/>
          </w:tcPr>
          <w:p w14:paraId="4E41A981"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Implemented closest to the destination</w:t>
            </w:r>
          </w:p>
        </w:tc>
        <w:tc>
          <w:tcPr>
            <w:tcW w:w="4508" w:type="dxa"/>
          </w:tcPr>
          <w:p w14:paraId="48108757"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Implemented closest to the source</w:t>
            </w:r>
          </w:p>
        </w:tc>
      </w:tr>
      <w:tr w:rsidR="00D55DD5" w14:paraId="0C1F80C5" w14:textId="77777777" w:rsidTr="00EF7AD0">
        <w:tc>
          <w:tcPr>
            <w:tcW w:w="4508" w:type="dxa"/>
          </w:tcPr>
          <w:p w14:paraId="4BCE293E"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Filtering is done based on only source IP address</w:t>
            </w:r>
          </w:p>
        </w:tc>
        <w:tc>
          <w:tcPr>
            <w:tcW w:w="4508" w:type="dxa"/>
          </w:tcPr>
          <w:p w14:paraId="3F110CA9" w14:textId="77777777" w:rsidR="00D55DD5" w:rsidRDefault="00D55DD5" w:rsidP="00EF7AD0">
            <w:pPr>
              <w:spacing w:after="120"/>
              <w:jc w:val="center"/>
              <w:rPr>
                <w:rFonts w:ascii="Segoe UI" w:eastAsia="Times New Roman" w:hAnsi="Segoe UI" w:cs="Segoe UI"/>
                <w:color w:val="0D0D0D"/>
                <w:sz w:val="24"/>
                <w:szCs w:val="24"/>
                <w:lang w:eastAsia="en-GB"/>
              </w:rPr>
            </w:pPr>
            <w:r>
              <w:rPr>
                <w:rFonts w:ascii="Segoe UI" w:eastAsia="Times New Roman" w:hAnsi="Segoe UI" w:cs="Segoe UI"/>
                <w:color w:val="0D0D0D"/>
                <w:sz w:val="24"/>
                <w:szCs w:val="24"/>
                <w:lang w:eastAsia="en-GB"/>
              </w:rPr>
              <w:t>Filtering is done based on source IP, destination IP, protocol, or Port No.</w:t>
            </w:r>
          </w:p>
        </w:tc>
      </w:tr>
    </w:tbl>
    <w:p w14:paraId="36FEB5B0" w14:textId="0CF9FEA5" w:rsidR="00113156" w:rsidRPr="00D55DD5" w:rsidRDefault="00D55DD5">
      <w:r w:rsidRPr="00E37254">
        <w:rPr>
          <w:highlight w:val="yellow"/>
        </w:rPr>
        <w:t xml:space="preserve">You said that standard ACL numbers range from 1-99 and </w:t>
      </w:r>
      <w:r w:rsidR="00DA7B78" w:rsidRPr="00E37254">
        <w:rPr>
          <w:highlight w:val="yellow"/>
        </w:rPr>
        <w:t>extended ACL numbers range from 100-199</w:t>
      </w:r>
      <w:r w:rsidR="00E37254" w:rsidRPr="00E37254">
        <w:rPr>
          <w:highlight w:val="yellow"/>
        </w:rPr>
        <w:t>. But according to an online source, the range is different which is shown in the table above.</w:t>
      </w:r>
    </w:p>
    <w:p w14:paraId="30D7AA69" w14:textId="77777777" w:rsidR="00113156" w:rsidRDefault="00113156">
      <w:pPr>
        <w:rPr>
          <w:lang w:val="en-GB"/>
        </w:rPr>
      </w:pPr>
    </w:p>
    <w:p w14:paraId="4AD408F8" w14:textId="7AFDEBD8" w:rsidR="00E37254" w:rsidRDefault="00DB60F3">
      <w:pPr>
        <w:rPr>
          <w:lang w:val="en-GB"/>
        </w:rPr>
      </w:pPr>
      <w:r w:rsidRPr="000E35A2">
        <w:rPr>
          <w:highlight w:val="yellow"/>
          <w:lang w:val="en-GB"/>
        </w:rPr>
        <w:t>Creating the following ACL, I</w:t>
      </w:r>
      <w:r w:rsidR="005D320A" w:rsidRPr="000E35A2">
        <w:rPr>
          <w:highlight w:val="yellow"/>
          <w:lang w:val="en-GB"/>
        </w:rPr>
        <w:t xml:space="preserve">t only the </w:t>
      </w:r>
      <w:r w:rsidR="005D320A" w:rsidRPr="000E35A2">
        <w:rPr>
          <w:b/>
          <w:bCs/>
          <w:highlight w:val="yellow"/>
          <w:lang w:val="en-GB"/>
        </w:rPr>
        <w:t>incoming</w:t>
      </w:r>
      <w:r w:rsidR="005D320A" w:rsidRPr="000E35A2">
        <w:rPr>
          <w:highlight w:val="yellow"/>
          <w:lang w:val="en-GB"/>
        </w:rPr>
        <w:t xml:space="preserve"> traffic should be denied </w:t>
      </w:r>
      <w:r w:rsidR="00B13DF9" w:rsidRPr="000E35A2">
        <w:rPr>
          <w:highlight w:val="yellow"/>
          <w:lang w:val="en-GB"/>
        </w:rPr>
        <w:t>from host</w:t>
      </w:r>
      <w:r w:rsidR="00F07636" w:rsidRPr="000E35A2">
        <w:rPr>
          <w:highlight w:val="yellow"/>
          <w:lang w:val="en-GB"/>
        </w:rPr>
        <w:t>s</w:t>
      </w:r>
      <w:r w:rsidR="00B13DF9" w:rsidRPr="000E35A2">
        <w:rPr>
          <w:highlight w:val="yellow"/>
          <w:lang w:val="en-GB"/>
        </w:rPr>
        <w:t xml:space="preserve"> 192.168.1.1</w:t>
      </w:r>
      <w:r w:rsidR="00F07636" w:rsidRPr="000E35A2">
        <w:rPr>
          <w:highlight w:val="yellow"/>
          <w:lang w:val="en-GB"/>
        </w:rPr>
        <w:t>, 192.168.1.2, 192.168.1.3</w:t>
      </w:r>
      <w:r w:rsidR="00B13DF9" w:rsidRPr="000E35A2">
        <w:rPr>
          <w:highlight w:val="yellow"/>
          <w:lang w:val="en-GB"/>
        </w:rPr>
        <w:t xml:space="preserve"> and should not be able to ping any device network</w:t>
      </w:r>
      <w:r w:rsidR="00573022" w:rsidRPr="000E35A2">
        <w:rPr>
          <w:highlight w:val="yellow"/>
          <w:lang w:val="en-GB"/>
        </w:rPr>
        <w:t xml:space="preserve"> in network 192.168.2.0. </w:t>
      </w:r>
      <w:r w:rsidR="00FA0745" w:rsidRPr="000E35A2">
        <w:rPr>
          <w:highlight w:val="yellow"/>
          <w:lang w:val="en-GB"/>
        </w:rPr>
        <w:t>While</w:t>
      </w:r>
      <w:r w:rsidR="00596FFB" w:rsidRPr="000E35A2">
        <w:rPr>
          <w:highlight w:val="yellow"/>
          <w:lang w:val="en-GB"/>
        </w:rPr>
        <w:t xml:space="preserve"> it should allow to ping </w:t>
      </w:r>
      <w:r w:rsidR="00B13DF9" w:rsidRPr="000E35A2">
        <w:rPr>
          <w:highlight w:val="yellow"/>
          <w:lang w:val="en-GB"/>
        </w:rPr>
        <w:t xml:space="preserve"> </w:t>
      </w:r>
      <w:r w:rsidR="00596FFB" w:rsidRPr="000E35A2">
        <w:rPr>
          <w:highlight w:val="yellow"/>
          <w:lang w:val="en-GB"/>
        </w:rPr>
        <w:t xml:space="preserve">reversely I.e. from </w:t>
      </w:r>
      <w:r w:rsidR="00323E3B" w:rsidRPr="000E35A2">
        <w:rPr>
          <w:highlight w:val="yellow"/>
          <w:lang w:val="en-GB"/>
        </w:rPr>
        <w:t xml:space="preserve">any host in network 192.168.2.0 to </w:t>
      </w:r>
      <w:r w:rsidR="00596FFB" w:rsidRPr="000E35A2">
        <w:rPr>
          <w:highlight w:val="yellow"/>
          <w:lang w:val="en-GB"/>
        </w:rPr>
        <w:t>hosts 192.168.1.1, 192.168.1.2,</w:t>
      </w:r>
      <w:r w:rsidR="00323E3B" w:rsidRPr="000E35A2">
        <w:rPr>
          <w:highlight w:val="yellow"/>
          <w:lang w:val="en-GB"/>
        </w:rPr>
        <w:t xml:space="preserve"> and</w:t>
      </w:r>
      <w:r w:rsidR="00596FFB" w:rsidRPr="000E35A2">
        <w:rPr>
          <w:highlight w:val="yellow"/>
          <w:lang w:val="en-GB"/>
        </w:rPr>
        <w:t xml:space="preserve"> 192.168.1.3</w:t>
      </w:r>
      <w:r w:rsidR="00323E3B" w:rsidRPr="000E35A2">
        <w:rPr>
          <w:highlight w:val="yellow"/>
          <w:lang w:val="en-GB"/>
        </w:rPr>
        <w:t>.</w:t>
      </w:r>
      <w:r w:rsidR="00FA0745" w:rsidRPr="000E35A2">
        <w:rPr>
          <w:highlight w:val="yellow"/>
          <w:lang w:val="en-GB"/>
        </w:rPr>
        <w:t xml:space="preserve"> But the communication is stopped from both ways. Why?</w:t>
      </w:r>
    </w:p>
    <w:p w14:paraId="14D641FC" w14:textId="76C975C8" w:rsidR="00B937F4" w:rsidRDefault="00B937F4">
      <w:pPr>
        <w:rPr>
          <w:lang w:val="en-GB"/>
        </w:rPr>
      </w:pPr>
      <w:r>
        <w:rPr>
          <w:lang w:val="en-GB"/>
        </w:rPr>
        <w:lastRenderedPageBreak/>
        <w:t>ACL LIST</w:t>
      </w:r>
      <w:r w:rsidR="0006552D">
        <w:rPr>
          <w:lang w:val="en-GB"/>
        </w:rPr>
        <w:t>:</w:t>
      </w:r>
    </w:p>
    <w:p w14:paraId="04984E9C" w14:textId="77777777" w:rsidR="0006552D" w:rsidRPr="00E05B6D" w:rsidRDefault="0006552D" w:rsidP="0006552D">
      <w:pPr>
        <w:rPr>
          <w:rStyle w:val="SubtleReference"/>
        </w:rPr>
      </w:pPr>
      <w:r w:rsidRPr="00E05B6D">
        <w:rPr>
          <w:rStyle w:val="SubtleReference"/>
        </w:rPr>
        <w:t>Standard IP access list 1</w:t>
      </w:r>
    </w:p>
    <w:p w14:paraId="620C7563" w14:textId="77777777" w:rsidR="0006552D" w:rsidRPr="00E05B6D" w:rsidRDefault="0006552D" w:rsidP="0006552D">
      <w:pPr>
        <w:rPr>
          <w:rStyle w:val="SubtleReference"/>
        </w:rPr>
      </w:pPr>
      <w:r w:rsidRPr="00E05B6D">
        <w:rPr>
          <w:rStyle w:val="SubtleReference"/>
        </w:rPr>
        <w:t xml:space="preserve">    10 deny host 192.168.1.1</w:t>
      </w:r>
    </w:p>
    <w:p w14:paraId="13003215" w14:textId="77777777" w:rsidR="0006552D" w:rsidRPr="00E05B6D" w:rsidRDefault="0006552D" w:rsidP="0006552D">
      <w:pPr>
        <w:rPr>
          <w:rStyle w:val="SubtleReference"/>
        </w:rPr>
      </w:pPr>
      <w:r w:rsidRPr="00E05B6D">
        <w:rPr>
          <w:rStyle w:val="SubtleReference"/>
        </w:rPr>
        <w:t xml:space="preserve">    20 deny host 192.168.1.2</w:t>
      </w:r>
    </w:p>
    <w:p w14:paraId="098DFE50" w14:textId="77777777" w:rsidR="0006552D" w:rsidRPr="00E05B6D" w:rsidRDefault="0006552D" w:rsidP="0006552D">
      <w:pPr>
        <w:rPr>
          <w:rStyle w:val="SubtleReference"/>
        </w:rPr>
      </w:pPr>
      <w:r w:rsidRPr="00E05B6D">
        <w:rPr>
          <w:rStyle w:val="SubtleReference"/>
        </w:rPr>
        <w:t xml:space="preserve">    30 deny 192.168.3.0 0.0.0.255</w:t>
      </w:r>
    </w:p>
    <w:p w14:paraId="2761FCC2" w14:textId="77777777" w:rsidR="0006552D" w:rsidRPr="00E05B6D" w:rsidRDefault="0006552D" w:rsidP="0006552D">
      <w:pPr>
        <w:rPr>
          <w:rStyle w:val="SubtleReference"/>
        </w:rPr>
      </w:pPr>
      <w:r w:rsidRPr="00E05B6D">
        <w:rPr>
          <w:rStyle w:val="SubtleReference"/>
        </w:rPr>
        <w:t xml:space="preserve">    40 permit any</w:t>
      </w:r>
    </w:p>
    <w:p w14:paraId="25F6B55C" w14:textId="2B3170BF" w:rsidR="0006552D" w:rsidRDefault="000E35A2">
      <w:pPr>
        <w:rPr>
          <w:lang w:val="en-GB"/>
        </w:rPr>
      </w:pPr>
      <w:r>
        <w:rPr>
          <w:lang w:val="en-GB"/>
        </w:rPr>
        <w:t>Go to LAB: Standard ACL to read in detail.</w:t>
      </w:r>
    </w:p>
    <w:p w14:paraId="7196D064" w14:textId="77777777" w:rsidR="00113156" w:rsidRDefault="00113156">
      <w:pPr>
        <w:rPr>
          <w:lang w:val="en-GB"/>
        </w:rPr>
      </w:pPr>
    </w:p>
    <w:p w14:paraId="34FF1C98" w14:textId="77777777" w:rsidR="00113156" w:rsidRDefault="00113156">
      <w:pPr>
        <w:rPr>
          <w:lang w:val="en-GB"/>
        </w:rPr>
      </w:pPr>
    </w:p>
    <w:p w14:paraId="6D072C0D" w14:textId="77777777" w:rsidR="00113156" w:rsidRDefault="00113156">
      <w:pPr>
        <w:rPr>
          <w:lang w:val="en-GB"/>
        </w:rPr>
      </w:pPr>
    </w:p>
    <w:p w14:paraId="48A21919" w14:textId="77777777" w:rsidR="00113156" w:rsidRDefault="00113156">
      <w:pPr>
        <w:rPr>
          <w:lang w:val="en-GB"/>
        </w:rPr>
      </w:pPr>
    </w:p>
    <w:p w14:paraId="6BD18F9B" w14:textId="5A831881" w:rsidR="00113156" w:rsidRDefault="003147E3" w:rsidP="00DC687F">
      <w:pPr>
        <w:pStyle w:val="Heading1"/>
        <w:rPr>
          <w:lang w:val="en-GB"/>
        </w:rPr>
      </w:pPr>
      <w:r>
        <w:rPr>
          <w:lang w:val="en-GB"/>
        </w:rPr>
        <w:t>PRACTICE THE FOLLOWING LABS MORE AND MORE:</w:t>
      </w:r>
    </w:p>
    <w:p w14:paraId="020CAE21" w14:textId="1B2880CA" w:rsidR="003147E3" w:rsidRPr="00DC687F" w:rsidRDefault="003147E3" w:rsidP="00DC687F">
      <w:pPr>
        <w:pStyle w:val="ListParagraph"/>
        <w:numPr>
          <w:ilvl w:val="0"/>
          <w:numId w:val="8"/>
        </w:numPr>
        <w:rPr>
          <w:sz w:val="32"/>
          <w:szCs w:val="32"/>
          <w:lang w:val="en-GB"/>
        </w:rPr>
      </w:pPr>
      <w:r w:rsidRPr="00DC687F">
        <w:rPr>
          <w:sz w:val="32"/>
          <w:szCs w:val="32"/>
          <w:lang w:val="en-GB"/>
        </w:rPr>
        <w:t>VTP</w:t>
      </w:r>
      <w:r w:rsidR="00DC687F" w:rsidRPr="00DC687F">
        <w:rPr>
          <w:sz w:val="32"/>
          <w:szCs w:val="32"/>
          <w:lang w:val="en-GB"/>
        </w:rPr>
        <w:t xml:space="preserve"> (VIRTUAL TRUNKING PROTOCOL)</w:t>
      </w:r>
    </w:p>
    <w:p w14:paraId="186FAD59" w14:textId="354058E0" w:rsidR="00DC687F" w:rsidRPr="00DC687F" w:rsidRDefault="00DC687F" w:rsidP="00DC687F">
      <w:pPr>
        <w:pStyle w:val="ListParagraph"/>
        <w:numPr>
          <w:ilvl w:val="0"/>
          <w:numId w:val="8"/>
        </w:numPr>
        <w:rPr>
          <w:sz w:val="32"/>
          <w:szCs w:val="32"/>
          <w:lang w:val="en-GB"/>
        </w:rPr>
      </w:pPr>
      <w:r w:rsidRPr="00DC687F">
        <w:rPr>
          <w:sz w:val="32"/>
          <w:szCs w:val="32"/>
          <w:lang w:val="en-GB"/>
        </w:rPr>
        <w:t>ETHERCHANNEL</w:t>
      </w:r>
    </w:p>
    <w:p w14:paraId="53ECEDB5" w14:textId="1243FC30" w:rsidR="00DC687F" w:rsidRPr="00DC687F" w:rsidRDefault="00DC687F" w:rsidP="00DC687F">
      <w:pPr>
        <w:pStyle w:val="ListParagraph"/>
        <w:numPr>
          <w:ilvl w:val="0"/>
          <w:numId w:val="8"/>
        </w:numPr>
        <w:rPr>
          <w:sz w:val="32"/>
          <w:szCs w:val="32"/>
          <w:lang w:val="en-GB"/>
        </w:rPr>
      </w:pPr>
      <w:r w:rsidRPr="00DC687F">
        <w:rPr>
          <w:sz w:val="32"/>
          <w:szCs w:val="32"/>
          <w:lang w:val="en-GB"/>
        </w:rPr>
        <w:t>STATIC ROUTING</w:t>
      </w:r>
    </w:p>
    <w:p w14:paraId="738E9D14" w14:textId="63C0D7F6" w:rsidR="00DC687F" w:rsidRPr="00DC687F" w:rsidRDefault="00DC687F" w:rsidP="00DC687F">
      <w:pPr>
        <w:pStyle w:val="ListParagraph"/>
        <w:numPr>
          <w:ilvl w:val="0"/>
          <w:numId w:val="8"/>
        </w:numPr>
        <w:rPr>
          <w:sz w:val="32"/>
          <w:szCs w:val="32"/>
          <w:lang w:val="en-GB"/>
        </w:rPr>
      </w:pPr>
      <w:r w:rsidRPr="00DC687F">
        <w:rPr>
          <w:sz w:val="32"/>
          <w:szCs w:val="32"/>
          <w:lang w:val="en-GB"/>
        </w:rPr>
        <w:t>DEFAULT ROUTING</w:t>
      </w:r>
    </w:p>
    <w:p w14:paraId="7B715EE2" w14:textId="77777777" w:rsidR="00DC687F" w:rsidRPr="00DC687F" w:rsidRDefault="00DC687F">
      <w:pPr>
        <w:rPr>
          <w:sz w:val="32"/>
          <w:szCs w:val="32"/>
          <w:lang w:val="en-GB"/>
        </w:rPr>
      </w:pPr>
    </w:p>
    <w:p w14:paraId="238601FE" w14:textId="77777777" w:rsidR="00113156" w:rsidRDefault="00113156">
      <w:pPr>
        <w:rPr>
          <w:lang w:val="en-GB"/>
        </w:rPr>
      </w:pPr>
    </w:p>
    <w:p w14:paraId="0F3CABC7" w14:textId="77777777" w:rsidR="00113156" w:rsidRDefault="00113156">
      <w:pPr>
        <w:rPr>
          <w:lang w:val="en-GB"/>
        </w:rPr>
      </w:pPr>
    </w:p>
    <w:p w14:paraId="5B08B5D1" w14:textId="77777777" w:rsidR="00113156" w:rsidRDefault="00113156">
      <w:pPr>
        <w:rPr>
          <w:lang w:val="en-GB"/>
        </w:rPr>
      </w:pPr>
    </w:p>
    <w:p w14:paraId="16DEB4AB" w14:textId="77777777" w:rsidR="00113156" w:rsidRDefault="00113156">
      <w:pPr>
        <w:rPr>
          <w:lang w:val="en-GB"/>
        </w:rPr>
      </w:pPr>
    </w:p>
    <w:p w14:paraId="0AD9C6F4" w14:textId="77777777" w:rsidR="00113156" w:rsidRDefault="00113156">
      <w:pPr>
        <w:rPr>
          <w:lang w:val="en-GB"/>
        </w:rPr>
      </w:pPr>
    </w:p>
    <w:p w14:paraId="4B1F511A" w14:textId="77777777" w:rsidR="00113156" w:rsidRDefault="00113156">
      <w:pPr>
        <w:rPr>
          <w:lang w:val="en-GB"/>
        </w:rPr>
      </w:pPr>
    </w:p>
    <w:p w14:paraId="65F9C3DC" w14:textId="77777777" w:rsidR="00113156" w:rsidRDefault="00113156">
      <w:pPr>
        <w:rPr>
          <w:lang w:val="en-GB"/>
        </w:rPr>
      </w:pPr>
    </w:p>
    <w:p w14:paraId="5023141B" w14:textId="77777777" w:rsidR="00113156" w:rsidRDefault="00113156">
      <w:pPr>
        <w:rPr>
          <w:lang w:val="en-GB"/>
        </w:rPr>
      </w:pPr>
    </w:p>
    <w:p w14:paraId="1F3B1409" w14:textId="77777777" w:rsidR="00113156" w:rsidRDefault="00113156">
      <w:pPr>
        <w:rPr>
          <w:lang w:val="en-GB"/>
        </w:rPr>
      </w:pPr>
    </w:p>
    <w:sectPr w:rsidR="0011315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A16DD" w14:textId="77777777" w:rsidR="00C52738" w:rsidRDefault="00C52738" w:rsidP="00FA0745">
      <w:r>
        <w:separator/>
      </w:r>
    </w:p>
  </w:endnote>
  <w:endnote w:type="continuationSeparator" w:id="0">
    <w:p w14:paraId="00EB1107" w14:textId="77777777" w:rsidR="00C52738" w:rsidRDefault="00C52738" w:rsidP="00FA0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DengXian Light"/>
    <w:charset w:val="86"/>
    <w:family w:val="auto"/>
    <w:pitch w:val="variable"/>
    <w:sig w:usb0="A00002BF" w:usb1="38CF7CFA" w:usb2="00000016" w:usb3="00000000" w:csb0="0004000F" w:csb1="00000000"/>
  </w:font>
  <w:font w:name="Abadi Extra Light">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B7363C" w14:textId="77777777" w:rsidR="00C52738" w:rsidRDefault="00C52738" w:rsidP="00FA0745">
      <w:r>
        <w:separator/>
      </w:r>
    </w:p>
  </w:footnote>
  <w:footnote w:type="continuationSeparator" w:id="0">
    <w:p w14:paraId="54374593" w14:textId="77777777" w:rsidR="00C52738" w:rsidRDefault="00C52738" w:rsidP="00FA07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69F0C5A"/>
    <w:multiLevelType w:val="singleLevel"/>
    <w:tmpl w:val="A69F0C5A"/>
    <w:lvl w:ilvl="0">
      <w:start w:val="1"/>
      <w:numFmt w:val="decimal"/>
      <w:suff w:val="space"/>
      <w:lvlText w:val="%1."/>
      <w:lvlJc w:val="left"/>
    </w:lvl>
  </w:abstractNum>
  <w:abstractNum w:abstractNumId="1" w15:restartNumberingAfterBreak="0">
    <w:nsid w:val="D735422A"/>
    <w:multiLevelType w:val="singleLevel"/>
    <w:tmpl w:val="D735422A"/>
    <w:lvl w:ilvl="0">
      <w:start w:val="1"/>
      <w:numFmt w:val="decimal"/>
      <w:suff w:val="space"/>
      <w:lvlText w:val="%1."/>
      <w:lvlJc w:val="left"/>
    </w:lvl>
  </w:abstractNum>
  <w:abstractNum w:abstractNumId="2" w15:restartNumberingAfterBreak="0">
    <w:nsid w:val="1435CF73"/>
    <w:multiLevelType w:val="singleLevel"/>
    <w:tmpl w:val="1435CF73"/>
    <w:lvl w:ilvl="0">
      <w:start w:val="1"/>
      <w:numFmt w:val="decimal"/>
      <w:suff w:val="space"/>
      <w:lvlText w:val="%1."/>
      <w:lvlJc w:val="left"/>
    </w:lvl>
  </w:abstractNum>
  <w:abstractNum w:abstractNumId="3" w15:restartNumberingAfterBreak="0">
    <w:nsid w:val="2103248C"/>
    <w:multiLevelType w:val="hybridMultilevel"/>
    <w:tmpl w:val="8F6A50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528343"/>
    <w:multiLevelType w:val="multilevel"/>
    <w:tmpl w:val="32528343"/>
    <w:lvl w:ilvl="0">
      <w:start w:val="1"/>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704"/>
        </w:tabs>
        <w:ind w:left="704"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5" w15:restartNumberingAfterBreak="0">
    <w:nsid w:val="37948B85"/>
    <w:multiLevelType w:val="singleLevel"/>
    <w:tmpl w:val="37948B85"/>
    <w:lvl w:ilvl="0">
      <w:start w:val="1"/>
      <w:numFmt w:val="decimal"/>
      <w:suff w:val="space"/>
      <w:lvlText w:val="%1."/>
      <w:lvlJc w:val="left"/>
    </w:lvl>
  </w:abstractNum>
  <w:abstractNum w:abstractNumId="6" w15:restartNumberingAfterBreak="0">
    <w:nsid w:val="3E862946"/>
    <w:multiLevelType w:val="hybridMultilevel"/>
    <w:tmpl w:val="598CC0CE"/>
    <w:lvl w:ilvl="0" w:tplc="2656143A">
      <w:start w:val="1"/>
      <w:numFmt w:val="bullet"/>
      <w:lvlText w:val=""/>
      <w:lvlJc w:val="left"/>
      <w:pPr>
        <w:ind w:left="720" w:hanging="360"/>
      </w:pPr>
      <w:rPr>
        <w:rFonts w:ascii="Symbol" w:hAnsi="Symbol" w:hint="default"/>
      </w:rPr>
    </w:lvl>
    <w:lvl w:ilvl="1" w:tplc="318ACE1C">
      <w:start w:val="1"/>
      <w:numFmt w:val="bullet"/>
      <w:lvlText w:val="o"/>
      <w:lvlJc w:val="left"/>
      <w:pPr>
        <w:ind w:left="1440" w:hanging="360"/>
      </w:pPr>
      <w:rPr>
        <w:rFonts w:ascii="Courier New" w:hAnsi="Courier New" w:hint="default"/>
      </w:rPr>
    </w:lvl>
    <w:lvl w:ilvl="2" w:tplc="BD027740">
      <w:start w:val="1"/>
      <w:numFmt w:val="bullet"/>
      <w:lvlText w:val=""/>
      <w:lvlJc w:val="left"/>
      <w:pPr>
        <w:ind w:left="2160" w:hanging="360"/>
      </w:pPr>
      <w:rPr>
        <w:rFonts w:ascii="Wingdings" w:hAnsi="Wingdings" w:hint="default"/>
      </w:rPr>
    </w:lvl>
    <w:lvl w:ilvl="3" w:tplc="50DC624E">
      <w:start w:val="1"/>
      <w:numFmt w:val="bullet"/>
      <w:lvlText w:val=""/>
      <w:lvlJc w:val="left"/>
      <w:pPr>
        <w:ind w:left="2880" w:hanging="360"/>
      </w:pPr>
      <w:rPr>
        <w:rFonts w:ascii="Symbol" w:hAnsi="Symbol" w:hint="default"/>
      </w:rPr>
    </w:lvl>
    <w:lvl w:ilvl="4" w:tplc="B6D6A856">
      <w:start w:val="1"/>
      <w:numFmt w:val="bullet"/>
      <w:lvlText w:val="o"/>
      <w:lvlJc w:val="left"/>
      <w:pPr>
        <w:ind w:left="3600" w:hanging="360"/>
      </w:pPr>
      <w:rPr>
        <w:rFonts w:ascii="Courier New" w:hAnsi="Courier New" w:hint="default"/>
      </w:rPr>
    </w:lvl>
    <w:lvl w:ilvl="5" w:tplc="9EE44118">
      <w:start w:val="1"/>
      <w:numFmt w:val="bullet"/>
      <w:lvlText w:val=""/>
      <w:lvlJc w:val="left"/>
      <w:pPr>
        <w:ind w:left="4320" w:hanging="360"/>
      </w:pPr>
      <w:rPr>
        <w:rFonts w:ascii="Wingdings" w:hAnsi="Wingdings" w:hint="default"/>
      </w:rPr>
    </w:lvl>
    <w:lvl w:ilvl="6" w:tplc="91CA6B38">
      <w:start w:val="1"/>
      <w:numFmt w:val="bullet"/>
      <w:lvlText w:val=""/>
      <w:lvlJc w:val="left"/>
      <w:pPr>
        <w:ind w:left="5040" w:hanging="360"/>
      </w:pPr>
      <w:rPr>
        <w:rFonts w:ascii="Symbol" w:hAnsi="Symbol" w:hint="default"/>
      </w:rPr>
    </w:lvl>
    <w:lvl w:ilvl="7" w:tplc="BE7046AC">
      <w:start w:val="1"/>
      <w:numFmt w:val="bullet"/>
      <w:lvlText w:val="o"/>
      <w:lvlJc w:val="left"/>
      <w:pPr>
        <w:ind w:left="5760" w:hanging="360"/>
      </w:pPr>
      <w:rPr>
        <w:rFonts w:ascii="Courier New" w:hAnsi="Courier New" w:hint="default"/>
      </w:rPr>
    </w:lvl>
    <w:lvl w:ilvl="8" w:tplc="A37083AE">
      <w:start w:val="1"/>
      <w:numFmt w:val="bullet"/>
      <w:lvlText w:val=""/>
      <w:lvlJc w:val="left"/>
      <w:pPr>
        <w:ind w:left="6480" w:hanging="360"/>
      </w:pPr>
      <w:rPr>
        <w:rFonts w:ascii="Wingdings" w:hAnsi="Wingdings" w:hint="default"/>
      </w:rPr>
    </w:lvl>
  </w:abstractNum>
  <w:abstractNum w:abstractNumId="7" w15:restartNumberingAfterBreak="0">
    <w:nsid w:val="560C7121"/>
    <w:multiLevelType w:val="hybridMultilevel"/>
    <w:tmpl w:val="45402DCE"/>
    <w:lvl w:ilvl="0" w:tplc="9C701998">
      <w:start w:val="1"/>
      <w:numFmt w:val="bullet"/>
      <w:lvlText w:val="1"/>
      <w:lvlJc w:val="left"/>
      <w:pPr>
        <w:ind w:left="720" w:hanging="360"/>
      </w:pPr>
      <w:rPr>
        <w:rFonts w:ascii="Calibri" w:hAnsi="Calibri" w:hint="default"/>
      </w:rPr>
    </w:lvl>
    <w:lvl w:ilvl="1" w:tplc="5524E14A">
      <w:start w:val="1"/>
      <w:numFmt w:val="bullet"/>
      <w:lvlText w:val="o"/>
      <w:lvlJc w:val="left"/>
      <w:pPr>
        <w:ind w:left="1440" w:hanging="360"/>
      </w:pPr>
      <w:rPr>
        <w:rFonts w:ascii="Courier New" w:hAnsi="Courier New" w:hint="default"/>
      </w:rPr>
    </w:lvl>
    <w:lvl w:ilvl="2" w:tplc="7F009E12">
      <w:start w:val="1"/>
      <w:numFmt w:val="bullet"/>
      <w:lvlText w:val=""/>
      <w:lvlJc w:val="left"/>
      <w:pPr>
        <w:ind w:left="2160" w:hanging="360"/>
      </w:pPr>
      <w:rPr>
        <w:rFonts w:ascii="Wingdings" w:hAnsi="Wingdings" w:hint="default"/>
      </w:rPr>
    </w:lvl>
    <w:lvl w:ilvl="3" w:tplc="C00E8054">
      <w:start w:val="1"/>
      <w:numFmt w:val="bullet"/>
      <w:lvlText w:val=""/>
      <w:lvlJc w:val="left"/>
      <w:pPr>
        <w:ind w:left="2880" w:hanging="360"/>
      </w:pPr>
      <w:rPr>
        <w:rFonts w:ascii="Symbol" w:hAnsi="Symbol" w:hint="default"/>
      </w:rPr>
    </w:lvl>
    <w:lvl w:ilvl="4" w:tplc="93165586">
      <w:start w:val="1"/>
      <w:numFmt w:val="bullet"/>
      <w:lvlText w:val="o"/>
      <w:lvlJc w:val="left"/>
      <w:pPr>
        <w:ind w:left="3600" w:hanging="360"/>
      </w:pPr>
      <w:rPr>
        <w:rFonts w:ascii="Courier New" w:hAnsi="Courier New" w:hint="default"/>
      </w:rPr>
    </w:lvl>
    <w:lvl w:ilvl="5" w:tplc="57942830">
      <w:start w:val="1"/>
      <w:numFmt w:val="bullet"/>
      <w:lvlText w:val=""/>
      <w:lvlJc w:val="left"/>
      <w:pPr>
        <w:ind w:left="4320" w:hanging="360"/>
      </w:pPr>
      <w:rPr>
        <w:rFonts w:ascii="Wingdings" w:hAnsi="Wingdings" w:hint="default"/>
      </w:rPr>
    </w:lvl>
    <w:lvl w:ilvl="6" w:tplc="0C940678">
      <w:start w:val="1"/>
      <w:numFmt w:val="bullet"/>
      <w:lvlText w:val=""/>
      <w:lvlJc w:val="left"/>
      <w:pPr>
        <w:ind w:left="5040" w:hanging="360"/>
      </w:pPr>
      <w:rPr>
        <w:rFonts w:ascii="Symbol" w:hAnsi="Symbol" w:hint="default"/>
      </w:rPr>
    </w:lvl>
    <w:lvl w:ilvl="7" w:tplc="A2D2C476">
      <w:start w:val="1"/>
      <w:numFmt w:val="bullet"/>
      <w:lvlText w:val="o"/>
      <w:lvlJc w:val="left"/>
      <w:pPr>
        <w:ind w:left="5760" w:hanging="360"/>
      </w:pPr>
      <w:rPr>
        <w:rFonts w:ascii="Courier New" w:hAnsi="Courier New" w:hint="default"/>
      </w:rPr>
    </w:lvl>
    <w:lvl w:ilvl="8" w:tplc="96606022">
      <w:start w:val="1"/>
      <w:numFmt w:val="bullet"/>
      <w:lvlText w:val=""/>
      <w:lvlJc w:val="left"/>
      <w:pPr>
        <w:ind w:left="6480" w:hanging="360"/>
      </w:pPr>
      <w:rPr>
        <w:rFonts w:ascii="Wingdings" w:hAnsi="Wingdings" w:hint="default"/>
      </w:rPr>
    </w:lvl>
  </w:abstractNum>
  <w:abstractNum w:abstractNumId="8" w15:restartNumberingAfterBreak="0">
    <w:nsid w:val="56AF3530"/>
    <w:multiLevelType w:val="hybridMultilevel"/>
    <w:tmpl w:val="5A8AE8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7111CC9"/>
    <w:multiLevelType w:val="singleLevel"/>
    <w:tmpl w:val="67111CC9"/>
    <w:lvl w:ilvl="0">
      <w:start w:val="1"/>
      <w:numFmt w:val="decimal"/>
      <w:suff w:val="space"/>
      <w:lvlText w:val="%1."/>
      <w:lvlJc w:val="left"/>
    </w:lvl>
  </w:abstractNum>
  <w:num w:numId="1" w16cid:durableId="1131705375">
    <w:abstractNumId w:val="6"/>
  </w:num>
  <w:num w:numId="2" w16cid:durableId="942223909">
    <w:abstractNumId w:val="7"/>
  </w:num>
  <w:num w:numId="3" w16cid:durableId="1466313112">
    <w:abstractNumId w:val="1"/>
  </w:num>
  <w:num w:numId="4" w16cid:durableId="652753773">
    <w:abstractNumId w:val="0"/>
  </w:num>
  <w:num w:numId="5" w16cid:durableId="2072147499">
    <w:abstractNumId w:val="5"/>
  </w:num>
  <w:num w:numId="6" w16cid:durableId="1396469527">
    <w:abstractNumId w:val="9"/>
  </w:num>
  <w:num w:numId="7" w16cid:durableId="360521355">
    <w:abstractNumId w:val="2"/>
  </w:num>
  <w:num w:numId="8" w16cid:durableId="516434053">
    <w:abstractNumId w:val="3"/>
  </w:num>
  <w:num w:numId="9" w16cid:durableId="1195997409">
    <w:abstractNumId w:val="4"/>
  </w:num>
  <w:num w:numId="10" w16cid:durableId="1904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0900BEA"/>
    <w:rsid w:val="0006552D"/>
    <w:rsid w:val="00070612"/>
    <w:rsid w:val="000711B3"/>
    <w:rsid w:val="000C3B41"/>
    <w:rsid w:val="000E35A2"/>
    <w:rsid w:val="00113156"/>
    <w:rsid w:val="001177AF"/>
    <w:rsid w:val="001319E7"/>
    <w:rsid w:val="001471B9"/>
    <w:rsid w:val="00155D13"/>
    <w:rsid w:val="0016499B"/>
    <w:rsid w:val="00177B24"/>
    <w:rsid w:val="0018728D"/>
    <w:rsid w:val="00204F6D"/>
    <w:rsid w:val="0021155A"/>
    <w:rsid w:val="002264FB"/>
    <w:rsid w:val="002576F8"/>
    <w:rsid w:val="00310261"/>
    <w:rsid w:val="003147E3"/>
    <w:rsid w:val="00323E3B"/>
    <w:rsid w:val="003B01B6"/>
    <w:rsid w:val="003D3E08"/>
    <w:rsid w:val="003E42EE"/>
    <w:rsid w:val="0040278A"/>
    <w:rsid w:val="004306D6"/>
    <w:rsid w:val="0051379B"/>
    <w:rsid w:val="00573022"/>
    <w:rsid w:val="00595820"/>
    <w:rsid w:val="00596FFB"/>
    <w:rsid w:val="005D320A"/>
    <w:rsid w:val="0064769E"/>
    <w:rsid w:val="007979B1"/>
    <w:rsid w:val="008222BB"/>
    <w:rsid w:val="00826F8D"/>
    <w:rsid w:val="00927B9C"/>
    <w:rsid w:val="009309CB"/>
    <w:rsid w:val="0097270B"/>
    <w:rsid w:val="00991F0E"/>
    <w:rsid w:val="00B13DF9"/>
    <w:rsid w:val="00B175EA"/>
    <w:rsid w:val="00B603BF"/>
    <w:rsid w:val="00B672F9"/>
    <w:rsid w:val="00B937F4"/>
    <w:rsid w:val="00BC2576"/>
    <w:rsid w:val="00C07B46"/>
    <w:rsid w:val="00C52738"/>
    <w:rsid w:val="00C53C5E"/>
    <w:rsid w:val="00D26CD2"/>
    <w:rsid w:val="00D4630F"/>
    <w:rsid w:val="00D55DD5"/>
    <w:rsid w:val="00DA7B78"/>
    <w:rsid w:val="00DB40EB"/>
    <w:rsid w:val="00DB60F3"/>
    <w:rsid w:val="00DC687F"/>
    <w:rsid w:val="00DF074D"/>
    <w:rsid w:val="00E37254"/>
    <w:rsid w:val="00E379FD"/>
    <w:rsid w:val="00ED7A60"/>
    <w:rsid w:val="00F07636"/>
    <w:rsid w:val="00F3616A"/>
    <w:rsid w:val="00FA0745"/>
    <w:rsid w:val="04C365D3"/>
    <w:rsid w:val="15EC013B"/>
    <w:rsid w:val="2C0E7687"/>
    <w:rsid w:val="41691D8A"/>
    <w:rsid w:val="4ABBFCAF"/>
    <w:rsid w:val="686F46C9"/>
    <w:rsid w:val="6AEF31B6"/>
    <w:rsid w:val="70900B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7B06A7"/>
  <w15:docId w15:val="{ABDFC306-3A11-45C1-9CF2-E0B619823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link w:val="Heading1Char"/>
    <w:qFormat/>
    <w:rsid w:val="0064769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semiHidden/>
    <w:unhideWhenUsed/>
    <w:qFormat/>
    <w:rsid w:val="00ED7A60"/>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64769E"/>
    <w:rPr>
      <w:rFonts w:asciiTheme="majorHAnsi" w:eastAsiaTheme="majorEastAsia" w:hAnsiTheme="majorHAnsi" w:cstheme="majorBidi"/>
      <w:color w:val="2E74B5" w:themeColor="accent1" w:themeShade="BF"/>
      <w:sz w:val="32"/>
      <w:szCs w:val="32"/>
      <w:lang w:val="en-US" w:eastAsia="zh-CN"/>
    </w:rPr>
  </w:style>
  <w:style w:type="paragraph" w:styleId="ListParagraph">
    <w:name w:val="List Paragraph"/>
    <w:basedOn w:val="Normal"/>
    <w:uiPriority w:val="34"/>
    <w:unhideWhenUsed/>
    <w:qFormat/>
    <w:rsid w:val="0064769E"/>
    <w:pPr>
      <w:ind w:left="720"/>
      <w:contextualSpacing/>
    </w:pPr>
  </w:style>
  <w:style w:type="paragraph" w:styleId="Header">
    <w:name w:val="header"/>
    <w:basedOn w:val="Normal"/>
    <w:link w:val="HeaderChar"/>
    <w:rsid w:val="00FA0745"/>
    <w:pPr>
      <w:tabs>
        <w:tab w:val="center" w:pos="4513"/>
        <w:tab w:val="right" w:pos="9026"/>
      </w:tabs>
    </w:pPr>
  </w:style>
  <w:style w:type="character" w:customStyle="1" w:styleId="HeaderChar">
    <w:name w:val="Header Char"/>
    <w:basedOn w:val="DefaultParagraphFont"/>
    <w:link w:val="Header"/>
    <w:rsid w:val="00FA0745"/>
    <w:rPr>
      <w:lang w:val="en-US" w:eastAsia="zh-CN"/>
    </w:rPr>
  </w:style>
  <w:style w:type="paragraph" w:styleId="Footer">
    <w:name w:val="footer"/>
    <w:basedOn w:val="Normal"/>
    <w:link w:val="FooterChar"/>
    <w:rsid w:val="00FA0745"/>
    <w:pPr>
      <w:tabs>
        <w:tab w:val="center" w:pos="4513"/>
        <w:tab w:val="right" w:pos="9026"/>
      </w:tabs>
    </w:pPr>
  </w:style>
  <w:style w:type="character" w:customStyle="1" w:styleId="FooterChar">
    <w:name w:val="Footer Char"/>
    <w:basedOn w:val="DefaultParagraphFont"/>
    <w:link w:val="Footer"/>
    <w:rsid w:val="00FA0745"/>
    <w:rPr>
      <w:lang w:val="en-US" w:eastAsia="zh-CN"/>
    </w:rPr>
  </w:style>
  <w:style w:type="character" w:styleId="SubtleReference">
    <w:name w:val="Subtle Reference"/>
    <w:uiPriority w:val="31"/>
    <w:qFormat/>
    <w:rsid w:val="0006552D"/>
    <w:rPr>
      <w:rFonts w:ascii="Abadi Extra Light" w:hAnsi="Abadi Extra Light"/>
      <w:color w:val="C00000"/>
      <w:sz w:val="28"/>
      <w:szCs w:val="28"/>
      <w:lang w:val="en-US" w:eastAsia="zh-CN"/>
    </w:rPr>
  </w:style>
  <w:style w:type="character" w:customStyle="1" w:styleId="Heading3Char">
    <w:name w:val="Heading 3 Char"/>
    <w:basedOn w:val="DefaultParagraphFont"/>
    <w:link w:val="Heading3"/>
    <w:semiHidden/>
    <w:rsid w:val="00ED7A60"/>
    <w:rPr>
      <w:rFonts w:asciiTheme="majorHAnsi" w:eastAsiaTheme="majorEastAsia" w:hAnsiTheme="majorHAnsi" w:cstheme="majorBidi"/>
      <w:color w:val="1F4D78" w:themeColor="accent1" w:themeShade="7F"/>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2433752">
      <w:bodyDiv w:val="1"/>
      <w:marLeft w:val="0"/>
      <w:marRight w:val="0"/>
      <w:marTop w:val="0"/>
      <w:marBottom w:val="0"/>
      <w:divBdr>
        <w:top w:val="none" w:sz="0" w:space="0" w:color="auto"/>
        <w:left w:val="none" w:sz="0" w:space="0" w:color="auto"/>
        <w:bottom w:val="none" w:sz="0" w:space="0" w:color="auto"/>
        <w:right w:val="none" w:sz="0" w:space="0" w:color="auto"/>
      </w:divBdr>
      <w:divsChild>
        <w:div w:id="2089110547">
          <w:marLeft w:val="0"/>
          <w:marRight w:val="0"/>
          <w:marTop w:val="0"/>
          <w:marBottom w:val="0"/>
          <w:divBdr>
            <w:top w:val="single" w:sz="2" w:space="0" w:color="E3E3E3"/>
            <w:left w:val="single" w:sz="2" w:space="0" w:color="E3E3E3"/>
            <w:bottom w:val="single" w:sz="2" w:space="0" w:color="E3E3E3"/>
            <w:right w:val="single" w:sz="2" w:space="0" w:color="E3E3E3"/>
          </w:divBdr>
          <w:divsChild>
            <w:div w:id="6519136">
              <w:marLeft w:val="0"/>
              <w:marRight w:val="0"/>
              <w:marTop w:val="100"/>
              <w:marBottom w:val="100"/>
              <w:divBdr>
                <w:top w:val="single" w:sz="2" w:space="0" w:color="E3E3E3"/>
                <w:left w:val="single" w:sz="2" w:space="0" w:color="E3E3E3"/>
                <w:bottom w:val="single" w:sz="2" w:space="0" w:color="E3E3E3"/>
                <w:right w:val="single" w:sz="2" w:space="0" w:color="E3E3E3"/>
              </w:divBdr>
              <w:divsChild>
                <w:div w:id="1164590318">
                  <w:marLeft w:val="0"/>
                  <w:marRight w:val="0"/>
                  <w:marTop w:val="0"/>
                  <w:marBottom w:val="0"/>
                  <w:divBdr>
                    <w:top w:val="single" w:sz="2" w:space="0" w:color="E3E3E3"/>
                    <w:left w:val="single" w:sz="2" w:space="0" w:color="E3E3E3"/>
                    <w:bottom w:val="single" w:sz="2" w:space="0" w:color="E3E3E3"/>
                    <w:right w:val="single" w:sz="2" w:space="0" w:color="E3E3E3"/>
                  </w:divBdr>
                  <w:divsChild>
                    <w:div w:id="1597788191">
                      <w:marLeft w:val="0"/>
                      <w:marRight w:val="0"/>
                      <w:marTop w:val="0"/>
                      <w:marBottom w:val="0"/>
                      <w:divBdr>
                        <w:top w:val="single" w:sz="2" w:space="0" w:color="E3E3E3"/>
                        <w:left w:val="single" w:sz="2" w:space="0" w:color="E3E3E3"/>
                        <w:bottom w:val="single" w:sz="2" w:space="0" w:color="E3E3E3"/>
                        <w:right w:val="single" w:sz="2" w:space="0" w:color="E3E3E3"/>
                      </w:divBdr>
                      <w:divsChild>
                        <w:div w:id="1739791374">
                          <w:marLeft w:val="0"/>
                          <w:marRight w:val="0"/>
                          <w:marTop w:val="0"/>
                          <w:marBottom w:val="0"/>
                          <w:divBdr>
                            <w:top w:val="single" w:sz="2" w:space="0" w:color="E3E3E3"/>
                            <w:left w:val="single" w:sz="2" w:space="0" w:color="E3E3E3"/>
                            <w:bottom w:val="single" w:sz="2" w:space="0" w:color="E3E3E3"/>
                            <w:right w:val="single" w:sz="2" w:space="0" w:color="E3E3E3"/>
                          </w:divBdr>
                          <w:divsChild>
                            <w:div w:id="1755275724">
                              <w:marLeft w:val="0"/>
                              <w:marRight w:val="0"/>
                              <w:marTop w:val="0"/>
                              <w:marBottom w:val="0"/>
                              <w:divBdr>
                                <w:top w:val="single" w:sz="2" w:space="0" w:color="E3E3E3"/>
                                <w:left w:val="single" w:sz="2" w:space="0" w:color="E3E3E3"/>
                                <w:bottom w:val="single" w:sz="2" w:space="0" w:color="E3E3E3"/>
                                <w:right w:val="single" w:sz="2" w:space="0" w:color="E3E3E3"/>
                              </w:divBdr>
                              <w:divsChild>
                                <w:div w:id="1859075886">
                                  <w:marLeft w:val="0"/>
                                  <w:marRight w:val="0"/>
                                  <w:marTop w:val="0"/>
                                  <w:marBottom w:val="0"/>
                                  <w:divBdr>
                                    <w:top w:val="single" w:sz="2" w:space="0" w:color="E3E3E3"/>
                                    <w:left w:val="single" w:sz="2" w:space="0" w:color="E3E3E3"/>
                                    <w:bottom w:val="single" w:sz="2" w:space="0" w:color="E3E3E3"/>
                                    <w:right w:val="single" w:sz="2" w:space="0" w:color="E3E3E3"/>
                                  </w:divBdr>
                                  <w:divsChild>
                                    <w:div w:id="782073738">
                                      <w:marLeft w:val="0"/>
                                      <w:marRight w:val="0"/>
                                      <w:marTop w:val="0"/>
                                      <w:marBottom w:val="0"/>
                                      <w:divBdr>
                                        <w:top w:val="single" w:sz="2" w:space="0" w:color="E3E3E3"/>
                                        <w:left w:val="single" w:sz="2" w:space="0" w:color="E3E3E3"/>
                                        <w:bottom w:val="single" w:sz="2" w:space="0" w:color="E3E3E3"/>
                                        <w:right w:val="single" w:sz="2" w:space="0" w:color="E3E3E3"/>
                                      </w:divBdr>
                                      <w:divsChild>
                                        <w:div w:id="1309941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204053788">
          <w:marLeft w:val="0"/>
          <w:marRight w:val="0"/>
          <w:marTop w:val="0"/>
          <w:marBottom w:val="0"/>
          <w:divBdr>
            <w:top w:val="single" w:sz="2" w:space="0" w:color="E3E3E3"/>
            <w:left w:val="single" w:sz="2" w:space="0" w:color="E3E3E3"/>
            <w:bottom w:val="single" w:sz="2" w:space="0" w:color="E3E3E3"/>
            <w:right w:val="single" w:sz="2" w:space="0" w:color="E3E3E3"/>
          </w:divBdr>
          <w:divsChild>
            <w:div w:id="1916891883">
              <w:marLeft w:val="0"/>
              <w:marRight w:val="0"/>
              <w:marTop w:val="100"/>
              <w:marBottom w:val="100"/>
              <w:divBdr>
                <w:top w:val="single" w:sz="2" w:space="0" w:color="E3E3E3"/>
                <w:left w:val="single" w:sz="2" w:space="0" w:color="E3E3E3"/>
                <w:bottom w:val="single" w:sz="2" w:space="0" w:color="E3E3E3"/>
                <w:right w:val="single" w:sz="2" w:space="0" w:color="E3E3E3"/>
              </w:divBdr>
              <w:divsChild>
                <w:div w:id="177088271">
                  <w:marLeft w:val="0"/>
                  <w:marRight w:val="0"/>
                  <w:marTop w:val="0"/>
                  <w:marBottom w:val="0"/>
                  <w:divBdr>
                    <w:top w:val="single" w:sz="2" w:space="0" w:color="E3E3E3"/>
                    <w:left w:val="single" w:sz="2" w:space="0" w:color="E3E3E3"/>
                    <w:bottom w:val="single" w:sz="2" w:space="0" w:color="E3E3E3"/>
                    <w:right w:val="single" w:sz="2" w:space="0" w:color="E3E3E3"/>
                  </w:divBdr>
                  <w:divsChild>
                    <w:div w:id="1908416974">
                      <w:marLeft w:val="0"/>
                      <w:marRight w:val="0"/>
                      <w:marTop w:val="0"/>
                      <w:marBottom w:val="0"/>
                      <w:divBdr>
                        <w:top w:val="single" w:sz="2" w:space="0" w:color="E3E3E3"/>
                        <w:left w:val="single" w:sz="2" w:space="0" w:color="E3E3E3"/>
                        <w:bottom w:val="single" w:sz="2" w:space="0" w:color="E3E3E3"/>
                        <w:right w:val="single" w:sz="2" w:space="0" w:color="E3E3E3"/>
                      </w:divBdr>
                      <w:divsChild>
                        <w:div w:id="1280186996">
                          <w:marLeft w:val="0"/>
                          <w:marRight w:val="0"/>
                          <w:marTop w:val="0"/>
                          <w:marBottom w:val="0"/>
                          <w:divBdr>
                            <w:top w:val="single" w:sz="2" w:space="0" w:color="E3E3E3"/>
                            <w:left w:val="single" w:sz="2" w:space="0" w:color="E3E3E3"/>
                            <w:bottom w:val="single" w:sz="2" w:space="0" w:color="E3E3E3"/>
                            <w:right w:val="single" w:sz="2" w:space="0" w:color="E3E3E3"/>
                          </w:divBdr>
                          <w:divsChild>
                            <w:div w:id="1645084857">
                              <w:marLeft w:val="0"/>
                              <w:marRight w:val="0"/>
                              <w:marTop w:val="0"/>
                              <w:marBottom w:val="0"/>
                              <w:divBdr>
                                <w:top w:val="single" w:sz="2" w:space="0" w:color="E3E3E3"/>
                                <w:left w:val="single" w:sz="2" w:space="0" w:color="E3E3E3"/>
                                <w:bottom w:val="single" w:sz="2" w:space="0" w:color="E3E3E3"/>
                                <w:right w:val="single" w:sz="2" w:space="0" w:color="E3E3E3"/>
                              </w:divBdr>
                              <w:divsChild>
                                <w:div w:id="1457288606">
                                  <w:marLeft w:val="0"/>
                                  <w:marRight w:val="0"/>
                                  <w:marTop w:val="0"/>
                                  <w:marBottom w:val="0"/>
                                  <w:divBdr>
                                    <w:top w:val="single" w:sz="2" w:space="0" w:color="E3E3E3"/>
                                    <w:left w:val="single" w:sz="2" w:space="0" w:color="E3E3E3"/>
                                    <w:bottom w:val="single" w:sz="2" w:space="0" w:color="E3E3E3"/>
                                    <w:right w:val="single" w:sz="2" w:space="0" w:color="E3E3E3"/>
                                  </w:divBdr>
                                  <w:divsChild>
                                    <w:div w:id="3729214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29114832">
                      <w:marLeft w:val="0"/>
                      <w:marRight w:val="0"/>
                      <w:marTop w:val="0"/>
                      <w:marBottom w:val="0"/>
                      <w:divBdr>
                        <w:top w:val="single" w:sz="2" w:space="0" w:color="E3E3E3"/>
                        <w:left w:val="single" w:sz="2" w:space="0" w:color="E3E3E3"/>
                        <w:bottom w:val="single" w:sz="2" w:space="0" w:color="E3E3E3"/>
                        <w:right w:val="single" w:sz="2" w:space="0" w:color="E3E3E3"/>
                      </w:divBdr>
                      <w:divsChild>
                        <w:div w:id="1566378876">
                          <w:marLeft w:val="0"/>
                          <w:marRight w:val="0"/>
                          <w:marTop w:val="0"/>
                          <w:marBottom w:val="0"/>
                          <w:divBdr>
                            <w:top w:val="single" w:sz="2" w:space="0" w:color="E3E3E3"/>
                            <w:left w:val="single" w:sz="2" w:space="0" w:color="E3E3E3"/>
                            <w:bottom w:val="single" w:sz="2" w:space="0" w:color="E3E3E3"/>
                            <w:right w:val="single" w:sz="2" w:space="0" w:color="E3E3E3"/>
                          </w:divBdr>
                          <w:divsChild>
                            <w:div w:id="1276717051">
                              <w:marLeft w:val="0"/>
                              <w:marRight w:val="0"/>
                              <w:marTop w:val="0"/>
                              <w:marBottom w:val="0"/>
                              <w:divBdr>
                                <w:top w:val="single" w:sz="2" w:space="0" w:color="E3E3E3"/>
                                <w:left w:val="single" w:sz="2" w:space="0" w:color="E3E3E3"/>
                                <w:bottom w:val="single" w:sz="2" w:space="0" w:color="E3E3E3"/>
                                <w:right w:val="single" w:sz="2" w:space="0" w:color="E3E3E3"/>
                              </w:divBdr>
                              <w:divsChild>
                                <w:div w:id="300966360">
                                  <w:marLeft w:val="0"/>
                                  <w:marRight w:val="0"/>
                                  <w:marTop w:val="0"/>
                                  <w:marBottom w:val="0"/>
                                  <w:divBdr>
                                    <w:top w:val="single" w:sz="2" w:space="0" w:color="E3E3E3"/>
                                    <w:left w:val="single" w:sz="2" w:space="0" w:color="E3E3E3"/>
                                    <w:bottom w:val="single" w:sz="2" w:space="0" w:color="E3E3E3"/>
                                    <w:right w:val="single" w:sz="2" w:space="0" w:color="E3E3E3"/>
                                  </w:divBdr>
                                  <w:divsChild>
                                    <w:div w:id="883299210">
                                      <w:marLeft w:val="0"/>
                                      <w:marRight w:val="0"/>
                                      <w:marTop w:val="0"/>
                                      <w:marBottom w:val="0"/>
                                      <w:divBdr>
                                        <w:top w:val="single" w:sz="2" w:space="2" w:color="E3E3E3"/>
                                        <w:left w:val="single" w:sz="2" w:space="0" w:color="E3E3E3"/>
                                        <w:bottom w:val="single" w:sz="2" w:space="0" w:color="E3E3E3"/>
                                        <w:right w:val="single" w:sz="2" w:space="0" w:color="E3E3E3"/>
                                      </w:divBdr>
                                      <w:divsChild>
                                        <w:div w:id="960265880">
                                          <w:marLeft w:val="0"/>
                                          <w:marRight w:val="0"/>
                                          <w:marTop w:val="0"/>
                                          <w:marBottom w:val="0"/>
                                          <w:divBdr>
                                            <w:top w:val="single" w:sz="2" w:space="0" w:color="E3E3E3"/>
                                            <w:left w:val="single" w:sz="2" w:space="0" w:color="E3E3E3"/>
                                            <w:bottom w:val="single" w:sz="2" w:space="0" w:color="E3E3E3"/>
                                            <w:right w:val="single" w:sz="2" w:space="0" w:color="E3E3E3"/>
                                          </w:divBdr>
                                          <w:divsChild>
                                            <w:div w:id="1829247756">
                                              <w:marLeft w:val="0"/>
                                              <w:marRight w:val="0"/>
                                              <w:marTop w:val="0"/>
                                              <w:marBottom w:val="0"/>
                                              <w:divBdr>
                                                <w:top w:val="single" w:sz="2" w:space="0" w:color="auto"/>
                                                <w:left w:val="single" w:sz="2" w:space="0" w:color="auto"/>
                                                <w:bottom w:val="single" w:sz="2" w:space="0" w:color="auto"/>
                                                <w:right w:val="single" w:sz="2" w:space="0" w:color="auto"/>
                                              </w:divBdr>
                                              <w:divsChild>
                                                <w:div w:id="112553947">
                                                  <w:marLeft w:val="0"/>
                                                  <w:marRight w:val="0"/>
                                                  <w:marTop w:val="0"/>
                                                  <w:marBottom w:val="0"/>
                                                  <w:divBdr>
                                                    <w:top w:val="single" w:sz="2" w:space="0" w:color="E3E3E3"/>
                                                    <w:left w:val="single" w:sz="2" w:space="0" w:color="E3E3E3"/>
                                                    <w:bottom w:val="single" w:sz="2" w:space="0" w:color="E3E3E3"/>
                                                    <w:right w:val="single" w:sz="2" w:space="0" w:color="E3E3E3"/>
                                                  </w:divBdr>
                                                  <w:divsChild>
                                                    <w:div w:id="10776324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0654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3577070">
                                              <w:marLeft w:val="0"/>
                                              <w:marRight w:val="0"/>
                                              <w:marTop w:val="0"/>
                                              <w:marBottom w:val="0"/>
                                              <w:divBdr>
                                                <w:top w:val="single" w:sz="2" w:space="0" w:color="auto"/>
                                                <w:left w:val="single" w:sz="2" w:space="0" w:color="auto"/>
                                                <w:bottom w:val="single" w:sz="2" w:space="0" w:color="auto"/>
                                                <w:right w:val="single" w:sz="2" w:space="0" w:color="auto"/>
                                              </w:divBdr>
                                              <w:divsChild>
                                                <w:div w:id="45765736">
                                                  <w:marLeft w:val="0"/>
                                                  <w:marRight w:val="0"/>
                                                  <w:marTop w:val="0"/>
                                                  <w:marBottom w:val="0"/>
                                                  <w:divBdr>
                                                    <w:top w:val="single" w:sz="2" w:space="0" w:color="E3E3E3"/>
                                                    <w:left w:val="single" w:sz="2" w:space="0" w:color="E3E3E3"/>
                                                    <w:bottom w:val="single" w:sz="2" w:space="0" w:color="E3E3E3"/>
                                                    <w:right w:val="single" w:sz="2" w:space="0" w:color="E3E3E3"/>
                                                  </w:divBdr>
                                                  <w:divsChild>
                                                    <w:div w:id="598828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54258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7635587">
                                              <w:marLeft w:val="0"/>
                                              <w:marRight w:val="0"/>
                                              <w:marTop w:val="0"/>
                                              <w:marBottom w:val="0"/>
                                              <w:divBdr>
                                                <w:top w:val="single" w:sz="2" w:space="0" w:color="auto"/>
                                                <w:left w:val="single" w:sz="2" w:space="0" w:color="auto"/>
                                                <w:bottom w:val="single" w:sz="2" w:space="0" w:color="auto"/>
                                                <w:right w:val="single" w:sz="2" w:space="0" w:color="auto"/>
                                              </w:divBdr>
                                              <w:divsChild>
                                                <w:div w:id="1110516791">
                                                  <w:marLeft w:val="0"/>
                                                  <w:marRight w:val="0"/>
                                                  <w:marTop w:val="0"/>
                                                  <w:marBottom w:val="0"/>
                                                  <w:divBdr>
                                                    <w:top w:val="single" w:sz="2" w:space="0" w:color="E3E3E3"/>
                                                    <w:left w:val="single" w:sz="2" w:space="0" w:color="E3E3E3"/>
                                                    <w:bottom w:val="single" w:sz="2" w:space="0" w:color="E3E3E3"/>
                                                    <w:right w:val="single" w:sz="2" w:space="0" w:color="E3E3E3"/>
                                                  </w:divBdr>
                                                  <w:divsChild>
                                                    <w:div w:id="12075675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15033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9127561">
                                              <w:marLeft w:val="0"/>
                                              <w:marRight w:val="0"/>
                                              <w:marTop w:val="0"/>
                                              <w:marBottom w:val="0"/>
                                              <w:divBdr>
                                                <w:top w:val="single" w:sz="2" w:space="0" w:color="auto"/>
                                                <w:left w:val="single" w:sz="2" w:space="0" w:color="auto"/>
                                                <w:bottom w:val="single" w:sz="2" w:space="0" w:color="auto"/>
                                                <w:right w:val="single" w:sz="2" w:space="0" w:color="auto"/>
                                              </w:divBdr>
                                              <w:divsChild>
                                                <w:div w:id="911816186">
                                                  <w:marLeft w:val="0"/>
                                                  <w:marRight w:val="0"/>
                                                  <w:marTop w:val="0"/>
                                                  <w:marBottom w:val="0"/>
                                                  <w:divBdr>
                                                    <w:top w:val="single" w:sz="2" w:space="0" w:color="E3E3E3"/>
                                                    <w:left w:val="single" w:sz="2" w:space="0" w:color="E3E3E3"/>
                                                    <w:bottom w:val="single" w:sz="2" w:space="0" w:color="E3E3E3"/>
                                                    <w:right w:val="single" w:sz="2" w:space="0" w:color="E3E3E3"/>
                                                  </w:divBdr>
                                                  <w:divsChild>
                                                    <w:div w:id="718986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87393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5998704">
                                              <w:marLeft w:val="0"/>
                                              <w:marRight w:val="0"/>
                                              <w:marTop w:val="0"/>
                                              <w:marBottom w:val="0"/>
                                              <w:divBdr>
                                                <w:top w:val="single" w:sz="2" w:space="0" w:color="auto"/>
                                                <w:left w:val="single" w:sz="2" w:space="0" w:color="auto"/>
                                                <w:bottom w:val="single" w:sz="2" w:space="0" w:color="auto"/>
                                                <w:right w:val="single" w:sz="2" w:space="0" w:color="auto"/>
                                              </w:divBdr>
                                              <w:divsChild>
                                                <w:div w:id="1942757942">
                                                  <w:marLeft w:val="0"/>
                                                  <w:marRight w:val="0"/>
                                                  <w:marTop w:val="0"/>
                                                  <w:marBottom w:val="0"/>
                                                  <w:divBdr>
                                                    <w:top w:val="single" w:sz="2" w:space="0" w:color="E3E3E3"/>
                                                    <w:left w:val="single" w:sz="2" w:space="0" w:color="E3E3E3"/>
                                                    <w:bottom w:val="single" w:sz="2" w:space="0" w:color="E3E3E3"/>
                                                    <w:right w:val="single" w:sz="2" w:space="0" w:color="E3E3E3"/>
                                                  </w:divBdr>
                                                  <w:divsChild>
                                                    <w:div w:id="678120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0977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5516898">
                                              <w:marLeft w:val="0"/>
                                              <w:marRight w:val="0"/>
                                              <w:marTop w:val="0"/>
                                              <w:marBottom w:val="0"/>
                                              <w:divBdr>
                                                <w:top w:val="single" w:sz="2" w:space="0" w:color="auto"/>
                                                <w:left w:val="single" w:sz="2" w:space="0" w:color="auto"/>
                                                <w:bottom w:val="single" w:sz="2" w:space="0" w:color="auto"/>
                                                <w:right w:val="single" w:sz="2" w:space="0" w:color="auto"/>
                                              </w:divBdr>
                                              <w:divsChild>
                                                <w:div w:id="998968431">
                                                  <w:marLeft w:val="0"/>
                                                  <w:marRight w:val="0"/>
                                                  <w:marTop w:val="0"/>
                                                  <w:marBottom w:val="0"/>
                                                  <w:divBdr>
                                                    <w:top w:val="single" w:sz="2" w:space="0" w:color="E3E3E3"/>
                                                    <w:left w:val="single" w:sz="2" w:space="0" w:color="E3E3E3"/>
                                                    <w:bottom w:val="single" w:sz="2" w:space="0" w:color="E3E3E3"/>
                                                    <w:right w:val="single" w:sz="2" w:space="0" w:color="E3E3E3"/>
                                                  </w:divBdr>
                                                  <w:divsChild>
                                                    <w:div w:id="11268498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240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019490">
                                              <w:marLeft w:val="0"/>
                                              <w:marRight w:val="0"/>
                                              <w:marTop w:val="0"/>
                                              <w:marBottom w:val="0"/>
                                              <w:divBdr>
                                                <w:top w:val="single" w:sz="2" w:space="0" w:color="auto"/>
                                                <w:left w:val="single" w:sz="2" w:space="0" w:color="auto"/>
                                                <w:bottom w:val="single" w:sz="2" w:space="0" w:color="auto"/>
                                                <w:right w:val="single" w:sz="2" w:space="0" w:color="auto"/>
                                              </w:divBdr>
                                              <w:divsChild>
                                                <w:div w:id="1016543825">
                                                  <w:marLeft w:val="0"/>
                                                  <w:marRight w:val="0"/>
                                                  <w:marTop w:val="0"/>
                                                  <w:marBottom w:val="0"/>
                                                  <w:divBdr>
                                                    <w:top w:val="single" w:sz="2" w:space="0" w:color="E3E3E3"/>
                                                    <w:left w:val="single" w:sz="2" w:space="0" w:color="E3E3E3"/>
                                                    <w:bottom w:val="single" w:sz="2" w:space="0" w:color="E3E3E3"/>
                                                    <w:right w:val="single" w:sz="2" w:space="0" w:color="E3E3E3"/>
                                                  </w:divBdr>
                                                  <w:divsChild>
                                                    <w:div w:id="3060532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8359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 w:id="248271141">
          <w:marLeft w:val="0"/>
          <w:marRight w:val="0"/>
          <w:marTop w:val="0"/>
          <w:marBottom w:val="0"/>
          <w:divBdr>
            <w:top w:val="single" w:sz="2" w:space="0" w:color="E3E3E3"/>
            <w:left w:val="single" w:sz="2" w:space="0" w:color="E3E3E3"/>
            <w:bottom w:val="single" w:sz="2" w:space="0" w:color="E3E3E3"/>
            <w:right w:val="single" w:sz="2" w:space="0" w:color="E3E3E3"/>
          </w:divBdr>
          <w:divsChild>
            <w:div w:id="1712341277">
              <w:marLeft w:val="0"/>
              <w:marRight w:val="0"/>
              <w:marTop w:val="100"/>
              <w:marBottom w:val="100"/>
              <w:divBdr>
                <w:top w:val="single" w:sz="2" w:space="0" w:color="E3E3E3"/>
                <w:left w:val="single" w:sz="2" w:space="0" w:color="E3E3E3"/>
                <w:bottom w:val="single" w:sz="2" w:space="0" w:color="E3E3E3"/>
                <w:right w:val="single" w:sz="2" w:space="0" w:color="E3E3E3"/>
              </w:divBdr>
              <w:divsChild>
                <w:div w:id="1118255881">
                  <w:marLeft w:val="0"/>
                  <w:marRight w:val="0"/>
                  <w:marTop w:val="0"/>
                  <w:marBottom w:val="0"/>
                  <w:divBdr>
                    <w:top w:val="single" w:sz="2" w:space="0" w:color="E3E3E3"/>
                    <w:left w:val="single" w:sz="2" w:space="0" w:color="E3E3E3"/>
                    <w:bottom w:val="single" w:sz="2" w:space="0" w:color="E3E3E3"/>
                    <w:right w:val="single" w:sz="2" w:space="0" w:color="E3E3E3"/>
                  </w:divBdr>
                  <w:divsChild>
                    <w:div w:id="2064402405">
                      <w:marLeft w:val="0"/>
                      <w:marRight w:val="0"/>
                      <w:marTop w:val="0"/>
                      <w:marBottom w:val="0"/>
                      <w:divBdr>
                        <w:top w:val="single" w:sz="2" w:space="0" w:color="E3E3E3"/>
                        <w:left w:val="single" w:sz="2" w:space="0" w:color="E3E3E3"/>
                        <w:bottom w:val="single" w:sz="2" w:space="0" w:color="E3E3E3"/>
                        <w:right w:val="single" w:sz="2" w:space="0" w:color="E3E3E3"/>
                      </w:divBdr>
                      <w:divsChild>
                        <w:div w:id="1938101176">
                          <w:marLeft w:val="0"/>
                          <w:marRight w:val="0"/>
                          <w:marTop w:val="0"/>
                          <w:marBottom w:val="0"/>
                          <w:divBdr>
                            <w:top w:val="single" w:sz="2" w:space="0" w:color="E3E3E3"/>
                            <w:left w:val="single" w:sz="2" w:space="0" w:color="E3E3E3"/>
                            <w:bottom w:val="single" w:sz="2" w:space="0" w:color="E3E3E3"/>
                            <w:right w:val="single" w:sz="2" w:space="0" w:color="E3E3E3"/>
                          </w:divBdr>
                          <w:divsChild>
                            <w:div w:id="339090393">
                              <w:marLeft w:val="0"/>
                              <w:marRight w:val="0"/>
                              <w:marTop w:val="0"/>
                              <w:marBottom w:val="0"/>
                              <w:divBdr>
                                <w:top w:val="single" w:sz="2" w:space="0" w:color="E3E3E3"/>
                                <w:left w:val="single" w:sz="2" w:space="0" w:color="E3E3E3"/>
                                <w:bottom w:val="single" w:sz="2" w:space="0" w:color="E3E3E3"/>
                                <w:right w:val="single" w:sz="2" w:space="0" w:color="E3E3E3"/>
                              </w:divBdr>
                              <w:divsChild>
                                <w:div w:id="2122649591">
                                  <w:marLeft w:val="0"/>
                                  <w:marRight w:val="0"/>
                                  <w:marTop w:val="0"/>
                                  <w:marBottom w:val="0"/>
                                  <w:divBdr>
                                    <w:top w:val="single" w:sz="2" w:space="0" w:color="E3E3E3"/>
                                    <w:left w:val="single" w:sz="2" w:space="0" w:color="E3E3E3"/>
                                    <w:bottom w:val="single" w:sz="2" w:space="0" w:color="E3E3E3"/>
                                    <w:right w:val="single" w:sz="2" w:space="0" w:color="E3E3E3"/>
                                  </w:divBdr>
                                  <w:divsChild>
                                    <w:div w:id="1350837324">
                                      <w:marLeft w:val="0"/>
                                      <w:marRight w:val="0"/>
                                      <w:marTop w:val="0"/>
                                      <w:marBottom w:val="0"/>
                                      <w:divBdr>
                                        <w:top w:val="single" w:sz="2" w:space="0" w:color="E3E3E3"/>
                                        <w:left w:val="single" w:sz="2" w:space="0" w:color="E3E3E3"/>
                                        <w:bottom w:val="single" w:sz="2" w:space="0" w:color="E3E3E3"/>
                                        <w:right w:val="single" w:sz="2" w:space="0" w:color="E3E3E3"/>
                                      </w:divBdr>
                                      <w:divsChild>
                                        <w:div w:id="1136024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832476815">
          <w:marLeft w:val="0"/>
          <w:marRight w:val="0"/>
          <w:marTop w:val="0"/>
          <w:marBottom w:val="0"/>
          <w:divBdr>
            <w:top w:val="single" w:sz="2" w:space="0" w:color="E3E3E3"/>
            <w:left w:val="single" w:sz="2" w:space="0" w:color="E3E3E3"/>
            <w:bottom w:val="single" w:sz="2" w:space="0" w:color="E3E3E3"/>
            <w:right w:val="single" w:sz="2" w:space="0" w:color="E3E3E3"/>
          </w:divBdr>
          <w:divsChild>
            <w:div w:id="1557207408">
              <w:marLeft w:val="0"/>
              <w:marRight w:val="0"/>
              <w:marTop w:val="100"/>
              <w:marBottom w:val="100"/>
              <w:divBdr>
                <w:top w:val="single" w:sz="2" w:space="0" w:color="E3E3E3"/>
                <w:left w:val="single" w:sz="2" w:space="0" w:color="E3E3E3"/>
                <w:bottom w:val="single" w:sz="2" w:space="0" w:color="E3E3E3"/>
                <w:right w:val="single" w:sz="2" w:space="0" w:color="E3E3E3"/>
              </w:divBdr>
              <w:divsChild>
                <w:div w:id="29113340">
                  <w:marLeft w:val="0"/>
                  <w:marRight w:val="0"/>
                  <w:marTop w:val="0"/>
                  <w:marBottom w:val="0"/>
                  <w:divBdr>
                    <w:top w:val="single" w:sz="2" w:space="0" w:color="E3E3E3"/>
                    <w:left w:val="single" w:sz="2" w:space="0" w:color="E3E3E3"/>
                    <w:bottom w:val="single" w:sz="2" w:space="0" w:color="E3E3E3"/>
                    <w:right w:val="single" w:sz="2" w:space="0" w:color="E3E3E3"/>
                  </w:divBdr>
                  <w:divsChild>
                    <w:div w:id="826243149">
                      <w:marLeft w:val="0"/>
                      <w:marRight w:val="0"/>
                      <w:marTop w:val="0"/>
                      <w:marBottom w:val="0"/>
                      <w:divBdr>
                        <w:top w:val="single" w:sz="2" w:space="0" w:color="E3E3E3"/>
                        <w:left w:val="single" w:sz="2" w:space="0" w:color="E3E3E3"/>
                        <w:bottom w:val="single" w:sz="2" w:space="0" w:color="E3E3E3"/>
                        <w:right w:val="single" w:sz="2" w:space="0" w:color="E3E3E3"/>
                      </w:divBdr>
                      <w:divsChild>
                        <w:div w:id="800728478">
                          <w:marLeft w:val="0"/>
                          <w:marRight w:val="0"/>
                          <w:marTop w:val="0"/>
                          <w:marBottom w:val="0"/>
                          <w:divBdr>
                            <w:top w:val="single" w:sz="2" w:space="0" w:color="E3E3E3"/>
                            <w:left w:val="single" w:sz="2" w:space="0" w:color="E3E3E3"/>
                            <w:bottom w:val="single" w:sz="2" w:space="0" w:color="E3E3E3"/>
                            <w:right w:val="single" w:sz="2" w:space="0" w:color="E3E3E3"/>
                          </w:divBdr>
                          <w:divsChild>
                            <w:div w:id="1813592539">
                              <w:marLeft w:val="0"/>
                              <w:marRight w:val="0"/>
                              <w:marTop w:val="0"/>
                              <w:marBottom w:val="0"/>
                              <w:divBdr>
                                <w:top w:val="single" w:sz="2" w:space="0" w:color="E3E3E3"/>
                                <w:left w:val="single" w:sz="2" w:space="0" w:color="E3E3E3"/>
                                <w:bottom w:val="single" w:sz="2" w:space="0" w:color="E3E3E3"/>
                                <w:right w:val="single" w:sz="2" w:space="0" w:color="E3E3E3"/>
                              </w:divBdr>
                              <w:divsChild>
                                <w:div w:id="974599815">
                                  <w:marLeft w:val="0"/>
                                  <w:marRight w:val="0"/>
                                  <w:marTop w:val="0"/>
                                  <w:marBottom w:val="0"/>
                                  <w:divBdr>
                                    <w:top w:val="single" w:sz="2" w:space="0" w:color="E3E3E3"/>
                                    <w:left w:val="single" w:sz="2" w:space="0" w:color="E3E3E3"/>
                                    <w:bottom w:val="single" w:sz="2" w:space="0" w:color="E3E3E3"/>
                                    <w:right w:val="single" w:sz="2" w:space="0" w:color="E3E3E3"/>
                                  </w:divBdr>
                                  <w:divsChild>
                                    <w:div w:id="6420758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30344324">
                      <w:marLeft w:val="0"/>
                      <w:marRight w:val="0"/>
                      <w:marTop w:val="0"/>
                      <w:marBottom w:val="0"/>
                      <w:divBdr>
                        <w:top w:val="single" w:sz="2" w:space="0" w:color="E3E3E3"/>
                        <w:left w:val="single" w:sz="2" w:space="0" w:color="E3E3E3"/>
                        <w:bottom w:val="single" w:sz="2" w:space="0" w:color="E3E3E3"/>
                        <w:right w:val="single" w:sz="2" w:space="0" w:color="E3E3E3"/>
                      </w:divBdr>
                      <w:divsChild>
                        <w:div w:id="540635622">
                          <w:marLeft w:val="0"/>
                          <w:marRight w:val="0"/>
                          <w:marTop w:val="0"/>
                          <w:marBottom w:val="0"/>
                          <w:divBdr>
                            <w:top w:val="single" w:sz="2" w:space="0" w:color="E3E3E3"/>
                            <w:left w:val="single" w:sz="2" w:space="0" w:color="E3E3E3"/>
                            <w:bottom w:val="single" w:sz="2" w:space="0" w:color="E3E3E3"/>
                            <w:right w:val="single" w:sz="2" w:space="0" w:color="E3E3E3"/>
                          </w:divBdr>
                          <w:divsChild>
                            <w:div w:id="469321894">
                              <w:marLeft w:val="0"/>
                              <w:marRight w:val="0"/>
                              <w:marTop w:val="0"/>
                              <w:marBottom w:val="0"/>
                              <w:divBdr>
                                <w:top w:val="single" w:sz="2" w:space="0" w:color="E3E3E3"/>
                                <w:left w:val="single" w:sz="2" w:space="0" w:color="E3E3E3"/>
                                <w:bottom w:val="single" w:sz="2" w:space="0" w:color="E3E3E3"/>
                                <w:right w:val="single" w:sz="2" w:space="0" w:color="E3E3E3"/>
                              </w:divBdr>
                              <w:divsChild>
                                <w:div w:id="1717662011">
                                  <w:marLeft w:val="0"/>
                                  <w:marRight w:val="0"/>
                                  <w:marTop w:val="0"/>
                                  <w:marBottom w:val="0"/>
                                  <w:divBdr>
                                    <w:top w:val="single" w:sz="2" w:space="0" w:color="E3E3E3"/>
                                    <w:left w:val="single" w:sz="2" w:space="0" w:color="E3E3E3"/>
                                    <w:bottom w:val="single" w:sz="2" w:space="0" w:color="E3E3E3"/>
                                    <w:right w:val="single" w:sz="2" w:space="0" w:color="E3E3E3"/>
                                  </w:divBdr>
                                  <w:divsChild>
                                    <w:div w:id="1189375650">
                                      <w:marLeft w:val="0"/>
                                      <w:marRight w:val="0"/>
                                      <w:marTop w:val="0"/>
                                      <w:marBottom w:val="0"/>
                                      <w:divBdr>
                                        <w:top w:val="single" w:sz="2" w:space="2" w:color="E3E3E3"/>
                                        <w:left w:val="single" w:sz="2" w:space="0" w:color="E3E3E3"/>
                                        <w:bottom w:val="single" w:sz="2" w:space="0" w:color="E3E3E3"/>
                                        <w:right w:val="single" w:sz="2" w:space="0" w:color="E3E3E3"/>
                                      </w:divBdr>
                                      <w:divsChild>
                                        <w:div w:id="1742748731">
                                          <w:marLeft w:val="0"/>
                                          <w:marRight w:val="0"/>
                                          <w:marTop w:val="0"/>
                                          <w:marBottom w:val="0"/>
                                          <w:divBdr>
                                            <w:top w:val="single" w:sz="2" w:space="0" w:color="E3E3E3"/>
                                            <w:left w:val="single" w:sz="2" w:space="0" w:color="E3E3E3"/>
                                            <w:bottom w:val="single" w:sz="2" w:space="0" w:color="E3E3E3"/>
                                            <w:right w:val="single" w:sz="2" w:space="0" w:color="E3E3E3"/>
                                          </w:divBdr>
                                          <w:divsChild>
                                            <w:div w:id="719596267">
                                              <w:marLeft w:val="0"/>
                                              <w:marRight w:val="0"/>
                                              <w:marTop w:val="0"/>
                                              <w:marBottom w:val="0"/>
                                              <w:divBdr>
                                                <w:top w:val="single" w:sz="2" w:space="0" w:color="auto"/>
                                                <w:left w:val="single" w:sz="2" w:space="0" w:color="auto"/>
                                                <w:bottom w:val="single" w:sz="2" w:space="0" w:color="auto"/>
                                                <w:right w:val="single" w:sz="2" w:space="0" w:color="auto"/>
                                              </w:divBdr>
                                              <w:divsChild>
                                                <w:div w:id="1377387606">
                                                  <w:marLeft w:val="0"/>
                                                  <w:marRight w:val="0"/>
                                                  <w:marTop w:val="0"/>
                                                  <w:marBottom w:val="0"/>
                                                  <w:divBdr>
                                                    <w:top w:val="single" w:sz="2" w:space="0" w:color="E3E3E3"/>
                                                    <w:left w:val="single" w:sz="2" w:space="0" w:color="E3E3E3"/>
                                                    <w:bottom w:val="single" w:sz="2" w:space="0" w:color="E3E3E3"/>
                                                    <w:right w:val="single" w:sz="2" w:space="0" w:color="E3E3E3"/>
                                                  </w:divBdr>
                                                  <w:divsChild>
                                                    <w:div w:id="626349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0266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824257">
                                              <w:marLeft w:val="0"/>
                                              <w:marRight w:val="0"/>
                                              <w:marTop w:val="0"/>
                                              <w:marBottom w:val="0"/>
                                              <w:divBdr>
                                                <w:top w:val="single" w:sz="2" w:space="0" w:color="auto"/>
                                                <w:left w:val="single" w:sz="2" w:space="0" w:color="auto"/>
                                                <w:bottom w:val="single" w:sz="2" w:space="0" w:color="auto"/>
                                                <w:right w:val="single" w:sz="2" w:space="0" w:color="auto"/>
                                              </w:divBdr>
                                              <w:divsChild>
                                                <w:div w:id="932203855">
                                                  <w:marLeft w:val="0"/>
                                                  <w:marRight w:val="0"/>
                                                  <w:marTop w:val="0"/>
                                                  <w:marBottom w:val="0"/>
                                                  <w:divBdr>
                                                    <w:top w:val="single" w:sz="2" w:space="0" w:color="E3E3E3"/>
                                                    <w:left w:val="single" w:sz="2" w:space="0" w:color="E3E3E3"/>
                                                    <w:bottom w:val="single" w:sz="2" w:space="0" w:color="E3E3E3"/>
                                                    <w:right w:val="single" w:sz="2" w:space="0" w:color="E3E3E3"/>
                                                  </w:divBdr>
                                                  <w:divsChild>
                                                    <w:div w:id="426122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39084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1038608">
                                              <w:marLeft w:val="0"/>
                                              <w:marRight w:val="0"/>
                                              <w:marTop w:val="0"/>
                                              <w:marBottom w:val="0"/>
                                              <w:divBdr>
                                                <w:top w:val="single" w:sz="2" w:space="0" w:color="auto"/>
                                                <w:left w:val="single" w:sz="2" w:space="0" w:color="auto"/>
                                                <w:bottom w:val="single" w:sz="2" w:space="0" w:color="auto"/>
                                                <w:right w:val="single" w:sz="2" w:space="0" w:color="auto"/>
                                              </w:divBdr>
                                              <w:divsChild>
                                                <w:div w:id="1414619319">
                                                  <w:marLeft w:val="0"/>
                                                  <w:marRight w:val="0"/>
                                                  <w:marTop w:val="0"/>
                                                  <w:marBottom w:val="0"/>
                                                  <w:divBdr>
                                                    <w:top w:val="single" w:sz="2" w:space="0" w:color="E3E3E3"/>
                                                    <w:left w:val="single" w:sz="2" w:space="0" w:color="E3E3E3"/>
                                                    <w:bottom w:val="single" w:sz="2" w:space="0" w:color="E3E3E3"/>
                                                    <w:right w:val="single" w:sz="2" w:space="0" w:color="E3E3E3"/>
                                                  </w:divBdr>
                                                  <w:divsChild>
                                                    <w:div w:id="478962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0551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945093">
                                              <w:marLeft w:val="0"/>
                                              <w:marRight w:val="0"/>
                                              <w:marTop w:val="0"/>
                                              <w:marBottom w:val="0"/>
                                              <w:divBdr>
                                                <w:top w:val="single" w:sz="2" w:space="0" w:color="auto"/>
                                                <w:left w:val="single" w:sz="2" w:space="0" w:color="auto"/>
                                                <w:bottom w:val="single" w:sz="2" w:space="0" w:color="auto"/>
                                                <w:right w:val="single" w:sz="2" w:space="0" w:color="auto"/>
                                              </w:divBdr>
                                              <w:divsChild>
                                                <w:div w:id="1803500246">
                                                  <w:marLeft w:val="0"/>
                                                  <w:marRight w:val="0"/>
                                                  <w:marTop w:val="0"/>
                                                  <w:marBottom w:val="0"/>
                                                  <w:divBdr>
                                                    <w:top w:val="single" w:sz="2" w:space="0" w:color="E3E3E3"/>
                                                    <w:left w:val="single" w:sz="2" w:space="0" w:color="E3E3E3"/>
                                                    <w:bottom w:val="single" w:sz="2" w:space="0" w:color="E3E3E3"/>
                                                    <w:right w:val="single" w:sz="2" w:space="0" w:color="E3E3E3"/>
                                                  </w:divBdr>
                                                  <w:divsChild>
                                                    <w:div w:id="4244209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0130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1300813">
                                              <w:marLeft w:val="0"/>
                                              <w:marRight w:val="0"/>
                                              <w:marTop w:val="0"/>
                                              <w:marBottom w:val="0"/>
                                              <w:divBdr>
                                                <w:top w:val="single" w:sz="2" w:space="0" w:color="auto"/>
                                                <w:left w:val="single" w:sz="2" w:space="0" w:color="auto"/>
                                                <w:bottom w:val="single" w:sz="2" w:space="0" w:color="auto"/>
                                                <w:right w:val="single" w:sz="2" w:space="0" w:color="auto"/>
                                              </w:divBdr>
                                              <w:divsChild>
                                                <w:div w:id="1730805849">
                                                  <w:marLeft w:val="0"/>
                                                  <w:marRight w:val="0"/>
                                                  <w:marTop w:val="0"/>
                                                  <w:marBottom w:val="0"/>
                                                  <w:divBdr>
                                                    <w:top w:val="single" w:sz="2" w:space="0" w:color="E3E3E3"/>
                                                    <w:left w:val="single" w:sz="2" w:space="0" w:color="E3E3E3"/>
                                                    <w:bottom w:val="single" w:sz="2" w:space="0" w:color="E3E3E3"/>
                                                    <w:right w:val="single" w:sz="2" w:space="0" w:color="E3E3E3"/>
                                                  </w:divBdr>
                                                  <w:divsChild>
                                                    <w:div w:id="579482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780726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4592062">
                                              <w:marLeft w:val="0"/>
                                              <w:marRight w:val="0"/>
                                              <w:marTop w:val="0"/>
                                              <w:marBottom w:val="0"/>
                                              <w:divBdr>
                                                <w:top w:val="single" w:sz="2" w:space="0" w:color="auto"/>
                                                <w:left w:val="single" w:sz="2" w:space="0" w:color="auto"/>
                                                <w:bottom w:val="single" w:sz="2" w:space="0" w:color="auto"/>
                                                <w:right w:val="single" w:sz="2" w:space="0" w:color="auto"/>
                                              </w:divBdr>
                                              <w:divsChild>
                                                <w:div w:id="1531260304">
                                                  <w:marLeft w:val="0"/>
                                                  <w:marRight w:val="0"/>
                                                  <w:marTop w:val="0"/>
                                                  <w:marBottom w:val="0"/>
                                                  <w:divBdr>
                                                    <w:top w:val="single" w:sz="2" w:space="0" w:color="E3E3E3"/>
                                                    <w:left w:val="single" w:sz="2" w:space="0" w:color="E3E3E3"/>
                                                    <w:bottom w:val="single" w:sz="2" w:space="0" w:color="E3E3E3"/>
                                                    <w:right w:val="single" w:sz="2" w:space="0" w:color="E3E3E3"/>
                                                  </w:divBdr>
                                                  <w:divsChild>
                                                    <w:div w:id="7653501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59494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5061050">
                                              <w:marLeft w:val="0"/>
                                              <w:marRight w:val="0"/>
                                              <w:marTop w:val="0"/>
                                              <w:marBottom w:val="0"/>
                                              <w:divBdr>
                                                <w:top w:val="single" w:sz="2" w:space="0" w:color="auto"/>
                                                <w:left w:val="single" w:sz="2" w:space="0" w:color="auto"/>
                                                <w:bottom w:val="single" w:sz="2" w:space="0" w:color="auto"/>
                                                <w:right w:val="single" w:sz="2" w:space="0" w:color="auto"/>
                                              </w:divBdr>
                                              <w:divsChild>
                                                <w:div w:id="1527790370">
                                                  <w:marLeft w:val="0"/>
                                                  <w:marRight w:val="0"/>
                                                  <w:marTop w:val="0"/>
                                                  <w:marBottom w:val="0"/>
                                                  <w:divBdr>
                                                    <w:top w:val="single" w:sz="2" w:space="0" w:color="E3E3E3"/>
                                                    <w:left w:val="single" w:sz="2" w:space="0" w:color="E3E3E3"/>
                                                    <w:bottom w:val="single" w:sz="2" w:space="0" w:color="E3E3E3"/>
                                                    <w:right w:val="single" w:sz="2" w:space="0" w:color="E3E3E3"/>
                                                  </w:divBdr>
                                                  <w:divsChild>
                                                    <w:div w:id="5199737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64091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2720766">
                                              <w:marLeft w:val="0"/>
                                              <w:marRight w:val="0"/>
                                              <w:marTop w:val="0"/>
                                              <w:marBottom w:val="0"/>
                                              <w:divBdr>
                                                <w:top w:val="single" w:sz="2" w:space="0" w:color="auto"/>
                                                <w:left w:val="single" w:sz="2" w:space="0" w:color="auto"/>
                                                <w:bottom w:val="single" w:sz="2" w:space="0" w:color="auto"/>
                                                <w:right w:val="single" w:sz="2" w:space="0" w:color="auto"/>
                                              </w:divBdr>
                                              <w:divsChild>
                                                <w:div w:id="206183705">
                                                  <w:marLeft w:val="0"/>
                                                  <w:marRight w:val="0"/>
                                                  <w:marTop w:val="0"/>
                                                  <w:marBottom w:val="0"/>
                                                  <w:divBdr>
                                                    <w:top w:val="single" w:sz="2" w:space="0" w:color="E3E3E3"/>
                                                    <w:left w:val="single" w:sz="2" w:space="0" w:color="E3E3E3"/>
                                                    <w:bottom w:val="single" w:sz="2" w:space="0" w:color="E3E3E3"/>
                                                    <w:right w:val="single" w:sz="2" w:space="0" w:color="E3E3E3"/>
                                                  </w:divBdr>
                                                  <w:divsChild>
                                                    <w:div w:id="12563970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02040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502593">
                                              <w:marLeft w:val="0"/>
                                              <w:marRight w:val="0"/>
                                              <w:marTop w:val="0"/>
                                              <w:marBottom w:val="0"/>
                                              <w:divBdr>
                                                <w:top w:val="single" w:sz="2" w:space="0" w:color="auto"/>
                                                <w:left w:val="single" w:sz="2" w:space="0" w:color="auto"/>
                                                <w:bottom w:val="single" w:sz="2" w:space="0" w:color="auto"/>
                                                <w:right w:val="single" w:sz="2" w:space="0" w:color="auto"/>
                                              </w:divBdr>
                                              <w:divsChild>
                                                <w:div w:id="1215890724">
                                                  <w:marLeft w:val="0"/>
                                                  <w:marRight w:val="0"/>
                                                  <w:marTop w:val="0"/>
                                                  <w:marBottom w:val="0"/>
                                                  <w:divBdr>
                                                    <w:top w:val="single" w:sz="2" w:space="0" w:color="E3E3E3"/>
                                                    <w:left w:val="single" w:sz="2" w:space="0" w:color="E3E3E3"/>
                                                    <w:bottom w:val="single" w:sz="2" w:space="0" w:color="E3E3E3"/>
                                                    <w:right w:val="single" w:sz="2" w:space="0" w:color="E3E3E3"/>
                                                  </w:divBdr>
                                                  <w:divsChild>
                                                    <w:div w:id="1357729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001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1080129">
                                              <w:marLeft w:val="0"/>
                                              <w:marRight w:val="0"/>
                                              <w:marTop w:val="0"/>
                                              <w:marBottom w:val="0"/>
                                              <w:divBdr>
                                                <w:top w:val="single" w:sz="2" w:space="0" w:color="auto"/>
                                                <w:left w:val="single" w:sz="2" w:space="0" w:color="auto"/>
                                                <w:bottom w:val="single" w:sz="2" w:space="0" w:color="auto"/>
                                                <w:right w:val="single" w:sz="2" w:space="0" w:color="auto"/>
                                              </w:divBdr>
                                              <w:divsChild>
                                                <w:div w:id="146940275">
                                                  <w:marLeft w:val="0"/>
                                                  <w:marRight w:val="0"/>
                                                  <w:marTop w:val="0"/>
                                                  <w:marBottom w:val="0"/>
                                                  <w:divBdr>
                                                    <w:top w:val="single" w:sz="2" w:space="0" w:color="E3E3E3"/>
                                                    <w:left w:val="single" w:sz="2" w:space="0" w:color="E3E3E3"/>
                                                    <w:bottom w:val="single" w:sz="2" w:space="0" w:color="E3E3E3"/>
                                                    <w:right w:val="single" w:sz="2" w:space="0" w:color="E3E3E3"/>
                                                  </w:divBdr>
                                                  <w:divsChild>
                                                    <w:div w:id="2141074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4544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0060515">
                                              <w:marLeft w:val="0"/>
                                              <w:marRight w:val="0"/>
                                              <w:marTop w:val="0"/>
                                              <w:marBottom w:val="0"/>
                                              <w:divBdr>
                                                <w:top w:val="single" w:sz="2" w:space="0" w:color="auto"/>
                                                <w:left w:val="single" w:sz="2" w:space="0" w:color="auto"/>
                                                <w:bottom w:val="single" w:sz="2" w:space="0" w:color="auto"/>
                                                <w:right w:val="single" w:sz="2" w:space="0" w:color="auto"/>
                                              </w:divBdr>
                                              <w:divsChild>
                                                <w:div w:id="1613777849">
                                                  <w:marLeft w:val="0"/>
                                                  <w:marRight w:val="0"/>
                                                  <w:marTop w:val="0"/>
                                                  <w:marBottom w:val="0"/>
                                                  <w:divBdr>
                                                    <w:top w:val="single" w:sz="2" w:space="0" w:color="E3E3E3"/>
                                                    <w:left w:val="single" w:sz="2" w:space="0" w:color="E3E3E3"/>
                                                    <w:bottom w:val="single" w:sz="2" w:space="0" w:color="E3E3E3"/>
                                                    <w:right w:val="single" w:sz="2" w:space="0" w:color="E3E3E3"/>
                                                  </w:divBdr>
                                                  <w:divsChild>
                                                    <w:div w:id="21318523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59081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816089">
                                              <w:marLeft w:val="0"/>
                                              <w:marRight w:val="0"/>
                                              <w:marTop w:val="0"/>
                                              <w:marBottom w:val="0"/>
                                              <w:divBdr>
                                                <w:top w:val="single" w:sz="2" w:space="0" w:color="auto"/>
                                                <w:left w:val="single" w:sz="2" w:space="0" w:color="auto"/>
                                                <w:bottom w:val="single" w:sz="2" w:space="0" w:color="auto"/>
                                                <w:right w:val="single" w:sz="2" w:space="0" w:color="auto"/>
                                              </w:divBdr>
                                              <w:divsChild>
                                                <w:div w:id="741222413">
                                                  <w:marLeft w:val="0"/>
                                                  <w:marRight w:val="0"/>
                                                  <w:marTop w:val="0"/>
                                                  <w:marBottom w:val="0"/>
                                                  <w:divBdr>
                                                    <w:top w:val="single" w:sz="2" w:space="0" w:color="E3E3E3"/>
                                                    <w:left w:val="single" w:sz="2" w:space="0" w:color="E3E3E3"/>
                                                    <w:bottom w:val="single" w:sz="2" w:space="0" w:color="E3E3E3"/>
                                                    <w:right w:val="single" w:sz="2" w:space="0" w:color="E3E3E3"/>
                                                  </w:divBdr>
                                                  <w:divsChild>
                                                    <w:div w:id="718893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042614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7283104">
                                              <w:marLeft w:val="0"/>
                                              <w:marRight w:val="0"/>
                                              <w:marTop w:val="0"/>
                                              <w:marBottom w:val="0"/>
                                              <w:divBdr>
                                                <w:top w:val="single" w:sz="2" w:space="0" w:color="auto"/>
                                                <w:left w:val="single" w:sz="2" w:space="0" w:color="auto"/>
                                                <w:bottom w:val="single" w:sz="2" w:space="0" w:color="auto"/>
                                                <w:right w:val="single" w:sz="2" w:space="0" w:color="auto"/>
                                              </w:divBdr>
                                              <w:divsChild>
                                                <w:div w:id="869533171">
                                                  <w:marLeft w:val="0"/>
                                                  <w:marRight w:val="0"/>
                                                  <w:marTop w:val="0"/>
                                                  <w:marBottom w:val="0"/>
                                                  <w:divBdr>
                                                    <w:top w:val="single" w:sz="2" w:space="0" w:color="E3E3E3"/>
                                                    <w:left w:val="single" w:sz="2" w:space="0" w:color="E3E3E3"/>
                                                    <w:bottom w:val="single" w:sz="2" w:space="0" w:color="E3E3E3"/>
                                                    <w:right w:val="single" w:sz="2" w:space="0" w:color="E3E3E3"/>
                                                  </w:divBdr>
                                                  <w:divsChild>
                                                    <w:div w:id="699475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34825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2883</Words>
  <Characters>16436</Characters>
  <Application>Microsoft Office Word</Application>
  <DocSecurity>0</DocSecurity>
  <Lines>136</Lines>
  <Paragraphs>38</Paragraphs>
  <ScaleCrop>false</ScaleCrop>
  <Company/>
  <LinksUpToDate>false</LinksUpToDate>
  <CharactersWithSpaces>19281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adilh</dc:creator>
  <cp:lastModifiedBy>Adil Hassan</cp:lastModifiedBy>
  <cp:revision>49</cp:revision>
  <dcterms:created xsi:type="dcterms:W3CDTF">2024-03-23T06:02:00Z</dcterms:created>
  <dcterms:modified xsi:type="dcterms:W3CDTF">2024-05-31T07:00:00Z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2057-12.2.0.13489</vt:lpwstr>
  </property>
  <property fmtid="{D5CDD505-2E9C-101B-9397-08002B2CF9AE}" pid="3" name="ICV">
    <vt:lpwstr>EB811DEA7F8F4353B679361156AA074F_11</vt:lpwstr>
  </property>
</Properties>
</file>