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B7" w:rsidRDefault="00C301B7">
      <w:pPr>
        <w:rPr>
          <w:rFonts w:ascii="맑은 고딕" w:eastAsia="맑은 고딕" w:hAnsi="맑은 고딕" w:cs="맑은 고딕"/>
          <w:b/>
          <w:sz w:val="44"/>
          <w:szCs w:val="44"/>
        </w:rPr>
      </w:pPr>
    </w:p>
    <w:p w:rsidR="00C301B7" w:rsidRDefault="00192467">
      <w:pPr>
        <w:jc w:val="center"/>
        <w:rPr>
          <w:rFonts w:ascii="맑은 고딕" w:eastAsia="맑은 고딕" w:hAnsi="맑은 고딕" w:cs="맑은 고딕"/>
          <w:b/>
          <w:sz w:val="54"/>
          <w:szCs w:val="54"/>
        </w:rPr>
      </w:pPr>
      <w:proofErr w:type="spellStart"/>
      <w:r>
        <w:rPr>
          <w:rFonts w:ascii="맑은 고딕" w:eastAsia="맑은 고딕" w:hAnsi="맑은 고딕" w:cs="맑은 고딕"/>
          <w:b/>
          <w:sz w:val="54"/>
          <w:szCs w:val="54"/>
        </w:rPr>
        <w:t>Barrier</w:t>
      </w:r>
      <w:proofErr w:type="spellEnd"/>
      <w:r>
        <w:rPr>
          <w:rFonts w:ascii="맑은 고딕" w:eastAsia="맑은 고딕" w:hAnsi="맑은 고딕" w:cs="맑은 고딕"/>
          <w:b/>
          <w:sz w:val="54"/>
          <w:szCs w:val="5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54"/>
          <w:szCs w:val="54"/>
        </w:rPr>
        <w:t>Free</w:t>
      </w:r>
      <w:proofErr w:type="spellEnd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1117762</wp:posOffset>
            </wp:positionH>
            <wp:positionV relativeFrom="paragraph">
              <wp:posOffset>180975</wp:posOffset>
            </wp:positionV>
            <wp:extent cx="3490913" cy="349091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01B7" w:rsidRDefault="0019246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삼성</w:t>
      </w:r>
      <w:r>
        <w:rPr>
          <w:rFonts w:ascii="맑은 고딕" w:eastAsia="맑은 고딕" w:hAnsi="맑은 고딕" w:cs="맑은 고딕"/>
          <w:b/>
          <w:sz w:val="24"/>
          <w:szCs w:val="24"/>
        </w:rPr>
        <w:t>SW</w:t>
      </w:r>
      <w:r>
        <w:rPr>
          <w:rFonts w:ascii="맑은 고딕" w:eastAsia="맑은 고딕" w:hAnsi="맑은 고딕" w:cs="맑은 고딕"/>
          <w:b/>
          <w:sz w:val="24"/>
          <w:szCs w:val="24"/>
        </w:rPr>
        <w:t>청년아카데미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  <w:szCs w:val="24"/>
        </w:rPr>
        <w:t>서울캠퍼스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6</w:t>
      </w:r>
      <w:r>
        <w:rPr>
          <w:rFonts w:ascii="맑은 고딕" w:eastAsia="맑은 고딕" w:hAnsi="맑은 고딕" w:cs="맑은 고딕"/>
          <w:b/>
          <w:sz w:val="24"/>
          <w:szCs w:val="24"/>
        </w:rPr>
        <w:t>기</w:t>
      </w:r>
    </w:p>
    <w:p w:rsidR="00C301B7" w:rsidRDefault="007A6251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4"/>
          <w:szCs w:val="24"/>
        </w:rPr>
        <w:t>외부 서비스 정리</w:t>
      </w:r>
      <w:bookmarkStart w:id="0" w:name="_GoBack"/>
      <w:bookmarkEnd w:id="0"/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C301B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</w:p>
    <w:p w:rsidR="00C301B7" w:rsidRDefault="0019246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A504</w:t>
      </w:r>
      <w:r>
        <w:rPr>
          <w:rFonts w:ascii="맑은 고딕" w:eastAsia="맑은 고딕" w:hAnsi="맑은 고딕" w:cs="맑은 고딕"/>
          <w:b/>
          <w:sz w:val="24"/>
          <w:szCs w:val="24"/>
        </w:rPr>
        <w:t>팀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Weclusive</w:t>
      </w:r>
      <w:proofErr w:type="spellEnd"/>
    </w:p>
    <w:p w:rsidR="00C301B7" w:rsidRDefault="00192467">
      <w:pPr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</w:rPr>
        <w:t>유민상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남정현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b/>
          <w:sz w:val="24"/>
          <w:szCs w:val="24"/>
        </w:rPr>
        <w:t>정현정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허은아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b/>
          <w:sz w:val="24"/>
          <w:szCs w:val="24"/>
        </w:rPr>
        <w:t>황수진</w:t>
      </w:r>
    </w:p>
    <w:p w:rsidR="00C301B7" w:rsidRDefault="00C301B7">
      <w:pPr>
        <w:rPr>
          <w:rFonts w:ascii="맑은 고딕" w:eastAsia="맑은 고딕" w:hAnsi="맑은 고딕" w:cs="맑은 고딕"/>
          <w:b/>
          <w:sz w:val="44"/>
          <w:szCs w:val="44"/>
        </w:rPr>
      </w:pPr>
    </w:p>
    <w:p w:rsidR="00C301B7" w:rsidRDefault="00192467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lastRenderedPageBreak/>
        <w:t>목차</w:t>
      </w: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192467">
      <w:pPr>
        <w:numPr>
          <w:ilvl w:val="0"/>
          <w:numId w:val="14"/>
        </w:num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소셜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인증</w:t>
      </w:r>
    </w:p>
    <w:p w:rsidR="00C301B7" w:rsidRDefault="00192467">
      <w:pPr>
        <w:ind w:left="72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(</w:t>
      </w:r>
      <w:r>
        <w:rPr>
          <w:rFonts w:ascii="맑은 고딕" w:eastAsia="맑은 고딕" w:hAnsi="맑은 고딕" w:cs="맑은 고딕"/>
          <w:b/>
          <w:sz w:val="28"/>
          <w:szCs w:val="28"/>
        </w:rPr>
        <w:t>가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) </w:t>
      </w:r>
      <w:r>
        <w:rPr>
          <w:rFonts w:ascii="맑은 고딕" w:eastAsia="맑은 고딕" w:hAnsi="맑은 고딕" w:cs="맑은 고딕"/>
          <w:b/>
          <w:sz w:val="28"/>
          <w:szCs w:val="28"/>
        </w:rPr>
        <w:t>카카오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로그인</w:t>
      </w:r>
    </w:p>
    <w:p w:rsidR="00C301B7" w:rsidRDefault="00192467">
      <w:pPr>
        <w:ind w:left="72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(</w:t>
      </w:r>
      <w:r>
        <w:rPr>
          <w:rFonts w:ascii="맑은 고딕" w:eastAsia="맑은 고딕" w:hAnsi="맑은 고딕" w:cs="맑은 고딕"/>
          <w:b/>
          <w:sz w:val="28"/>
          <w:szCs w:val="28"/>
        </w:rPr>
        <w:t>나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) </w:t>
      </w:r>
      <w:r>
        <w:rPr>
          <w:rFonts w:ascii="맑은 고딕" w:eastAsia="맑은 고딕" w:hAnsi="맑은 고딕" w:cs="맑은 고딕"/>
          <w:b/>
          <w:sz w:val="28"/>
          <w:szCs w:val="28"/>
        </w:rPr>
        <w:t>카카오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8"/>
          <w:szCs w:val="28"/>
        </w:rPr>
        <w:t>음성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API</w:t>
      </w:r>
    </w:p>
    <w:p w:rsidR="00C301B7" w:rsidRDefault="00192467">
      <w:pPr>
        <w:ind w:left="720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(</w:t>
      </w:r>
      <w:r>
        <w:rPr>
          <w:rFonts w:ascii="맑은 고딕" w:eastAsia="맑은 고딕" w:hAnsi="맑은 고딕" w:cs="맑은 고딕"/>
          <w:b/>
          <w:sz w:val="28"/>
          <w:szCs w:val="28"/>
        </w:rPr>
        <w:t>다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) </w:t>
      </w:r>
      <w:r>
        <w:rPr>
          <w:rFonts w:ascii="맑은 고딕" w:eastAsia="맑은 고딕" w:hAnsi="맑은 고딕" w:cs="맑은 고딕"/>
          <w:b/>
          <w:sz w:val="28"/>
          <w:szCs w:val="28"/>
        </w:rPr>
        <w:t>카카오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Maps</w:t>
      </w:r>
      <w:proofErr w:type="spellEnd"/>
    </w:p>
    <w:p w:rsidR="00C301B7" w:rsidRDefault="00C301B7">
      <w:pPr>
        <w:ind w:left="720"/>
        <w:rPr>
          <w:rFonts w:ascii="맑은 고딕" w:eastAsia="맑은 고딕" w:hAnsi="맑은 고딕" w:cs="맑은 고딕"/>
          <w:b/>
          <w:sz w:val="28"/>
          <w:szCs w:val="28"/>
        </w:rPr>
      </w:pPr>
    </w:p>
    <w:p w:rsidR="00C301B7" w:rsidRDefault="00192467">
      <w:pPr>
        <w:numPr>
          <w:ilvl w:val="0"/>
          <w:numId w:val="14"/>
        </w:numPr>
        <w:rPr>
          <w:rFonts w:ascii="맑은 고딕" w:eastAsia="맑은 고딕" w:hAnsi="맑은 고딕" w:cs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Tour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</w:rPr>
        <w:t xml:space="preserve"> API 3.0</w:t>
      </w:r>
    </w:p>
    <w:p w:rsidR="00C301B7" w:rsidRDefault="00C301B7">
      <w:pPr>
        <w:ind w:left="720"/>
        <w:rPr>
          <w:rFonts w:ascii="맑은 고딕" w:eastAsia="맑은 고딕" w:hAnsi="맑은 고딕" w:cs="맑은 고딕"/>
          <w:b/>
          <w:sz w:val="28"/>
          <w:szCs w:val="28"/>
        </w:rPr>
      </w:pPr>
    </w:p>
    <w:p w:rsidR="00C301B7" w:rsidRDefault="00192467">
      <w:pPr>
        <w:numPr>
          <w:ilvl w:val="0"/>
          <w:numId w:val="14"/>
        </w:num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AWS EC2</w:t>
      </w: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19246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</w:t>
      </w: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C301B7">
      <w:pPr>
        <w:rPr>
          <w:rFonts w:ascii="맑은 고딕" w:eastAsia="맑은 고딕" w:hAnsi="맑은 고딕" w:cs="맑은 고딕"/>
          <w:b/>
        </w:rPr>
      </w:pPr>
    </w:p>
    <w:p w:rsidR="00C301B7" w:rsidRDefault="00192467">
      <w:pPr>
        <w:numPr>
          <w:ilvl w:val="0"/>
          <w:numId w:val="1"/>
        </w:numPr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  <w:b/>
        </w:rPr>
        <w:lastRenderedPageBreak/>
        <w:t>소셜인증</w:t>
      </w:r>
      <w:proofErr w:type="spellEnd"/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로그인</w:t>
      </w: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: </w:t>
      </w: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</w:t>
      </w:r>
      <w:r>
        <w:rPr>
          <w:rFonts w:ascii="맑은 고딕" w:eastAsia="맑은 고딕" w:hAnsi="맑은 고딕" w:cs="맑은 고딕"/>
        </w:rPr>
        <w:t>/</w:t>
      </w:r>
      <w:proofErr w:type="spellStart"/>
      <w:r>
        <w:rPr>
          <w:rFonts w:ascii="맑은 고딕" w:eastAsia="맑은 고딕" w:hAnsi="맑은 고딕" w:cs="맑은 고딕"/>
        </w:rPr>
        <w:t>로그인을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베리어프리의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일반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생략하여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편의성을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C301B7">
      <w:pPr>
        <w:ind w:left="72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애플리케이션을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: </w:t>
      </w:r>
      <w:hyperlink r:id="rId8">
        <w:r>
          <w:rPr>
            <w:rFonts w:ascii="맑은 고딕" w:eastAsia="맑은 고딕" w:hAnsi="맑은 고딕" w:cs="맑은 고딕"/>
            <w:color w:val="1155CC"/>
            <w:u w:val="single"/>
          </w:rPr>
          <w:t>카카오</w:t>
        </w:r>
        <w:r>
          <w:rPr>
            <w:rFonts w:ascii="맑은 고딕" w:eastAsia="맑은 고딕" w:hAnsi="맑은 고딕" w:cs="맑은 고딕"/>
            <w:color w:val="1155CC"/>
            <w:u w:val="single"/>
          </w:rPr>
          <w:t xml:space="preserve"> Developers</w:t>
        </w:r>
      </w:hyperlink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애플리케이션을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111991" cy="321483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991" cy="321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로그인을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활성화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시킵니다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068217" cy="211057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217" cy="2110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도메인을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등록합니다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lastRenderedPageBreak/>
        <w:drawing>
          <wp:inline distT="114300" distB="114300" distL="114300" distR="114300">
            <wp:extent cx="4524220" cy="107469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220" cy="107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리다이렉트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URI</w:t>
      </w:r>
      <w:r>
        <w:rPr>
          <w:rFonts w:ascii="맑은 고딕" w:eastAsia="맑은 고딕" w:hAnsi="맑은 고딕" w:cs="맑은 고딕"/>
        </w:rPr>
        <w:t>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리다이렉트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URI</w:t>
      </w:r>
      <w:r>
        <w:rPr>
          <w:rFonts w:ascii="맑은 고딕" w:eastAsia="맑은 고딕" w:hAnsi="맑은 고딕" w:cs="맑은 고딕"/>
        </w:rPr>
        <w:t>입니다</w:t>
      </w:r>
      <w:proofErr w:type="spellEnd"/>
      <w:r>
        <w:rPr>
          <w:rFonts w:ascii="맑은 고딕" w:eastAsia="맑은 고딕" w:hAnsi="맑은 고딕" w:cs="맑은 고딕"/>
        </w:rPr>
        <w:t xml:space="preserve">. </w:t>
      </w:r>
    </w:p>
    <w:p w:rsidR="00C301B7" w:rsidRDefault="00192467">
      <w:pPr>
        <w:ind w:left="144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  <w:lang w:val="en-US"/>
        </w:rPr>
        <w:drawing>
          <wp:inline distT="114300" distB="114300" distL="114300" distR="114300">
            <wp:extent cx="4547065" cy="118586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065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REST API </w:t>
      </w:r>
      <w:r>
        <w:rPr>
          <w:rFonts w:ascii="맑은 고딕" w:eastAsia="맑은 고딕" w:hAnsi="맑은 고딕" w:cs="맑은 고딕"/>
        </w:rPr>
        <w:t>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보냅니다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111185" cy="142997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185" cy="1429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</w:t>
      </w:r>
    </w:p>
    <w:p w:rsidR="00C301B7" w:rsidRDefault="0019246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</w:t>
      </w:r>
    </w:p>
    <w:p w:rsidR="00C301B7" w:rsidRPr="007A6251" w:rsidRDefault="00192467">
      <w:pPr>
        <w:numPr>
          <w:ilvl w:val="0"/>
          <w:numId w:val="3"/>
        </w:numPr>
        <w:rPr>
          <w:rFonts w:ascii="맑은 고딕" w:eastAsia="맑은 고딕" w:hAnsi="맑은 고딕" w:cs="맑은 고딕"/>
          <w:lang w:val="en-US"/>
        </w:rPr>
      </w:pPr>
      <w:proofErr w:type="gramStart"/>
      <w:r w:rsidRPr="007A6251">
        <w:rPr>
          <w:rFonts w:ascii="맑은 고딕" w:eastAsia="맑은 고딕" w:hAnsi="맑은 고딕" w:cs="맑은 고딕"/>
          <w:lang w:val="en-US"/>
        </w:rPr>
        <w:t>Host 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https://kauth.kakao.com/oauth/authorize?client_id={REST_API_</w:t>
      </w:r>
      <w:r>
        <w:rPr>
          <w:rFonts w:ascii="맑은 고딕" w:eastAsia="맑은 고딕" w:hAnsi="맑은 고딕" w:cs="맑은 고딕"/>
        </w:rPr>
        <w:t>키</w:t>
      </w:r>
      <w:r w:rsidRPr="007A6251">
        <w:rPr>
          <w:rFonts w:ascii="맑은 고딕" w:eastAsia="맑은 고딕" w:hAnsi="맑은 고딕" w:cs="맑은 고딕"/>
          <w:lang w:val="en-US"/>
        </w:rPr>
        <w:t>}&amp;redirect_uri={Redirect_URI}</w:t>
      </w:r>
    </w:p>
    <w:p w:rsidR="00C301B7" w:rsidRPr="007A6251" w:rsidRDefault="00C301B7">
      <w:pPr>
        <w:rPr>
          <w:rFonts w:ascii="맑은 고딕" w:eastAsia="맑은 고딕" w:hAnsi="맑은 고딕" w:cs="맑은 고딕"/>
          <w:lang w:val="en-US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AccessToken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</w:t>
      </w:r>
    </w:p>
    <w:p w:rsidR="00C301B7" w:rsidRDefault="00192467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POST</w:t>
      </w:r>
    </w:p>
    <w:p w:rsidR="00C301B7" w:rsidRPr="007A6251" w:rsidRDefault="00192467">
      <w:pPr>
        <w:numPr>
          <w:ilvl w:val="0"/>
          <w:numId w:val="6"/>
        </w:numPr>
        <w:rPr>
          <w:rFonts w:ascii="맑은 고딕" w:eastAsia="맑은 고딕" w:hAnsi="맑은 고딕" w:cs="맑은 고딕"/>
          <w:lang w:val="en-US"/>
        </w:rPr>
      </w:pPr>
      <w:proofErr w:type="gramStart"/>
      <w:r w:rsidRPr="007A6251">
        <w:rPr>
          <w:rFonts w:ascii="맑은 고딕" w:eastAsia="맑은 고딕" w:hAnsi="맑은 고딕" w:cs="맑은 고딕"/>
          <w:lang w:val="en-US"/>
        </w:rPr>
        <w:t>Host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kauth.kakao.com/oaut</w:t>
      </w:r>
      <w:r w:rsidRPr="007A6251">
        <w:rPr>
          <w:rFonts w:ascii="맑은 고딕" w:eastAsia="맑은 고딕" w:hAnsi="맑은 고딕" w:cs="맑은 고딕"/>
          <w:lang w:val="en-US"/>
        </w:rPr>
        <w:t>h/token</w:t>
      </w:r>
    </w:p>
    <w:p w:rsidR="00C301B7" w:rsidRPr="007A6251" w:rsidRDefault="00192467">
      <w:pPr>
        <w:numPr>
          <w:ilvl w:val="0"/>
          <w:numId w:val="6"/>
        </w:numPr>
        <w:rPr>
          <w:rFonts w:ascii="맑은 고딕" w:eastAsia="맑은 고딕" w:hAnsi="맑은 고딕" w:cs="맑은 고딕"/>
          <w:lang w:val="en-US"/>
        </w:rPr>
      </w:pPr>
      <w:proofErr w:type="spellStart"/>
      <w:r w:rsidRPr="007A6251">
        <w:rPr>
          <w:rFonts w:ascii="맑은 고딕" w:eastAsia="맑은 고딕" w:hAnsi="맑은 고딕" w:cs="맑은 고딕"/>
          <w:lang w:val="en-US"/>
        </w:rPr>
        <w:t>Content-</w:t>
      </w:r>
      <w:proofErr w:type="gramStart"/>
      <w:r w:rsidRPr="007A6251">
        <w:rPr>
          <w:rFonts w:ascii="맑은 고딕" w:eastAsia="맑은 고딕" w:hAnsi="맑은 고딕" w:cs="맑은 고딕"/>
          <w:lang w:val="en-US"/>
        </w:rPr>
        <w:t>type</w:t>
      </w:r>
      <w:proofErr w:type="spellEnd"/>
      <w:r w:rsidRPr="007A6251">
        <w:rPr>
          <w:rFonts w:ascii="맑은 고딕" w:eastAsia="맑은 고딕" w:hAnsi="맑은 고딕" w:cs="맑은 고딕"/>
          <w:lang w:val="en-US"/>
        </w:rPr>
        <w:t xml:space="preserve">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7A6251">
        <w:rPr>
          <w:rFonts w:ascii="맑은 고딕" w:eastAsia="맑은 고딕" w:hAnsi="맑은 고딕" w:cs="맑은 고딕"/>
          <w:lang w:val="en-US"/>
        </w:rPr>
        <w:t>application</w:t>
      </w:r>
      <w:proofErr w:type="spellEnd"/>
      <w:r w:rsidRPr="007A6251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7A6251">
        <w:rPr>
          <w:rFonts w:ascii="맑은 고딕" w:eastAsia="맑은 고딕" w:hAnsi="맑은 고딕" w:cs="맑은 고딕"/>
          <w:lang w:val="en-US"/>
        </w:rPr>
        <w:t>x-www-form-urlencoded;charset</w:t>
      </w:r>
      <w:proofErr w:type="spellEnd"/>
      <w:r w:rsidRPr="007A6251">
        <w:rPr>
          <w:rFonts w:ascii="맑은 고딕" w:eastAsia="맑은 고딕" w:hAnsi="맑은 고딕" w:cs="맑은 고딕"/>
          <w:lang w:val="en-US"/>
        </w:rPr>
        <w:t>=utf-8</w:t>
      </w:r>
    </w:p>
    <w:p w:rsidR="00C301B7" w:rsidRPr="007A6251" w:rsidRDefault="00C301B7">
      <w:pPr>
        <w:rPr>
          <w:rFonts w:ascii="맑은 고딕" w:eastAsia="맑은 고딕" w:hAnsi="맑은 고딕" w:cs="맑은 고딕"/>
          <w:lang w:val="en-US"/>
        </w:rPr>
      </w:pPr>
    </w:p>
    <w:p w:rsidR="00C301B7" w:rsidRDefault="00192467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AccessToken</w:t>
      </w:r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</w:p>
    <w:p w:rsidR="00C301B7" w:rsidRDefault="00192467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GET/POST</w:t>
      </w:r>
    </w:p>
    <w:p w:rsidR="00C301B7" w:rsidRPr="007A6251" w:rsidRDefault="00192467">
      <w:pPr>
        <w:numPr>
          <w:ilvl w:val="0"/>
          <w:numId w:val="4"/>
        </w:numPr>
        <w:rPr>
          <w:rFonts w:ascii="맑은 고딕" w:eastAsia="맑은 고딕" w:hAnsi="맑은 고딕" w:cs="맑은 고딕"/>
          <w:lang w:val="en-US"/>
        </w:rPr>
      </w:pPr>
      <w:proofErr w:type="gramStart"/>
      <w:r w:rsidRPr="007A6251">
        <w:rPr>
          <w:rFonts w:ascii="맑은 고딕" w:eastAsia="맑은 고딕" w:hAnsi="맑은 고딕" w:cs="맑은 고딕"/>
          <w:lang w:val="en-US"/>
        </w:rPr>
        <w:t>Host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kapi.kakao.com/v2/user/me</w:t>
      </w:r>
    </w:p>
    <w:p w:rsidR="00C301B7" w:rsidRDefault="00192467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lastRenderedPageBreak/>
        <w:t>Authorization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Bearer</w:t>
      </w:r>
      <w:proofErr w:type="spellEnd"/>
      <w:r>
        <w:rPr>
          <w:rFonts w:ascii="맑은 고딕" w:eastAsia="맑은 고딕" w:hAnsi="맑은 고딕" w:cs="맑은 고딕"/>
        </w:rPr>
        <w:t xml:space="preserve"> {ACCESS_TOKEN}</w:t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나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음성</w:t>
      </w:r>
      <w:r>
        <w:rPr>
          <w:rFonts w:ascii="맑은 고딕" w:eastAsia="맑은 고딕" w:hAnsi="맑은 고딕" w:cs="맑은 고딕"/>
        </w:rPr>
        <w:t xml:space="preserve"> API</w:t>
      </w: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: </w:t>
      </w:r>
      <w:proofErr w:type="spellStart"/>
      <w:r>
        <w:rPr>
          <w:rFonts w:ascii="맑은 고딕" w:eastAsia="맑은 고딕" w:hAnsi="맑은 고딕" w:cs="맑은 고딕"/>
        </w:rPr>
        <w:t>베리어프리에서는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시각장애인을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시각장애인과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저시력자의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높였습니다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C301B7">
      <w:pPr>
        <w:ind w:left="72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1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활성화합니다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605338" cy="217261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172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1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음성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REST API </w:t>
      </w:r>
      <w:r>
        <w:rPr>
          <w:rFonts w:ascii="맑은 고딕" w:eastAsia="맑은 고딕" w:hAnsi="맑은 고딕" w:cs="맑은 고딕"/>
        </w:rPr>
        <w:t>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보냅니다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POST</w:t>
      </w:r>
    </w:p>
    <w:p w:rsidR="00C301B7" w:rsidRPr="007A6251" w:rsidRDefault="00192467">
      <w:pPr>
        <w:numPr>
          <w:ilvl w:val="0"/>
          <w:numId w:val="10"/>
        </w:numPr>
        <w:rPr>
          <w:rFonts w:ascii="맑은 고딕" w:eastAsia="맑은 고딕" w:hAnsi="맑은 고딕" w:cs="맑은 고딕"/>
          <w:lang w:val="en-US"/>
        </w:rPr>
      </w:pPr>
      <w:proofErr w:type="gramStart"/>
      <w:r w:rsidRPr="007A6251">
        <w:rPr>
          <w:rFonts w:ascii="맑은 고딕" w:eastAsia="맑은 고딕" w:hAnsi="맑은 고딕" w:cs="맑은 고딕"/>
          <w:lang w:val="en-US"/>
        </w:rPr>
        <w:t>Host 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kakaoi-newtone-openapi.kakao.com/v1/synthesize</w:t>
      </w:r>
    </w:p>
    <w:p w:rsidR="00C301B7" w:rsidRDefault="00192467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Content-</w:t>
      </w:r>
      <w:proofErr w:type="gramStart"/>
      <w:r>
        <w:rPr>
          <w:rFonts w:ascii="맑은 고딕" w:eastAsia="맑은 고딕" w:hAnsi="맑은 고딕" w:cs="맑은 고딕"/>
        </w:rPr>
        <w:t>Type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application</w:t>
      </w:r>
      <w:proofErr w:type="spellEnd"/>
      <w:r>
        <w:rPr>
          <w:rFonts w:ascii="맑은 고딕" w:eastAsia="맑은 고딕" w:hAnsi="맑은 고딕" w:cs="맑은 고딕"/>
        </w:rPr>
        <w:t>/</w:t>
      </w:r>
      <w:proofErr w:type="spellStart"/>
      <w:r>
        <w:rPr>
          <w:rFonts w:ascii="맑은 고딕" w:eastAsia="맑은 고딕" w:hAnsi="맑은 고딕" w:cs="맑은 고딕"/>
        </w:rPr>
        <w:t>xml</w:t>
      </w:r>
      <w:proofErr w:type="spellEnd"/>
    </w:p>
    <w:p w:rsidR="00C301B7" w:rsidRPr="007A6251" w:rsidRDefault="00192467">
      <w:pPr>
        <w:numPr>
          <w:ilvl w:val="0"/>
          <w:numId w:val="10"/>
        </w:numPr>
        <w:rPr>
          <w:rFonts w:ascii="맑은 고딕" w:eastAsia="맑은 고딕" w:hAnsi="맑은 고딕" w:cs="맑은 고딕"/>
          <w:lang w:val="en-US"/>
        </w:rPr>
      </w:pPr>
      <w:proofErr w:type="spellStart"/>
      <w:proofErr w:type="gramStart"/>
      <w:r w:rsidRPr="007A6251">
        <w:rPr>
          <w:rFonts w:ascii="맑은 고딕" w:eastAsia="맑은 고딕" w:hAnsi="맑은 고딕" w:cs="맑은 고딕"/>
          <w:lang w:val="en-US"/>
        </w:rPr>
        <w:t>Authorization</w:t>
      </w:r>
      <w:proofErr w:type="spellEnd"/>
      <w:r w:rsidRPr="007A6251">
        <w:rPr>
          <w:rFonts w:ascii="맑은 고딕" w:eastAsia="맑은 고딕" w:hAnsi="맑은 고딕" w:cs="맑은 고딕"/>
          <w:lang w:val="en-US"/>
        </w:rPr>
        <w:t xml:space="preserve"> :</w:t>
      </w:r>
      <w:proofErr w:type="gramEnd"/>
      <w:r w:rsidRPr="007A6251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7A6251">
        <w:rPr>
          <w:rFonts w:ascii="맑은 고딕" w:eastAsia="맑은 고딕" w:hAnsi="맑은 고딕" w:cs="맑은 고딕"/>
          <w:lang w:val="en-US"/>
        </w:rPr>
        <w:t>KakaoAK</w:t>
      </w:r>
      <w:proofErr w:type="spellEnd"/>
      <w:r w:rsidRPr="007A6251">
        <w:rPr>
          <w:rFonts w:ascii="맑은 고딕" w:eastAsia="맑은 고딕" w:hAnsi="맑은 고딕" w:cs="맑은 고딕"/>
          <w:lang w:val="en-US"/>
        </w:rPr>
        <w:t xml:space="preserve"> {REST_API_KEY}</w:t>
      </w:r>
    </w:p>
    <w:p w:rsidR="00C301B7" w:rsidRPr="007A6251" w:rsidRDefault="00C301B7">
      <w:pPr>
        <w:ind w:left="720"/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ind w:left="720"/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ind w:left="720"/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ind w:left="720"/>
        <w:rPr>
          <w:rFonts w:ascii="맑은 고딕" w:eastAsia="맑은 고딕" w:hAnsi="맑은 고딕" w:cs="맑은 고딕"/>
          <w:lang w:val="en-US"/>
        </w:rPr>
      </w:pPr>
    </w:p>
    <w:p w:rsidR="00C301B7" w:rsidRPr="007A6251" w:rsidRDefault="00C301B7">
      <w:pPr>
        <w:ind w:left="720"/>
        <w:rPr>
          <w:rFonts w:ascii="맑은 고딕" w:eastAsia="맑은 고딕" w:hAnsi="맑은 고딕" w:cs="맑은 고딕"/>
          <w:lang w:val="en-US"/>
        </w:rPr>
      </w:pPr>
    </w:p>
    <w:p w:rsidR="00C301B7" w:rsidRDefault="00192467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Maps</w:t>
      </w:r>
      <w:proofErr w:type="spellEnd"/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: </w:t>
      </w:r>
      <w:r>
        <w:rPr>
          <w:rFonts w:ascii="맑은 고딕" w:eastAsia="맑은 고딕" w:hAnsi="맑은 고딕" w:cs="맑은 고딕"/>
        </w:rPr>
        <w:t>카카오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Maps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관광지의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쉽게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로드맵을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있습니다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C301B7">
      <w:pPr>
        <w:ind w:firstLine="72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r>
        <w:rPr>
          <w:rFonts w:ascii="맑은 고딕" w:eastAsia="맑은 고딕" w:hAnsi="맑은 고딕" w:cs="맑은 고딕"/>
        </w:rPr>
        <w:t>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appkey</w:t>
      </w:r>
      <w:r>
        <w:rPr>
          <w:rFonts w:ascii="맑은 고딕" w:eastAsia="맑은 고딕" w:hAnsi="맑은 고딕" w:cs="맑은 고딕"/>
        </w:rPr>
        <w:t>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381872" cy="201624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872" cy="2016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실행합니다</w:t>
      </w:r>
      <w:r>
        <w:rPr>
          <w:rFonts w:ascii="맑은 고딕" w:eastAsia="맑은 고딕" w:hAnsi="맑은 고딕" w:cs="맑은 고딕"/>
        </w:rPr>
        <w:t xml:space="preserve">. </w:t>
      </w:r>
    </w:p>
    <w:p w:rsidR="00C301B7" w:rsidRDefault="00192467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그리는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불러옵니다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</w:t>
      </w:r>
      <w:proofErr w:type="spellStart"/>
      <w:r>
        <w:rPr>
          <w:rFonts w:ascii="맑은 고딕" w:eastAsia="맑은 고딕" w:hAnsi="맑은 고딕" w:cs="맑은 고딕"/>
        </w:rPr>
        <w:t>script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type</w:t>
      </w:r>
      <w:proofErr w:type="spellEnd"/>
      <w:r>
        <w:rPr>
          <w:rFonts w:ascii="맑은 고딕" w:eastAsia="맑은 고딕" w:hAnsi="맑은 고딕" w:cs="맑은 고딕"/>
        </w:rPr>
        <w:t>=”</w:t>
      </w:r>
      <w:proofErr w:type="spellStart"/>
      <w:r>
        <w:rPr>
          <w:rFonts w:ascii="맑은 고딕" w:eastAsia="맑은 고딕" w:hAnsi="맑은 고딕" w:cs="맑은 고딕"/>
        </w:rPr>
        <w:t>text</w:t>
      </w:r>
      <w:proofErr w:type="spellEnd"/>
      <w:r>
        <w:rPr>
          <w:rFonts w:ascii="맑은 고딕" w:eastAsia="맑은 고딕" w:hAnsi="맑은 고딕" w:cs="맑은 고딕"/>
        </w:rPr>
        <w:t>/</w:t>
      </w:r>
      <w:proofErr w:type="spellStart"/>
      <w:r>
        <w:rPr>
          <w:rFonts w:ascii="맑은 고딕" w:eastAsia="맑은 고딕" w:hAnsi="맑은 고딕" w:cs="맑은 고딕"/>
        </w:rPr>
        <w:t>javascript</w:t>
      </w:r>
      <w:proofErr w:type="spellEnd"/>
      <w:r>
        <w:rPr>
          <w:rFonts w:ascii="맑은 고딕" w:eastAsia="맑은 고딕" w:hAnsi="맑은 고딕" w:cs="맑은 고딕"/>
        </w:rPr>
        <w:t xml:space="preserve">” </w:t>
      </w:r>
      <w:proofErr w:type="spellStart"/>
      <w:r>
        <w:rPr>
          <w:rFonts w:ascii="맑은 고딕" w:eastAsia="맑은 고딕" w:hAnsi="맑은 고딕" w:cs="맑은 고딕"/>
        </w:rPr>
        <w:t>src</w:t>
      </w:r>
      <w:proofErr w:type="spellEnd"/>
      <w:r>
        <w:rPr>
          <w:rFonts w:ascii="맑은 고딕" w:eastAsia="맑은 고딕" w:hAnsi="맑은 고딕" w:cs="맑은 고딕"/>
        </w:rPr>
        <w:t>=”//dapi.kakao</w:t>
      </w:r>
      <w:r>
        <w:rPr>
          <w:rFonts w:ascii="맑은 고딕" w:eastAsia="맑은 고딕" w:hAnsi="맑은 고딕" w:cs="맑은 고딕"/>
        </w:rPr>
        <w:t>.com/v2/maps/sdk.js</w:t>
      </w:r>
      <w:proofErr w:type="gramStart"/>
      <w:r>
        <w:rPr>
          <w:rFonts w:ascii="맑은 고딕" w:eastAsia="맑은 고딕" w:hAnsi="맑은 고딕" w:cs="맑은 고딕"/>
        </w:rPr>
        <w:t>?appkey</w:t>
      </w:r>
      <w:proofErr w:type="gramEnd"/>
      <w:r>
        <w:rPr>
          <w:rFonts w:ascii="맑은 고딕" w:eastAsia="맑은 고딕" w:hAnsi="맑은 고딕" w:cs="맑은 고딕"/>
        </w:rPr>
        <w:t>={</w:t>
      </w:r>
      <w:r>
        <w:rPr>
          <w:rFonts w:ascii="맑은 고딕" w:eastAsia="맑은 고딕" w:hAnsi="맑은 고딕" w:cs="맑은 고딕"/>
        </w:rPr>
        <w:t>발급받은</w:t>
      </w:r>
      <w:r>
        <w:rPr>
          <w:rFonts w:ascii="맑은 고딕" w:eastAsia="맑은 고딕" w:hAnsi="맑은 고딕" w:cs="맑은 고딕"/>
        </w:rPr>
        <w:t xml:space="preserve"> APP KEY}”&gt;&lt;/</w:t>
      </w:r>
      <w:proofErr w:type="spellStart"/>
      <w:r>
        <w:rPr>
          <w:rFonts w:ascii="맑은 고딕" w:eastAsia="맑은 고딕" w:hAnsi="맑은 고딕" w:cs="맑은 고딕"/>
        </w:rPr>
        <w:t>script</w:t>
      </w:r>
      <w:proofErr w:type="spellEnd"/>
      <w:r>
        <w:rPr>
          <w:rFonts w:ascii="맑은 고딕" w:eastAsia="맑은 고딕" w:hAnsi="맑은 고딕" w:cs="맑은 고딕"/>
        </w:rPr>
        <w:t>&gt;</w:t>
      </w:r>
    </w:p>
    <w:p w:rsidR="00C301B7" w:rsidRDefault="00192467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API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로딩하는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스크립트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태그는</w:t>
      </w:r>
      <w:r>
        <w:rPr>
          <w:rFonts w:ascii="맑은 고딕" w:eastAsia="맑은 고딕" w:hAnsi="맑은 고딕" w:cs="맑은 고딕"/>
        </w:rPr>
        <w:t xml:space="preserve"> HTML </w:t>
      </w:r>
      <w:r>
        <w:rPr>
          <w:rFonts w:ascii="맑은 고딕" w:eastAsia="맑은 고딕" w:hAnsi="맑은 고딕" w:cs="맑은 고딕"/>
        </w:rPr>
        <w:t>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head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body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어떠한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넣어도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상관없지만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반드시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코드보다는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선언되어야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2. </w:t>
      </w:r>
      <w:proofErr w:type="spellStart"/>
      <w:r>
        <w:rPr>
          <w:rFonts w:ascii="맑은 고딕" w:eastAsia="맑은 고딕" w:hAnsi="맑은 고딕" w:cs="맑은 고딕"/>
          <w:b/>
        </w:rPr>
        <w:t>TourAPI</w:t>
      </w:r>
      <w:proofErr w:type="spellEnd"/>
      <w:r>
        <w:rPr>
          <w:rFonts w:ascii="맑은 고딕" w:eastAsia="맑은 고딕" w:hAnsi="맑은 고딕" w:cs="맑은 고딕"/>
          <w:b/>
        </w:rPr>
        <w:t xml:space="preserve"> 3.0</w:t>
      </w:r>
    </w:p>
    <w:p w:rsidR="00C301B7" w:rsidRDefault="00192467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한국관광공사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무장애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</w:p>
    <w:p w:rsidR="00C301B7" w:rsidRDefault="0019246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   : </w:t>
      </w:r>
      <w:proofErr w:type="spellStart"/>
      <w:r>
        <w:rPr>
          <w:rFonts w:ascii="맑은 고딕" w:eastAsia="맑은 고딕" w:hAnsi="맑은 고딕" w:cs="맑은 고딕"/>
        </w:rPr>
        <w:t>베리어프리에서는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한국관광공사에서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무장애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사용자에게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무장애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C301B7">
      <w:pPr>
        <w:ind w:left="72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공공데이터포털에서</w:t>
      </w:r>
      <w:r>
        <w:rPr>
          <w:rFonts w:ascii="맑은 고딕" w:eastAsia="맑은 고딕" w:hAnsi="맑은 고딕" w:cs="맑은 고딕"/>
        </w:rPr>
        <w:t xml:space="preserve"> ‘</w:t>
      </w:r>
      <w:r>
        <w:rPr>
          <w:rFonts w:ascii="맑은 고딕" w:eastAsia="맑은 고딕" w:hAnsi="맑은 고딕" w:cs="맑은 고딕"/>
        </w:rPr>
        <w:t>한국관광공사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무장애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여행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활용신청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누릅니다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605338" cy="921068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921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활용목적을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작성한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활용신청합니다</w:t>
      </w:r>
      <w:proofErr w:type="spellEnd"/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291013" cy="456248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56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lastRenderedPageBreak/>
        <w:drawing>
          <wp:inline distT="114300" distB="114300" distL="114300" distR="114300">
            <wp:extent cx="3805238" cy="37605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76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공공데이터포털에서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발급받은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인증키를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인증키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Encoding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사용합니다</w:t>
      </w:r>
      <w:r>
        <w:rPr>
          <w:rFonts w:ascii="맑은 고딕" w:eastAsia="맑은 고딕" w:hAnsi="맑은 고딕" w:cs="맑은 고딕"/>
        </w:rPr>
        <w:t>.</w:t>
      </w:r>
    </w:p>
    <w:p w:rsidR="00C301B7" w:rsidRDefault="00192467">
      <w:pP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563256" cy="1637314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256" cy="1637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981075</wp:posOffset>
            </wp:positionH>
            <wp:positionV relativeFrom="paragraph">
              <wp:posOffset>1038225</wp:posOffset>
            </wp:positionV>
            <wp:extent cx="4462463" cy="304800"/>
            <wp:effectExtent l="0" t="0" r="0" b="0"/>
            <wp:wrapNone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01B7" w:rsidRDefault="00C301B7">
      <w:pPr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상세기능정보</w:t>
      </w: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지역코드조회</w:t>
      </w:r>
    </w:p>
    <w:p w:rsidR="00C301B7" w:rsidRDefault="00192467">
      <w:pPr>
        <w:ind w:left="144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    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지역코드목록을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</w:t>
      </w:r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시군구</w:t>
      </w:r>
      <w:proofErr w:type="spellEnd"/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읍면동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요청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URL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및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변수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hyperlink r:id="rId21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http://api.visitkorea.or.kr/openapi/service/rest/KorWithService/areaCode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lastRenderedPageBreak/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areaCode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시군구코드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C301B7">
      <w:pPr>
        <w:ind w:left="2160"/>
        <w:rPr>
          <w:rFonts w:ascii="맑은 고딕" w:eastAsia="맑은 고딕" w:hAnsi="맑은 고딕" w:cs="맑은 고딕"/>
          <w:color w:val="333333"/>
          <w:sz w:val="21"/>
          <w:szCs w:val="21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분류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</w:t>
      </w:r>
    </w:p>
    <w:p w:rsidR="00C301B7" w:rsidRDefault="00192467">
      <w:pPr>
        <w:ind w:left="144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       : 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분류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소분류로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2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</w:t>
        </w:r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ervice/rest/KorWithService/categoryCode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cat1={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대분류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cat2={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중분류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(cat1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필수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)}</w:t>
      </w:r>
    </w:p>
    <w:p w:rsidR="00C301B7" w:rsidRDefault="00192467">
      <w:pPr>
        <w:numPr>
          <w:ilvl w:val="0"/>
          <w:numId w:val="2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cat3={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소분류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(cat1, cat2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필수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C301B7">
      <w:pPr>
        <w:ind w:left="2160"/>
        <w:rPr>
          <w:rFonts w:ascii="맑은 고딕" w:eastAsia="맑은 고딕" w:hAnsi="맑은 고딕" w:cs="맑은 고딕"/>
          <w:color w:val="333333"/>
          <w:sz w:val="21"/>
          <w:szCs w:val="21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지역기반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지역기반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관광정보파라미터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타입에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따라서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제목순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수정일순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등록일순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인기순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검색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3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http://api.visitkorea.or.kr/openapi/service/rest/KorWithService/areaBasedList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listYN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구분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개수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arrange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제목순</w:t>
      </w:r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,B</w:t>
      </w:r>
      <w:proofErr w:type="spellEnd"/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,C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수정일순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생성일순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)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대표이미지가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반드시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있는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정렬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제목순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Q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수정일순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생성일순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lastRenderedPageBreak/>
        <w:t>areaCode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지역코드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sigunguCode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시군구코드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areaCode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필수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</w:rPr>
      </w:pP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위치기반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위치기반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관광정보파라미터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타입에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따라서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제목순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수정일순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등록일순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인기순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정렬검색목록을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4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http://api.visitkorea.or.kr/openapi/service/rest/KorWithService/locationBasedList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listYN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구분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개수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arrange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제목순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B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 C=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수정일순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생성일순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거리순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mapX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GPS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X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좌표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(WGS84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경도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좌표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mapY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GPS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좌표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(WGS84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위도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좌표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radius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거리반경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단위</w:t>
      </w:r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:m</w:t>
      </w:r>
      <w:proofErr w:type="spellEnd"/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Max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값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20000m=20Km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키워드조회</w:t>
      </w:r>
      <w:proofErr w:type="spellEnd"/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키워드로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검색을하며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전체별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타입정보별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조회한다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5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http://api.visitkorea.or.kr/openapi/service/rest/KorWithService/searchKeyword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listYN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구분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목록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개수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arrange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제목순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B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 C=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수정일순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생성일순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E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거리순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lastRenderedPageBreak/>
        <w:t>keyword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검색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요청할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키워드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국문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인코딩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필요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totalCnt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ListYN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리스트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리스트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갯수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C301B7">
      <w:pPr>
        <w:ind w:left="1440"/>
        <w:rPr>
          <w:rFonts w:ascii="맑은 고딕" w:eastAsia="맑은 고딕" w:hAnsi="맑은 고딕" w:cs="맑은 고딕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소개정보조회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타입별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공통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약도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이미지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대표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이미지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분류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지역정보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주소정보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좌표정보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개요정보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길안내정보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이미지정보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,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연계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목록을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6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http://api.visitkorea.or.kr/openapi/service/rest/KorWithService/detailIntro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)ID}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반복정보조회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상세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소개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쉬는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날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개장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내역을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7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http://api.visitkorea.or.kr/openapi/service/rest/KorWithService/detailIntro</w:t>
        </w:r>
      </w:hyperlink>
      <w:r>
        <w:rPr>
          <w:rFonts w:ascii="맑은 고딕" w:eastAsia="맑은 고딕" w:hAnsi="맑은 고딕" w:cs="맑은 고딕"/>
          <w:color w:val="333333"/>
          <w:sz w:val="21"/>
          <w:szCs w:val="21"/>
        </w:rPr>
        <w:t>?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)ID}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이미지정보조회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추가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상세내역을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조회한다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파라미터형식에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따라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숙박정보가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포함될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있다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8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http://api.visitkorea.or.kr/openapi/service/rest/KorWithService/detailImage?</w:t>
        </w:r>
      </w:hyperlink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imageYN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이미지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,</w:t>
      </w:r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='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음식점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'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타입의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음식메뉴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이미지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subImageYN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썸네일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이미지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>공통정보조회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추가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관광정보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상세내역을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조회한다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파라미터형식에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따라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숙박정보가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포함될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있다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29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http://api.visitkorea.or.kr/openapi/service/rest/KorWithService/detailCommon?</w:t>
        </w:r>
      </w:hyperlink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),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contentTypeId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관광타입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관광지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숙박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등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)ID}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defaultYN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기본정보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firstImageYN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썸네일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대표이미지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areacodeYN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지역코드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시군구코드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catcodeYN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중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소분류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코드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addrinfoYN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주소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상세주소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mapinfoYN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좌표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X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overviewYN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개요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조회여부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}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numPr>
          <w:ilvl w:val="0"/>
          <w:numId w:val="5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lastRenderedPageBreak/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무장애정보조회</w:t>
      </w:r>
    </w:p>
    <w:p w:rsidR="00C301B7" w:rsidRDefault="00192467">
      <w:pPr>
        <w:ind w:left="1440" w:firstLine="72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: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무장애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정보를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조회하는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기능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hyperlink r:id="rId30">
        <w:r>
          <w:rPr>
            <w:rFonts w:ascii="맑은 고딕" w:eastAsia="맑은 고딕" w:hAnsi="맑은 고딕" w:cs="맑은 고딕"/>
            <w:color w:val="1155CC"/>
            <w:sz w:val="21"/>
            <w:szCs w:val="21"/>
            <w:u w:val="single"/>
          </w:rPr>
          <w:t>http://api.visitkorea.or.kr/openapi/service/rest/KorWithService/detailWithTour?</w:t>
        </w:r>
      </w:hyperlink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ser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viceKey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발급받은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인증키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numOfRows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결과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pageNo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페이지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번호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MobileOS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IOS(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아이폰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AND(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안드로이드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WIN(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원도우폰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), ETC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MobileApp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서비스명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어플명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}</w:t>
      </w:r>
    </w:p>
    <w:p w:rsidR="00C301B7" w:rsidRDefault="00192467">
      <w:pPr>
        <w:numPr>
          <w:ilvl w:val="0"/>
          <w:numId w:val="13"/>
        </w:numPr>
        <w:rPr>
          <w:rFonts w:ascii="맑은 고딕" w:eastAsia="맑은 고딕" w:hAnsi="맑은 고딕" w:cs="맑은 고딕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</w:rPr>
        <w:t>contentId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</w:rPr>
        <w:t>={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콘텐츠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ID</w:t>
      </w:r>
      <w:r>
        <w:rPr>
          <w:rFonts w:ascii="맑은 고딕" w:eastAsia="맑은 고딕" w:hAnsi="맑은 고딕" w:cs="맑은 고딕"/>
          <w:color w:val="333333"/>
          <w:sz w:val="21"/>
          <w:szCs w:val="21"/>
        </w:rPr>
        <w:t xml:space="preserve">} </w:t>
      </w:r>
    </w:p>
    <w:p w:rsidR="00C301B7" w:rsidRDefault="00C301B7">
      <w:pP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rPr>
          <w:rFonts w:ascii="맑은 고딕" w:eastAsia="맑은 고딕" w:hAnsi="맑은 고딕" w:cs="맑은 고딕"/>
          <w:b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333333"/>
          <w:sz w:val="21"/>
          <w:szCs w:val="21"/>
          <w:highlight w:val="white"/>
        </w:rPr>
        <w:t xml:space="preserve"> 3. AWS EC2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가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포트설정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 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포트확인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sudo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ufw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status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verbose</w:t>
      </w:r>
      <w:proofErr w:type="spellEnd"/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noProof/>
          <w:color w:val="333333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410200" cy="29908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r="82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33"/>
          <w:szCs w:val="33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>sudo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>ufw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>allow</w:t>
      </w:r>
      <w:proofErr w:type="spellEnd"/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 xml:space="preserve"> [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>포트번호</w:t>
      </w:r>
      <w:r>
        <w:rPr>
          <w:rFonts w:ascii="맑은 고딕" w:eastAsia="맑은 고딕" w:hAnsi="맑은 고딕" w:cs="맑은 고딕"/>
          <w:b/>
          <w:color w:val="333333"/>
          <w:sz w:val="21"/>
          <w:szCs w:val="21"/>
          <w:shd w:val="clear" w:color="auto" w:fill="EFEFEF"/>
        </w:rPr>
        <w:t>]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명령어를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통해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아래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컨테이너들이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사용하는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포트를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열어줍니다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.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MySQL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- 3306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- 9090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SpringBoot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백엔드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서버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 - 3030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Nginx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프론트엔드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서버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 - 80(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http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, 443(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https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)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포트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lastRenderedPageBreak/>
        <w:t>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.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$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sudo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apt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install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//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$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sudo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systemctl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status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//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Jenkins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정상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작동중인지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확인</w:t>
      </w:r>
    </w:p>
    <w:p w:rsidR="00C301B7" w:rsidRDefault="00C301B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다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.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Docker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$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sudo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apt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install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docker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//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Docker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$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sudo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systemctl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status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docker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//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Docker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설치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후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정상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작동중인지</w:t>
      </w:r>
      <w:proofErr w:type="spellEnd"/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>확인</w:t>
      </w:r>
    </w:p>
    <w:p w:rsidR="00C301B7" w:rsidRDefault="00C301B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</w:p>
    <w:p w:rsidR="00C301B7" w:rsidRDefault="00192467">
      <w:pPr>
        <w:ind w:left="720"/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color w:val="333333"/>
          <w:sz w:val="21"/>
          <w:szCs w:val="21"/>
          <w:highlight w:val="white"/>
        </w:rPr>
        <w:t xml:space="preserve"> </w:t>
      </w:r>
    </w:p>
    <w:sectPr w:rsidR="00C301B7">
      <w:head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467" w:rsidRDefault="00192467">
      <w:pPr>
        <w:spacing w:line="240" w:lineRule="auto"/>
      </w:pPr>
      <w:r>
        <w:separator/>
      </w:r>
    </w:p>
  </w:endnote>
  <w:endnote w:type="continuationSeparator" w:id="0">
    <w:p w:rsidR="00192467" w:rsidRDefault="0019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467" w:rsidRDefault="00192467">
      <w:pPr>
        <w:spacing w:line="240" w:lineRule="auto"/>
      </w:pPr>
      <w:r>
        <w:separator/>
      </w:r>
    </w:p>
  </w:footnote>
  <w:footnote w:type="continuationSeparator" w:id="0">
    <w:p w:rsidR="00192467" w:rsidRDefault="00192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B7" w:rsidRDefault="00C301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4FF"/>
    <w:multiLevelType w:val="multilevel"/>
    <w:tmpl w:val="B42A3FB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4B3337"/>
    <w:multiLevelType w:val="multilevel"/>
    <w:tmpl w:val="EC20203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500613C"/>
    <w:multiLevelType w:val="multilevel"/>
    <w:tmpl w:val="2FDEE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5B6E0D"/>
    <w:multiLevelType w:val="multilevel"/>
    <w:tmpl w:val="80FE22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F413A2"/>
    <w:multiLevelType w:val="multilevel"/>
    <w:tmpl w:val="9DA2EE3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46913A1"/>
    <w:multiLevelType w:val="multilevel"/>
    <w:tmpl w:val="62862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C60041"/>
    <w:multiLevelType w:val="multilevel"/>
    <w:tmpl w:val="B24EE792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37FF687A"/>
    <w:multiLevelType w:val="multilevel"/>
    <w:tmpl w:val="A9B035D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CE71B9A"/>
    <w:multiLevelType w:val="multilevel"/>
    <w:tmpl w:val="4F3E560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5480C3D"/>
    <w:multiLevelType w:val="multilevel"/>
    <w:tmpl w:val="7CC4E7A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93227E4"/>
    <w:multiLevelType w:val="multilevel"/>
    <w:tmpl w:val="23CA5D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56E7901"/>
    <w:multiLevelType w:val="multilevel"/>
    <w:tmpl w:val="C77A474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59B3529"/>
    <w:multiLevelType w:val="multilevel"/>
    <w:tmpl w:val="30D23DA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47B755D"/>
    <w:multiLevelType w:val="multilevel"/>
    <w:tmpl w:val="99C818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B7"/>
    <w:rsid w:val="00192467"/>
    <w:rsid w:val="007A6251"/>
    <w:rsid w:val="00C3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D962"/>
  <w15:docId w15:val="{62DA28E1-8AF7-4F03-92CB-29FB027F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api.visitkorea.or.kr/openapi/service/rest/KorWithService/detailInt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visitkorea.or.kr/openapi/service/rest/KorWithService/areaCod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api.visitkorea.or.kr/openapi/service/rest/KorWithService/searchKeywor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api.visitkorea.or.kr/openapi/service/rest/KorWithService/detailImage?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api.visitkorea.or.kr/openapi/service/rest/KorWithService/locationBasedList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api.visitkorea.or.kr/openapi/service/rest/KorWithService/areaBasedList" TargetMode="External"/><Relationship Id="rId28" Type="http://schemas.openxmlformats.org/officeDocument/2006/relationships/hyperlink" Target="http://api.visitkorea.or.kr/openapi/service/rest/KorWithService/detailImage?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api.visitkorea.or.kr/openapi/service/rest/KorWithService/categoryCode" TargetMode="External"/><Relationship Id="rId27" Type="http://schemas.openxmlformats.org/officeDocument/2006/relationships/hyperlink" Target="http://api.visitkorea.or.kr/openapi/service/rest/KorWithService/detailIntro" TargetMode="External"/><Relationship Id="rId30" Type="http://schemas.openxmlformats.org/officeDocument/2006/relationships/hyperlink" Target="http://api.visitkorea.or.kr/openapi/service/rest/KorWithService/detailImage?" TargetMode="External"/><Relationship Id="rId8" Type="http://schemas.openxmlformats.org/officeDocument/2006/relationships/hyperlink" Target="https://developers.kakao.com/console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2022-02-18T01:31:00Z</dcterms:created>
  <dcterms:modified xsi:type="dcterms:W3CDTF">2022-02-18T01:32:00Z</dcterms:modified>
</cp:coreProperties>
</file>