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E52" w:rsidRPr="00282525" w:rsidRDefault="006221FE" w:rsidP="006221FE">
      <w:pPr>
        <w:rPr>
          <w:rFonts w:ascii="Adobe 仿宋 Std R" w:eastAsia="Adobe 仿宋 Std R" w:hAnsi="Adobe 仿宋 Std R"/>
          <w:sz w:val="20"/>
          <w:szCs w:val="20"/>
        </w:rPr>
      </w:pPr>
      <w:r w:rsidRPr="00282525">
        <w:rPr>
          <w:rFonts w:ascii="Adobe 仿宋 Std R" w:eastAsia="Adobe 仿宋 Std R" w:hAnsi="Adobe 仿宋 Std R"/>
          <w:bCs/>
          <w:color w:val="FF0000"/>
          <w:sz w:val="23"/>
          <w:szCs w:val="23"/>
          <w:shd w:val="clear" w:color="auto" w:fill="FFFFFF"/>
        </w:rPr>
        <w:t>榻榻米上的格鬥技</w:t>
      </w:r>
    </w:p>
    <w:p w:rsidR="00282525" w:rsidRDefault="00282525" w:rsidP="006221FE">
      <w:pPr>
        <w:rPr>
          <w:rFonts w:ascii="Adobe 仿宋 Std R" w:hAnsi="Adobe 仿宋 Std R"/>
          <w:sz w:val="20"/>
          <w:szCs w:val="20"/>
        </w:rPr>
      </w:pPr>
      <w:r w:rsidRPr="00282525">
        <w:rPr>
          <w:rFonts w:ascii="Adobe 仿宋 Std R" w:eastAsia="Adobe 仿宋 Std R" w:hAnsi="Adobe 仿宋 Std R" w:hint="eastAsia"/>
          <w:sz w:val="20"/>
          <w:szCs w:val="20"/>
        </w:rPr>
        <w:t>歌牌競技小知識</w:t>
      </w:r>
    </w:p>
    <w:p w:rsidR="00483D4B" w:rsidRPr="00483D4B" w:rsidRDefault="00483D4B" w:rsidP="006221FE">
      <w:pPr>
        <w:rPr>
          <w:rFonts w:ascii="Adobe 仿宋 Std R" w:hAnsi="Adobe 仿宋 Std R" w:hint="eastAsia"/>
          <w:sz w:val="20"/>
          <w:szCs w:val="20"/>
        </w:rPr>
      </w:pPr>
    </w:p>
    <w:p w:rsidR="006221FE" w:rsidRPr="00282525" w:rsidRDefault="00483D4B" w:rsidP="006221FE">
      <w:pPr>
        <w:rPr>
          <w:rFonts w:ascii="Adobe 仿宋 Std R" w:eastAsia="Adobe 仿宋 Std R" w:hAnsi="Adobe 仿宋 Std R"/>
          <w:sz w:val="20"/>
          <w:szCs w:val="20"/>
        </w:rPr>
      </w:pPr>
      <w:r>
        <w:rPr>
          <w:rFonts w:ascii="Adobe 仿宋 Std R" w:eastAsia="Adobe 仿宋 Std R" w:hAnsi="Adobe 仿宋 Std R" w:hint="eastAsia"/>
          <w:sz w:val="20"/>
          <w:szCs w:val="20"/>
        </w:rPr>
        <w:t>◎</w:t>
      </w:r>
      <w:r w:rsidR="006221FE" w:rsidRPr="00282525">
        <w:rPr>
          <w:rFonts w:ascii="Adobe 仿宋 Std R" w:eastAsia="Adobe 仿宋 Std R" w:hAnsi="Adobe 仿宋 Std R" w:cs="Arial"/>
          <w:bCs/>
          <w:color w:val="222222"/>
          <w:kern w:val="0"/>
          <w:sz w:val="20"/>
          <w:szCs w:val="20"/>
        </w:rPr>
        <w:t>序歌</w:t>
      </w:r>
    </w:p>
    <w:p w:rsidR="006221FE" w:rsidRPr="006221FE" w:rsidRDefault="006221FE" w:rsidP="006221FE">
      <w:pPr>
        <w:widowControl/>
        <w:shd w:val="clear" w:color="auto" w:fill="FFFFFF"/>
        <w:spacing w:after="24"/>
        <w:rPr>
          <w:rFonts w:ascii="Adobe 仿宋 Std R" w:eastAsia="Adobe 仿宋 Std R" w:hAnsi="Adobe 仿宋 Std R" w:cs="Arial"/>
          <w:color w:val="222222"/>
          <w:kern w:val="0"/>
          <w:sz w:val="20"/>
          <w:szCs w:val="20"/>
        </w:rPr>
      </w:pPr>
      <w:r w:rsidRPr="006221FE">
        <w:rPr>
          <w:rFonts w:ascii="Adobe 仿宋 Std R" w:eastAsia="Adobe 仿宋 Std R" w:hAnsi="Adobe 仿宋 Std R" w:cs="Arial"/>
          <w:color w:val="222222"/>
          <w:kern w:val="0"/>
          <w:sz w:val="20"/>
          <w:szCs w:val="20"/>
        </w:rPr>
        <w:t>每一回合開始詠唱者會先唱一首非收錄在小倉百人一首中的和歌做為搶牌預告。</w:t>
      </w:r>
    </w:p>
    <w:p w:rsidR="006221FE" w:rsidRPr="00282525" w:rsidRDefault="006221FE" w:rsidP="006221FE">
      <w:pPr>
        <w:widowControl/>
        <w:shd w:val="clear" w:color="auto" w:fill="FFFFFF"/>
        <w:spacing w:after="24"/>
        <w:rPr>
          <w:rFonts w:ascii="Adobe 仿宋 Std R" w:eastAsia="Adobe 仿宋 Std R" w:hAnsi="Adobe 仿宋 Std R" w:cs="Arial"/>
          <w:color w:val="222222"/>
          <w:kern w:val="0"/>
          <w:sz w:val="20"/>
          <w:szCs w:val="20"/>
        </w:rPr>
      </w:pPr>
      <w:r w:rsidRPr="006221FE">
        <w:rPr>
          <w:rFonts w:ascii="Adobe 仿宋 Std R" w:eastAsia="Adobe 仿宋 Std R" w:hAnsi="Adobe 仿宋 Std R" w:cs="Arial"/>
          <w:color w:val="222222"/>
          <w:kern w:val="0"/>
          <w:sz w:val="20"/>
          <w:szCs w:val="20"/>
          <w:lang w:eastAsia="ja-JP"/>
        </w:rPr>
        <w:t>此和歌為「難波津之歌」，是日本仁德天皇時的作品</w:t>
      </w:r>
      <w:r w:rsidRPr="00282525">
        <w:rPr>
          <w:rFonts w:ascii="Adobe 仿宋 Std R" w:eastAsia="Adobe 仿宋 Std R" w:hAnsi="Adobe 仿宋 Std R" w:cs="Arial" w:hint="eastAsia"/>
          <w:color w:val="222222"/>
          <w:kern w:val="0"/>
          <w:sz w:val="20"/>
          <w:szCs w:val="20"/>
        </w:rPr>
        <w:t>。</w:t>
      </w:r>
    </w:p>
    <w:p w:rsidR="006221FE" w:rsidRPr="00282525" w:rsidRDefault="006221FE" w:rsidP="006221FE">
      <w:pPr>
        <w:widowControl/>
        <w:shd w:val="clear" w:color="auto" w:fill="FFFFFF"/>
        <w:spacing w:after="24"/>
        <w:rPr>
          <w:rFonts w:ascii="Adobe 仿宋 Std R" w:eastAsia="Adobe 仿宋 Std R" w:hAnsi="Adobe 仿宋 Std R" w:cs="Arial"/>
          <w:color w:val="222222"/>
          <w:kern w:val="0"/>
          <w:sz w:val="20"/>
          <w:szCs w:val="20"/>
          <w:lang w:eastAsia="ja-JP"/>
        </w:rPr>
      </w:pPr>
      <w:r w:rsidRPr="006221FE">
        <w:rPr>
          <w:rFonts w:ascii="Adobe 仿宋 Std R" w:eastAsia="Adobe 仿宋 Std R" w:hAnsi="Adobe 仿宋 Std R" w:cs="Arial"/>
          <w:color w:val="222222"/>
          <w:kern w:val="0"/>
          <w:sz w:val="20"/>
          <w:szCs w:val="20"/>
          <w:lang w:eastAsia="ja-JP"/>
        </w:rPr>
        <w:t>和歌內容「難波津に、咲くやこの花、冬ごもり，今は春べと、咲くやこの花」（譯：</w:t>
      </w:r>
      <w:r w:rsidR="00083EC7" w:rsidRPr="00282525">
        <w:rPr>
          <w:rFonts w:ascii="Adobe 仿宋 Std R" w:eastAsia="Adobe 仿宋 Std R" w:hAnsi="Adobe 仿宋 Std R" w:cs="Arial" w:hint="eastAsia"/>
          <w:color w:val="222222"/>
          <w:kern w:val="0"/>
          <w:sz w:val="20"/>
          <w:szCs w:val="20"/>
          <w:lang w:eastAsia="ja-JP"/>
        </w:rPr>
        <w:t>花開難波津，寒冬閉羞顏。</w:t>
      </w:r>
      <w:r w:rsidR="00083EC7" w:rsidRPr="00282525">
        <w:rPr>
          <w:rFonts w:ascii="Adobe 仿宋 Std R" w:eastAsia="Adobe 仿宋 Std R" w:hAnsi="Adobe 仿宋 Std R" w:cs="Arial" w:hint="eastAsia"/>
          <w:color w:val="222222"/>
          <w:kern w:val="0"/>
          <w:sz w:val="20"/>
          <w:szCs w:val="20"/>
        </w:rPr>
        <w:t>今春滿地堂，花開香芬芳</w:t>
      </w:r>
      <w:r w:rsidRPr="006221FE">
        <w:rPr>
          <w:rFonts w:ascii="Adobe 仿宋 Std R" w:eastAsia="Adobe 仿宋 Std R" w:hAnsi="Adobe 仿宋 Std R" w:cs="Arial"/>
          <w:color w:val="222222"/>
          <w:kern w:val="0"/>
          <w:sz w:val="20"/>
          <w:szCs w:val="20"/>
        </w:rPr>
        <w:t>。</w:t>
      </w:r>
      <w:r w:rsidRPr="006221FE">
        <w:rPr>
          <w:rFonts w:ascii="Adobe 仿宋 Std R" w:eastAsia="Adobe 仿宋 Std R" w:hAnsi="Adobe 仿宋 Std R" w:cs="Arial"/>
          <w:color w:val="222222"/>
          <w:kern w:val="0"/>
          <w:sz w:val="20"/>
          <w:szCs w:val="20"/>
          <w:lang w:eastAsia="ja-JP"/>
        </w:rPr>
        <w:t>），下句「今は春べと、咲くやこの花」會再重複一次做最後提</w:t>
      </w:r>
      <w:bookmarkStart w:id="0" w:name="_GoBack"/>
      <w:bookmarkEnd w:id="0"/>
      <w:r w:rsidRPr="006221FE">
        <w:rPr>
          <w:rFonts w:ascii="Adobe 仿宋 Std R" w:eastAsia="Adobe 仿宋 Std R" w:hAnsi="Adobe 仿宋 Std R" w:cs="Arial"/>
          <w:color w:val="222222"/>
          <w:kern w:val="0"/>
          <w:sz w:val="20"/>
          <w:szCs w:val="20"/>
          <w:lang w:eastAsia="ja-JP"/>
        </w:rPr>
        <w:t>醒。</w:t>
      </w:r>
    </w:p>
    <w:p w:rsidR="00B368D0" w:rsidRDefault="00B368D0" w:rsidP="006221FE">
      <w:pPr>
        <w:widowControl/>
        <w:shd w:val="clear" w:color="auto" w:fill="FFFFFF"/>
        <w:spacing w:after="24"/>
        <w:rPr>
          <w:rFonts w:ascii="Adobe 仿宋 Std R" w:eastAsia="Adobe 仿宋 Std R" w:hAnsi="Adobe 仿宋 Std R" w:cs="Arial"/>
          <w:color w:val="222222"/>
          <w:kern w:val="0"/>
          <w:sz w:val="20"/>
          <w:szCs w:val="20"/>
          <w:lang w:eastAsia="ja-JP"/>
        </w:rPr>
      </w:pPr>
    </w:p>
    <w:p w:rsidR="002B27AC" w:rsidRPr="002B27AC" w:rsidRDefault="00483D4B" w:rsidP="006221FE">
      <w:pPr>
        <w:widowControl/>
        <w:shd w:val="clear" w:color="auto" w:fill="FFFFFF"/>
        <w:spacing w:after="24"/>
        <w:rPr>
          <w:rFonts w:ascii="Adobe 仿宋 Std R" w:eastAsia="Adobe 仿宋 Std R" w:hAnsi="Adobe 仿宋 Std R" w:cs="Arial"/>
          <w:color w:val="222222"/>
          <w:kern w:val="0"/>
          <w:sz w:val="20"/>
          <w:szCs w:val="20"/>
        </w:rPr>
      </w:pPr>
      <w:r>
        <w:rPr>
          <w:rFonts w:ascii="Adobe 仿宋 Std R" w:eastAsia="Adobe 仿宋 Std R" w:hAnsi="Adobe 仿宋 Std R" w:cs="Arial" w:hint="eastAsia"/>
          <w:color w:val="222222"/>
          <w:kern w:val="0"/>
          <w:sz w:val="20"/>
          <w:szCs w:val="20"/>
        </w:rPr>
        <w:t>◎</w:t>
      </w:r>
      <w:r w:rsidR="002B27AC" w:rsidRPr="002B27AC">
        <w:rPr>
          <w:rFonts w:ascii="Adobe 仿宋 Std R" w:eastAsia="Adobe 仿宋 Std R" w:hAnsi="Adobe 仿宋 Std R" w:cs="Arial" w:hint="eastAsia"/>
          <w:color w:val="222222"/>
          <w:kern w:val="0"/>
          <w:sz w:val="20"/>
          <w:szCs w:val="20"/>
        </w:rPr>
        <w:t>關於難波津之歌</w:t>
      </w:r>
    </w:p>
    <w:p w:rsidR="002B27AC" w:rsidRDefault="002B27AC" w:rsidP="002B27AC">
      <w:pPr>
        <w:widowControl/>
        <w:shd w:val="clear" w:color="auto" w:fill="FFFFFF"/>
        <w:spacing w:after="24"/>
        <w:rPr>
          <w:rFonts w:ascii="Adobe 仿宋 Std R" w:hAnsi="Adobe 仿宋 Std R" w:cs="Arial"/>
          <w:color w:val="222222"/>
          <w:kern w:val="0"/>
          <w:sz w:val="20"/>
          <w:szCs w:val="20"/>
        </w:rPr>
      </w:pPr>
      <w:r w:rsidRPr="002B27AC">
        <w:rPr>
          <w:rFonts w:ascii="Adobe 仿宋 Std R" w:eastAsia="Adobe 仿宋 Std R" w:hAnsi="Adobe 仿宋 Std R" w:cs="Arial" w:hint="eastAsia"/>
          <w:color w:val="222222"/>
          <w:kern w:val="0"/>
          <w:sz w:val="20"/>
          <w:szCs w:val="20"/>
        </w:rPr>
        <w:t>最早的文獻記錄出現在《古今和歌集》的假名序中,意在祝福新一代天皇開始統治天下。它和「安積山之歌」並稱為「歌之父母」,是學習創作和歌者首先需要模仿的兩首和歌之一。</w:t>
      </w:r>
    </w:p>
    <w:p w:rsidR="00E614EB" w:rsidRPr="00E614EB" w:rsidRDefault="00E614EB" w:rsidP="00E614EB">
      <w:pPr>
        <w:widowControl/>
        <w:shd w:val="clear" w:color="auto" w:fill="FFFFFF"/>
        <w:spacing w:after="24"/>
        <w:rPr>
          <w:rFonts w:ascii="Adobe 仿宋 Std R" w:eastAsia="Adobe 仿宋 Std R" w:hAnsi="Adobe 仿宋 Std R" w:cs="Arial" w:hint="eastAsia"/>
          <w:color w:val="222222"/>
          <w:kern w:val="0"/>
          <w:sz w:val="20"/>
          <w:szCs w:val="20"/>
        </w:rPr>
      </w:pPr>
      <w:r w:rsidRPr="00E614EB">
        <w:rPr>
          <w:rFonts w:ascii="Adobe 仿宋 Std R" w:eastAsia="Adobe 仿宋 Std R" w:hAnsi="Adobe 仿宋 Std R" w:cs="Arial" w:hint="eastAsia"/>
          <w:color w:val="222222"/>
          <w:kern w:val="0"/>
          <w:sz w:val="20"/>
          <w:szCs w:val="20"/>
        </w:rPr>
        <w:t>根據《古今和歌集》假名序古注的記載,尚為皇子的仁德天皇與兄長菟道稚郎子互相謙讓皇位達三年之久。王仁對此甚感詫異,便獻難波津之歌於仁德天皇以勸其儘快登基。</w:t>
      </w:r>
    </w:p>
    <w:p w:rsidR="002B27AC" w:rsidRPr="00E614EB" w:rsidRDefault="002B27AC" w:rsidP="002B27AC">
      <w:pPr>
        <w:widowControl/>
        <w:shd w:val="clear" w:color="auto" w:fill="FFFFFF"/>
        <w:spacing w:after="24"/>
        <w:rPr>
          <w:rFonts w:ascii="Adobe 仿宋 Std R" w:hAnsi="Adobe 仿宋 Std R" w:cs="Arial" w:hint="eastAsia"/>
          <w:color w:val="222222"/>
          <w:kern w:val="0"/>
          <w:sz w:val="20"/>
          <w:szCs w:val="20"/>
        </w:rPr>
      </w:pPr>
    </w:p>
    <w:p w:rsidR="006221FE" w:rsidRPr="00282525" w:rsidRDefault="00B368D0">
      <w:pPr>
        <w:rPr>
          <w:rFonts w:ascii="Adobe 仿宋 Std R" w:eastAsia="Adobe 仿宋 Std R" w:hAnsi="Adobe 仿宋 Std R" w:hint="eastAsia"/>
          <w:sz w:val="20"/>
          <w:szCs w:val="20"/>
          <w:lang w:eastAsia="ja-JP"/>
        </w:rPr>
      </w:pPr>
      <w:r w:rsidRPr="00282525">
        <w:rPr>
          <w:rFonts w:ascii="Adobe 仿宋 Std R" w:eastAsia="Adobe 仿宋 Std R" w:hAnsi="Adobe 仿宋 Std R" w:hint="eastAsia"/>
          <w:sz w:val="20"/>
          <w:szCs w:val="20"/>
        </w:rPr>
        <w:t>資料來源</w:t>
      </w:r>
      <w:r w:rsidRPr="00282525">
        <w:rPr>
          <w:rFonts w:ascii="Adobe 仿宋 Std R" w:eastAsia="Adobe 仿宋 Std R" w:hAnsi="Adobe 仿宋 Std R"/>
          <w:sz w:val="20"/>
          <w:szCs w:val="20"/>
        </w:rPr>
        <w:t>https://zh.wikipedia.org/wiki/%E7%AB%B6%E6%8A%80%E6%AD%8C%E7%89%8C</w:t>
      </w:r>
    </w:p>
    <w:sectPr w:rsidR="006221FE" w:rsidRPr="0028252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8E5" w:rsidRDefault="00E048E5" w:rsidP="006221FE">
      <w:r>
        <w:separator/>
      </w:r>
    </w:p>
  </w:endnote>
  <w:endnote w:type="continuationSeparator" w:id="0">
    <w:p w:rsidR="00E048E5" w:rsidRDefault="00E048E5" w:rsidP="00622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仿宋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8E5" w:rsidRDefault="00E048E5" w:rsidP="006221FE">
      <w:r>
        <w:separator/>
      </w:r>
    </w:p>
  </w:footnote>
  <w:footnote w:type="continuationSeparator" w:id="0">
    <w:p w:rsidR="00E048E5" w:rsidRDefault="00E048E5" w:rsidP="006221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578C6"/>
    <w:multiLevelType w:val="hybridMultilevel"/>
    <w:tmpl w:val="192E3C60"/>
    <w:lvl w:ilvl="0" w:tplc="E6E45C72">
      <w:numFmt w:val="bullet"/>
      <w:lvlText w:val="-"/>
      <w:lvlJc w:val="left"/>
      <w:pPr>
        <w:ind w:left="360" w:hanging="360"/>
      </w:pPr>
      <w:rPr>
        <w:rFonts w:ascii="Adobe 仿宋 Std R" w:eastAsia="Adobe 仿宋 Std R" w:hAnsi="Adobe 仿宋 Std R" w:cs="Arial"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912"/>
    <w:rsid w:val="00083EC7"/>
    <w:rsid w:val="00170912"/>
    <w:rsid w:val="00282525"/>
    <w:rsid w:val="002B27AC"/>
    <w:rsid w:val="00483D4B"/>
    <w:rsid w:val="006221FE"/>
    <w:rsid w:val="00857E52"/>
    <w:rsid w:val="00AD3896"/>
    <w:rsid w:val="00B368D0"/>
    <w:rsid w:val="00E048E5"/>
    <w:rsid w:val="00E61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2A1082-D780-4875-B9A3-BBA4E6E66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21FE"/>
    <w:pPr>
      <w:tabs>
        <w:tab w:val="center" w:pos="4153"/>
        <w:tab w:val="right" w:pos="8306"/>
      </w:tabs>
      <w:snapToGrid w:val="0"/>
    </w:pPr>
    <w:rPr>
      <w:sz w:val="20"/>
      <w:szCs w:val="20"/>
    </w:rPr>
  </w:style>
  <w:style w:type="character" w:customStyle="1" w:styleId="a4">
    <w:name w:val="頁首 字元"/>
    <w:basedOn w:val="a0"/>
    <w:link w:val="a3"/>
    <w:uiPriority w:val="99"/>
    <w:rsid w:val="006221FE"/>
    <w:rPr>
      <w:sz w:val="20"/>
      <w:szCs w:val="20"/>
    </w:rPr>
  </w:style>
  <w:style w:type="paragraph" w:styleId="a5">
    <w:name w:val="footer"/>
    <w:basedOn w:val="a"/>
    <w:link w:val="a6"/>
    <w:uiPriority w:val="99"/>
    <w:unhideWhenUsed/>
    <w:rsid w:val="006221FE"/>
    <w:pPr>
      <w:tabs>
        <w:tab w:val="center" w:pos="4153"/>
        <w:tab w:val="right" w:pos="8306"/>
      </w:tabs>
      <w:snapToGrid w:val="0"/>
    </w:pPr>
    <w:rPr>
      <w:sz w:val="20"/>
      <w:szCs w:val="20"/>
    </w:rPr>
  </w:style>
  <w:style w:type="character" w:customStyle="1" w:styleId="a6">
    <w:name w:val="頁尾 字元"/>
    <w:basedOn w:val="a0"/>
    <w:link w:val="a5"/>
    <w:uiPriority w:val="99"/>
    <w:rsid w:val="006221FE"/>
    <w:rPr>
      <w:sz w:val="20"/>
      <w:szCs w:val="20"/>
    </w:rPr>
  </w:style>
  <w:style w:type="paragraph" w:styleId="a7">
    <w:name w:val="List Paragraph"/>
    <w:basedOn w:val="a"/>
    <w:uiPriority w:val="34"/>
    <w:qFormat/>
    <w:rsid w:val="006221F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zenyoung</dc:creator>
  <cp:keywords/>
  <dc:description/>
  <cp:lastModifiedBy>zenyoung</cp:lastModifiedBy>
  <cp:revision>8</cp:revision>
  <dcterms:created xsi:type="dcterms:W3CDTF">2017-11-01T15:48:00Z</dcterms:created>
  <dcterms:modified xsi:type="dcterms:W3CDTF">2017-11-01T16:49:00Z</dcterms:modified>
</cp:coreProperties>
</file>