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2A2" w:rsidRPr="001B059B" w:rsidRDefault="005B02A2" w:rsidP="005B0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B059B">
        <w:rPr>
          <w:rFonts w:ascii="Courier New" w:hAnsi="Courier New" w:cs="Courier New"/>
          <w:sz w:val="20"/>
          <w:szCs w:val="20"/>
        </w:rPr>
        <w:t>Name:</w:t>
      </w:r>
      <w:r>
        <w:rPr>
          <w:rFonts w:ascii="Courier New" w:hAnsi="Courier New" w:cs="Courier New"/>
          <w:sz w:val="20"/>
          <w:szCs w:val="20"/>
        </w:rPr>
        <w:t xml:space="preserve"> Vincent </w:t>
      </w:r>
      <w:proofErr w:type="spellStart"/>
      <w:r>
        <w:rPr>
          <w:rFonts w:ascii="Courier New" w:hAnsi="Courier New" w:cs="Courier New"/>
          <w:sz w:val="20"/>
          <w:szCs w:val="20"/>
        </w:rPr>
        <w:t>Nguy</w:t>
      </w:r>
      <w:proofErr w:type="spellEnd"/>
    </w:p>
    <w:p w:rsidR="005B02A2" w:rsidRPr="001B059B" w:rsidRDefault="005B02A2" w:rsidP="005B0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B059B">
        <w:rPr>
          <w:rFonts w:ascii="Courier New" w:hAnsi="Courier New" w:cs="Courier New"/>
          <w:sz w:val="20"/>
          <w:szCs w:val="20"/>
        </w:rPr>
        <w:t>EID:</w:t>
      </w:r>
      <w:r>
        <w:rPr>
          <w:rFonts w:ascii="Courier New" w:hAnsi="Courier New" w:cs="Courier New"/>
          <w:sz w:val="20"/>
          <w:szCs w:val="20"/>
        </w:rPr>
        <w:t xml:space="preserve"> vn2863</w:t>
      </w:r>
    </w:p>
    <w:p w:rsidR="005B02A2" w:rsidRPr="001B059B" w:rsidRDefault="005B02A2" w:rsidP="005B0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B059B">
        <w:rPr>
          <w:rFonts w:ascii="Courier New" w:hAnsi="Courier New" w:cs="Courier New"/>
          <w:sz w:val="20"/>
          <w:szCs w:val="20"/>
        </w:rPr>
        <w:t>CS Login:</w:t>
      </w:r>
      <w:r>
        <w:rPr>
          <w:rFonts w:ascii="Courier New" w:hAnsi="Courier New" w:cs="Courier New"/>
          <w:sz w:val="20"/>
          <w:szCs w:val="20"/>
        </w:rPr>
        <w:t xml:space="preserve"> vn2863</w:t>
      </w:r>
    </w:p>
    <w:p w:rsidR="005B02A2" w:rsidRPr="001B059B" w:rsidRDefault="005B02A2" w:rsidP="005B0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1B059B">
        <w:rPr>
          <w:rFonts w:ascii="Courier New" w:hAnsi="Courier New" w:cs="Courier New"/>
          <w:sz w:val="20"/>
          <w:szCs w:val="20"/>
        </w:rPr>
        <w:t>Email:</w:t>
      </w:r>
      <w:r>
        <w:rPr>
          <w:rFonts w:ascii="Courier New" w:hAnsi="Courier New" w:cs="Courier New"/>
          <w:sz w:val="20"/>
          <w:szCs w:val="20"/>
        </w:rPr>
        <w:t>nguyvincent@yahoo.com</w:t>
      </w:r>
    </w:p>
    <w:p w:rsidR="005B02A2" w:rsidRDefault="005B02A2" w:rsidP="005B02A2">
      <w:pPr>
        <w:spacing w:after="462" w:line="259" w:lineRule="auto"/>
        <w:ind w:left="0" w:right="48" w:firstLine="0"/>
        <w:rPr>
          <w:b/>
          <w:sz w:val="34"/>
        </w:rPr>
      </w:pPr>
    </w:p>
    <w:p w:rsidR="005B02A2" w:rsidRDefault="005B02A2">
      <w:pPr>
        <w:spacing w:after="462" w:line="259" w:lineRule="auto"/>
        <w:ind w:left="0" w:right="48" w:firstLine="0"/>
        <w:jc w:val="center"/>
        <w:rPr>
          <w:b/>
          <w:sz w:val="34"/>
        </w:rPr>
      </w:pPr>
    </w:p>
    <w:p w:rsidR="009B055F" w:rsidRDefault="00C2797A">
      <w:pPr>
        <w:spacing w:after="462" w:line="259" w:lineRule="auto"/>
        <w:ind w:left="0" w:right="48" w:firstLine="0"/>
        <w:jc w:val="center"/>
      </w:pPr>
      <w:r>
        <w:rPr>
          <w:b/>
          <w:sz w:val="34"/>
        </w:rPr>
        <w:t>CS361 Questions: Week 5</w:t>
      </w:r>
    </w:p>
    <w:p w:rsidR="009B055F" w:rsidRDefault="00C2797A">
      <w:pPr>
        <w:pStyle w:val="Heading1"/>
        <w:ind w:left="-5" w:right="0"/>
      </w:pPr>
      <w:r>
        <w:t>Lecture 66</w:t>
      </w:r>
    </w:p>
    <w:p w:rsidR="009B055F" w:rsidRDefault="00C2797A">
      <w:pPr>
        <w:numPr>
          <w:ilvl w:val="0"/>
          <w:numId w:val="1"/>
        </w:numPr>
        <w:ind w:hanging="298"/>
      </w:pPr>
      <w:r>
        <w:t>What is PGP?</w:t>
      </w:r>
      <w:r w:rsidR="00AD0183">
        <w:t xml:space="preserve"> </w:t>
      </w:r>
    </w:p>
    <w:p w:rsidR="00AD0183" w:rsidRDefault="00AD0183" w:rsidP="00AD0183">
      <w:pPr>
        <w:ind w:left="571" w:firstLine="0"/>
      </w:pPr>
      <w:proofErr w:type="gramStart"/>
      <w:r>
        <w:t>PGP(</w:t>
      </w:r>
      <w:proofErr w:type="gramEnd"/>
      <w:r>
        <w:t xml:space="preserve"> Pretty Good Privacy) is a data encryption and decryption computer program that provides cryptographic privacy and authentication for data communication.</w:t>
      </w:r>
    </w:p>
    <w:p w:rsidR="009B055F" w:rsidRDefault="00C2797A">
      <w:pPr>
        <w:numPr>
          <w:ilvl w:val="0"/>
          <w:numId w:val="1"/>
        </w:numPr>
        <w:ind w:hanging="298"/>
      </w:pPr>
      <w:r>
        <w:t>What motivated Phil Zimmerman to develop it?</w:t>
      </w:r>
    </w:p>
    <w:p w:rsidR="00E6179D" w:rsidRDefault="00E6179D" w:rsidP="00E6179D">
      <w:pPr>
        <w:ind w:left="571" w:firstLine="0"/>
      </w:pPr>
      <w:r>
        <w:t>Zimmermann had a strong distrust of the government, and believed strongly that everyone had an absolute right to privacy.</w:t>
      </w:r>
    </w:p>
    <w:p w:rsidR="009B055F" w:rsidRDefault="00C2797A">
      <w:pPr>
        <w:numPr>
          <w:ilvl w:val="0"/>
          <w:numId w:val="1"/>
        </w:numPr>
        <w:ind w:hanging="298"/>
      </w:pPr>
      <w:r>
        <w:t>Does PGP provide effective security?</w:t>
      </w:r>
    </w:p>
    <w:p w:rsidR="00377ACD" w:rsidRDefault="00377ACD" w:rsidP="007E7A90">
      <w:pPr>
        <w:spacing w:line="240" w:lineRule="auto"/>
        <w:ind w:left="576" w:firstLine="0"/>
      </w:pPr>
      <w:r>
        <w:t xml:space="preserve">Yes. </w:t>
      </w:r>
      <w:r>
        <w:t>In 2003, an incident involving seized Psion PDAs</w:t>
      </w:r>
    </w:p>
    <w:p w:rsidR="00377ACD" w:rsidRDefault="00377ACD" w:rsidP="007E7A90">
      <w:pPr>
        <w:spacing w:line="240" w:lineRule="auto"/>
        <w:ind w:left="576" w:firstLine="0"/>
      </w:pPr>
      <w:proofErr w:type="gramStart"/>
      <w:r>
        <w:t>belonging</w:t>
      </w:r>
      <w:proofErr w:type="gramEnd"/>
      <w:r>
        <w:t xml:space="preserve"> to members of the Red Brigade indicated that</w:t>
      </w:r>
    </w:p>
    <w:p w:rsidR="00377ACD" w:rsidRDefault="00377ACD" w:rsidP="007E7A90">
      <w:pPr>
        <w:spacing w:line="240" w:lineRule="auto"/>
        <w:ind w:left="576" w:firstLine="0"/>
      </w:pPr>
      <w:proofErr w:type="gramStart"/>
      <w:r>
        <w:t>neither</w:t>
      </w:r>
      <w:proofErr w:type="gramEnd"/>
      <w:r>
        <w:t xml:space="preserve"> the Italian police nor the FBI were able to decode</w:t>
      </w:r>
    </w:p>
    <w:p w:rsidR="00377ACD" w:rsidRDefault="00377ACD" w:rsidP="007E7A90">
      <w:pPr>
        <w:spacing w:line="240" w:lineRule="auto"/>
        <w:ind w:left="576" w:firstLine="0"/>
      </w:pPr>
      <w:r>
        <w:t>PGP-encrypted ﬁles stored on them.</w:t>
      </w:r>
      <w:r>
        <w:cr/>
      </w:r>
    </w:p>
    <w:p w:rsidR="009B055F" w:rsidRDefault="00C2797A">
      <w:pPr>
        <w:numPr>
          <w:ilvl w:val="0"/>
          <w:numId w:val="1"/>
        </w:numPr>
        <w:spacing w:after="583"/>
        <w:ind w:hanging="298"/>
      </w:pPr>
      <w:r>
        <w:t>If PGP is freeware, why would anyone bother to purchase support?</w:t>
      </w:r>
    </w:p>
    <w:p w:rsidR="001C7B75" w:rsidRDefault="001C7B75" w:rsidP="001C7B75">
      <w:pPr>
        <w:spacing w:after="583"/>
        <w:ind w:left="571" w:firstLine="0"/>
      </w:pPr>
      <w:r>
        <w:t xml:space="preserve">Companies would like the help of support for efficacy. </w:t>
      </w:r>
    </w:p>
    <w:p w:rsidR="009B055F" w:rsidRDefault="00C2797A">
      <w:pPr>
        <w:pStyle w:val="Heading1"/>
        <w:ind w:left="-5" w:right="0"/>
      </w:pPr>
      <w:r>
        <w:t>Lecture 67</w:t>
      </w:r>
    </w:p>
    <w:p w:rsidR="009B055F" w:rsidRDefault="00C2797A">
      <w:pPr>
        <w:numPr>
          <w:ilvl w:val="0"/>
          <w:numId w:val="2"/>
        </w:numPr>
        <w:ind w:hanging="298"/>
      </w:pPr>
      <w:r>
        <w:t>Explain the PGP authentication protocol.</w:t>
      </w:r>
    </w:p>
    <w:p w:rsidR="00215ED2" w:rsidRDefault="00215ED2" w:rsidP="00215ED2">
      <w:pPr>
        <w:ind w:left="571" w:firstLine="0"/>
      </w:pPr>
      <w:r>
        <w:t>Sender creates a message M. Sender generates a hash of M. Sender signs the hash using his private key and prepends the result to the message.</w:t>
      </w:r>
      <w:r w:rsidR="000F55B8">
        <w:t xml:space="preserve"> </w:t>
      </w:r>
      <w:r w:rsidR="000F55B8">
        <w:lastRenderedPageBreak/>
        <w:t>Receiver uses the sender’s public key to verify the signature and recover the hash code.</w:t>
      </w:r>
      <w:r w:rsidR="009B3275">
        <w:t xml:space="preserve"> Receiver generates a new hash code for M and compares it with the decrypted hash code.</w:t>
      </w:r>
    </w:p>
    <w:p w:rsidR="00401B26" w:rsidRDefault="00401B26" w:rsidP="00401B26">
      <w:pPr>
        <w:ind w:left="571" w:firstLine="0"/>
      </w:pPr>
      <w:r>
        <w:t xml:space="preserve">S </w:t>
      </w:r>
      <w:r>
        <w:t>→</w:t>
      </w:r>
      <w:proofErr w:type="gramStart"/>
      <w:r>
        <w:t>R :</w:t>
      </w:r>
      <w:proofErr w:type="gramEnd"/>
      <w:r>
        <w:t xml:space="preserve"> {h(M)}K</w:t>
      </w:r>
      <w:r>
        <w:t>s^(-</w:t>
      </w:r>
      <w:r>
        <w:t>1</w:t>
      </w:r>
      <w:r>
        <w:t>)</w:t>
      </w:r>
      <w:r>
        <w:t>, M</w:t>
      </w:r>
    </w:p>
    <w:p w:rsidR="0083285A" w:rsidRDefault="0083285A" w:rsidP="00401B26">
      <w:pPr>
        <w:ind w:left="571" w:firstLine="0"/>
      </w:pPr>
    </w:p>
    <w:p w:rsidR="0083285A" w:rsidRDefault="0083285A" w:rsidP="00401B26">
      <w:pPr>
        <w:ind w:left="571" w:firstLine="0"/>
      </w:pPr>
    </w:p>
    <w:p w:rsidR="009B055F" w:rsidRDefault="00C2797A">
      <w:pPr>
        <w:numPr>
          <w:ilvl w:val="0"/>
          <w:numId w:val="2"/>
        </w:numPr>
        <w:ind w:hanging="298"/>
      </w:pPr>
      <w:r>
        <w:t>Explain the PGP confidentiality protocol.</w:t>
      </w:r>
    </w:p>
    <w:p w:rsidR="00E004D8" w:rsidRDefault="00E004D8" w:rsidP="0083285A">
      <w:pPr>
        <w:ind w:left="571" w:firstLine="0"/>
      </w:pPr>
      <w:r>
        <w:t>PGP provides encryption for messages sent or stored as files.</w:t>
      </w:r>
      <w:r w:rsidR="0083285A">
        <w:t xml:space="preserve"> Sender generate a message M and a random session key K. M is encrypted using key K.</w:t>
      </w:r>
      <w:r w:rsidR="0063445D">
        <w:t xml:space="preserve"> K is encrypted using the recipient’s public key, and prepended to the message. Receiver uses his private key to recover the session key. The session key is used to decrypt the message.</w:t>
      </w:r>
    </w:p>
    <w:p w:rsidR="00A939BA" w:rsidRDefault="00A939BA" w:rsidP="0083285A">
      <w:pPr>
        <w:ind w:left="571" w:firstLine="0"/>
      </w:pPr>
      <w:r>
        <w:t>S-&gt;</w:t>
      </w:r>
      <w:proofErr w:type="gramStart"/>
      <w:r>
        <w:t>R :</w:t>
      </w:r>
      <w:proofErr w:type="gramEnd"/>
      <w:r>
        <w:t xml:space="preserve"> {K}</w:t>
      </w:r>
      <w:proofErr w:type="spellStart"/>
      <w:r>
        <w:t>kr</w:t>
      </w:r>
      <w:proofErr w:type="spellEnd"/>
      <w:r>
        <w:t>, {M}k</w:t>
      </w:r>
    </w:p>
    <w:p w:rsidR="0083285A" w:rsidRDefault="00C2797A" w:rsidP="0083285A">
      <w:pPr>
        <w:numPr>
          <w:ilvl w:val="0"/>
          <w:numId w:val="2"/>
        </w:numPr>
        <w:spacing w:after="583"/>
        <w:ind w:hanging="298"/>
      </w:pPr>
      <w:bookmarkStart w:id="0" w:name="_GoBack"/>
      <w:bookmarkEnd w:id="0"/>
      <w:r>
        <w:t>How do you get both authentication and confidentiality?</w:t>
      </w:r>
    </w:p>
    <w:p w:rsidR="00255B02" w:rsidRDefault="00255B02" w:rsidP="0005413F">
      <w:pPr>
        <w:spacing w:after="583"/>
      </w:pPr>
      <w:r>
        <w:t>Apply the authentication step to the original message. Apply the confidentiality step to the resulting message.</w:t>
      </w:r>
    </w:p>
    <w:p w:rsidR="009B055F" w:rsidRDefault="00C2797A">
      <w:pPr>
        <w:pStyle w:val="Heading1"/>
        <w:ind w:left="-5" w:right="0"/>
      </w:pPr>
      <w:r>
        <w:t>Lecture 68</w:t>
      </w:r>
    </w:p>
    <w:p w:rsidR="009B055F" w:rsidRDefault="00C2797A">
      <w:pPr>
        <w:numPr>
          <w:ilvl w:val="0"/>
          <w:numId w:val="3"/>
        </w:numPr>
        <w:ind w:hanging="298"/>
      </w:pPr>
      <w:r>
        <w:t>Besides authentication and confidentiality, what other “services” does PGP</w:t>
      </w:r>
      <w:r w:rsidR="00AD0183">
        <w:t xml:space="preserve"> </w:t>
      </w:r>
      <w:r>
        <w:t>provide?</w:t>
      </w:r>
    </w:p>
    <w:p w:rsidR="0005413F" w:rsidRDefault="0005413F" w:rsidP="0005413F">
      <w:pPr>
        <w:ind w:left="571" w:firstLine="0"/>
      </w:pPr>
      <w:r>
        <w:t>Compression, Email compatibility, Segmentation.</w:t>
      </w:r>
    </w:p>
    <w:p w:rsidR="009B055F" w:rsidRDefault="00C2797A">
      <w:pPr>
        <w:numPr>
          <w:ilvl w:val="0"/>
          <w:numId w:val="3"/>
        </w:numPr>
        <w:spacing w:after="219"/>
        <w:ind w:hanging="298"/>
      </w:pPr>
      <w:r>
        <w:t>Why is compression needed?</w:t>
      </w:r>
    </w:p>
    <w:p w:rsidR="005C5B02" w:rsidRDefault="00A34E0E" w:rsidP="005C5B02">
      <w:pPr>
        <w:spacing w:after="219"/>
        <w:ind w:left="571" w:firstLine="0"/>
      </w:pPr>
      <w:r>
        <w:t>Encryption after compression strengthens the encryption, since compression reduces redundancy in the message.</w:t>
      </w:r>
    </w:p>
    <w:p w:rsidR="009B055F" w:rsidRDefault="00C2797A">
      <w:pPr>
        <w:numPr>
          <w:ilvl w:val="0"/>
          <w:numId w:val="3"/>
        </w:numPr>
        <w:ind w:hanging="298"/>
      </w:pPr>
      <w:r>
        <w:t>Why sign a message and then compress,</w:t>
      </w:r>
      <w:r>
        <w:t xml:space="preserve"> rather than the other way around?</w:t>
      </w:r>
    </w:p>
    <w:p w:rsidR="000E0C62" w:rsidRDefault="000E0C62" w:rsidP="000E0C62">
      <w:pPr>
        <w:ind w:left="571" w:firstLine="0"/>
      </w:pPr>
      <w:r>
        <w:t>So that the signature does not depend on the compression algorithm.</w:t>
      </w:r>
    </w:p>
    <w:p w:rsidR="009B055F" w:rsidRDefault="00C2797A">
      <w:pPr>
        <w:numPr>
          <w:ilvl w:val="0"/>
          <w:numId w:val="3"/>
        </w:numPr>
        <w:ind w:hanging="298"/>
      </w:pPr>
      <w:r>
        <w:t>Explain radix-64 conversion and why it’s needed?</w:t>
      </w:r>
    </w:p>
    <w:p w:rsidR="00FB13BD" w:rsidRDefault="00FB13BD" w:rsidP="00FB13BD">
      <w:pPr>
        <w:ind w:left="571" w:firstLine="0"/>
      </w:pPr>
      <w:r>
        <w:t>It map groups of three octets into four ASCII characters. Also a CRC for data error checking.</w:t>
      </w:r>
      <w:r w:rsidR="009F66E1">
        <w:t xml:space="preserve"> It expands the message by 33%</w:t>
      </w:r>
    </w:p>
    <w:p w:rsidR="009B055F" w:rsidRDefault="00C2797A">
      <w:pPr>
        <w:numPr>
          <w:ilvl w:val="0"/>
          <w:numId w:val="3"/>
        </w:numPr>
        <w:spacing w:after="583"/>
        <w:ind w:hanging="298"/>
      </w:pPr>
      <w:r>
        <w:t>Why is PGP segmentation needed?</w:t>
      </w:r>
    </w:p>
    <w:p w:rsidR="00DC5D5C" w:rsidRDefault="00DC5D5C" w:rsidP="00DC5D5C">
      <w:pPr>
        <w:spacing w:after="583"/>
        <w:ind w:left="571" w:firstLine="0"/>
      </w:pPr>
      <w:r>
        <w:lastRenderedPageBreak/>
        <w:t>For messages that are too large.</w:t>
      </w:r>
    </w:p>
    <w:p w:rsidR="009B055F" w:rsidRDefault="00C2797A">
      <w:pPr>
        <w:pStyle w:val="Heading1"/>
        <w:ind w:left="-5" w:right="0"/>
      </w:pPr>
      <w:r>
        <w:t>Lecture 69</w:t>
      </w:r>
    </w:p>
    <w:p w:rsidR="009B055F" w:rsidRDefault="00C2797A">
      <w:pPr>
        <w:numPr>
          <w:ilvl w:val="0"/>
          <w:numId w:val="4"/>
        </w:numPr>
        <w:ind w:hanging="298"/>
      </w:pPr>
      <w:r>
        <w:t>What are the four kinds of keys used by PGP?</w:t>
      </w:r>
    </w:p>
    <w:p w:rsidR="00D8619E" w:rsidRDefault="00D8619E" w:rsidP="00D8619E">
      <w:pPr>
        <w:ind w:left="571" w:firstLine="0"/>
      </w:pPr>
      <w:r>
        <w:t>Session keys, Public keys, Private keys, Passphrase-based keys.</w:t>
      </w:r>
    </w:p>
    <w:p w:rsidR="009B055F" w:rsidRDefault="00C2797A">
      <w:pPr>
        <w:numPr>
          <w:ilvl w:val="0"/>
          <w:numId w:val="4"/>
        </w:numPr>
        <w:ind w:hanging="298"/>
      </w:pPr>
      <w:r>
        <w:t>What special properties are needed of session keys?</w:t>
      </w:r>
    </w:p>
    <w:p w:rsidR="00A43432" w:rsidRDefault="00A43432" w:rsidP="00A43432">
      <w:pPr>
        <w:ind w:left="571" w:firstLine="0"/>
      </w:pPr>
      <w:r>
        <w:t>Each session key is associated with a single message and used only once.</w:t>
      </w:r>
    </w:p>
    <w:p w:rsidR="009B055F" w:rsidRDefault="00C2797A">
      <w:pPr>
        <w:numPr>
          <w:ilvl w:val="0"/>
          <w:numId w:val="4"/>
        </w:numPr>
        <w:ind w:hanging="298"/>
      </w:pPr>
      <w:r>
        <w:t>How are session keys generated?</w:t>
      </w:r>
    </w:p>
    <w:p w:rsidR="00AA1007" w:rsidRDefault="00AA1007" w:rsidP="00AA1007">
      <w:pPr>
        <w:ind w:left="571" w:firstLine="0"/>
      </w:pPr>
      <w:r>
        <w:t>The encryption algorithm E is used to generate a new n-bit key from a previous session key and two n/2-bit blocks generated based on user keystrokes, including keystroke timing.</w:t>
      </w:r>
      <w:r w:rsidR="00480B15">
        <w:t xml:space="preserve"> The two blocks are encrypted using E and the previous key, and combined to form the new key.</w:t>
      </w:r>
    </w:p>
    <w:p w:rsidR="009B055F" w:rsidRDefault="00C2797A">
      <w:pPr>
        <w:numPr>
          <w:ilvl w:val="0"/>
          <w:numId w:val="4"/>
        </w:numPr>
        <w:ind w:hanging="298"/>
      </w:pPr>
      <w:r>
        <w:t>Assuming RSA is used for PGP asymmetric encryption, how are the keys</w:t>
      </w:r>
      <w:r w:rsidR="006C7240">
        <w:t xml:space="preserve"> </w:t>
      </w:r>
      <w:r>
        <w:t>generated?</w:t>
      </w:r>
    </w:p>
    <w:p w:rsidR="00246D94" w:rsidRDefault="00246D94" w:rsidP="00246D94">
      <w:pPr>
        <w:ind w:left="571" w:firstLine="0"/>
      </w:pPr>
      <w:r>
        <w:t xml:space="preserve">An odd number n of sufficient </w:t>
      </w:r>
      <w:proofErr w:type="gramStart"/>
      <w:r>
        <w:t>size(</w:t>
      </w:r>
      <w:proofErr w:type="gramEnd"/>
      <w:r>
        <w:t xml:space="preserve"> usually &gt; 200 bits) is generated and tested for </w:t>
      </w:r>
      <w:r w:rsidR="004F0504">
        <w:t>primarily</w:t>
      </w:r>
      <w:r>
        <w:t>. If it is not prime, then repeat with another randomly generated number, until a prime is found.</w:t>
      </w:r>
    </w:p>
    <w:p w:rsidR="009B055F" w:rsidRDefault="00C2797A">
      <w:pPr>
        <w:numPr>
          <w:ilvl w:val="0"/>
          <w:numId w:val="4"/>
        </w:numPr>
        <w:ind w:hanging="298"/>
      </w:pPr>
      <w:r>
        <w:t>How are the private keys protected? Why is this necessary?</w:t>
      </w:r>
    </w:p>
    <w:p w:rsidR="004F0504" w:rsidRDefault="004F0504" w:rsidP="004F0504">
      <w:pPr>
        <w:ind w:left="571" w:firstLine="0"/>
      </w:pPr>
      <w:r>
        <w:t>The private key is stored encrypted with a user-supplied passphrase.</w:t>
      </w:r>
    </w:p>
    <w:p w:rsidR="009B055F" w:rsidRDefault="00C2797A">
      <w:pPr>
        <w:pStyle w:val="Heading1"/>
        <w:spacing w:after="179"/>
        <w:ind w:left="-5" w:right="0"/>
      </w:pPr>
      <w:r>
        <w:t>Lecture 70</w:t>
      </w:r>
    </w:p>
    <w:p w:rsidR="009B055F" w:rsidRDefault="00C2797A">
      <w:pPr>
        <w:numPr>
          <w:ilvl w:val="0"/>
          <w:numId w:val="5"/>
        </w:numPr>
        <w:ind w:hanging="298"/>
      </w:pPr>
      <w:r>
        <w:t>If a user has multiple private/public key pairs, how does he know which was</w:t>
      </w:r>
      <w:r w:rsidR="008B5FFE">
        <w:t xml:space="preserve"> </w:t>
      </w:r>
      <w:r>
        <w:t>used when he receives an encrypt</w:t>
      </w:r>
      <w:r>
        <w:t>ed message?</w:t>
      </w:r>
    </w:p>
    <w:p w:rsidR="006500CE" w:rsidRDefault="006500CE" w:rsidP="006500CE">
      <w:pPr>
        <w:ind w:left="571" w:firstLine="0"/>
      </w:pPr>
      <w:r>
        <w:t xml:space="preserve">Generate an ID likely to be unique for a given user. </w:t>
      </w:r>
    </w:p>
    <w:p w:rsidR="009B055F" w:rsidRDefault="00C2797A">
      <w:pPr>
        <w:numPr>
          <w:ilvl w:val="0"/>
          <w:numId w:val="5"/>
        </w:numPr>
        <w:ind w:hanging="298"/>
      </w:pPr>
      <w:r>
        <w:t>What’s on a user’s private key ring?</w:t>
      </w:r>
    </w:p>
    <w:p w:rsidR="004E57EB" w:rsidRDefault="004E57EB" w:rsidP="004E57EB">
      <w:pPr>
        <w:ind w:left="571" w:firstLine="0"/>
      </w:pPr>
      <w:r>
        <w:t>Timestamp: when the key pair was generated.</w:t>
      </w:r>
    </w:p>
    <w:p w:rsidR="004E57EB" w:rsidRDefault="004E57EB" w:rsidP="004E57EB">
      <w:pPr>
        <w:ind w:left="571" w:firstLine="0"/>
      </w:pPr>
      <w:r>
        <w:t>Public Key: public portion of the key.</w:t>
      </w:r>
    </w:p>
    <w:p w:rsidR="004E57EB" w:rsidRDefault="004E57EB" w:rsidP="004E57EB">
      <w:pPr>
        <w:ind w:left="571" w:firstLine="0"/>
      </w:pPr>
      <w:r>
        <w:t xml:space="preserve">Private Key: the private portion, </w:t>
      </w:r>
      <w:r w:rsidR="007C18BB">
        <w:t>encrypted</w:t>
      </w:r>
      <w:r>
        <w:t xml:space="preserve"> using a passphrase.</w:t>
      </w:r>
    </w:p>
    <w:p w:rsidR="004E57EB" w:rsidRDefault="004E57EB" w:rsidP="004E57EB">
      <w:pPr>
        <w:ind w:left="571" w:firstLine="0"/>
      </w:pPr>
      <w:r>
        <w:t>Key ID: 64 least significant digits of the public key</w:t>
      </w:r>
    </w:p>
    <w:p w:rsidR="007E00A1" w:rsidRDefault="007E00A1" w:rsidP="004E57EB">
      <w:pPr>
        <w:ind w:left="571" w:firstLine="0"/>
      </w:pPr>
      <w:r>
        <w:t xml:space="preserve">User ID: usually the user’s email address. </w:t>
      </w:r>
    </w:p>
    <w:p w:rsidR="004E57EB" w:rsidRDefault="004E57EB" w:rsidP="004E57EB">
      <w:pPr>
        <w:ind w:left="571" w:firstLine="0"/>
      </w:pPr>
    </w:p>
    <w:p w:rsidR="009B055F" w:rsidRDefault="00C2797A">
      <w:pPr>
        <w:numPr>
          <w:ilvl w:val="0"/>
          <w:numId w:val="5"/>
        </w:numPr>
        <w:ind w:hanging="298"/>
      </w:pPr>
      <w:r>
        <w:lastRenderedPageBreak/>
        <w:t>What’s on a user’s public key ring?</w:t>
      </w:r>
    </w:p>
    <w:p w:rsidR="00103F7D" w:rsidRDefault="00103F7D" w:rsidP="00103F7D">
      <w:pPr>
        <w:ind w:left="571" w:firstLine="0"/>
      </w:pPr>
      <w:r>
        <w:t>Timestamp: when the entry was generated.</w:t>
      </w:r>
    </w:p>
    <w:p w:rsidR="00103F7D" w:rsidRDefault="00103F7D" w:rsidP="00103F7D">
      <w:pPr>
        <w:ind w:left="571" w:firstLine="0"/>
      </w:pPr>
      <w:r>
        <w:t>Key ID: 64 least significant digits of this entry.</w:t>
      </w:r>
    </w:p>
    <w:p w:rsidR="00103F7D" w:rsidRDefault="00103F7D" w:rsidP="00103F7D">
      <w:pPr>
        <w:ind w:left="571" w:firstLine="0"/>
      </w:pPr>
      <w:r>
        <w:t>Public key: the public key for the entry.</w:t>
      </w:r>
    </w:p>
    <w:p w:rsidR="00103F7D" w:rsidRDefault="00103F7D" w:rsidP="00103F7D">
      <w:pPr>
        <w:ind w:left="571" w:firstLine="0"/>
      </w:pPr>
      <w:r>
        <w:t>User ID: identifier for the owner of this key. Multiple IDs may be associated with a single public key.</w:t>
      </w:r>
    </w:p>
    <w:p w:rsidR="009B055F" w:rsidRDefault="00C2797A">
      <w:pPr>
        <w:numPr>
          <w:ilvl w:val="0"/>
          <w:numId w:val="5"/>
        </w:numPr>
        <w:ind w:hanging="298"/>
      </w:pPr>
      <w:r>
        <w:t>What are the steps in retrieving a private key from the key ring?</w:t>
      </w:r>
    </w:p>
    <w:p w:rsidR="008515A8" w:rsidRDefault="008515A8" w:rsidP="008515A8">
      <w:pPr>
        <w:ind w:left="571" w:firstLine="0"/>
      </w:pPr>
      <w:proofErr w:type="gramStart"/>
      <w:r>
        <w:t>1.PGP</w:t>
      </w:r>
      <w:proofErr w:type="gramEnd"/>
      <w:r>
        <w:t xml:space="preserve"> retrieves receiver’s encrypted private key from the private-key ring, using the Key ID field in the session key component of the message as an index.</w:t>
      </w:r>
    </w:p>
    <w:p w:rsidR="008515A8" w:rsidRDefault="008515A8" w:rsidP="008515A8">
      <w:pPr>
        <w:ind w:left="571" w:firstLine="0"/>
      </w:pPr>
      <w:r>
        <w:t>2. PGP prompts the user for the passphrase to recover the unencrypted private key.</w:t>
      </w:r>
    </w:p>
    <w:p w:rsidR="008515A8" w:rsidRDefault="008515A8" w:rsidP="008515A8">
      <w:pPr>
        <w:ind w:left="571" w:firstLine="0"/>
      </w:pPr>
      <w:r>
        <w:t>3. PGP recovers the session key and decrypts the message.</w:t>
      </w:r>
    </w:p>
    <w:p w:rsidR="009B055F" w:rsidRDefault="00C2797A">
      <w:pPr>
        <w:numPr>
          <w:ilvl w:val="0"/>
          <w:numId w:val="5"/>
        </w:numPr>
        <w:ind w:hanging="298"/>
      </w:pPr>
      <w:r>
        <w:t>What is the key legitimacy field for?</w:t>
      </w:r>
    </w:p>
    <w:p w:rsidR="008515A8" w:rsidRDefault="00485DA2" w:rsidP="00D13515">
      <w:pPr>
        <w:ind w:left="571" w:firstLine="0"/>
      </w:pPr>
      <w:r>
        <w:t>It indicates the extent to which PGP trusts that this is a valid public key for this user.</w:t>
      </w:r>
    </w:p>
    <w:p w:rsidR="009B055F" w:rsidRDefault="00C2797A">
      <w:pPr>
        <w:numPr>
          <w:ilvl w:val="0"/>
          <w:numId w:val="5"/>
        </w:numPr>
        <w:spacing w:after="544"/>
        <w:ind w:hanging="298"/>
      </w:pPr>
      <w:r>
        <w:t>How is a key revoked?</w:t>
      </w:r>
    </w:p>
    <w:p w:rsidR="00D13515" w:rsidRDefault="00D13515" w:rsidP="00D13515">
      <w:pPr>
        <w:spacing w:after="544"/>
        <w:ind w:left="571" w:firstLine="0"/>
      </w:pPr>
      <w:r>
        <w:t>The owner iss</w:t>
      </w:r>
      <w:r w:rsidR="00A91ABD">
        <w:t>u</w:t>
      </w:r>
      <w:r>
        <w:t xml:space="preserve">es a signed key revocation </w:t>
      </w:r>
      <w:r w:rsidR="006B7927">
        <w:t>certificate.</w:t>
      </w:r>
    </w:p>
    <w:p w:rsidR="009B055F" w:rsidRDefault="00C2797A">
      <w:pPr>
        <w:pStyle w:val="Heading1"/>
        <w:ind w:left="-5" w:right="0"/>
      </w:pPr>
      <w:r>
        <w:t>Lecture 71</w:t>
      </w:r>
    </w:p>
    <w:p w:rsidR="009B055F" w:rsidRDefault="00C2797A">
      <w:pPr>
        <w:numPr>
          <w:ilvl w:val="0"/>
          <w:numId w:val="6"/>
        </w:numPr>
        <w:ind w:hanging="298"/>
      </w:pPr>
      <w:r>
        <w:t>Explain the difference between the</w:t>
      </w:r>
      <w:r>
        <w:t xml:space="preserve"> consumer and producer problems. Which is more prevalent?</w:t>
      </w:r>
    </w:p>
    <w:p w:rsidR="00A91ABD" w:rsidRDefault="00A91ABD" w:rsidP="00A91ABD">
      <w:pPr>
        <w:ind w:left="571" w:firstLine="0"/>
      </w:pPr>
      <w:r>
        <w:t xml:space="preserve">The consumer problem: </w:t>
      </w:r>
      <w:proofErr w:type="gramStart"/>
      <w:r>
        <w:t>( also</w:t>
      </w:r>
      <w:proofErr w:type="gramEnd"/>
      <w:r>
        <w:t xml:space="preserve"> called “man-in-the-middle” attack) the attacker gets logically between the </w:t>
      </w:r>
      <w:proofErr w:type="spellStart"/>
      <w:r>
        <w:t>the</w:t>
      </w:r>
      <w:proofErr w:type="spellEnd"/>
      <w:r>
        <w:t xml:space="preserve"> client and service and somehow disrupts the communication.</w:t>
      </w:r>
    </w:p>
    <w:p w:rsidR="00A91ABD" w:rsidRDefault="00A91ABD" w:rsidP="003D18D0">
      <w:pPr>
        <w:ind w:left="571" w:firstLine="152"/>
      </w:pPr>
      <w:r>
        <w:t>The producer problem: the attacker produces, offers or requests so many services that the server is overwhelmed.</w:t>
      </w:r>
    </w:p>
    <w:p w:rsidR="00DE33D2" w:rsidRDefault="00DE33D2" w:rsidP="00DE33D2">
      <w:r>
        <w:t xml:space="preserve"> </w:t>
      </w:r>
      <w:r>
        <w:tab/>
        <w:t xml:space="preserve">The consumer problem is more </w:t>
      </w:r>
      <w:proofErr w:type="spellStart"/>
      <w:r>
        <w:t>relavent</w:t>
      </w:r>
      <w:proofErr w:type="spellEnd"/>
      <w:r>
        <w:t>.</w:t>
      </w:r>
    </w:p>
    <w:p w:rsidR="009B055F" w:rsidRDefault="00C2797A">
      <w:pPr>
        <w:numPr>
          <w:ilvl w:val="0"/>
          <w:numId w:val="6"/>
        </w:numPr>
        <w:ind w:hanging="298"/>
      </w:pPr>
      <w:r>
        <w:t xml:space="preserve">Explain </w:t>
      </w:r>
      <w:proofErr w:type="spellStart"/>
      <w:r>
        <w:t>syn</w:t>
      </w:r>
      <w:proofErr w:type="spellEnd"/>
      <w:r>
        <w:t xml:space="preserve"> flooding.</w:t>
      </w:r>
    </w:p>
    <w:p w:rsidR="003D18D0" w:rsidRDefault="003D18D0" w:rsidP="003D18D0">
      <w:pPr>
        <w:ind w:left="571" w:firstLine="0"/>
      </w:pPr>
      <w:r>
        <w:t>The transaction may involve some handshake (protocol); the attacker does not respond and the server ties up resources waiting for a response.</w:t>
      </w:r>
    </w:p>
    <w:p w:rsidR="00A91ABD" w:rsidRDefault="00A91ABD" w:rsidP="00A91ABD">
      <w:pPr>
        <w:ind w:left="571" w:firstLine="0"/>
      </w:pPr>
    </w:p>
    <w:p w:rsidR="009B055F" w:rsidRDefault="00C2797A">
      <w:pPr>
        <w:numPr>
          <w:ilvl w:val="0"/>
          <w:numId w:val="6"/>
        </w:numPr>
        <w:spacing w:after="544"/>
        <w:ind w:hanging="298"/>
      </w:pPr>
      <w:r>
        <w:t xml:space="preserve">Why are the first three solutions to </w:t>
      </w:r>
      <w:proofErr w:type="spellStart"/>
      <w:r>
        <w:t>syn</w:t>
      </w:r>
      <w:proofErr w:type="spellEnd"/>
      <w:r>
        <w:t xml:space="preserve"> flooding not ideal?</w:t>
      </w:r>
    </w:p>
    <w:p w:rsidR="00F41CD9" w:rsidRDefault="00F41CD9" w:rsidP="00F41CD9">
      <w:pPr>
        <w:spacing w:after="544"/>
        <w:ind w:left="571" w:firstLine="0"/>
      </w:pPr>
      <w:r>
        <w:t xml:space="preserve">Increase server queue size. </w:t>
      </w:r>
      <w:r w:rsidR="00BF3B68">
        <w:t>Consumes</w:t>
      </w:r>
      <w:r>
        <w:t xml:space="preserve"> considerable resources. </w:t>
      </w:r>
    </w:p>
    <w:p w:rsidR="00F41CD9" w:rsidRDefault="00F41CD9" w:rsidP="00F41CD9">
      <w:pPr>
        <w:spacing w:after="544"/>
        <w:ind w:left="571" w:firstLine="0"/>
      </w:pPr>
      <w:r>
        <w:t>Shorten the time-out period. Might disallow connections by slower clients.</w:t>
      </w:r>
    </w:p>
    <w:p w:rsidR="00F41CD9" w:rsidRDefault="00F41CD9" w:rsidP="00F41CD9">
      <w:pPr>
        <w:spacing w:after="544"/>
        <w:ind w:left="571" w:firstLine="0"/>
      </w:pPr>
      <w:r>
        <w:t>Filter suspicious packets. If the return add</w:t>
      </w:r>
      <w:r w:rsidR="004E065A">
        <w:t>r</w:t>
      </w:r>
      <w:r>
        <w:t>e</w:t>
      </w:r>
      <w:r w:rsidR="004E065A">
        <w:t>s</w:t>
      </w:r>
      <w:r>
        <w:t>s does not match the apparent source discard the packet. May be hard to determine.</w:t>
      </w:r>
    </w:p>
    <w:p w:rsidR="009B055F" w:rsidRDefault="00C2797A">
      <w:pPr>
        <w:pStyle w:val="Heading1"/>
        <w:spacing w:after="179"/>
        <w:ind w:left="-5" w:right="0"/>
      </w:pPr>
      <w:r>
        <w:t>Lecture 72</w:t>
      </w:r>
    </w:p>
    <w:p w:rsidR="00F9410C" w:rsidRDefault="00C2797A" w:rsidP="00F9410C">
      <w:pPr>
        <w:numPr>
          <w:ilvl w:val="0"/>
          <w:numId w:val="7"/>
        </w:numPr>
        <w:spacing w:after="209"/>
        <w:ind w:hanging="298"/>
      </w:pPr>
      <w:r>
        <w:t>Why does packet filtering work very well to prevent attacks?</w:t>
      </w:r>
    </w:p>
    <w:p w:rsidR="00F9410C" w:rsidRDefault="009D2B2F" w:rsidP="00F9410C">
      <w:pPr>
        <w:spacing w:after="209"/>
        <w:ind w:left="571" w:firstLine="0"/>
      </w:pPr>
      <w:r>
        <w:t>A filter or packet sniffer ca</w:t>
      </w:r>
      <w:r w:rsidR="004078B9">
        <w:t>n</w:t>
      </w:r>
      <w:r>
        <w:t xml:space="preserve"> </w:t>
      </w:r>
      <w:r w:rsidR="004078B9">
        <w:t xml:space="preserve">detect patterns of identifiers </w:t>
      </w:r>
      <w:r>
        <w:t>in the request stream and block messages in that pattern. Ingress filtering means sniffing incoming packets.</w:t>
      </w:r>
    </w:p>
    <w:p w:rsidR="009B055F" w:rsidRDefault="00C2797A">
      <w:pPr>
        <w:numPr>
          <w:ilvl w:val="0"/>
          <w:numId w:val="7"/>
        </w:numPr>
        <w:ind w:hanging="298"/>
      </w:pPr>
      <w:r>
        <w:t xml:space="preserve">What are the differences between intrusion </w:t>
      </w:r>
      <w:r>
        <w:t>detection and intrusion prevention systems?</w:t>
      </w:r>
    </w:p>
    <w:p w:rsidR="009D2B2F" w:rsidRDefault="00DF6793" w:rsidP="009D2B2F">
      <w:pPr>
        <w:ind w:left="571" w:firstLine="0"/>
      </w:pPr>
      <w:r>
        <w:t xml:space="preserve">An intrusion detection system (IDS) can analyze traffic patterns and react to </w:t>
      </w:r>
      <w:r w:rsidR="008F64EF">
        <w:t>anomalous</w:t>
      </w:r>
      <w:r>
        <w:t xml:space="preserve"> patterns. However, often there is nothing apparently wrong but the volume of requests. An IDS reacts after the attack has begun.</w:t>
      </w:r>
    </w:p>
    <w:p w:rsidR="009D2B2F" w:rsidRDefault="008F64EF" w:rsidP="004B4278">
      <w:pPr>
        <w:ind w:left="571" w:firstLine="0"/>
      </w:pPr>
      <w:r>
        <w:t>An intrusion prevention system (IPS) attempts to prevent intrusions by more aggressively blocking attempted attacks. This assumes that the atta</w:t>
      </w:r>
      <w:r w:rsidR="004B4278">
        <w:t>cking traffic can be identified.</w:t>
      </w:r>
    </w:p>
    <w:p w:rsidR="009B055F" w:rsidRDefault="00C2797A">
      <w:pPr>
        <w:numPr>
          <w:ilvl w:val="0"/>
          <w:numId w:val="7"/>
        </w:numPr>
        <w:spacing w:after="544"/>
        <w:ind w:hanging="298"/>
      </w:pPr>
      <w:r>
        <w:t xml:space="preserve">Explain the four different solutions mentioned to </w:t>
      </w:r>
      <w:proofErr w:type="spellStart"/>
      <w:r>
        <w:t>DDoS</w:t>
      </w:r>
      <w:proofErr w:type="spellEnd"/>
      <w:r>
        <w:t xml:space="preserve"> attacks.</w:t>
      </w:r>
    </w:p>
    <w:p w:rsidR="00AF1C59" w:rsidRDefault="00AF1C59" w:rsidP="00AF1C59">
      <w:pPr>
        <w:spacing w:after="544"/>
        <w:ind w:left="0" w:firstLine="0"/>
      </w:pPr>
      <w:r>
        <w:t>Over-provisioning the network – have too many servers to be overwhelmed.</w:t>
      </w:r>
    </w:p>
    <w:p w:rsidR="004B4164" w:rsidRDefault="00AF1C59" w:rsidP="00AF1C59">
      <w:pPr>
        <w:spacing w:after="544"/>
        <w:ind w:left="0" w:firstLine="0"/>
      </w:pPr>
      <w:r>
        <w:t>Filtering attack packets – somehow distinguish the attack packets from regular packets</w:t>
      </w:r>
      <w:r w:rsidR="004B4164">
        <w:t xml:space="preserve"> </w:t>
      </w:r>
      <w:r>
        <w:t>(may not be possible);</w:t>
      </w:r>
    </w:p>
    <w:p w:rsidR="00663E30" w:rsidRDefault="00663E30" w:rsidP="00AF1C59">
      <w:pPr>
        <w:spacing w:after="544"/>
        <w:ind w:left="0" w:firstLine="0"/>
      </w:pPr>
      <w:r>
        <w:t>Slow down processing – disadvantages all requestors, but perhaps disproportionately disadvantages attackers;</w:t>
      </w:r>
    </w:p>
    <w:p w:rsidR="00AF1C59" w:rsidRDefault="004B4164" w:rsidP="00DA2832">
      <w:pPr>
        <w:spacing w:after="544"/>
        <w:ind w:left="0" w:firstLine="0"/>
      </w:pPr>
      <w:r>
        <w:lastRenderedPageBreak/>
        <w:t xml:space="preserve">“Speak-up” solution (Mike </w:t>
      </w:r>
      <w:proofErr w:type="spellStart"/>
      <w:r>
        <w:t>Walfish</w:t>
      </w:r>
      <w:proofErr w:type="spellEnd"/>
      <w:r>
        <w:t>) – request additional traffic from all requestors.</w:t>
      </w:r>
    </w:p>
    <w:p w:rsidR="009B055F" w:rsidRDefault="00C2797A">
      <w:pPr>
        <w:pStyle w:val="Heading1"/>
        <w:spacing w:after="179"/>
        <w:ind w:left="-5" w:right="0"/>
      </w:pPr>
      <w:r>
        <w:t>Lecture 73</w:t>
      </w:r>
    </w:p>
    <w:p w:rsidR="009B055F" w:rsidRDefault="00C2797A">
      <w:pPr>
        <w:numPr>
          <w:ilvl w:val="0"/>
          <w:numId w:val="8"/>
        </w:numPr>
        <w:ind w:hanging="298"/>
      </w:pPr>
      <w:r>
        <w:t>Explain false positive and false negatives. Which is worse?</w:t>
      </w:r>
    </w:p>
    <w:p w:rsidR="00DA2832" w:rsidRDefault="00DA2832" w:rsidP="00DA2832">
      <w:pPr>
        <w:ind w:left="571" w:firstLine="0"/>
      </w:pPr>
      <w:r>
        <w:t xml:space="preserve">An intrusion detection system (IDS) can analyze traffic patterns and react </w:t>
      </w:r>
      <w:proofErr w:type="gramStart"/>
      <w:r>
        <w:t>to</w:t>
      </w:r>
      <w:proofErr w:type="gramEnd"/>
      <w:r>
        <w:t xml:space="preserve"> anomalous patterns. However, often there is nothing apparently wrong but the volume of requests.</w:t>
      </w:r>
    </w:p>
    <w:p w:rsidR="00DA2832" w:rsidRDefault="00DA2832" w:rsidP="00DA2832">
      <w:pPr>
        <w:ind w:left="571" w:firstLine="0"/>
      </w:pPr>
      <w:r>
        <w:t>False negatives: a genuine attack is not detected.</w:t>
      </w:r>
    </w:p>
    <w:p w:rsidR="00DA2832" w:rsidRDefault="00DA2832" w:rsidP="00DA2832">
      <w:pPr>
        <w:ind w:left="571" w:firstLine="0"/>
      </w:pPr>
      <w:r>
        <w:t xml:space="preserve">False positives: harmless behavior is </w:t>
      </w:r>
      <w:r w:rsidR="00783DB3">
        <w:t>miss</w:t>
      </w:r>
      <w:r>
        <w:t>-classified as an attack. Which do think is a bigger problem?</w:t>
      </w:r>
    </w:p>
    <w:p w:rsidR="00DA2832" w:rsidRDefault="00DA2832" w:rsidP="00DA2832">
      <w:pPr>
        <w:ind w:left="571" w:firstLine="0"/>
      </w:pPr>
    </w:p>
    <w:p w:rsidR="009B055F" w:rsidRDefault="00C2797A">
      <w:pPr>
        <w:numPr>
          <w:ilvl w:val="0"/>
          <w:numId w:val="8"/>
        </w:numPr>
        <w:ind w:hanging="298"/>
      </w:pPr>
      <w:r>
        <w:t>Explain what “accurate” and “precise” mean in the IDS context.</w:t>
      </w:r>
    </w:p>
    <w:p w:rsidR="00912113" w:rsidRDefault="00912113" w:rsidP="00912113">
      <w:pPr>
        <w:ind w:left="571" w:firstLine="0"/>
      </w:pPr>
      <w:r>
        <w:t>Accurate: if it detects all genuine attacks;</w:t>
      </w:r>
    </w:p>
    <w:p w:rsidR="00912113" w:rsidRDefault="00912113" w:rsidP="00912113">
      <w:pPr>
        <w:ind w:left="571" w:firstLine="0"/>
      </w:pPr>
      <w:r>
        <w:t>Precise: if it never reports legitimate behavior as an attack.</w:t>
      </w:r>
    </w:p>
    <w:p w:rsidR="009B055F" w:rsidRDefault="00C2797A">
      <w:pPr>
        <w:numPr>
          <w:ilvl w:val="0"/>
          <w:numId w:val="8"/>
        </w:numPr>
        <w:ind w:hanging="298"/>
      </w:pPr>
      <w:r>
        <w:t>Explain the statement: “It’s easy to build an IDS that is either accurate or</w:t>
      </w:r>
      <w:r w:rsidR="00577D57">
        <w:t xml:space="preserve"> </w:t>
      </w:r>
      <w:r>
        <w:t>precise?</w:t>
      </w:r>
    </w:p>
    <w:p w:rsidR="009A242E" w:rsidRDefault="009A242E" w:rsidP="009A242E">
      <w:pPr>
        <w:ind w:left="571" w:firstLine="0"/>
      </w:pPr>
      <w:r>
        <w:t>You would have to have really strict detection to catch every attack but never miss hit a legitimate behavior.</w:t>
      </w:r>
    </w:p>
    <w:p w:rsidR="009B055F" w:rsidRDefault="00C2797A">
      <w:pPr>
        <w:numPr>
          <w:ilvl w:val="0"/>
          <w:numId w:val="8"/>
        </w:numPr>
        <w:spacing w:after="544"/>
        <w:ind w:hanging="298"/>
      </w:pPr>
      <w:r>
        <w:t>What is the base rate fallacy? Why is it relevant to an IDS?</w:t>
      </w:r>
    </w:p>
    <w:p w:rsidR="007078F9" w:rsidRDefault="007078F9" w:rsidP="007078F9">
      <w:pPr>
        <w:spacing w:after="544"/>
        <w:ind w:left="571" w:firstLine="0"/>
      </w:pPr>
      <w:r>
        <w:t>The IDS classifies an att</w:t>
      </w:r>
      <w:r w:rsidR="00A15FA1">
        <w:t xml:space="preserve">ack as </w:t>
      </w:r>
      <w:proofErr w:type="gramStart"/>
      <w:r w:rsidR="00A15FA1">
        <w:t>an</w:t>
      </w:r>
      <w:proofErr w:type="gramEnd"/>
      <w:r w:rsidR="00A15FA1">
        <w:t xml:space="preserve"> with probability 90%.</w:t>
      </w:r>
    </w:p>
    <w:p w:rsidR="00A15FA1" w:rsidRDefault="00A15FA1" w:rsidP="007078F9">
      <w:pPr>
        <w:spacing w:after="544"/>
        <w:ind w:left="571" w:firstLine="0"/>
      </w:pPr>
      <w:r>
        <w:t>The IDS classifies a valid connection as attack with probability 10%.</w:t>
      </w:r>
    </w:p>
    <w:p w:rsidR="009B055F" w:rsidRDefault="00C2797A">
      <w:pPr>
        <w:pStyle w:val="Heading1"/>
        <w:ind w:left="-5" w:right="0"/>
      </w:pPr>
      <w:r>
        <w:t>Lecture 74</w:t>
      </w:r>
    </w:p>
    <w:p w:rsidR="009B055F" w:rsidRDefault="00C2797A">
      <w:pPr>
        <w:numPr>
          <w:ilvl w:val="0"/>
          <w:numId w:val="9"/>
        </w:numPr>
        <w:ind w:hanging="298"/>
      </w:pPr>
      <w:r>
        <w:t>What did Code Red version 1 attempt to do?</w:t>
      </w:r>
    </w:p>
    <w:p w:rsidR="00F95216" w:rsidRDefault="00F95216" w:rsidP="000C2922">
      <w:pPr>
        <w:ind w:left="571" w:firstLine="0"/>
      </w:pPr>
      <w:r>
        <w:t xml:space="preserve">Generate a random list of IP addresses and attempt to infect those machines. Launch a </w:t>
      </w:r>
      <w:proofErr w:type="spellStart"/>
      <w:r>
        <w:t>DoS</w:t>
      </w:r>
      <w:proofErr w:type="spellEnd"/>
      <w:r>
        <w:t xml:space="preserve"> flooding attack on </w:t>
      </w:r>
      <w:r w:rsidR="000C2922">
        <w:t xml:space="preserve">www1.whitehouse.gov </w:t>
      </w:r>
      <w:proofErr w:type="gramStart"/>
      <w:r w:rsidR="000C2922">
        <w:t>The</w:t>
      </w:r>
      <w:proofErr w:type="gramEnd"/>
      <w:r w:rsidR="000C2922">
        <w:t xml:space="preserve"> worm also defaces some webpages </w:t>
      </w:r>
      <w:proofErr w:type="spellStart"/>
      <w:r w:rsidR="000C2922">
        <w:t>wih</w:t>
      </w:r>
      <w:proofErr w:type="spellEnd"/>
      <w:r w:rsidR="000C2922">
        <w:t xml:space="preserve"> the words “Hacked by Chinese.”</w:t>
      </w:r>
    </w:p>
    <w:p w:rsidR="000C2922" w:rsidRDefault="000C2922" w:rsidP="000C2922">
      <w:pPr>
        <w:ind w:left="571" w:firstLine="0"/>
      </w:pPr>
    </w:p>
    <w:p w:rsidR="009B055F" w:rsidRDefault="00C2797A">
      <w:pPr>
        <w:numPr>
          <w:ilvl w:val="0"/>
          <w:numId w:val="9"/>
        </w:numPr>
        <w:ind w:hanging="298"/>
      </w:pPr>
      <w:r>
        <w:lastRenderedPageBreak/>
        <w:t>Why was Code Red version 1 ineffective?</w:t>
      </w:r>
    </w:p>
    <w:p w:rsidR="00E81F02" w:rsidRDefault="00E81F02" w:rsidP="00E81F02">
      <w:pPr>
        <w:ind w:left="571" w:firstLine="0"/>
      </w:pPr>
      <w:r>
        <w:t>Each infected machine probed the same list of machines, so the worm spread slowly.</w:t>
      </w:r>
    </w:p>
    <w:p w:rsidR="009B055F" w:rsidRDefault="00C2797A">
      <w:pPr>
        <w:numPr>
          <w:ilvl w:val="0"/>
          <w:numId w:val="9"/>
        </w:numPr>
        <w:spacing w:after="220"/>
        <w:ind w:hanging="298"/>
      </w:pPr>
      <w:r>
        <w:t>What does it mea</w:t>
      </w:r>
      <w:r>
        <w:t>n to say that a worm is “memory resident”? What are the</w:t>
      </w:r>
      <w:r w:rsidR="00AE305C">
        <w:t xml:space="preserve"> </w:t>
      </w:r>
      <w:proofErr w:type="gramStart"/>
      <w:r>
        <w:t>implications.</w:t>
      </w:r>
      <w:proofErr w:type="gramEnd"/>
    </w:p>
    <w:p w:rsidR="00B43671" w:rsidRDefault="00B43671" w:rsidP="00B43671">
      <w:pPr>
        <w:spacing w:after="220"/>
        <w:ind w:left="571" w:firstLine="0"/>
      </w:pPr>
      <w:r>
        <w:t>A machine can be disinfected by simply rebooting it.</w:t>
      </w:r>
      <w:r w:rsidR="00F823DA">
        <w:t xml:space="preserve"> Once-rebooted, the machine remains vulnerable to repeat infection.</w:t>
      </w:r>
    </w:p>
    <w:p w:rsidR="009B055F" w:rsidRDefault="00C2797A">
      <w:pPr>
        <w:numPr>
          <w:ilvl w:val="0"/>
          <w:numId w:val="9"/>
        </w:numPr>
        <w:spacing w:after="572"/>
        <w:ind w:hanging="298"/>
      </w:pPr>
      <w:r>
        <w:t>Why was Code Red version 2 much more effective than version 1?</w:t>
      </w:r>
    </w:p>
    <w:p w:rsidR="00D710B6" w:rsidRDefault="00D710B6" w:rsidP="00D710B6">
      <w:pPr>
        <w:spacing w:after="572"/>
        <w:ind w:left="571" w:firstLine="0"/>
      </w:pPr>
      <w:r>
        <w:t xml:space="preserve">It used a random seed in the random number generator. This had a major impact: more than 359,000 machines were infected with </w:t>
      </w:r>
      <w:proofErr w:type="spellStart"/>
      <w:r>
        <w:t>CodeRed</w:t>
      </w:r>
      <w:proofErr w:type="spellEnd"/>
      <w:r>
        <w:t xml:space="preserve"> (version 2) in just fourteen hours.</w:t>
      </w:r>
    </w:p>
    <w:p w:rsidR="009B055F" w:rsidRDefault="00C2797A">
      <w:pPr>
        <w:pStyle w:val="Heading1"/>
        <w:ind w:left="-5" w:right="0"/>
      </w:pPr>
      <w:r>
        <w:t>Lecture 75</w:t>
      </w:r>
    </w:p>
    <w:p w:rsidR="009B055F" w:rsidRDefault="00C2797A">
      <w:pPr>
        <w:numPr>
          <w:ilvl w:val="0"/>
          <w:numId w:val="10"/>
        </w:numPr>
        <w:ind w:hanging="298"/>
      </w:pPr>
      <w:r>
        <w:t>How was Code Red II related to Code Red (versions 1 and 2)?</w:t>
      </w:r>
    </w:p>
    <w:p w:rsidR="009A5F14" w:rsidRDefault="009A5F14" w:rsidP="009A5F14">
      <w:pPr>
        <w:ind w:left="273" w:firstLine="0"/>
      </w:pPr>
      <w:r>
        <w:t>Code Red II had the string “</w:t>
      </w:r>
      <w:proofErr w:type="spellStart"/>
      <w:r>
        <w:t>CodeRedll</w:t>
      </w:r>
      <w:proofErr w:type="spellEnd"/>
      <w:r>
        <w:t>” which became its name.</w:t>
      </w:r>
    </w:p>
    <w:p w:rsidR="009B055F" w:rsidRDefault="00C2797A">
      <w:pPr>
        <w:numPr>
          <w:ilvl w:val="0"/>
          <w:numId w:val="10"/>
        </w:numPr>
        <w:ind w:hanging="298"/>
      </w:pPr>
      <w:r>
        <w:t xml:space="preserve">Why do you suppose Code Red II incorporated its elaborate </w:t>
      </w:r>
      <w:proofErr w:type="spellStart"/>
      <w:r>
        <w:t>propogation</w:t>
      </w:r>
      <w:proofErr w:type="spellEnd"/>
      <w:r w:rsidR="00F614E8">
        <w:t xml:space="preserve"> </w:t>
      </w:r>
      <w:r>
        <w:t>scheme?</w:t>
      </w:r>
    </w:p>
    <w:p w:rsidR="009B055F" w:rsidRDefault="00C2797A">
      <w:pPr>
        <w:numPr>
          <w:ilvl w:val="0"/>
          <w:numId w:val="10"/>
        </w:numPr>
        <w:ind w:hanging="298"/>
      </w:pPr>
      <w:r>
        <w:t>What did Code Red II attempt to do?</w:t>
      </w:r>
    </w:p>
    <w:p w:rsidR="00F614E8" w:rsidRDefault="00F614E8" w:rsidP="00F614E8">
      <w:pPr>
        <w:ind w:left="571" w:firstLine="0"/>
      </w:pPr>
      <w:r>
        <w:t>It installs a mechanism for remote, root-level access to the infected machine. This backdoor allows any code to be executed, so the machines coul</w:t>
      </w:r>
      <w:r w:rsidR="00CB22FA">
        <w:t>d be used as zombies for future attacks.</w:t>
      </w:r>
    </w:p>
    <w:p w:rsidR="009B055F" w:rsidRDefault="00C2797A">
      <w:pPr>
        <w:numPr>
          <w:ilvl w:val="0"/>
          <w:numId w:val="10"/>
        </w:numPr>
        <w:ind w:hanging="298"/>
      </w:pPr>
      <w:r>
        <w:t>Comment on the implications of a large population of unpatched machines.</w:t>
      </w:r>
    </w:p>
    <w:p w:rsidR="000A07C2" w:rsidRDefault="007D5A1F" w:rsidP="000A07C2">
      <w:pPr>
        <w:ind w:left="571" w:firstLine="0"/>
      </w:pPr>
      <w:r>
        <w:t xml:space="preserve">The virus will keep circulating since there is a large </w:t>
      </w:r>
      <w:r w:rsidR="00E62BE8">
        <w:t>population</w:t>
      </w:r>
      <w:r>
        <w:t xml:space="preserve"> of unpatched machines</w:t>
      </w:r>
    </w:p>
    <w:p w:rsidR="009B055F" w:rsidRDefault="00C2797A">
      <w:pPr>
        <w:numPr>
          <w:ilvl w:val="0"/>
          <w:numId w:val="10"/>
        </w:numPr>
        <w:spacing w:after="586"/>
        <w:ind w:hanging="298"/>
      </w:pPr>
      <w:r>
        <w:t>Comment on the report from Verizon cited on slide 6. What are the less</w:t>
      </w:r>
      <w:r>
        <w:t>on</w:t>
      </w:r>
      <w:r w:rsidR="007D5A1F">
        <w:t xml:space="preserve"> s </w:t>
      </w:r>
      <w:r>
        <w:t>of their study?</w:t>
      </w:r>
    </w:p>
    <w:p w:rsidR="007D5A1F" w:rsidRDefault="007D5A1F" w:rsidP="007D5A1F">
      <w:pPr>
        <w:spacing w:after="586"/>
        <w:ind w:left="571" w:firstLine="0"/>
      </w:pPr>
      <w:r>
        <w:t>People are just lazy in not wanted to patch there machines.</w:t>
      </w:r>
    </w:p>
    <w:p w:rsidR="009B055F" w:rsidRDefault="00C2797A">
      <w:pPr>
        <w:pStyle w:val="Heading1"/>
        <w:ind w:left="-5" w:right="0"/>
      </w:pPr>
      <w:r>
        <w:lastRenderedPageBreak/>
        <w:t>Lectu</w:t>
      </w:r>
      <w:r>
        <w:t>re 76</w:t>
      </w:r>
    </w:p>
    <w:p w:rsidR="009B055F" w:rsidRDefault="00C2797A">
      <w:pPr>
        <w:numPr>
          <w:ilvl w:val="0"/>
          <w:numId w:val="11"/>
        </w:numPr>
        <w:ind w:hanging="298"/>
      </w:pPr>
      <w:r>
        <w:t>Why is a certification regime for secure products necessary and useful?</w:t>
      </w:r>
    </w:p>
    <w:p w:rsidR="00E62BE8" w:rsidRDefault="00E62BE8" w:rsidP="00E62BE8">
      <w:pPr>
        <w:ind w:left="571" w:firstLine="0"/>
      </w:pPr>
      <w:r>
        <w:t>Most customers are not experts in security so the certification regime evaluates products for you.</w:t>
      </w:r>
    </w:p>
    <w:p w:rsidR="009B055F" w:rsidRDefault="00C2797A">
      <w:pPr>
        <w:numPr>
          <w:ilvl w:val="0"/>
          <w:numId w:val="11"/>
        </w:numPr>
        <w:ind w:hanging="298"/>
      </w:pPr>
      <w:r>
        <w:t>Explain the components of an evaluation standard.</w:t>
      </w:r>
    </w:p>
    <w:p w:rsidR="00C1205F" w:rsidRDefault="00C1205F" w:rsidP="00C1205F">
      <w:pPr>
        <w:ind w:left="571" w:firstLine="0"/>
      </w:pPr>
      <w:r>
        <w:t>A set of requirements define security functionality</w:t>
      </w:r>
      <w:r w:rsidR="00104557">
        <w:t>.</w:t>
      </w:r>
    </w:p>
    <w:p w:rsidR="00104557" w:rsidRDefault="00104557" w:rsidP="00C1205F">
      <w:pPr>
        <w:ind w:left="571" w:firstLine="0"/>
      </w:pPr>
      <w:r>
        <w:t>A set of assurance requirements needed for establishing the functional requirements.</w:t>
      </w:r>
    </w:p>
    <w:p w:rsidR="00104557" w:rsidRDefault="00104557" w:rsidP="00C1205F">
      <w:pPr>
        <w:ind w:left="571" w:firstLine="0"/>
      </w:pPr>
      <w:r>
        <w:t>A methodology for determining that the requirements are met.</w:t>
      </w:r>
    </w:p>
    <w:p w:rsidR="00104557" w:rsidRDefault="00104557" w:rsidP="00C1205F">
      <w:pPr>
        <w:ind w:left="571" w:firstLine="0"/>
      </w:pPr>
      <w:r>
        <w:t>A grading system.</w:t>
      </w:r>
    </w:p>
    <w:p w:rsidR="009B055F" w:rsidRDefault="00C2797A">
      <w:pPr>
        <w:numPr>
          <w:ilvl w:val="0"/>
          <w:numId w:val="11"/>
        </w:numPr>
        <w:ind w:hanging="298"/>
      </w:pPr>
      <w:r>
        <w:t>Why would crypto devices have a separate evaluation mechanism?</w:t>
      </w:r>
    </w:p>
    <w:p w:rsidR="00A27770" w:rsidRDefault="00A27770" w:rsidP="00A27770">
      <w:pPr>
        <w:ind w:left="571" w:firstLine="0"/>
      </w:pPr>
      <w:r>
        <w:t>It would help the consumer understand what they need and what they’re buying.</w:t>
      </w:r>
    </w:p>
    <w:p w:rsidR="009B055F" w:rsidRDefault="00C2797A">
      <w:pPr>
        <w:numPr>
          <w:ilvl w:val="0"/>
          <w:numId w:val="11"/>
        </w:numPr>
        <w:spacing w:after="566"/>
        <w:ind w:hanging="298"/>
      </w:pPr>
      <w:r>
        <w:t>Explain the four levels of certification for crypto devices.</w:t>
      </w:r>
    </w:p>
    <w:p w:rsidR="004A15C4" w:rsidRDefault="004A15C4" w:rsidP="004A15C4">
      <w:pPr>
        <w:pStyle w:val="ListParagraph"/>
        <w:numPr>
          <w:ilvl w:val="0"/>
          <w:numId w:val="16"/>
        </w:numPr>
        <w:spacing w:after="566"/>
      </w:pPr>
      <w:r>
        <w:t>Basic security; at least one approved algorithm or function.</w:t>
      </w:r>
    </w:p>
    <w:p w:rsidR="004A15C4" w:rsidRDefault="004A15C4" w:rsidP="004A15C4">
      <w:pPr>
        <w:pStyle w:val="ListParagraph"/>
        <w:numPr>
          <w:ilvl w:val="0"/>
          <w:numId w:val="16"/>
        </w:numPr>
        <w:spacing w:after="566"/>
      </w:pPr>
      <w:r>
        <w:t>Improved physical security, tamper-evident packaging.</w:t>
      </w:r>
    </w:p>
    <w:p w:rsidR="004A15C4" w:rsidRDefault="004A15C4" w:rsidP="004A15C4">
      <w:pPr>
        <w:pStyle w:val="ListParagraph"/>
        <w:numPr>
          <w:ilvl w:val="0"/>
          <w:numId w:val="16"/>
        </w:numPr>
        <w:spacing w:after="566"/>
      </w:pPr>
      <w:r>
        <w:t>Strong tamper-resistance and countermeasures</w:t>
      </w:r>
    </w:p>
    <w:p w:rsidR="004A15C4" w:rsidRDefault="004A15C4" w:rsidP="004A15C4">
      <w:pPr>
        <w:pStyle w:val="ListParagraph"/>
        <w:numPr>
          <w:ilvl w:val="0"/>
          <w:numId w:val="16"/>
        </w:numPr>
        <w:spacing w:after="566"/>
      </w:pPr>
      <w:r>
        <w:t>Complete envelope of protection including immediate zeroing of keys upon tampering.</w:t>
      </w:r>
    </w:p>
    <w:p w:rsidR="009B055F" w:rsidRDefault="00C2797A">
      <w:pPr>
        <w:pStyle w:val="Heading1"/>
        <w:ind w:left="-5" w:right="0"/>
      </w:pPr>
      <w:r>
        <w:t>L</w:t>
      </w:r>
      <w:r>
        <w:t>ecture 77</w:t>
      </w:r>
    </w:p>
    <w:p w:rsidR="009B055F" w:rsidRDefault="00C2797A">
      <w:pPr>
        <w:numPr>
          <w:ilvl w:val="0"/>
          <w:numId w:val="12"/>
        </w:numPr>
        <w:ind w:hanging="298"/>
      </w:pPr>
      <w:r>
        <w:t>What is the Common Criteria?</w:t>
      </w:r>
    </w:p>
    <w:p w:rsidR="000D5414" w:rsidRDefault="000D5414" w:rsidP="000D5414">
      <w:pPr>
        <w:ind w:left="571" w:firstLine="0"/>
      </w:pPr>
      <w:r>
        <w:t>A set of documents and methods of Evaluation.</w:t>
      </w:r>
    </w:p>
    <w:p w:rsidR="009B055F" w:rsidRDefault="00C2797A">
      <w:pPr>
        <w:numPr>
          <w:ilvl w:val="0"/>
          <w:numId w:val="12"/>
        </w:numPr>
        <w:ind w:hanging="298"/>
      </w:pPr>
      <w:r>
        <w:t>What’s “common” about it?</w:t>
      </w:r>
    </w:p>
    <w:p w:rsidR="00A66E54" w:rsidRDefault="00A66E54" w:rsidP="00A66E54">
      <w:pPr>
        <w:ind w:left="571" w:firstLine="0"/>
      </w:pPr>
      <w:r>
        <w:t>It is adopted by some 26 countries.</w:t>
      </w:r>
    </w:p>
    <w:p w:rsidR="009B055F" w:rsidRDefault="00C2797A">
      <w:pPr>
        <w:numPr>
          <w:ilvl w:val="0"/>
          <w:numId w:val="12"/>
        </w:numPr>
        <w:ind w:hanging="298"/>
      </w:pPr>
      <w:r>
        <w:t>Why would there be any need for “National Schemes”?</w:t>
      </w:r>
    </w:p>
    <w:p w:rsidR="00A66E54" w:rsidRDefault="00A66E54" w:rsidP="00A66E54">
      <w:pPr>
        <w:ind w:left="571" w:firstLine="0"/>
      </w:pPr>
      <w:r>
        <w:t>Each country has their own specific problems.</w:t>
      </w:r>
    </w:p>
    <w:p w:rsidR="009B055F" w:rsidRDefault="00C2797A">
      <w:pPr>
        <w:numPr>
          <w:ilvl w:val="0"/>
          <w:numId w:val="12"/>
        </w:numPr>
        <w:spacing w:after="585"/>
        <w:ind w:hanging="298"/>
      </w:pPr>
      <w:r>
        <w:t>Explain the difference between a protection profile and a security target.</w:t>
      </w:r>
    </w:p>
    <w:p w:rsidR="00BA0614" w:rsidRDefault="00BA0614" w:rsidP="00BA0614">
      <w:pPr>
        <w:spacing w:after="585"/>
        <w:ind w:left="571" w:firstLine="0"/>
      </w:pPr>
      <w:r>
        <w:lastRenderedPageBreak/>
        <w:t>A protection profile is a formal descriptions of security for a class of systems;</w:t>
      </w:r>
      <w:r w:rsidR="00647A10">
        <w:t xml:space="preserve"> a security target is a specific system or family of systems.</w:t>
      </w:r>
    </w:p>
    <w:p w:rsidR="00BA0614" w:rsidRDefault="00BA0614" w:rsidP="00BA0614">
      <w:pPr>
        <w:spacing w:after="585"/>
        <w:ind w:left="571" w:firstLine="0"/>
      </w:pPr>
    </w:p>
    <w:p w:rsidR="009B055F" w:rsidRDefault="00C2797A">
      <w:pPr>
        <w:pStyle w:val="Heading1"/>
        <w:ind w:left="-5" w:right="0"/>
      </w:pPr>
      <w:r>
        <w:t>Le</w:t>
      </w:r>
      <w:r>
        <w:t>cture 78</w:t>
      </w:r>
    </w:p>
    <w:p w:rsidR="009B055F" w:rsidRDefault="00C2797A">
      <w:pPr>
        <w:numPr>
          <w:ilvl w:val="0"/>
          <w:numId w:val="13"/>
        </w:numPr>
        <w:ind w:hanging="298"/>
      </w:pPr>
      <w:r>
        <w:t xml:space="preserve">Explain the overall goal of the protection profile as </w:t>
      </w:r>
      <w:proofErr w:type="spellStart"/>
      <w:r>
        <w:t>exemplifiedby</w:t>
      </w:r>
      <w:proofErr w:type="spellEnd"/>
      <w:r>
        <w:t xml:space="preserve"> the </w:t>
      </w:r>
      <w:proofErr w:type="spellStart"/>
      <w:r>
        <w:t>WBISexample</w:t>
      </w:r>
      <w:proofErr w:type="spellEnd"/>
      <w:r>
        <w:t>.</w:t>
      </w:r>
    </w:p>
    <w:p w:rsidR="005621A9" w:rsidRDefault="005621A9" w:rsidP="005621A9">
      <w:pPr>
        <w:ind w:left="571" w:firstLine="0"/>
      </w:pPr>
      <w:r>
        <w:t xml:space="preserve">Identify the threats, know your Assets, </w:t>
      </w:r>
      <w:r w:rsidR="00611465">
        <w:t>and develop</w:t>
      </w:r>
      <w:r>
        <w:t xml:space="preserve"> Security Objectives and Requirements</w:t>
      </w:r>
      <w:r w:rsidR="00660333">
        <w:t xml:space="preserve"> for the type</w:t>
      </w:r>
      <w:r>
        <w:t>.</w:t>
      </w:r>
    </w:p>
    <w:p w:rsidR="009B055F" w:rsidRDefault="00C2797A">
      <w:pPr>
        <w:numPr>
          <w:ilvl w:val="0"/>
          <w:numId w:val="13"/>
        </w:numPr>
        <w:ind w:hanging="298"/>
      </w:pPr>
      <w:r>
        <w:t>What is the purpose of the various parts of the protection profile (as exemplified in the WBIS example)?</w:t>
      </w:r>
    </w:p>
    <w:p w:rsidR="00AB20E1" w:rsidRDefault="00AB20E1" w:rsidP="00231FA0">
      <w:pPr>
        <w:ind w:left="571" w:firstLine="0"/>
      </w:pPr>
      <w:r>
        <w:t>The idea is to specify what security means for this product and how the product enforces that notion of security.</w:t>
      </w:r>
    </w:p>
    <w:p w:rsidR="009B055F" w:rsidRDefault="00C2797A">
      <w:pPr>
        <w:numPr>
          <w:ilvl w:val="0"/>
          <w:numId w:val="13"/>
        </w:numPr>
        <w:spacing w:after="588"/>
        <w:ind w:hanging="298"/>
      </w:pPr>
      <w:r>
        <w:t>What is the purpose of the matrix on slide 7?</w:t>
      </w:r>
    </w:p>
    <w:p w:rsidR="00B61115" w:rsidRDefault="00B61115" w:rsidP="00B61115">
      <w:pPr>
        <w:spacing w:after="588"/>
        <w:ind w:left="571" w:firstLine="0"/>
      </w:pPr>
      <w:r>
        <w:t>It has the threats on the Columns and Security objectives on rows. You can map out how many threats are being addressed in your system.</w:t>
      </w:r>
    </w:p>
    <w:p w:rsidR="009B055F" w:rsidRDefault="00C2797A">
      <w:pPr>
        <w:pStyle w:val="Heading1"/>
        <w:ind w:left="-5" w:right="0"/>
      </w:pPr>
      <w:r>
        <w:t>Lecture 79</w:t>
      </w:r>
    </w:p>
    <w:p w:rsidR="009B055F" w:rsidRDefault="00C2797A">
      <w:pPr>
        <w:numPr>
          <w:ilvl w:val="0"/>
          <w:numId w:val="14"/>
        </w:numPr>
        <w:spacing w:after="223"/>
        <w:ind w:hanging="298"/>
      </w:pPr>
      <w:r>
        <w:t>Explain the overall goal of the security target evaluation as exemplified by</w:t>
      </w:r>
      <w:r w:rsidR="009E1368">
        <w:t xml:space="preserve"> </w:t>
      </w:r>
      <w:r>
        <w:t>the Sun Identity Manager example.</w:t>
      </w:r>
    </w:p>
    <w:p w:rsidR="00016A07" w:rsidRDefault="00016A07" w:rsidP="00016A07">
      <w:pPr>
        <w:spacing w:after="223"/>
        <w:ind w:left="571" w:firstLine="0"/>
      </w:pPr>
      <w:r>
        <w:t>Specify what security means for this product and how the product enforces that notion of security.</w:t>
      </w:r>
    </w:p>
    <w:p w:rsidR="009B055F" w:rsidRDefault="00C2797A">
      <w:pPr>
        <w:numPr>
          <w:ilvl w:val="0"/>
          <w:numId w:val="14"/>
        </w:numPr>
        <w:spacing w:after="586"/>
        <w:ind w:hanging="298"/>
      </w:pPr>
      <w:r>
        <w:t>How do you think that a security target evaluation differs from a protection profile evaluation?</w:t>
      </w:r>
    </w:p>
    <w:p w:rsidR="0091597C" w:rsidRDefault="0091597C" w:rsidP="0091597C">
      <w:pPr>
        <w:spacing w:after="586"/>
        <w:ind w:left="571" w:firstLine="0"/>
      </w:pPr>
      <w:r>
        <w:t xml:space="preserve">Security target is an instance of a protection profile. </w:t>
      </w:r>
      <w:proofErr w:type="gramStart"/>
      <w:r>
        <w:t>i.e</w:t>
      </w:r>
      <w:proofErr w:type="gramEnd"/>
      <w:r>
        <w:t xml:space="preserve">. </w:t>
      </w:r>
      <w:r w:rsidR="005E6785">
        <w:t>windows fire wall to fire walls in general.</w:t>
      </w:r>
    </w:p>
    <w:p w:rsidR="009B055F" w:rsidRDefault="00C2797A">
      <w:pPr>
        <w:pStyle w:val="Heading1"/>
        <w:ind w:left="-5" w:right="0"/>
      </w:pPr>
      <w:r>
        <w:lastRenderedPageBreak/>
        <w:t>Lecture 80</w:t>
      </w:r>
    </w:p>
    <w:p w:rsidR="005562AC" w:rsidRDefault="00C2797A" w:rsidP="005B40E3">
      <w:pPr>
        <w:numPr>
          <w:ilvl w:val="0"/>
          <w:numId w:val="15"/>
        </w:numPr>
        <w:ind w:hanging="298"/>
      </w:pPr>
      <w:r>
        <w:t>What are the EALs and what are they used for?</w:t>
      </w:r>
    </w:p>
    <w:p w:rsidR="005562AC" w:rsidRDefault="005562AC" w:rsidP="005562AC">
      <w:pPr>
        <w:ind w:left="571" w:firstLine="0"/>
      </w:pPr>
      <w:r>
        <w:t>Evaluation under the Common C</w:t>
      </w:r>
      <w:r>
        <w:t>riteria targets a speciﬁed leve</w:t>
      </w:r>
      <w:r>
        <w:t>l of</w:t>
      </w:r>
      <w:r>
        <w:t xml:space="preserve"> </w:t>
      </w:r>
      <w:r>
        <w:t>rigor. The vendor provides assurance that the corresponding rigor</w:t>
      </w:r>
      <w:r>
        <w:t xml:space="preserve"> </w:t>
      </w:r>
      <w:r>
        <w:t>was applied during development and test.</w:t>
      </w:r>
    </w:p>
    <w:p w:rsidR="009B055F" w:rsidRDefault="00C2797A" w:rsidP="005B40E3">
      <w:pPr>
        <w:numPr>
          <w:ilvl w:val="0"/>
          <w:numId w:val="15"/>
        </w:numPr>
        <w:ind w:hanging="298"/>
      </w:pPr>
      <w:r>
        <w:t>Who performs the Common Criteria evaluations?</w:t>
      </w:r>
    </w:p>
    <w:p w:rsidR="005562AC" w:rsidRDefault="005562AC" w:rsidP="005562AC">
      <w:pPr>
        <w:ind w:left="571" w:firstLine="0"/>
      </w:pPr>
      <w:r>
        <w:t>The government of the country where the evaluation is performed believes the evaluation was conducted properly.</w:t>
      </w:r>
    </w:p>
    <w:p w:rsidR="009B055F" w:rsidRDefault="00C2797A">
      <w:pPr>
        <w:numPr>
          <w:ilvl w:val="0"/>
          <w:numId w:val="15"/>
        </w:numPr>
        <w:ind w:hanging="298"/>
      </w:pPr>
      <w:r>
        <w:t>Speculate why the higher EALs are not necessarily mutually recognized by</w:t>
      </w:r>
      <w:r w:rsidR="00134BC9">
        <w:t xml:space="preserve"> </w:t>
      </w:r>
      <w:r>
        <w:t>various countries.</w:t>
      </w:r>
    </w:p>
    <w:p w:rsidR="00134BC9" w:rsidRDefault="00134BC9" w:rsidP="00134BC9">
      <w:pPr>
        <w:ind w:left="571" w:firstLine="0"/>
      </w:pPr>
      <w:r>
        <w:t>The respect of the certificate is only in “good faith”</w:t>
      </w:r>
    </w:p>
    <w:p w:rsidR="009B055F" w:rsidRDefault="00C2797A">
      <w:pPr>
        <w:numPr>
          <w:ilvl w:val="0"/>
          <w:numId w:val="15"/>
        </w:numPr>
        <w:ind w:hanging="298"/>
      </w:pPr>
      <w:r>
        <w:t>Can vendors certify their own products? Why or why not?</w:t>
      </w:r>
    </w:p>
    <w:p w:rsidR="00134BC9" w:rsidRDefault="00134BC9" w:rsidP="00134BC9">
      <w:pPr>
        <w:ind w:left="571" w:firstLine="0"/>
      </w:pPr>
      <w:r>
        <w:t xml:space="preserve">No. </w:t>
      </w:r>
      <w:r w:rsidR="00EA17B9">
        <w:t>can</w:t>
      </w:r>
      <w:r w:rsidR="003B708E">
        <w:t>’</w:t>
      </w:r>
      <w:r w:rsidR="00EA17B9">
        <w:t xml:space="preserve">t trust them to do </w:t>
      </w:r>
      <w:proofErr w:type="gramStart"/>
      <w:r w:rsidR="00EA17B9">
        <w:t xml:space="preserve">that </w:t>
      </w:r>
      <w:proofErr w:type="gramEnd"/>
      <w:r w:rsidR="00EA17B9">
        <w:sym w:font="Wingdings" w:char="F04A"/>
      </w:r>
      <w:r w:rsidR="00EA17B9">
        <w:t>.</w:t>
      </w:r>
    </w:p>
    <w:p w:rsidR="009B055F" w:rsidRDefault="00C2797A">
      <w:pPr>
        <w:numPr>
          <w:ilvl w:val="0"/>
          <w:numId w:val="15"/>
        </w:numPr>
        <w:spacing w:after="351"/>
        <w:ind w:hanging="298"/>
      </w:pPr>
      <w:r>
        <w:t>If you’re perform</w:t>
      </w:r>
      <w:r>
        <w:t xml:space="preserve">ing a formal evaluation, why is it probably bad to </w:t>
      </w:r>
      <w:proofErr w:type="spellStart"/>
      <w:r>
        <w:t>reverseengineer</w:t>
      </w:r>
      <w:proofErr w:type="spellEnd"/>
      <w:r>
        <w:t xml:space="preserve"> the model from the code?</w:t>
      </w:r>
    </w:p>
    <w:p w:rsidR="00134BC9" w:rsidRDefault="00134BC9" w:rsidP="00134BC9">
      <w:pPr>
        <w:spacing w:after="351"/>
        <w:ind w:left="571" w:firstLine="0"/>
      </w:pPr>
      <w:r>
        <w:t>Attackers can decode and learn ways to hack your product.</w:t>
      </w:r>
    </w:p>
    <w:p w:rsidR="009B055F" w:rsidRDefault="00C2797A">
      <w:pPr>
        <w:ind w:left="10"/>
      </w:pPr>
      <w:r>
        <w:t>Well done!</w:t>
      </w:r>
    </w:p>
    <w:sectPr w:rsidR="009B055F">
      <w:headerReference w:type="even" r:id="rId7"/>
      <w:headerReference w:type="default" r:id="rId8"/>
      <w:headerReference w:type="first" r:id="rId9"/>
      <w:pgSz w:w="12240" w:h="15840"/>
      <w:pgMar w:top="1133" w:right="2204" w:bottom="1348" w:left="22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97A" w:rsidRDefault="00C2797A">
      <w:pPr>
        <w:spacing w:after="0" w:line="240" w:lineRule="auto"/>
      </w:pPr>
      <w:r>
        <w:separator/>
      </w:r>
    </w:p>
  </w:endnote>
  <w:endnote w:type="continuationSeparator" w:id="0">
    <w:p w:rsidR="00C2797A" w:rsidRDefault="00C27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97A" w:rsidRDefault="00C2797A">
      <w:pPr>
        <w:spacing w:after="0" w:line="240" w:lineRule="auto"/>
      </w:pPr>
      <w:r>
        <w:separator/>
      </w:r>
    </w:p>
  </w:footnote>
  <w:footnote w:type="continuationSeparator" w:id="0">
    <w:p w:rsidR="00C2797A" w:rsidRDefault="00C27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55F" w:rsidRDefault="00C2797A">
    <w:pPr>
      <w:tabs>
        <w:tab w:val="right" w:pos="7819"/>
      </w:tabs>
      <w:spacing w:after="0" w:line="259" w:lineRule="auto"/>
      <w:ind w:left="0" w:firstLine="0"/>
    </w:pPr>
    <w:r>
      <w:rPr>
        <w:b/>
      </w:rPr>
      <w:t>CS361 Questions: Week 5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55F" w:rsidRDefault="00C2797A">
    <w:pPr>
      <w:tabs>
        <w:tab w:val="right" w:pos="7819"/>
      </w:tabs>
      <w:spacing w:after="0" w:line="259" w:lineRule="auto"/>
      <w:ind w:left="0" w:firstLine="0"/>
    </w:pPr>
    <w:r>
      <w:rPr>
        <w:b/>
      </w:rPr>
      <w:t>CS361 Questions: Week 5</w:t>
    </w:r>
    <w:r>
      <w:rPr>
        <w:b/>
      </w:rPr>
      <w:tab/>
    </w:r>
    <w:r>
      <w:fldChar w:fldCharType="begin"/>
    </w:r>
    <w:r>
      <w:instrText xml:space="preserve"> PAGE</w:instrText>
    </w:r>
    <w:r>
      <w:instrText xml:space="preserve">   \* MERGEFORMAT </w:instrText>
    </w:r>
    <w:r>
      <w:fldChar w:fldCharType="separate"/>
    </w:r>
    <w:r w:rsidR="007E7A90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55F" w:rsidRDefault="009B055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0731"/>
    <w:multiLevelType w:val="hybridMultilevel"/>
    <w:tmpl w:val="4A6EAE08"/>
    <w:lvl w:ilvl="0" w:tplc="1F6A8CC4">
      <w:start w:val="1"/>
      <w:numFmt w:val="decimal"/>
      <w:lvlText w:val="%1.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E02E16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EAD216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CAD3A8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968778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F8AC64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185AB8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9ACFCC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207C6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A90FE4"/>
    <w:multiLevelType w:val="hybridMultilevel"/>
    <w:tmpl w:val="C0A869D6"/>
    <w:lvl w:ilvl="0" w:tplc="BEF8D9DC">
      <w:start w:val="1"/>
      <w:numFmt w:val="decimal"/>
      <w:lvlText w:val="%1.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AE5B12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84EA3E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46F2C2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241012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429EDA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129908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4863A8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041628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837747"/>
    <w:multiLevelType w:val="hybridMultilevel"/>
    <w:tmpl w:val="6C22F060"/>
    <w:lvl w:ilvl="0" w:tplc="47980FA2">
      <w:start w:val="1"/>
      <w:numFmt w:val="decimal"/>
      <w:lvlText w:val="%1.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26394A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2599C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3A8F94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CCF8AE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8E86D6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C86486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DC3E52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8288F4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60857F3"/>
    <w:multiLevelType w:val="hybridMultilevel"/>
    <w:tmpl w:val="A334820C"/>
    <w:lvl w:ilvl="0" w:tplc="7562A010">
      <w:start w:val="1"/>
      <w:numFmt w:val="decimal"/>
      <w:lvlText w:val="%1.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60F190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F845DC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E2A596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2E636E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906B8C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DA4EA4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4E9546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F8FCB2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8814F6E"/>
    <w:multiLevelType w:val="hybridMultilevel"/>
    <w:tmpl w:val="D9F421B2"/>
    <w:lvl w:ilvl="0" w:tplc="F04AC5F0">
      <w:start w:val="1"/>
      <w:numFmt w:val="decimal"/>
      <w:lvlText w:val="%1.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5CD5E8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2A7578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228A18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24350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05202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640BC8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884C42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DE15D2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CC65E49"/>
    <w:multiLevelType w:val="hybridMultilevel"/>
    <w:tmpl w:val="E5AECE3C"/>
    <w:lvl w:ilvl="0" w:tplc="6F1A9A3C">
      <w:start w:val="1"/>
      <w:numFmt w:val="decimal"/>
      <w:lvlText w:val="%1.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448992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0E08C4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B490C0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D67F66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14BBDC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661B14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8C5B18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1CFF1E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FC549F0"/>
    <w:multiLevelType w:val="hybridMultilevel"/>
    <w:tmpl w:val="5F245C00"/>
    <w:lvl w:ilvl="0" w:tplc="DB6E85E4">
      <w:start w:val="1"/>
      <w:numFmt w:val="decimal"/>
      <w:lvlText w:val="%1.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D2F4B8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82C616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0E295A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D6573E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3E3D8E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483400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C5802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5A7822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B2D7EB4"/>
    <w:multiLevelType w:val="hybridMultilevel"/>
    <w:tmpl w:val="3CE467B8"/>
    <w:lvl w:ilvl="0" w:tplc="8586F4FC">
      <w:start w:val="1"/>
      <w:numFmt w:val="decimal"/>
      <w:lvlText w:val="%1.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7EDC72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809A6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CD5D4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D6B7CA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A840EA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6FE24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E82740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36C366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08316A0"/>
    <w:multiLevelType w:val="hybridMultilevel"/>
    <w:tmpl w:val="560C8136"/>
    <w:lvl w:ilvl="0" w:tplc="60CA92E4">
      <w:start w:val="1"/>
      <w:numFmt w:val="decimal"/>
      <w:lvlText w:val="%1.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0AB368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70A30A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80DAC2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6404BA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184398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267236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329ACA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CFDBA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54653C8"/>
    <w:multiLevelType w:val="hybridMultilevel"/>
    <w:tmpl w:val="D6925824"/>
    <w:lvl w:ilvl="0" w:tplc="E1DEAEA8">
      <w:start w:val="1"/>
      <w:numFmt w:val="decimal"/>
      <w:lvlText w:val="%1."/>
      <w:lvlJc w:val="left"/>
      <w:pPr>
        <w:ind w:left="9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1" w:hanging="360"/>
      </w:pPr>
    </w:lvl>
    <w:lvl w:ilvl="2" w:tplc="0409001B" w:tentative="1">
      <w:start w:val="1"/>
      <w:numFmt w:val="lowerRoman"/>
      <w:lvlText w:val="%3."/>
      <w:lvlJc w:val="right"/>
      <w:pPr>
        <w:ind w:left="2371" w:hanging="180"/>
      </w:pPr>
    </w:lvl>
    <w:lvl w:ilvl="3" w:tplc="0409000F" w:tentative="1">
      <w:start w:val="1"/>
      <w:numFmt w:val="decimal"/>
      <w:lvlText w:val="%4."/>
      <w:lvlJc w:val="left"/>
      <w:pPr>
        <w:ind w:left="3091" w:hanging="360"/>
      </w:pPr>
    </w:lvl>
    <w:lvl w:ilvl="4" w:tplc="04090019" w:tentative="1">
      <w:start w:val="1"/>
      <w:numFmt w:val="lowerLetter"/>
      <w:lvlText w:val="%5."/>
      <w:lvlJc w:val="left"/>
      <w:pPr>
        <w:ind w:left="3811" w:hanging="360"/>
      </w:pPr>
    </w:lvl>
    <w:lvl w:ilvl="5" w:tplc="0409001B" w:tentative="1">
      <w:start w:val="1"/>
      <w:numFmt w:val="lowerRoman"/>
      <w:lvlText w:val="%6."/>
      <w:lvlJc w:val="right"/>
      <w:pPr>
        <w:ind w:left="4531" w:hanging="180"/>
      </w:pPr>
    </w:lvl>
    <w:lvl w:ilvl="6" w:tplc="0409000F" w:tentative="1">
      <w:start w:val="1"/>
      <w:numFmt w:val="decimal"/>
      <w:lvlText w:val="%7."/>
      <w:lvlJc w:val="left"/>
      <w:pPr>
        <w:ind w:left="5251" w:hanging="360"/>
      </w:pPr>
    </w:lvl>
    <w:lvl w:ilvl="7" w:tplc="04090019" w:tentative="1">
      <w:start w:val="1"/>
      <w:numFmt w:val="lowerLetter"/>
      <w:lvlText w:val="%8."/>
      <w:lvlJc w:val="left"/>
      <w:pPr>
        <w:ind w:left="5971" w:hanging="360"/>
      </w:pPr>
    </w:lvl>
    <w:lvl w:ilvl="8" w:tplc="04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10">
    <w:nsid w:val="462A0A56"/>
    <w:multiLevelType w:val="hybridMultilevel"/>
    <w:tmpl w:val="658C3B58"/>
    <w:lvl w:ilvl="0" w:tplc="085638BE">
      <w:start w:val="1"/>
      <w:numFmt w:val="decimal"/>
      <w:lvlText w:val="%1.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0A4F0C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4AA0F2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A057E6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4C28C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749EDA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6CD0FE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9E860E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66386C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9690BAB"/>
    <w:multiLevelType w:val="hybridMultilevel"/>
    <w:tmpl w:val="BF4AFF0E"/>
    <w:lvl w:ilvl="0" w:tplc="6DC6C0C4">
      <w:start w:val="1"/>
      <w:numFmt w:val="decimal"/>
      <w:lvlText w:val="%1.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408F14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646E86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44AA0C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D05C1A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0CF52A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26F080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18A354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C2B6F6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DE9330E"/>
    <w:multiLevelType w:val="hybridMultilevel"/>
    <w:tmpl w:val="CA4430EA"/>
    <w:lvl w:ilvl="0" w:tplc="0B20390E">
      <w:start w:val="1"/>
      <w:numFmt w:val="decimal"/>
      <w:lvlText w:val="%1.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1EF38C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B41A78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503142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AC77F2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866724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C6EC5C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D4EEE0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4ED2D6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A571189"/>
    <w:multiLevelType w:val="hybridMultilevel"/>
    <w:tmpl w:val="EDFEF2E0"/>
    <w:lvl w:ilvl="0" w:tplc="4436167C">
      <w:start w:val="1"/>
      <w:numFmt w:val="decimal"/>
      <w:lvlText w:val="%1.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D61E32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562FC4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655FA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0B19A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FAD54E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70BC9E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505E92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544786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0F42D7D"/>
    <w:multiLevelType w:val="hybridMultilevel"/>
    <w:tmpl w:val="BED0D29E"/>
    <w:lvl w:ilvl="0" w:tplc="8ABCB576">
      <w:start w:val="1"/>
      <w:numFmt w:val="decimal"/>
      <w:lvlText w:val="%1.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D09000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3E5A7E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76BB1E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24C7A6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BAB35A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6E9FA2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7CAA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8434F2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F1544AE"/>
    <w:multiLevelType w:val="hybridMultilevel"/>
    <w:tmpl w:val="1FEAD0D6"/>
    <w:lvl w:ilvl="0" w:tplc="2A962798">
      <w:start w:val="1"/>
      <w:numFmt w:val="decimal"/>
      <w:lvlText w:val="%1.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AE30F8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6E28B4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5AB8A8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8A7820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4E8230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CE77EA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C6637A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886474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"/>
  </w:num>
  <w:num w:numId="5">
    <w:abstractNumId w:val="5"/>
  </w:num>
  <w:num w:numId="6">
    <w:abstractNumId w:val="14"/>
  </w:num>
  <w:num w:numId="7">
    <w:abstractNumId w:val="10"/>
  </w:num>
  <w:num w:numId="8">
    <w:abstractNumId w:val="0"/>
  </w:num>
  <w:num w:numId="9">
    <w:abstractNumId w:val="8"/>
  </w:num>
  <w:num w:numId="10">
    <w:abstractNumId w:val="7"/>
  </w:num>
  <w:num w:numId="11">
    <w:abstractNumId w:val="13"/>
  </w:num>
  <w:num w:numId="12">
    <w:abstractNumId w:val="3"/>
  </w:num>
  <w:num w:numId="13">
    <w:abstractNumId w:val="15"/>
  </w:num>
  <w:num w:numId="14">
    <w:abstractNumId w:val="2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5F"/>
    <w:rsid w:val="00016A07"/>
    <w:rsid w:val="0005413F"/>
    <w:rsid w:val="000A07C2"/>
    <w:rsid w:val="000C2922"/>
    <w:rsid w:val="000D188B"/>
    <w:rsid w:val="000D5414"/>
    <w:rsid w:val="000E0C62"/>
    <w:rsid w:val="000F55B8"/>
    <w:rsid w:val="00103F7D"/>
    <w:rsid w:val="00104557"/>
    <w:rsid w:val="00134BC9"/>
    <w:rsid w:val="00176129"/>
    <w:rsid w:val="001C456A"/>
    <w:rsid w:val="001C7B75"/>
    <w:rsid w:val="00215ED2"/>
    <w:rsid w:val="00231FA0"/>
    <w:rsid w:val="00246D94"/>
    <w:rsid w:val="00255B02"/>
    <w:rsid w:val="002D444C"/>
    <w:rsid w:val="00377ACD"/>
    <w:rsid w:val="003B708E"/>
    <w:rsid w:val="003D18D0"/>
    <w:rsid w:val="00401B26"/>
    <w:rsid w:val="004078B9"/>
    <w:rsid w:val="00480B15"/>
    <w:rsid w:val="00485DA2"/>
    <w:rsid w:val="004A15C4"/>
    <w:rsid w:val="004B4164"/>
    <w:rsid w:val="004B4278"/>
    <w:rsid w:val="004E065A"/>
    <w:rsid w:val="004E57EB"/>
    <w:rsid w:val="004F0504"/>
    <w:rsid w:val="005562AC"/>
    <w:rsid w:val="005621A9"/>
    <w:rsid w:val="00577D57"/>
    <w:rsid w:val="005B02A2"/>
    <w:rsid w:val="005C5B02"/>
    <w:rsid w:val="005E6785"/>
    <w:rsid w:val="00611465"/>
    <w:rsid w:val="00614B81"/>
    <w:rsid w:val="0063445D"/>
    <w:rsid w:val="00647A10"/>
    <w:rsid w:val="006500CE"/>
    <w:rsid w:val="00660333"/>
    <w:rsid w:val="00663E30"/>
    <w:rsid w:val="006B7927"/>
    <w:rsid w:val="006C7240"/>
    <w:rsid w:val="006D4090"/>
    <w:rsid w:val="007078F9"/>
    <w:rsid w:val="00783DB3"/>
    <w:rsid w:val="007A0846"/>
    <w:rsid w:val="007C18BB"/>
    <w:rsid w:val="007D5A1F"/>
    <w:rsid w:val="007E00A1"/>
    <w:rsid w:val="007E7A90"/>
    <w:rsid w:val="0083285A"/>
    <w:rsid w:val="008515A8"/>
    <w:rsid w:val="008B5FFE"/>
    <w:rsid w:val="008F64EF"/>
    <w:rsid w:val="00912113"/>
    <w:rsid w:val="0091597C"/>
    <w:rsid w:val="009A242E"/>
    <w:rsid w:val="009A5F14"/>
    <w:rsid w:val="009B055F"/>
    <w:rsid w:val="009B3275"/>
    <w:rsid w:val="009D2B2F"/>
    <w:rsid w:val="009E1368"/>
    <w:rsid w:val="009F66E1"/>
    <w:rsid w:val="00A15FA1"/>
    <w:rsid w:val="00A27770"/>
    <w:rsid w:val="00A34E0E"/>
    <w:rsid w:val="00A43432"/>
    <w:rsid w:val="00A66E54"/>
    <w:rsid w:val="00A91ABD"/>
    <w:rsid w:val="00A939BA"/>
    <w:rsid w:val="00AA1007"/>
    <w:rsid w:val="00AB20E1"/>
    <w:rsid w:val="00AD0183"/>
    <w:rsid w:val="00AE305C"/>
    <w:rsid w:val="00AF1C59"/>
    <w:rsid w:val="00B43671"/>
    <w:rsid w:val="00B61115"/>
    <w:rsid w:val="00BA0614"/>
    <w:rsid w:val="00BD7946"/>
    <w:rsid w:val="00BF3B68"/>
    <w:rsid w:val="00C1205F"/>
    <w:rsid w:val="00C2797A"/>
    <w:rsid w:val="00CB22FA"/>
    <w:rsid w:val="00D062C2"/>
    <w:rsid w:val="00D13515"/>
    <w:rsid w:val="00D67CC3"/>
    <w:rsid w:val="00D710B6"/>
    <w:rsid w:val="00D8619E"/>
    <w:rsid w:val="00DA2832"/>
    <w:rsid w:val="00DC5D5C"/>
    <w:rsid w:val="00DE2B61"/>
    <w:rsid w:val="00DE33D2"/>
    <w:rsid w:val="00DF6793"/>
    <w:rsid w:val="00E004D8"/>
    <w:rsid w:val="00E6179D"/>
    <w:rsid w:val="00E62BE8"/>
    <w:rsid w:val="00E7274E"/>
    <w:rsid w:val="00E81F02"/>
    <w:rsid w:val="00EA17B9"/>
    <w:rsid w:val="00EA609E"/>
    <w:rsid w:val="00F10E85"/>
    <w:rsid w:val="00F41CD9"/>
    <w:rsid w:val="00F614E8"/>
    <w:rsid w:val="00F823DA"/>
    <w:rsid w:val="00F9410C"/>
    <w:rsid w:val="00F95216"/>
    <w:rsid w:val="00FB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7CB360-DF06-43B0-84CA-B64969F3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4" w:line="260" w:lineRule="auto"/>
      <w:ind w:left="29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5"/>
      <w:ind w:left="10" w:right="48" w:hanging="10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  <w:style w:type="character" w:styleId="Hyperlink">
    <w:name w:val="Hyperlink"/>
    <w:basedOn w:val="DefaultParagraphFont"/>
    <w:uiPriority w:val="99"/>
    <w:unhideWhenUsed/>
    <w:rsid w:val="000C29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3943</TotalTime>
  <Pages>10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questions-week5.dvi</vt:lpstr>
    </vt:vector>
  </TitlesOfParts>
  <Company/>
  <LinksUpToDate>false</LinksUpToDate>
  <CharactersWithSpaces>12447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questions-week5.dvi</dc:title>
  <dc:subject/>
  <dc:creator>Vincent</dc:creator>
  <cp:keywords/>
  <cp:lastModifiedBy>Vincent</cp:lastModifiedBy>
  <cp:revision>993</cp:revision>
  <dcterms:created xsi:type="dcterms:W3CDTF">2014-07-08T02:54:00Z</dcterms:created>
  <dcterms:modified xsi:type="dcterms:W3CDTF">2014-07-10T20:26:00Z</dcterms:modified>
</cp:coreProperties>
</file>