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B67E" w14:textId="5AD4F3FE" w:rsidR="000655E3" w:rsidRDefault="00EA4334">
      <w:r>
        <w:rPr>
          <w:noProof/>
        </w:rPr>
        <w:drawing>
          <wp:inline distT="0" distB="0" distL="0" distR="0" wp14:anchorId="474480E3" wp14:editId="3EDD6A6D">
            <wp:extent cx="5749290" cy="3394710"/>
            <wp:effectExtent l="0" t="0" r="3810" b="0"/>
            <wp:docPr id="15564263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FD6C" w14:textId="77777777" w:rsidR="00EA4334" w:rsidRDefault="00EA4334"/>
    <w:p w14:paraId="67B99273" w14:textId="77777777" w:rsidR="00EA4334" w:rsidRDefault="00EA4334" w:rsidP="00EA4334">
      <w:pPr>
        <w:pStyle w:val="StandardWeb"/>
      </w:pPr>
      <w:r>
        <w:t xml:space="preserve">Hier siehst du eine Übersicht, wie </w:t>
      </w:r>
      <w:proofErr w:type="spellStart"/>
      <w:r>
        <w:rPr>
          <w:rStyle w:val="Fett"/>
          <w:rFonts w:eastAsiaTheme="majorEastAsia"/>
        </w:rPr>
        <w:t>Dispatching</w:t>
      </w:r>
      <w:proofErr w:type="spellEnd"/>
      <w:r>
        <w:rPr>
          <w:rStyle w:val="Fett"/>
          <w:rFonts w:eastAsiaTheme="majorEastAsia"/>
        </w:rPr>
        <w:t xml:space="preserve"> im Energiemarkt</w:t>
      </w:r>
      <w:r>
        <w:t xml:space="preserve"> für einen Batteriespeicher (BESS) abläuft:</w:t>
      </w:r>
    </w:p>
    <w:p w14:paraId="553443E1" w14:textId="77777777" w:rsidR="00EA4334" w:rsidRDefault="00EA4334" w:rsidP="00EA4334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Day-</w:t>
      </w:r>
      <w:proofErr w:type="spellStart"/>
      <w:r>
        <w:rPr>
          <w:rStyle w:val="Fett"/>
          <w:rFonts w:eastAsiaTheme="majorEastAsia"/>
        </w:rPr>
        <w:t>Ahead</w:t>
      </w:r>
      <w:proofErr w:type="spellEnd"/>
      <w:r>
        <w:rPr>
          <w:rStyle w:val="Fett"/>
          <w:rFonts w:eastAsiaTheme="majorEastAsia"/>
        </w:rPr>
        <w:t xml:space="preserve"> (blau):</w:t>
      </w:r>
      <w:r>
        <w:t xml:space="preserve"> Einen Tag vorher Gebote abgeben, grobe Fahrpläne.</w:t>
      </w:r>
    </w:p>
    <w:p w14:paraId="511D037A" w14:textId="77777777" w:rsidR="00EA4334" w:rsidRDefault="00EA4334" w:rsidP="00EA4334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Intraday (grün):</w:t>
      </w:r>
      <w:r>
        <w:t xml:space="preserve"> Am selben Tag anpassen, wenn Preise/Lasten sich ändern.</w:t>
      </w:r>
    </w:p>
    <w:p w14:paraId="611B3902" w14:textId="77777777" w:rsidR="00EA4334" w:rsidRDefault="00EA4334" w:rsidP="00EA4334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 xml:space="preserve">Real-Time </w:t>
      </w:r>
      <w:proofErr w:type="spellStart"/>
      <w:r>
        <w:rPr>
          <w:rStyle w:val="Fett"/>
          <w:rFonts w:eastAsiaTheme="majorEastAsia"/>
        </w:rPr>
        <w:t>Dispatching</w:t>
      </w:r>
      <w:proofErr w:type="spellEnd"/>
      <w:r>
        <w:rPr>
          <w:rStyle w:val="Fett"/>
          <w:rFonts w:eastAsiaTheme="majorEastAsia"/>
        </w:rPr>
        <w:t xml:space="preserve"> (orange):</w:t>
      </w:r>
      <w:r>
        <w:t xml:space="preserve"> Tatsächliches Laden/Entladen des BESS nach Fahrplan und aktuellen Bedingungen.</w:t>
      </w:r>
    </w:p>
    <w:p w14:paraId="6C66EBD3" w14:textId="77777777" w:rsidR="00EA4334" w:rsidRDefault="00EA4334" w:rsidP="00EA4334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  <w:rFonts w:eastAsiaTheme="majorEastAsia"/>
        </w:rPr>
        <w:t>Balancing</w:t>
      </w:r>
      <w:proofErr w:type="spellEnd"/>
      <w:r>
        <w:rPr>
          <w:rStyle w:val="Fett"/>
          <w:rFonts w:eastAsiaTheme="majorEastAsia"/>
        </w:rPr>
        <w:t xml:space="preserve"> (rot):</w:t>
      </w:r>
      <w:r>
        <w:t xml:space="preserve"> Teilnahme an Regelenergie (</w:t>
      </w:r>
      <w:proofErr w:type="spellStart"/>
      <w:r>
        <w:t>aFRR</w:t>
      </w:r>
      <w:proofErr w:type="spellEnd"/>
      <w:r>
        <w:t>/</w:t>
      </w:r>
      <w:proofErr w:type="spellStart"/>
      <w:r>
        <w:t>mFRR</w:t>
      </w:r>
      <w:proofErr w:type="spellEnd"/>
      <w:r>
        <w:t>), um Netzschwankungen auszugleichen.</w:t>
      </w:r>
    </w:p>
    <w:p w14:paraId="4371DF49" w14:textId="77777777" w:rsidR="00EA4334" w:rsidRDefault="00EA4334" w:rsidP="00EA4334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Dispatching</w:t>
      </w:r>
      <w:proofErr w:type="spellEnd"/>
      <w:r>
        <w:t xml:space="preserve"> = die operative „Fahrplanumsetzung“ und kurzfristige Steuerung im Betrieb.</w:t>
      </w:r>
    </w:p>
    <w:p w14:paraId="197764DF" w14:textId="61127BB0" w:rsidR="00EA4334" w:rsidRDefault="00EA4334">
      <w:r>
        <w:rPr>
          <w:noProof/>
        </w:rPr>
        <w:lastRenderedPageBreak/>
        <mc:AlternateContent>
          <mc:Choice Requires="wps">
            <w:drawing>
              <wp:inline distT="0" distB="0" distL="0" distR="0" wp14:anchorId="522B50C9" wp14:editId="62C716CB">
                <wp:extent cx="304800" cy="304800"/>
                <wp:effectExtent l="0" t="0" r="0" b="0"/>
                <wp:docPr id="875748192" name="AutoShape 1" descr="Bild ausgeb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052A3" id="AutoShape 1" o:spid="_x0000_s1026" alt="Bild ausgebe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3493DA" wp14:editId="065D283D">
            <wp:extent cx="5756275" cy="2872105"/>
            <wp:effectExtent l="0" t="0" r="0" b="4445"/>
            <wp:docPr id="46224917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E958" w14:textId="77777777" w:rsidR="00EA4334" w:rsidRDefault="00EA4334" w:rsidP="00EA4334">
      <w:pPr>
        <w:pStyle w:val="StandardWeb"/>
      </w:pPr>
      <w:r>
        <w:t xml:space="preserve">Hier ein </w:t>
      </w:r>
      <w:r>
        <w:rPr>
          <w:rStyle w:val="Fett"/>
          <w:rFonts w:eastAsiaTheme="majorEastAsia"/>
        </w:rPr>
        <w:t>konkretes Beispiel eines BESS-Fahrplans</w:t>
      </w:r>
      <w:r>
        <w:t xml:space="preserve"> über 24 Stunden:</w:t>
      </w:r>
    </w:p>
    <w:p w14:paraId="238FA25F" w14:textId="77777777" w:rsidR="00EA4334" w:rsidRDefault="00EA4334" w:rsidP="00EA4334">
      <w:pPr>
        <w:pStyle w:val="StandardWeb"/>
        <w:numPr>
          <w:ilvl w:val="0"/>
          <w:numId w:val="2"/>
        </w:numPr>
      </w:pPr>
      <w:r>
        <w:rPr>
          <w:rStyle w:val="Fett"/>
          <w:rFonts w:eastAsiaTheme="majorEastAsia"/>
        </w:rPr>
        <w:t>Blaue Linie:</w:t>
      </w:r>
      <w:r>
        <w:t xml:space="preserve"> Strompreis am Markt (€/MWh).</w:t>
      </w:r>
    </w:p>
    <w:p w14:paraId="5854E257" w14:textId="77777777" w:rsidR="00EA4334" w:rsidRDefault="00EA4334" w:rsidP="00EA4334">
      <w:pPr>
        <w:pStyle w:val="StandardWeb"/>
        <w:numPr>
          <w:ilvl w:val="0"/>
          <w:numId w:val="2"/>
        </w:numPr>
      </w:pPr>
      <w:r>
        <w:rPr>
          <w:rStyle w:val="Fett"/>
          <w:rFonts w:eastAsiaTheme="majorEastAsia"/>
        </w:rPr>
        <w:t>Orange Balken:</w:t>
      </w:r>
      <w:r>
        <w:t xml:space="preserve"> Dispatch des Batteriespeichers.</w:t>
      </w:r>
    </w:p>
    <w:p w14:paraId="4B7BF68D" w14:textId="77777777" w:rsidR="00EA4334" w:rsidRDefault="00EA4334" w:rsidP="00EA4334">
      <w:pPr>
        <w:pStyle w:val="StandardWeb"/>
        <w:numPr>
          <w:ilvl w:val="1"/>
          <w:numId w:val="2"/>
        </w:numPr>
      </w:pPr>
      <w:r>
        <w:rPr>
          <w:rStyle w:val="Fett"/>
          <w:rFonts w:eastAsiaTheme="majorEastAsia"/>
        </w:rPr>
        <w:t>Negativ (unten):</w:t>
      </w:r>
      <w:r>
        <w:t xml:space="preserve"> Laden bei niedrigen Preisen (billiger Strom → Akku voll).</w:t>
      </w:r>
    </w:p>
    <w:p w14:paraId="6DAE5BFB" w14:textId="77777777" w:rsidR="00EA4334" w:rsidRDefault="00EA4334" w:rsidP="00EA4334">
      <w:pPr>
        <w:pStyle w:val="StandardWeb"/>
        <w:numPr>
          <w:ilvl w:val="1"/>
          <w:numId w:val="2"/>
        </w:numPr>
      </w:pPr>
      <w:r>
        <w:rPr>
          <w:rStyle w:val="Fett"/>
          <w:rFonts w:eastAsiaTheme="majorEastAsia"/>
        </w:rPr>
        <w:t>Positiv (oben):</w:t>
      </w:r>
      <w:r>
        <w:t xml:space="preserve"> Entladen bei hohen Preisen (teurer Strom → Akku entladen, verkaufen).</w:t>
      </w:r>
    </w:p>
    <w:p w14:paraId="550BA771" w14:textId="77777777" w:rsidR="00EA4334" w:rsidRDefault="00EA4334" w:rsidP="00EA4334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Genau das ist </w:t>
      </w:r>
      <w:proofErr w:type="spellStart"/>
      <w:r>
        <w:t>Dispatching</w:t>
      </w:r>
      <w:proofErr w:type="spellEnd"/>
      <w:r>
        <w:t xml:space="preserve">: den Speicher </w:t>
      </w:r>
      <w:r>
        <w:rPr>
          <w:rStyle w:val="Fett"/>
          <w:rFonts w:eastAsiaTheme="majorEastAsia"/>
        </w:rPr>
        <w:t>intelligent einsetzen</w:t>
      </w:r>
      <w:r>
        <w:t>, um Marktpreise auszunutzen und ggf. gleichzeitig netzdienlich zu sein.</w:t>
      </w:r>
    </w:p>
    <w:p w14:paraId="15E8546D" w14:textId="77777777" w:rsidR="00EA4334" w:rsidRDefault="00EA4334"/>
    <w:p w14:paraId="363D23E0" w14:textId="77777777" w:rsidR="00D93B69" w:rsidRDefault="00D93B69"/>
    <w:p w14:paraId="34946AB0" w14:textId="77777777" w:rsidR="00D93B69" w:rsidRDefault="00D93B69"/>
    <w:sectPr w:rsidR="00D93B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44016"/>
    <w:multiLevelType w:val="multilevel"/>
    <w:tmpl w:val="B5C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546FA"/>
    <w:multiLevelType w:val="multilevel"/>
    <w:tmpl w:val="450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469583">
    <w:abstractNumId w:val="1"/>
  </w:num>
  <w:num w:numId="2" w16cid:durableId="169249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5"/>
    <w:rsid w:val="000655E3"/>
    <w:rsid w:val="003F5715"/>
    <w:rsid w:val="005201C0"/>
    <w:rsid w:val="005C564D"/>
    <w:rsid w:val="00C54145"/>
    <w:rsid w:val="00D93B69"/>
    <w:rsid w:val="00E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4891"/>
  <w15:chartTrackingRefBased/>
  <w15:docId w15:val="{DDA1FA57-2D35-4E00-8FA7-1A4D848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57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57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57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57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7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7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57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57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57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57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5715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A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EA4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Schlagintweit</dc:creator>
  <cp:keywords/>
  <dc:description/>
  <cp:lastModifiedBy>Heinz Schlagintweit</cp:lastModifiedBy>
  <cp:revision>2</cp:revision>
  <dcterms:created xsi:type="dcterms:W3CDTF">2025-09-03T06:15:00Z</dcterms:created>
  <dcterms:modified xsi:type="dcterms:W3CDTF">2025-09-03T06:37:00Z</dcterms:modified>
</cp:coreProperties>
</file>