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6928" w14:textId="3DABE6A6" w:rsidR="00FF33C3" w:rsidRDefault="006A10A8"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Pr>
          <w:rFonts w:ascii="Liberation Mono" w:eastAsia="Times New Roman" w:hAnsi="Liberation Mono" w:cs="Liberation Mono"/>
          <w:kern w:val="0"/>
          <w:sz w:val="20"/>
          <w:szCs w:val="20"/>
          <w:lang w:val="nl-NL"/>
          <w14:ligatures w14:val="none"/>
        </w:rPr>
        <w:t>P</w:t>
      </w:r>
      <w:r w:rsidR="00FF33C3" w:rsidRPr="00083A3A">
        <w:rPr>
          <w:rFonts w:ascii="Liberation Mono" w:eastAsia="Times New Roman" w:hAnsi="Liberation Mono" w:cs="Liberation Mono"/>
          <w:kern w:val="0"/>
          <w:sz w:val="20"/>
          <w:szCs w:val="20"/>
          <w:lang w:val="nl-NL"/>
          <w14:ligatures w14:val="none"/>
        </w:rPr>
        <w:t>rojectonderzoek IoT</w:t>
      </w:r>
    </w:p>
    <w:p w14:paraId="02EDE32F" w14:textId="77777777" w:rsidR="00231AAD" w:rsidRPr="00083A3A" w:rsidRDefault="00231AAD"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62BF00E4"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Als onderwerp is gekozen voor een automatische bewateraar. Voor het project is onderzoek gedaan naar de sterktes en zwaktes van het product. Het is vergeleken met al bestaande producten zodat er ook mogelijk wat vernieuwends op de markt gebracht kan worden.</w:t>
      </w:r>
    </w:p>
    <w:p w14:paraId="5492111B"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02A71054"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Sterktes:</w:t>
      </w:r>
    </w:p>
    <w:p w14:paraId="5E2A1FFC"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ab/>
        <w:t>-</w:t>
      </w:r>
      <w:r w:rsidRPr="00083A3A">
        <w:rPr>
          <w:rFonts w:ascii="Liberation Mono" w:eastAsia="Times New Roman" w:hAnsi="Liberation Mono" w:cs="Liberation Mono"/>
          <w:kern w:val="0"/>
          <w:sz w:val="20"/>
          <w:szCs w:val="20"/>
          <w:lang w:val="nl-NL"/>
          <w14:ligatures w14:val="none"/>
        </w:rPr>
        <w:tab/>
        <w:t>kan (in principe) op afstand bestuurd worden</w:t>
      </w:r>
    </w:p>
    <w:p w14:paraId="1119EC9B" w14:textId="760EA88B" w:rsidR="00FF33C3"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ab/>
        <w:t>-</w:t>
      </w:r>
      <w:r w:rsidRPr="00083A3A">
        <w:rPr>
          <w:rFonts w:ascii="Liberation Mono" w:eastAsia="Times New Roman" w:hAnsi="Liberation Mono" w:cs="Liberation Mono"/>
          <w:kern w:val="0"/>
          <w:sz w:val="20"/>
          <w:szCs w:val="20"/>
          <w:lang w:val="nl-NL"/>
          <w14:ligatures w14:val="none"/>
        </w:rPr>
        <w:tab/>
        <w:t xml:space="preserve">het is makkelijk om </w:t>
      </w:r>
      <w:r w:rsidR="00083A3A">
        <w:rPr>
          <w:rFonts w:ascii="Liberation Mono" w:eastAsia="Times New Roman" w:hAnsi="Liberation Mono" w:cs="Liberation Mono"/>
          <w:kern w:val="0"/>
          <w:sz w:val="20"/>
          <w:szCs w:val="20"/>
          <w:lang w:val="nl-NL"/>
          <w14:ligatures w14:val="none"/>
        </w:rPr>
        <w:t>meer functionaliteit</w:t>
      </w:r>
      <w:r w:rsidRPr="00083A3A">
        <w:rPr>
          <w:rFonts w:ascii="Liberation Mono" w:eastAsia="Times New Roman" w:hAnsi="Liberation Mono" w:cs="Liberation Mono"/>
          <w:kern w:val="0"/>
          <w:sz w:val="20"/>
          <w:szCs w:val="20"/>
          <w:lang w:val="nl-NL"/>
          <w14:ligatures w14:val="none"/>
        </w:rPr>
        <w:t xml:space="preserve"> toe te voegen</w:t>
      </w:r>
    </w:p>
    <w:p w14:paraId="417E934B" w14:textId="5FBEA5FA" w:rsidR="00083A3A" w:rsidRPr="00083A3A" w:rsidRDefault="00083A3A"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Pr>
          <w:rFonts w:ascii="Liberation Mono" w:eastAsia="Times New Roman" w:hAnsi="Liberation Mono" w:cs="Liberation Mono"/>
          <w:kern w:val="0"/>
          <w:sz w:val="20"/>
          <w:szCs w:val="20"/>
          <w:lang w:val="nl-NL"/>
          <w14:ligatures w14:val="none"/>
        </w:rPr>
        <w:tab/>
        <w:t>-</w:t>
      </w:r>
      <w:r>
        <w:rPr>
          <w:rFonts w:ascii="Liberation Mono" w:eastAsia="Times New Roman" w:hAnsi="Liberation Mono" w:cs="Liberation Mono"/>
          <w:kern w:val="0"/>
          <w:sz w:val="20"/>
          <w:szCs w:val="20"/>
          <w:lang w:val="nl-NL"/>
          <w14:ligatures w14:val="none"/>
        </w:rPr>
        <w:tab/>
        <w:t>modulair, kan makkelijk verwisseld worden</w:t>
      </w:r>
    </w:p>
    <w:p w14:paraId="2A96A990"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70F3B614"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Zwaktes:</w:t>
      </w:r>
    </w:p>
    <w:p w14:paraId="509D0304"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ab/>
        <w:t>-</w:t>
      </w:r>
      <w:r w:rsidRPr="00083A3A">
        <w:rPr>
          <w:rFonts w:ascii="Liberation Mono" w:eastAsia="Times New Roman" w:hAnsi="Liberation Mono" w:cs="Liberation Mono"/>
          <w:kern w:val="0"/>
          <w:sz w:val="20"/>
          <w:szCs w:val="20"/>
          <w:lang w:val="nl-NL"/>
          <w14:ligatures w14:val="none"/>
        </w:rPr>
        <w:tab/>
      </w:r>
    </w:p>
    <w:p w14:paraId="3289A412"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p>
    <w:p w14:paraId="6568046E"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 xml:space="preserve">Er bestaan al verschillende producten op de markt die vergelijkbare functies hebben. </w:t>
      </w:r>
    </w:p>
    <w:p w14:paraId="627ECB26"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Een voorbeeld hiervan is de waterdruppelaar, die binnen een bepaalde tijd een bepaalde hoeveelheid water laat druppelen. Zo’n product is in alle gevallen een stuk goedkoper dan een geäutomatiseerde bewateraar omdat het geen elektronica nodig heeft. Hierdoor kan het project zich niet door kosten laten onderscheiden en zal het wat anders moeten bieden.</w:t>
      </w:r>
    </w:p>
    <w:p w14:paraId="35444CD1" w14:textId="77777777" w:rsidR="00FF33C3" w:rsidRPr="00083A3A" w:rsidRDefault="00FF33C3" w:rsidP="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kern w:val="0"/>
          <w:sz w:val="20"/>
          <w:szCs w:val="20"/>
          <w:lang w:val="nl-NL"/>
          <w14:ligatures w14:val="none"/>
        </w:rPr>
      </w:pPr>
      <w:r w:rsidRPr="00083A3A">
        <w:rPr>
          <w:rFonts w:ascii="Liberation Mono" w:eastAsia="Times New Roman" w:hAnsi="Liberation Mono" w:cs="Liberation Mono"/>
          <w:kern w:val="0"/>
          <w:sz w:val="20"/>
          <w:szCs w:val="20"/>
          <w:lang w:val="nl-NL"/>
          <w14:ligatures w14:val="none"/>
        </w:rPr>
        <w:t>Een ander product is de slimme plantenpot. Het lijkt wel op de automatische bewateraar, maar is dan al in de pot verwerkt. Het voordeel hiervan is dat het makkelijk kan controleren of de grond droog aan het worden is, maar omdat het systeem in de pot verwerkt is, zou onze bewateraar zich kunnen onderscheiden door het feit dat het veel makkelijker is om het syteem op een andere pot aan te sluiten.</w:t>
      </w:r>
    </w:p>
    <w:p w14:paraId="53C97BEB" w14:textId="77777777" w:rsidR="00B84431" w:rsidRDefault="00000000"/>
    <w:sectPr w:rsidR="00B84431">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B1"/>
    <w:rsid w:val="00083A3A"/>
    <w:rsid w:val="00231AAD"/>
    <w:rsid w:val="00320A28"/>
    <w:rsid w:val="00546A17"/>
    <w:rsid w:val="006A10A8"/>
    <w:rsid w:val="00737AF7"/>
    <w:rsid w:val="00A26CB1"/>
    <w:rsid w:val="00D310EE"/>
    <w:rsid w:val="00FF33C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EBEF"/>
  <w15:chartTrackingRefBased/>
  <w15:docId w15:val="{A3538478-FB7B-4FA3-BFC2-4DA4CD9A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33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Rik</cp:lastModifiedBy>
  <cp:revision>5</cp:revision>
  <dcterms:created xsi:type="dcterms:W3CDTF">2023-06-09T04:40:00Z</dcterms:created>
  <dcterms:modified xsi:type="dcterms:W3CDTF">2023-06-09T04:56:00Z</dcterms:modified>
</cp:coreProperties>
</file>