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D33F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Assignment: Machine Learning Model Comparison and Feature Selection</w:t>
      </w:r>
    </w:p>
    <w:p w14:paraId="42D1110C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574615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Objective</w:t>
      </w:r>
    </w:p>
    <w:p w14:paraId="6987C842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 xml:space="preserve">This assignment evaluates your ability to implement, compare, and </w:t>
      </w:r>
      <w:proofErr w:type="spellStart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analyze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 xml:space="preserve"> machine learning models (Logistic Regression, Random Forest, and </w:t>
      </w:r>
      <w:proofErr w:type="spellStart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XGBoost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) while investigating the impact of feature selection on model performance. The goal is to develop a structured workflow for model evaluation and feature engineering, grounded in real-world scenarios.</w:t>
      </w:r>
    </w:p>
    <w:p w14:paraId="191A7015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574615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Dataset Requirements</w:t>
      </w:r>
    </w:p>
    <w:p w14:paraId="264AA2E2" w14:textId="77777777" w:rsidR="00574615" w:rsidRPr="00574615" w:rsidRDefault="00574615" w:rsidP="0057461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Domain:</w:t>
      </w: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 Use a binary classification dataset (e.g., healthcare diagnostics, loan default prediction, equipment failure detection).</w:t>
      </w:r>
    </w:p>
    <w:p w14:paraId="185775FF" w14:textId="77777777" w:rsidR="00574615" w:rsidRPr="00574615" w:rsidRDefault="00574615" w:rsidP="0057461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Size:</w:t>
      </w: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 200–300 samples with 15–20 features.</w:t>
      </w:r>
    </w:p>
    <w:p w14:paraId="6E566C75" w14:textId="77777777" w:rsidR="00574615" w:rsidRPr="00574615" w:rsidRDefault="00574615" w:rsidP="0057461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Public Sources:</w:t>
      </w:r>
    </w:p>
    <w:p w14:paraId="048BC6E2" w14:textId="77777777" w:rsidR="00574615" w:rsidRPr="00574615" w:rsidRDefault="00574615" w:rsidP="0057461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Kaggle (e.g., Titanic Survival, Pima Indians Diabetes)</w:t>
      </w:r>
    </w:p>
    <w:p w14:paraId="015981AE" w14:textId="77777777" w:rsidR="00574615" w:rsidRPr="00574615" w:rsidRDefault="00574615" w:rsidP="0057461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UCI Machine Learning Repository</w:t>
      </w:r>
    </w:p>
    <w:p w14:paraId="61D09ED1" w14:textId="77777777" w:rsidR="00574615" w:rsidRPr="00574615" w:rsidRDefault="00574615" w:rsidP="0057461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Synthetic data generation (using </w:t>
      </w:r>
      <w:proofErr w:type="spellStart"/>
      <w:proofErr w:type="gramStart"/>
      <w:r w:rsidRPr="0057461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sklearn.datasets</w:t>
      </w:r>
      <w:proofErr w:type="gramEnd"/>
      <w:r w:rsidRPr="0057461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.make_classification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1B699105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574615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Tasks</w:t>
      </w:r>
    </w:p>
    <w:p w14:paraId="3BED2AA2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574615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Part 1: Model Comparison</w:t>
      </w:r>
    </w:p>
    <w:p w14:paraId="14895D13" w14:textId="77777777" w:rsidR="00574615" w:rsidRPr="00574615" w:rsidRDefault="00574615" w:rsidP="0057461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 xml:space="preserve">Data </w:t>
      </w:r>
      <w:proofErr w:type="spellStart"/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Preprocessing</w:t>
      </w:r>
      <w:proofErr w:type="spellEnd"/>
    </w:p>
    <w:p w14:paraId="74C45BAB" w14:textId="77777777" w:rsidR="00574615" w:rsidRPr="00574615" w:rsidRDefault="00574615" w:rsidP="00574615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Handle missing values and outliers.</w:t>
      </w:r>
    </w:p>
    <w:p w14:paraId="2BFDB10C" w14:textId="77777777" w:rsidR="00574615" w:rsidRPr="00574615" w:rsidRDefault="00574615" w:rsidP="00574615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Encode categorical variables (e.g., one-hot encoding).</w:t>
      </w:r>
    </w:p>
    <w:p w14:paraId="3E7DF200" w14:textId="77777777" w:rsidR="00574615" w:rsidRPr="00574615" w:rsidRDefault="00574615" w:rsidP="00574615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Split data into training (75%) and testing (25%) sets.</w:t>
      </w:r>
    </w:p>
    <w:p w14:paraId="00B9BF46" w14:textId="77777777" w:rsidR="00574615" w:rsidRPr="00574615" w:rsidRDefault="00574615" w:rsidP="0057461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Model Implementation</w:t>
      </w:r>
    </w:p>
    <w:p w14:paraId="70EB88AA" w14:textId="77777777" w:rsidR="00574615" w:rsidRPr="00574615" w:rsidRDefault="00574615" w:rsidP="00574615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Train three models:</w:t>
      </w:r>
    </w:p>
    <w:p w14:paraId="16E6D05B" w14:textId="77777777" w:rsidR="00574615" w:rsidRPr="00574615" w:rsidRDefault="00574615" w:rsidP="00574615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Logistic Regression (</w:t>
      </w:r>
      <w:proofErr w:type="spellStart"/>
      <w:proofErr w:type="gramStart"/>
      <w:r w:rsidRPr="0057461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sklearn.linear</w:t>
      </w:r>
      <w:proofErr w:type="gramEnd"/>
      <w:r w:rsidRPr="0057461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_model.LogisticRegression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2FD3F5F9" w14:textId="77777777" w:rsidR="00574615" w:rsidRPr="00574615" w:rsidRDefault="00574615" w:rsidP="00574615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Random Forest (</w:t>
      </w:r>
      <w:proofErr w:type="spellStart"/>
      <w:proofErr w:type="gramStart"/>
      <w:r w:rsidRPr="0057461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sklearn.ensemble</w:t>
      </w:r>
      <w:proofErr w:type="gramEnd"/>
      <w:r w:rsidRPr="0057461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.RandomForestClassifier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71900CCC" w14:textId="77777777" w:rsidR="00574615" w:rsidRPr="00574615" w:rsidRDefault="00574615" w:rsidP="00574615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XGBoost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 xml:space="preserve"> (</w:t>
      </w:r>
      <w:proofErr w:type="spellStart"/>
      <w:proofErr w:type="gramStart"/>
      <w:r w:rsidRPr="0057461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xgboost.XGBClassifier</w:t>
      </w:r>
      <w:proofErr w:type="spellEnd"/>
      <w:proofErr w:type="gram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3E47E8EB" w14:textId="77777777" w:rsidR="00574615" w:rsidRPr="00574615" w:rsidRDefault="00574615" w:rsidP="00574615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Optimize hyperparameters via grid/random search (e.g., </w:t>
      </w:r>
      <w:proofErr w:type="spellStart"/>
      <w:r w:rsidRPr="0057461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max_depth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 for trees, regularization for logistic regression).</w:t>
      </w:r>
    </w:p>
    <w:p w14:paraId="67BF4E1E" w14:textId="77777777" w:rsidR="00574615" w:rsidRPr="00574615" w:rsidRDefault="00574615" w:rsidP="0057461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Evaluation Metrics</w:t>
      </w:r>
    </w:p>
    <w:p w14:paraId="3124D16E" w14:textId="77777777" w:rsidR="00574615" w:rsidRPr="00574615" w:rsidRDefault="00574615" w:rsidP="00574615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Calculate for each model:</w:t>
      </w:r>
    </w:p>
    <w:p w14:paraId="6C833E74" w14:textId="77777777" w:rsidR="00574615" w:rsidRPr="00574615" w:rsidRDefault="00574615" w:rsidP="00574615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Accuracy</w:t>
      </w:r>
    </w:p>
    <w:p w14:paraId="01FFCBA6" w14:textId="77777777" w:rsidR="00574615" w:rsidRPr="00574615" w:rsidRDefault="00574615" w:rsidP="00574615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Precision</w:t>
      </w:r>
    </w:p>
    <w:p w14:paraId="4D345B2C" w14:textId="77777777" w:rsidR="00574615" w:rsidRPr="00574615" w:rsidRDefault="00574615" w:rsidP="00574615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Recall</w:t>
      </w:r>
    </w:p>
    <w:p w14:paraId="6C9A85D8" w14:textId="77777777" w:rsidR="00574615" w:rsidRPr="00574615" w:rsidRDefault="00574615" w:rsidP="00574615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F1-score</w:t>
      </w:r>
    </w:p>
    <w:p w14:paraId="7F0D9EA9" w14:textId="77777777" w:rsidR="00574615" w:rsidRPr="00574615" w:rsidRDefault="00574615" w:rsidP="00574615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AUC-ROC curve</w:t>
      </w:r>
    </w:p>
    <w:p w14:paraId="488CA883" w14:textId="77777777" w:rsidR="00574615" w:rsidRPr="00574615" w:rsidRDefault="00574615" w:rsidP="0057461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Analysis</w:t>
      </w:r>
    </w:p>
    <w:p w14:paraId="572991D0" w14:textId="77777777" w:rsidR="00574615" w:rsidRPr="00574615" w:rsidRDefault="00574615" w:rsidP="00574615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Compare results in a table.</w:t>
      </w:r>
    </w:p>
    <w:p w14:paraId="70CBCBCD" w14:textId="77777777" w:rsidR="00574615" w:rsidRPr="00574615" w:rsidRDefault="00574615" w:rsidP="00574615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Justify which model performs best for your dataset (e.g., "</w:t>
      </w:r>
      <w:proofErr w:type="spellStart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XGBoost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 xml:space="preserve"> achieved 94.1% accuracy due to gradient boosting’s iterative error correction").</w:t>
      </w:r>
    </w:p>
    <w:p w14:paraId="55565F3F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574615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Part 2: Feature Selection Impact</w:t>
      </w:r>
    </w:p>
    <w:p w14:paraId="6D90E3C1" w14:textId="77777777" w:rsidR="00574615" w:rsidRPr="00574615" w:rsidRDefault="00574615" w:rsidP="0057461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Feature Engineering</w:t>
      </w:r>
    </w:p>
    <w:p w14:paraId="6A7E4438" w14:textId="77777777" w:rsidR="00574615" w:rsidRPr="00574615" w:rsidRDefault="00574615" w:rsidP="00574615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Reduce features to 10 using one of:</w:t>
      </w:r>
    </w:p>
    <w:p w14:paraId="090C01C6" w14:textId="77777777" w:rsidR="00574615" w:rsidRPr="00574615" w:rsidRDefault="00574615" w:rsidP="00574615">
      <w:pPr>
        <w:numPr>
          <w:ilvl w:val="2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Filter methods (e.g., correlation analysis, chi-square)</w:t>
      </w:r>
    </w:p>
    <w:p w14:paraId="2CACABD9" w14:textId="77777777" w:rsidR="00574615" w:rsidRPr="00574615" w:rsidRDefault="00574615" w:rsidP="00574615">
      <w:pPr>
        <w:numPr>
          <w:ilvl w:val="2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Wrapper methods (e.g., recursive feature elimination)</w:t>
      </w:r>
    </w:p>
    <w:p w14:paraId="77497008" w14:textId="77777777" w:rsidR="00574615" w:rsidRPr="00574615" w:rsidRDefault="00574615" w:rsidP="00574615">
      <w:pPr>
        <w:numPr>
          <w:ilvl w:val="2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Embedded methods (e.g., Lasso regularization, tree-based importance)</w:t>
      </w:r>
    </w:p>
    <w:p w14:paraId="575BD8B1" w14:textId="77777777" w:rsidR="00574615" w:rsidRPr="00574615" w:rsidRDefault="00574615" w:rsidP="0057461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Re-evaluate Models</w:t>
      </w:r>
    </w:p>
    <w:p w14:paraId="7994ECD1" w14:textId="77777777" w:rsidR="00574615" w:rsidRPr="00574615" w:rsidRDefault="00574615" w:rsidP="00574615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Retrain models on the reduced feature set.</w:t>
      </w:r>
    </w:p>
    <w:p w14:paraId="614E0B0E" w14:textId="77777777" w:rsidR="00574615" w:rsidRPr="00574615" w:rsidRDefault="00574615" w:rsidP="00574615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Compare metrics with Part 1 results.</w:t>
      </w:r>
    </w:p>
    <w:p w14:paraId="0A0AFF1E" w14:textId="77777777" w:rsidR="00574615" w:rsidRPr="00574615" w:rsidRDefault="00574615" w:rsidP="0057461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Critical Analysis</w:t>
      </w:r>
    </w:p>
    <w:p w14:paraId="62E9CC02" w14:textId="77777777" w:rsidR="00574615" w:rsidRPr="00574615" w:rsidRDefault="00574615" w:rsidP="00574615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Discuss how feature reduction impacted performance (e.g., "Precision dropped by 12% in Random Forest due to loss of critical interaction terms").</w:t>
      </w:r>
    </w:p>
    <w:p w14:paraId="3E4445B7" w14:textId="77777777" w:rsidR="00574615" w:rsidRPr="00574615" w:rsidRDefault="00574615" w:rsidP="00574615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Recommend optimal feature count for each model.</w:t>
      </w:r>
    </w:p>
    <w:p w14:paraId="5C3340EA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574615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Deliverables</w:t>
      </w:r>
    </w:p>
    <w:p w14:paraId="354E3D21" w14:textId="77777777" w:rsidR="00574615" w:rsidRPr="00574615" w:rsidRDefault="00574615" w:rsidP="0057461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Code Submission</w:t>
      </w:r>
    </w:p>
    <w:p w14:paraId="158BF8F4" w14:textId="77777777" w:rsidR="00574615" w:rsidRPr="00574615" w:rsidRDefault="00574615" w:rsidP="0057461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Jupyter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 xml:space="preserve"> Notebook/Python script with:</w:t>
      </w:r>
    </w:p>
    <w:p w14:paraId="35DA5393" w14:textId="77777777" w:rsidR="00574615" w:rsidRPr="00574615" w:rsidRDefault="00574615" w:rsidP="00574615">
      <w:pPr>
        <w:numPr>
          <w:ilvl w:val="2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 xml:space="preserve">Data </w:t>
      </w:r>
      <w:proofErr w:type="spellStart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preprocessing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 xml:space="preserve"> steps</w:t>
      </w:r>
    </w:p>
    <w:p w14:paraId="13C50B51" w14:textId="77777777" w:rsidR="00574615" w:rsidRPr="00574615" w:rsidRDefault="00574615" w:rsidP="00574615">
      <w:pPr>
        <w:numPr>
          <w:ilvl w:val="2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Model training/evaluation code</w:t>
      </w:r>
    </w:p>
    <w:p w14:paraId="094FDEE6" w14:textId="77777777" w:rsidR="00574615" w:rsidRPr="00574615" w:rsidRDefault="00574615" w:rsidP="00574615">
      <w:pPr>
        <w:numPr>
          <w:ilvl w:val="2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Visualization (e.g., ROC curves, feature importance plots)</w:t>
      </w:r>
    </w:p>
    <w:p w14:paraId="5826C112" w14:textId="77777777" w:rsidR="00574615" w:rsidRPr="00574615" w:rsidRDefault="00574615" w:rsidP="0057461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Report</w:t>
      </w:r>
    </w:p>
    <w:p w14:paraId="61C9AD1F" w14:textId="77777777" w:rsidR="00574615" w:rsidRPr="00574615" w:rsidRDefault="00574615" w:rsidP="0057461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Summary of methodology (1 page).</w:t>
      </w:r>
    </w:p>
    <w:p w14:paraId="11037972" w14:textId="77777777" w:rsidR="00574615" w:rsidRPr="00574615" w:rsidRDefault="00574615" w:rsidP="0057461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Comparative analysis tables/graphs.</w:t>
      </w:r>
    </w:p>
    <w:p w14:paraId="4D56D591" w14:textId="77777777" w:rsidR="00574615" w:rsidRPr="00574615" w:rsidRDefault="00574615" w:rsidP="0057461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Justification of model recommendations (e.g., "</w:t>
      </w:r>
      <w:proofErr w:type="spellStart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XGBoost</w:t>
      </w:r>
      <w:proofErr w:type="spellEnd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 xml:space="preserve"> is ideal for high-recall scenarios like disease detection").</w:t>
      </w:r>
    </w:p>
    <w:p w14:paraId="174BFCA3" w14:textId="77777777" w:rsidR="00574615" w:rsidRPr="00574615" w:rsidRDefault="00574615" w:rsidP="0057461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Presentation</w:t>
      </w:r>
    </w:p>
    <w:p w14:paraId="5927AE56" w14:textId="77777777" w:rsidR="00574615" w:rsidRPr="00574615" w:rsidRDefault="00574615" w:rsidP="0057461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5-minute summary highlighting key findings and technical challenges.</w:t>
      </w:r>
    </w:p>
    <w:p w14:paraId="62581120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574615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References</w:t>
      </w:r>
    </w:p>
    <w:p w14:paraId="6795EA70" w14:textId="77777777" w:rsidR="00574615" w:rsidRPr="00574615" w:rsidRDefault="00574615" w:rsidP="0057461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Comparative analysis of LR, RF, and </w:t>
      </w:r>
      <w:proofErr w:type="spellStart"/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XGBoost</w:t>
      </w:r>
      <w:proofErr w:type="spellEnd"/>
    </w:p>
    <w:p w14:paraId="7D4FC784" w14:textId="77777777" w:rsidR="00574615" w:rsidRPr="00574615" w:rsidRDefault="00574615" w:rsidP="0057461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Feature selection techniques</w:t>
      </w:r>
    </w:p>
    <w:p w14:paraId="78A60451" w14:textId="77777777" w:rsidR="00574615" w:rsidRPr="00574615" w:rsidRDefault="00574615" w:rsidP="0057461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Model evaluation metrics</w:t>
      </w:r>
    </w:p>
    <w:p w14:paraId="140090E3" w14:textId="77777777" w:rsidR="00574615" w:rsidRPr="00574615" w:rsidRDefault="00574615" w:rsidP="0057461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7461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Note:</w:t>
      </w: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br/>
        <w:t>Focus on reproducibility-include </w:t>
      </w:r>
      <w:r w:rsidRPr="00574615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requirements.txt</w:t>
      </w:r>
      <w:r w:rsidRPr="00574615">
        <w:rPr>
          <w:rFonts w:ascii="Segoe UI" w:eastAsia="Times New Roman" w:hAnsi="Segoe UI" w:cs="Segoe UI"/>
          <w:sz w:val="24"/>
          <w:szCs w:val="24"/>
          <w:lang w:eastAsia="en-IN"/>
        </w:rPr>
        <w:t> for dependencies. Use comments to explain non-trivial code decisions (e.g., "Chose ANOVA F-value for feature selection due to numeric-class relationships").</w:t>
      </w:r>
    </w:p>
    <w:p w14:paraId="371B25D0" w14:textId="77777777" w:rsidR="00E62940" w:rsidRDefault="00E62940"/>
    <w:sectPr w:rsidR="00E6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A0A"/>
    <w:multiLevelType w:val="multilevel"/>
    <w:tmpl w:val="AC32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14E0C"/>
    <w:multiLevelType w:val="multilevel"/>
    <w:tmpl w:val="F482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B5BD4"/>
    <w:multiLevelType w:val="multilevel"/>
    <w:tmpl w:val="53C4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70A18"/>
    <w:multiLevelType w:val="multilevel"/>
    <w:tmpl w:val="D6DA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66278"/>
    <w:multiLevelType w:val="multilevel"/>
    <w:tmpl w:val="B58C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902685">
    <w:abstractNumId w:val="4"/>
  </w:num>
  <w:num w:numId="2" w16cid:durableId="2076851505">
    <w:abstractNumId w:val="0"/>
  </w:num>
  <w:num w:numId="3" w16cid:durableId="1415585565">
    <w:abstractNumId w:val="3"/>
  </w:num>
  <w:num w:numId="4" w16cid:durableId="1332444326">
    <w:abstractNumId w:val="1"/>
  </w:num>
  <w:num w:numId="5" w16cid:durableId="775446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5"/>
    <w:rsid w:val="00574615"/>
    <w:rsid w:val="00E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4EAE"/>
  <w15:chartTrackingRefBased/>
  <w15:docId w15:val="{82D27DD2-F6AC-4F35-871D-FD84E662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6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0">
    <w:name w:val="my-0"/>
    <w:basedOn w:val="Normal"/>
    <w:rsid w:val="00574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46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4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Tulsani</dc:creator>
  <cp:keywords/>
  <dc:description/>
  <cp:lastModifiedBy>Sanya Tulsani</cp:lastModifiedBy>
  <cp:revision>1</cp:revision>
  <dcterms:created xsi:type="dcterms:W3CDTF">2025-05-12T06:50:00Z</dcterms:created>
  <dcterms:modified xsi:type="dcterms:W3CDTF">2025-05-12T06:50:00Z</dcterms:modified>
</cp:coreProperties>
</file>