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50FAF" w14:textId="662DC391" w:rsidR="00CC6042" w:rsidRPr="00712100" w:rsidRDefault="000430C9" w:rsidP="003D7468">
      <w:pPr>
        <w:pStyle w:val="Heading1"/>
        <w:rPr>
          <w:u w:val="single"/>
        </w:rPr>
      </w:pPr>
      <w:r w:rsidRPr="00712100">
        <w:rPr>
          <w:u w:val="single"/>
        </w:rPr>
        <w:t>Summary of Methodology</w:t>
      </w:r>
    </w:p>
    <w:p w14:paraId="35BA42DA" w14:textId="79CE8794" w:rsidR="000430C9" w:rsidRDefault="000430C9">
      <w:r>
        <w:t>Started with two dataset</w:t>
      </w:r>
      <w:r w:rsidR="00265F7A">
        <w:t>s</w:t>
      </w:r>
      <w:r>
        <w:t>, one was Customer details and second was credit card approval detail for every corresponding customer. Merg</w:t>
      </w:r>
      <w:r w:rsidR="00265F7A">
        <w:t>ed</w:t>
      </w:r>
      <w:r>
        <w:t xml:space="preserve"> both data together and started with data preprocessing.</w:t>
      </w:r>
    </w:p>
    <w:p w14:paraId="19D529E2" w14:textId="3CAD6899" w:rsidR="000430C9" w:rsidRDefault="000430C9">
      <w:r>
        <w:t xml:space="preserve"> First checked for duplicate values and the null values. Imputed null values in categorical columns with </w:t>
      </w:r>
      <w:r w:rsidRPr="000430C9">
        <w:rPr>
          <w:b/>
          <w:bCs/>
        </w:rPr>
        <w:t>mode</w:t>
      </w:r>
      <w:r>
        <w:t xml:space="preserve"> and continuous columns with </w:t>
      </w:r>
      <w:r w:rsidRPr="000430C9">
        <w:rPr>
          <w:b/>
          <w:bCs/>
        </w:rPr>
        <w:t>mean</w:t>
      </w:r>
      <w:r>
        <w:t xml:space="preserve">. </w:t>
      </w:r>
      <w:r w:rsidR="00162607">
        <w:t xml:space="preserve">Then created new feature using the available feature and removed the feature to remove multicollinearity and also dropped irrelevant features as well. After that visualized all the features to work with outliers present in data by plotting the univariate distribution and then used boxplot to visualize the outliers and finally used IQR method to remove the outliers. Then verified it again using the distribution plot and box-plot. </w:t>
      </w:r>
    </w:p>
    <w:p w14:paraId="0672CC7B" w14:textId="606EB399" w:rsidR="00664C0C" w:rsidRDefault="00664C0C">
      <w:r>
        <w:t xml:space="preserve">Next step was encoding the categorical variables. </w:t>
      </w:r>
      <w:proofErr w:type="gramStart"/>
      <w:r>
        <w:t>So</w:t>
      </w:r>
      <w:proofErr w:type="gramEnd"/>
      <w:r>
        <w:t xml:space="preserve"> I used ordinal encoding for ordinal column, one-hot encoding for rest to encode the columns. Then splits the dataset into training and testing data with 75:25 ratio. Then performed feature scaling using min-max scaler before training the model.</w:t>
      </w:r>
    </w:p>
    <w:p w14:paraId="06A4CD61" w14:textId="28972201" w:rsidR="00664C0C" w:rsidRDefault="00664C0C">
      <w:r>
        <w:t>Now comes the model implementation part. Imported all the required models and metrices using scikit-learn and then initializes them.</w:t>
      </w:r>
      <w:r w:rsidR="00D26131">
        <w:t xml:space="preserve"> After that trained </w:t>
      </w:r>
      <w:r w:rsidR="00132E02">
        <w:t>the model</w:t>
      </w:r>
      <w:r w:rsidR="00A5072C">
        <w:t>s</w:t>
      </w:r>
      <w:r w:rsidR="00132E02">
        <w:t xml:space="preserve"> </w:t>
      </w:r>
      <w:r w:rsidR="00C17D50">
        <w:t xml:space="preserve">using training data </w:t>
      </w:r>
      <w:r w:rsidR="00132E02">
        <w:t xml:space="preserve">and predicted the target variable </w:t>
      </w:r>
      <w:r w:rsidR="00C17D50">
        <w:t>using test data</w:t>
      </w:r>
      <w:r w:rsidR="001315FE">
        <w:t xml:space="preserve"> </w:t>
      </w:r>
      <w:r w:rsidR="00132E02">
        <w:t>and evaluated the model performance</w:t>
      </w:r>
      <w:r w:rsidR="001315FE">
        <w:t xml:space="preserve"> using accuracy, precision, recall, f1, and </w:t>
      </w:r>
      <w:proofErr w:type="spellStart"/>
      <w:r w:rsidR="001315FE">
        <w:t>roc_auc</w:t>
      </w:r>
      <w:r w:rsidR="00A5072C">
        <w:t>_score</w:t>
      </w:r>
      <w:proofErr w:type="spellEnd"/>
      <w:r w:rsidR="00A5072C">
        <w:t>.</w:t>
      </w:r>
      <w:r w:rsidR="00B05F77">
        <w:t xml:space="preserve"> </w:t>
      </w:r>
    </w:p>
    <w:p w14:paraId="28B4A690" w14:textId="6288A7BC" w:rsidR="00B05F77" w:rsidRDefault="00B05F77">
      <w:r>
        <w:t xml:space="preserve">Next step was to optimize the model performance using </w:t>
      </w:r>
      <w:r w:rsidR="00B0443C">
        <w:t>hyperparameter tuning</w:t>
      </w:r>
      <w:r w:rsidR="00080B5D">
        <w:t>. So tuned</w:t>
      </w:r>
      <w:r w:rsidR="00F60B65">
        <w:t xml:space="preserve"> the </w:t>
      </w:r>
      <w:r w:rsidR="0030202B">
        <w:t>hyper</w:t>
      </w:r>
      <w:r w:rsidR="00F60B65">
        <w:t>parameter of all the models using grid search</w:t>
      </w:r>
      <w:r w:rsidR="00CE7C3E">
        <w:t xml:space="preserve"> cv to get the best </w:t>
      </w:r>
      <w:r w:rsidR="0030202B">
        <w:t>values</w:t>
      </w:r>
      <w:r w:rsidR="00B078D7">
        <w:t xml:space="preserve"> and then again trained the models </w:t>
      </w:r>
      <w:r w:rsidR="00E22EC8">
        <w:t>using these hyperparamete</w:t>
      </w:r>
      <w:r w:rsidR="002E27A5">
        <w:t>r to improve the model performance</w:t>
      </w:r>
      <w:r w:rsidR="00B57862">
        <w:t xml:space="preserve"> and compared </w:t>
      </w:r>
      <w:r w:rsidR="00B04AFC">
        <w:t xml:space="preserve">it </w:t>
      </w:r>
      <w:r w:rsidR="00B57862">
        <w:t>with</w:t>
      </w:r>
      <w:r w:rsidR="00B04AFC">
        <w:t xml:space="preserve"> model performance before tuning.</w:t>
      </w:r>
    </w:p>
    <w:p w14:paraId="6A1FD5A0" w14:textId="62087011" w:rsidR="00B04AFC" w:rsidRDefault="00A2559B">
      <w:r>
        <w:t xml:space="preserve">After that </w:t>
      </w:r>
      <w:r w:rsidR="00DE3A7D">
        <w:t>analyses the impact of feature selection</w:t>
      </w:r>
      <w:r w:rsidR="00542929">
        <w:t xml:space="preserve"> on model performance by reducing the </w:t>
      </w:r>
      <w:r w:rsidR="00850CBE">
        <w:t xml:space="preserve">number of </w:t>
      </w:r>
      <w:proofErr w:type="gramStart"/>
      <w:r w:rsidR="00850CBE">
        <w:t>feature</w:t>
      </w:r>
      <w:proofErr w:type="gramEnd"/>
      <w:r w:rsidR="00850CBE">
        <w:t xml:space="preserve"> to 10</w:t>
      </w:r>
      <w:r w:rsidR="00521979">
        <w:t xml:space="preserve"> using </w:t>
      </w:r>
      <w:r w:rsidR="00E94380">
        <w:t>filter method.</w:t>
      </w:r>
      <w:r w:rsidR="00302937">
        <w:t xml:space="preserve"> Retrained the model on reduced</w:t>
      </w:r>
      <w:r w:rsidR="006A7B3C">
        <w:t xml:space="preserve"> features </w:t>
      </w:r>
      <w:r w:rsidR="005E4784">
        <w:t>and compared the performance with previous result</w:t>
      </w:r>
      <w:r w:rsidR="00F91220">
        <w:t>s</w:t>
      </w:r>
      <w:r w:rsidR="008C2D20">
        <w:t>.</w:t>
      </w:r>
    </w:p>
    <w:p w14:paraId="7CC5E15D" w14:textId="01AC7C8A" w:rsidR="008C2D20" w:rsidRDefault="00E911F7">
      <w:r>
        <w:t xml:space="preserve">Next </w:t>
      </w:r>
      <w:r w:rsidR="005D67A1">
        <w:t xml:space="preserve">calculated the optimal number of features required for each model and finally </w:t>
      </w:r>
      <w:r w:rsidR="00E97800">
        <w:t>plotted the feature importance plots for each model.</w:t>
      </w:r>
    </w:p>
    <w:p w14:paraId="5AD3CAAD" w14:textId="77777777" w:rsidR="00395EC3" w:rsidRDefault="00395EC3"/>
    <w:p w14:paraId="1BCA9C96" w14:textId="77777777" w:rsidR="00395EC3" w:rsidRDefault="00395EC3"/>
    <w:p w14:paraId="7D8B525F" w14:textId="77777777" w:rsidR="00395EC3" w:rsidRDefault="00395EC3"/>
    <w:p w14:paraId="1969DD19" w14:textId="6A73AE2E" w:rsidR="00395EC3" w:rsidRDefault="00712100" w:rsidP="00712100">
      <w:pPr>
        <w:pStyle w:val="Heading1"/>
        <w:rPr>
          <w:u w:val="single"/>
        </w:rPr>
      </w:pPr>
      <w:r w:rsidRPr="00712100">
        <w:rPr>
          <w:u w:val="single"/>
        </w:rPr>
        <w:lastRenderedPageBreak/>
        <w:t>Comparative analysis tables</w:t>
      </w:r>
    </w:p>
    <w:p w14:paraId="2CDF9191" w14:textId="1AF70038" w:rsidR="000A42CA" w:rsidRPr="003E1263" w:rsidRDefault="00092902" w:rsidP="000A42CA">
      <w:pPr>
        <w:rPr>
          <w:b/>
          <w:bCs/>
          <w:u w:val="single"/>
        </w:rPr>
      </w:pPr>
      <w:r>
        <w:rPr>
          <w:b/>
          <w:bCs/>
          <w:u w:val="single"/>
        </w:rPr>
        <w:t>Model Performance</w:t>
      </w:r>
      <w:r w:rsidR="00C4142B" w:rsidRPr="003E1263">
        <w:rPr>
          <w:b/>
          <w:bCs/>
          <w:u w:val="single"/>
        </w:rPr>
        <w:t xml:space="preserve"> before </w:t>
      </w:r>
      <w:r w:rsidR="003E1263" w:rsidRPr="003E1263">
        <w:rPr>
          <w:b/>
          <w:bCs/>
          <w:u w:val="single"/>
        </w:rPr>
        <w:t>Hyperparameter tuning: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10"/>
        <w:gridCol w:w="1153"/>
        <w:gridCol w:w="1153"/>
        <w:gridCol w:w="1153"/>
        <w:gridCol w:w="1153"/>
        <w:gridCol w:w="1741"/>
      </w:tblGrid>
      <w:tr w:rsidR="003E1263" w:rsidRPr="003E1263" w14:paraId="1E5573D1" w14:textId="77777777" w:rsidTr="003E126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0104FB" w14:textId="77777777" w:rsidR="003E1263" w:rsidRPr="003E1263" w:rsidRDefault="003E1263" w:rsidP="003E1263"/>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8DA29" w14:textId="77777777" w:rsidR="003E1263" w:rsidRPr="003E1263" w:rsidRDefault="003E1263" w:rsidP="003E1263">
            <w:pPr>
              <w:rPr>
                <w:b/>
                <w:bCs/>
              </w:rPr>
            </w:pPr>
            <w:r w:rsidRPr="003E1263">
              <w:rPr>
                <w:b/>
                <w:bCs/>
              </w:rPr>
              <w:t>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4653F3" w14:textId="77777777" w:rsidR="003E1263" w:rsidRPr="003E1263" w:rsidRDefault="003E1263" w:rsidP="003E1263">
            <w:pPr>
              <w:rPr>
                <w:b/>
                <w:bCs/>
              </w:rPr>
            </w:pPr>
            <w:r w:rsidRPr="003E1263">
              <w:rPr>
                <w:b/>
                <w:bCs/>
              </w:rPr>
              <w:t>Precision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0F7143" w14:textId="77777777" w:rsidR="003E1263" w:rsidRPr="003E1263" w:rsidRDefault="003E1263" w:rsidP="003E1263">
            <w:pPr>
              <w:rPr>
                <w:b/>
                <w:bCs/>
              </w:rPr>
            </w:pPr>
            <w:r w:rsidRPr="003E1263">
              <w:rPr>
                <w:b/>
                <w:bCs/>
              </w:rPr>
              <w:t>Recall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78E4F8" w14:textId="77777777" w:rsidR="003E1263" w:rsidRPr="003E1263" w:rsidRDefault="003E1263" w:rsidP="003E1263">
            <w:pPr>
              <w:rPr>
                <w:b/>
                <w:bCs/>
              </w:rPr>
            </w:pPr>
            <w:r w:rsidRPr="003E1263">
              <w:rPr>
                <w:b/>
                <w:bCs/>
              </w:rPr>
              <w:t>F1-Score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F4B877" w14:textId="77777777" w:rsidR="003E1263" w:rsidRPr="003E1263" w:rsidRDefault="003E1263" w:rsidP="003E1263">
            <w:pPr>
              <w:rPr>
                <w:b/>
                <w:bCs/>
              </w:rPr>
            </w:pPr>
            <w:r w:rsidRPr="003E1263">
              <w:rPr>
                <w:b/>
                <w:bCs/>
              </w:rPr>
              <w:t>ROC AUC Score</w:t>
            </w:r>
          </w:p>
        </w:tc>
      </w:tr>
      <w:tr w:rsidR="003E1263" w:rsidRPr="003E1263" w14:paraId="4BE636A5" w14:textId="77777777" w:rsidTr="003E126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8D072" w14:textId="77777777" w:rsidR="003E1263" w:rsidRPr="003E1263" w:rsidRDefault="003E1263" w:rsidP="003E1263">
            <w:pPr>
              <w:rPr>
                <w:b/>
                <w:bCs/>
              </w:rPr>
            </w:pPr>
            <w:r w:rsidRPr="003E1263">
              <w:rPr>
                <w:b/>
                <w:bCs/>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71961B" w14:textId="77777777" w:rsidR="003E1263" w:rsidRPr="003E1263" w:rsidRDefault="003E1263" w:rsidP="003E1263">
            <w:r w:rsidRPr="003E1263">
              <w:t>0.492063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986AD8" w14:textId="77777777" w:rsidR="003E1263" w:rsidRPr="003E1263" w:rsidRDefault="003E1263" w:rsidP="003E1263">
            <w:r w:rsidRPr="003E1263">
              <w:t>0.510638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479C90" w14:textId="77777777" w:rsidR="003E1263" w:rsidRPr="003E1263" w:rsidRDefault="003E1263" w:rsidP="003E1263">
            <w:r w:rsidRPr="003E1263">
              <w:t>0.727273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4E0DB6" w14:textId="77777777" w:rsidR="003E1263" w:rsidRPr="003E1263" w:rsidRDefault="003E1263" w:rsidP="003E1263">
            <w:r w:rsidRPr="003E1263">
              <w:t>0.600000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70F150" w14:textId="77777777" w:rsidR="003E1263" w:rsidRPr="003E1263" w:rsidRDefault="003E1263" w:rsidP="003E1263">
            <w:r w:rsidRPr="003E1263">
              <w:t>0.480303</w:t>
            </w:r>
          </w:p>
        </w:tc>
      </w:tr>
      <w:tr w:rsidR="003E1263" w:rsidRPr="003E1263" w14:paraId="062EAACE" w14:textId="77777777" w:rsidTr="003E126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CB34B4" w14:textId="77777777" w:rsidR="003E1263" w:rsidRPr="003E1263" w:rsidRDefault="003E1263" w:rsidP="003E1263">
            <w:pPr>
              <w:rPr>
                <w:b/>
                <w:bCs/>
              </w:rPr>
            </w:pPr>
            <w:r w:rsidRPr="003E1263">
              <w:rPr>
                <w:b/>
                <w:bCs/>
              </w:rPr>
              <w:t>Random Forest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B1B248" w14:textId="77777777" w:rsidR="003E1263" w:rsidRPr="003E1263" w:rsidRDefault="003E1263" w:rsidP="003E1263">
            <w:r w:rsidRPr="003E1263">
              <w:t>0.603175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116CA4" w14:textId="425BAB28" w:rsidR="003E1263" w:rsidRPr="003E1263" w:rsidRDefault="003E1263" w:rsidP="003E1263">
            <w:r w:rsidRPr="003E1263">
              <w:t>0.6000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1AC6A" w14:textId="77777777" w:rsidR="003E1263" w:rsidRPr="003E1263" w:rsidRDefault="003E1263" w:rsidP="003E1263">
            <w:r w:rsidRPr="003E1263">
              <w:t>0.727273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C03A60" w14:textId="77777777" w:rsidR="003E1263" w:rsidRPr="003E1263" w:rsidRDefault="003E1263" w:rsidP="003E1263">
            <w:r w:rsidRPr="003E1263">
              <w:t>0.657534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8C1C83" w14:textId="77777777" w:rsidR="003E1263" w:rsidRPr="003E1263" w:rsidRDefault="003E1263" w:rsidP="003E1263">
            <w:r w:rsidRPr="003E1263">
              <w:t>0.596970</w:t>
            </w:r>
          </w:p>
        </w:tc>
      </w:tr>
      <w:tr w:rsidR="003E1263" w:rsidRPr="003E1263" w14:paraId="483040F8" w14:textId="77777777" w:rsidTr="003E126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B52D0" w14:textId="77777777" w:rsidR="003E1263" w:rsidRPr="003E1263" w:rsidRDefault="003E1263" w:rsidP="003E1263">
            <w:pPr>
              <w:rPr>
                <w:b/>
                <w:bCs/>
              </w:rPr>
            </w:pPr>
            <w:proofErr w:type="spellStart"/>
            <w:r w:rsidRPr="003E1263">
              <w:rPr>
                <w:b/>
                <w:bCs/>
              </w:rPr>
              <w:t>XGBoost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4D553" w14:textId="77777777" w:rsidR="003E1263" w:rsidRPr="003E1263" w:rsidRDefault="003E1263" w:rsidP="003E1263">
            <w:r w:rsidRPr="003E1263">
              <w:t>0.523810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F889E0" w14:textId="77777777" w:rsidR="003E1263" w:rsidRPr="003E1263" w:rsidRDefault="003E1263" w:rsidP="003E1263">
            <w:r w:rsidRPr="003E1263">
              <w:t>0.536585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CE1D1C" w14:textId="77777777" w:rsidR="003E1263" w:rsidRPr="003E1263" w:rsidRDefault="003E1263" w:rsidP="003E1263">
            <w:r w:rsidRPr="003E1263">
              <w:t>0.666667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3F80A1" w14:textId="77777777" w:rsidR="003E1263" w:rsidRPr="003E1263" w:rsidRDefault="003E1263" w:rsidP="003E1263">
            <w:r w:rsidRPr="003E1263">
              <w:t>0.594595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3688EF" w14:textId="77777777" w:rsidR="003E1263" w:rsidRPr="003E1263" w:rsidRDefault="003E1263" w:rsidP="003E1263">
            <w:r w:rsidRPr="003E1263">
              <w:t>0.516667</w:t>
            </w:r>
          </w:p>
        </w:tc>
      </w:tr>
    </w:tbl>
    <w:p w14:paraId="5E525A6C" w14:textId="77777777" w:rsidR="003E1263" w:rsidRDefault="003E1263" w:rsidP="000A42CA"/>
    <w:p w14:paraId="53E0D42E" w14:textId="5BA9D8F3" w:rsidR="00092902" w:rsidRPr="0070529A" w:rsidRDefault="00092902" w:rsidP="000A42CA">
      <w:pPr>
        <w:rPr>
          <w:b/>
          <w:bCs/>
          <w:u w:val="single"/>
        </w:rPr>
      </w:pPr>
      <w:r w:rsidRPr="0070529A">
        <w:rPr>
          <w:b/>
          <w:bCs/>
          <w:u w:val="single"/>
        </w:rPr>
        <w:t xml:space="preserve">Model Performance after </w:t>
      </w:r>
      <w:r w:rsidR="00E13B9E" w:rsidRPr="0070529A">
        <w:rPr>
          <w:b/>
          <w:bCs/>
          <w:u w:val="single"/>
        </w:rPr>
        <w:t>Hyperparameter tuning:</w:t>
      </w:r>
    </w:p>
    <w:p w14:paraId="50AAFF07" w14:textId="636EC5E7" w:rsidR="00E13B9E" w:rsidRDefault="002B526A" w:rsidP="000A42CA">
      <w:r w:rsidRPr="002B526A">
        <w:rPr>
          <w:noProof/>
        </w:rPr>
        <w:drawing>
          <wp:inline distT="0" distB="0" distL="0" distR="0" wp14:anchorId="2BAB0D54" wp14:editId="5B5E59C5">
            <wp:extent cx="5943600" cy="781050"/>
            <wp:effectExtent l="0" t="0" r="0" b="0"/>
            <wp:docPr id="62238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88675" name=""/>
                    <pic:cNvPicPr/>
                  </pic:nvPicPr>
                  <pic:blipFill>
                    <a:blip r:embed="rId4"/>
                    <a:stretch>
                      <a:fillRect/>
                    </a:stretch>
                  </pic:blipFill>
                  <pic:spPr>
                    <a:xfrm>
                      <a:off x="0" y="0"/>
                      <a:ext cx="5943600" cy="781050"/>
                    </a:xfrm>
                    <a:prstGeom prst="rect">
                      <a:avLst/>
                    </a:prstGeom>
                  </pic:spPr>
                </pic:pic>
              </a:graphicData>
            </a:graphic>
          </wp:inline>
        </w:drawing>
      </w:r>
    </w:p>
    <w:p w14:paraId="43FC2ABA" w14:textId="77777777" w:rsidR="0070529A" w:rsidRDefault="0070529A" w:rsidP="000A42CA"/>
    <w:p w14:paraId="666B1C2B" w14:textId="6BC879E3" w:rsidR="0070529A" w:rsidRDefault="0070529A" w:rsidP="000A42CA">
      <w:pPr>
        <w:rPr>
          <w:b/>
          <w:bCs/>
          <w:u w:val="single"/>
        </w:rPr>
      </w:pPr>
      <w:r w:rsidRPr="0070529A">
        <w:rPr>
          <w:b/>
          <w:bCs/>
          <w:u w:val="single"/>
        </w:rPr>
        <w:t>Model Performance after feature reduction</w:t>
      </w:r>
      <w:r w:rsidR="00DF4C48">
        <w:rPr>
          <w:b/>
          <w:bCs/>
          <w:u w:val="single"/>
        </w:rPr>
        <w:t xml:space="preserve"> before hyperparameter tuning:</w:t>
      </w:r>
    </w:p>
    <w:p w14:paraId="5C66FFB2" w14:textId="7B2AECF2" w:rsidR="00DF4C48" w:rsidRDefault="007C2455" w:rsidP="000A42CA">
      <w:pPr>
        <w:rPr>
          <w:b/>
          <w:bCs/>
          <w:u w:val="single"/>
        </w:rPr>
      </w:pPr>
      <w:r w:rsidRPr="007C2455">
        <w:rPr>
          <w:b/>
          <w:bCs/>
          <w:noProof/>
          <w:u w:val="single"/>
        </w:rPr>
        <w:drawing>
          <wp:inline distT="0" distB="0" distL="0" distR="0" wp14:anchorId="38D10237" wp14:editId="17262167">
            <wp:extent cx="5943600" cy="1115060"/>
            <wp:effectExtent l="0" t="0" r="0" b="8890"/>
            <wp:docPr id="17739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3875" name=""/>
                    <pic:cNvPicPr/>
                  </pic:nvPicPr>
                  <pic:blipFill>
                    <a:blip r:embed="rId5"/>
                    <a:stretch>
                      <a:fillRect/>
                    </a:stretch>
                  </pic:blipFill>
                  <pic:spPr>
                    <a:xfrm>
                      <a:off x="0" y="0"/>
                      <a:ext cx="5943600" cy="1115060"/>
                    </a:xfrm>
                    <a:prstGeom prst="rect">
                      <a:avLst/>
                    </a:prstGeom>
                  </pic:spPr>
                </pic:pic>
              </a:graphicData>
            </a:graphic>
          </wp:inline>
        </w:drawing>
      </w:r>
    </w:p>
    <w:p w14:paraId="13366C13" w14:textId="77777777" w:rsidR="007C2455" w:rsidRDefault="007C2455" w:rsidP="000A42CA">
      <w:pPr>
        <w:rPr>
          <w:b/>
          <w:bCs/>
          <w:u w:val="single"/>
        </w:rPr>
      </w:pPr>
    </w:p>
    <w:p w14:paraId="16D4B958" w14:textId="2888405A" w:rsidR="007C2455" w:rsidRDefault="007C2455" w:rsidP="000A42CA">
      <w:pPr>
        <w:rPr>
          <w:b/>
          <w:bCs/>
          <w:u w:val="single"/>
        </w:rPr>
      </w:pPr>
      <w:r>
        <w:rPr>
          <w:b/>
          <w:bCs/>
          <w:u w:val="single"/>
        </w:rPr>
        <w:t>Model Performance after feature reduction after hyperparameter tuning:</w:t>
      </w:r>
    </w:p>
    <w:p w14:paraId="043873E6" w14:textId="3425B8FD" w:rsidR="007C2455" w:rsidRDefault="00254E4D" w:rsidP="000A42CA">
      <w:pPr>
        <w:rPr>
          <w:b/>
          <w:bCs/>
          <w:u w:val="single"/>
        </w:rPr>
      </w:pPr>
      <w:r w:rsidRPr="00254E4D">
        <w:rPr>
          <w:b/>
          <w:bCs/>
          <w:noProof/>
          <w:u w:val="single"/>
        </w:rPr>
        <w:drawing>
          <wp:inline distT="0" distB="0" distL="0" distR="0" wp14:anchorId="263682E0" wp14:editId="102C60D2">
            <wp:extent cx="5943600" cy="681355"/>
            <wp:effectExtent l="0" t="0" r="0" b="4445"/>
            <wp:docPr id="168006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67956" name=""/>
                    <pic:cNvPicPr/>
                  </pic:nvPicPr>
                  <pic:blipFill>
                    <a:blip r:embed="rId6"/>
                    <a:stretch>
                      <a:fillRect/>
                    </a:stretch>
                  </pic:blipFill>
                  <pic:spPr>
                    <a:xfrm>
                      <a:off x="0" y="0"/>
                      <a:ext cx="5943600" cy="681355"/>
                    </a:xfrm>
                    <a:prstGeom prst="rect">
                      <a:avLst/>
                    </a:prstGeom>
                  </pic:spPr>
                </pic:pic>
              </a:graphicData>
            </a:graphic>
          </wp:inline>
        </w:drawing>
      </w:r>
    </w:p>
    <w:p w14:paraId="6DA7EC39" w14:textId="77777777" w:rsidR="00754248" w:rsidRDefault="00754248" w:rsidP="000A42CA">
      <w:pPr>
        <w:rPr>
          <w:b/>
          <w:bCs/>
          <w:u w:val="single"/>
        </w:rPr>
      </w:pPr>
    </w:p>
    <w:p w14:paraId="4679F9AC" w14:textId="77777777" w:rsidR="00754248" w:rsidRDefault="00754248" w:rsidP="000A42CA">
      <w:pPr>
        <w:rPr>
          <w:b/>
          <w:bCs/>
          <w:u w:val="single"/>
        </w:rPr>
      </w:pPr>
    </w:p>
    <w:p w14:paraId="5AF41FEC" w14:textId="18791B1C" w:rsidR="00754248" w:rsidRDefault="009D6295" w:rsidP="000A42CA">
      <w:pPr>
        <w:rPr>
          <w:b/>
          <w:bCs/>
          <w:u w:val="single"/>
        </w:rPr>
      </w:pPr>
      <w:r>
        <w:rPr>
          <w:b/>
          <w:bCs/>
          <w:u w:val="single"/>
        </w:rPr>
        <w:lastRenderedPageBreak/>
        <w:t>Feature Importance</w:t>
      </w:r>
    </w:p>
    <w:p w14:paraId="36B69CB4" w14:textId="585D38FE" w:rsidR="009D6295" w:rsidRDefault="0008428A" w:rsidP="000A42CA">
      <w:pPr>
        <w:rPr>
          <w:b/>
          <w:bCs/>
          <w:u w:val="single"/>
        </w:rPr>
      </w:pPr>
      <w:r w:rsidRPr="0008428A">
        <w:rPr>
          <w:b/>
          <w:bCs/>
          <w:noProof/>
          <w:u w:val="single"/>
        </w:rPr>
        <w:drawing>
          <wp:inline distT="0" distB="0" distL="0" distR="0" wp14:anchorId="0B6041D1" wp14:editId="412375BA">
            <wp:extent cx="5943600" cy="2905125"/>
            <wp:effectExtent l="0" t="0" r="0" b="9525"/>
            <wp:docPr id="5872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3749" name=""/>
                    <pic:cNvPicPr/>
                  </pic:nvPicPr>
                  <pic:blipFill>
                    <a:blip r:embed="rId7"/>
                    <a:stretch>
                      <a:fillRect/>
                    </a:stretch>
                  </pic:blipFill>
                  <pic:spPr>
                    <a:xfrm>
                      <a:off x="0" y="0"/>
                      <a:ext cx="5943600" cy="2905125"/>
                    </a:xfrm>
                    <a:prstGeom prst="rect">
                      <a:avLst/>
                    </a:prstGeom>
                  </pic:spPr>
                </pic:pic>
              </a:graphicData>
            </a:graphic>
          </wp:inline>
        </w:drawing>
      </w:r>
    </w:p>
    <w:p w14:paraId="23B65759" w14:textId="77777777" w:rsidR="0008428A" w:rsidRDefault="0008428A" w:rsidP="000A42CA">
      <w:pPr>
        <w:rPr>
          <w:b/>
          <w:bCs/>
          <w:u w:val="single"/>
        </w:rPr>
      </w:pPr>
    </w:p>
    <w:p w14:paraId="6683FB05" w14:textId="501707D7" w:rsidR="0008428A" w:rsidRDefault="0008428A" w:rsidP="000A42CA">
      <w:pPr>
        <w:rPr>
          <w:b/>
          <w:bCs/>
          <w:u w:val="single"/>
        </w:rPr>
      </w:pPr>
      <w:r w:rsidRPr="0008428A">
        <w:rPr>
          <w:b/>
          <w:bCs/>
          <w:noProof/>
          <w:u w:val="single"/>
        </w:rPr>
        <w:drawing>
          <wp:inline distT="0" distB="0" distL="0" distR="0" wp14:anchorId="1E9499BA" wp14:editId="4581BC11">
            <wp:extent cx="5943600" cy="3496945"/>
            <wp:effectExtent l="0" t="0" r="0" b="8255"/>
            <wp:docPr id="179849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94567" name=""/>
                    <pic:cNvPicPr/>
                  </pic:nvPicPr>
                  <pic:blipFill>
                    <a:blip r:embed="rId8"/>
                    <a:stretch>
                      <a:fillRect/>
                    </a:stretch>
                  </pic:blipFill>
                  <pic:spPr>
                    <a:xfrm>
                      <a:off x="0" y="0"/>
                      <a:ext cx="5943600" cy="3496945"/>
                    </a:xfrm>
                    <a:prstGeom prst="rect">
                      <a:avLst/>
                    </a:prstGeom>
                  </pic:spPr>
                </pic:pic>
              </a:graphicData>
            </a:graphic>
          </wp:inline>
        </w:drawing>
      </w:r>
    </w:p>
    <w:p w14:paraId="57EDAF90" w14:textId="77777777" w:rsidR="0008428A" w:rsidRDefault="0008428A" w:rsidP="000A42CA">
      <w:pPr>
        <w:rPr>
          <w:b/>
          <w:bCs/>
          <w:u w:val="single"/>
        </w:rPr>
      </w:pPr>
    </w:p>
    <w:p w14:paraId="2E7E7BA0" w14:textId="77777777" w:rsidR="0070529A" w:rsidRDefault="0070529A" w:rsidP="000A42CA">
      <w:pPr>
        <w:rPr>
          <w:b/>
          <w:bCs/>
          <w:u w:val="single"/>
        </w:rPr>
      </w:pPr>
    </w:p>
    <w:p w14:paraId="7A9E11CD" w14:textId="77777777" w:rsidR="00402BF6" w:rsidRDefault="00402BF6" w:rsidP="000A42CA">
      <w:pPr>
        <w:rPr>
          <w:b/>
          <w:bCs/>
          <w:u w:val="single"/>
        </w:rPr>
      </w:pPr>
    </w:p>
    <w:p w14:paraId="1D436391" w14:textId="2415EDB0" w:rsidR="00402BF6" w:rsidRDefault="00402BF6" w:rsidP="00402BF6">
      <w:pPr>
        <w:pStyle w:val="Heading1"/>
        <w:rPr>
          <w:u w:val="single"/>
        </w:rPr>
      </w:pPr>
      <w:r w:rsidRPr="00402BF6">
        <w:rPr>
          <w:u w:val="single"/>
        </w:rPr>
        <w:lastRenderedPageBreak/>
        <w:t xml:space="preserve">Justification </w:t>
      </w:r>
      <w:r w:rsidR="00382104">
        <w:rPr>
          <w:u w:val="single"/>
        </w:rPr>
        <w:t>of</w:t>
      </w:r>
      <w:r w:rsidRPr="00402BF6">
        <w:rPr>
          <w:u w:val="single"/>
        </w:rPr>
        <w:t xml:space="preserve"> model recommendation:</w:t>
      </w:r>
    </w:p>
    <w:p w14:paraId="12F3E7E5" w14:textId="2DD50D2F" w:rsidR="00402BF6" w:rsidRPr="00402BF6" w:rsidRDefault="008639C1" w:rsidP="00402BF6">
      <w:r w:rsidRPr="008639C1">
        <w:t>Random Forest achieved the best overall performance after tuning because of its ensemble bagging approach, which constructs multiple decision trees in parallel using random subsets of the data and features. This method reduces variance and helps prevent overfitting, resulting in consistently high accuracy and robust generalization across different metrics</w:t>
      </w:r>
      <w:r>
        <w:t>.</w:t>
      </w:r>
    </w:p>
    <w:sectPr w:rsidR="00402BF6" w:rsidRPr="0040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C9"/>
    <w:rsid w:val="000430C9"/>
    <w:rsid w:val="00080B5D"/>
    <w:rsid w:val="0008428A"/>
    <w:rsid w:val="00092902"/>
    <w:rsid w:val="000A42CA"/>
    <w:rsid w:val="001315FE"/>
    <w:rsid w:val="00132E02"/>
    <w:rsid w:val="00162607"/>
    <w:rsid w:val="00217633"/>
    <w:rsid w:val="00254E4D"/>
    <w:rsid w:val="00265F7A"/>
    <w:rsid w:val="002B526A"/>
    <w:rsid w:val="002E27A5"/>
    <w:rsid w:val="0030202B"/>
    <w:rsid w:val="00302937"/>
    <w:rsid w:val="00382104"/>
    <w:rsid w:val="00395EC3"/>
    <w:rsid w:val="003D7468"/>
    <w:rsid w:val="003E1263"/>
    <w:rsid w:val="00402BF6"/>
    <w:rsid w:val="00433A14"/>
    <w:rsid w:val="00521979"/>
    <w:rsid w:val="00542929"/>
    <w:rsid w:val="005541C7"/>
    <w:rsid w:val="005D67A1"/>
    <w:rsid w:val="005E4784"/>
    <w:rsid w:val="0064380C"/>
    <w:rsid w:val="00664C0C"/>
    <w:rsid w:val="006A7B3C"/>
    <w:rsid w:val="0070529A"/>
    <w:rsid w:val="00712100"/>
    <w:rsid w:val="00754248"/>
    <w:rsid w:val="007C2455"/>
    <w:rsid w:val="007E3F2B"/>
    <w:rsid w:val="00850CBE"/>
    <w:rsid w:val="008639C1"/>
    <w:rsid w:val="008707C4"/>
    <w:rsid w:val="008C2D20"/>
    <w:rsid w:val="0092051E"/>
    <w:rsid w:val="009D6295"/>
    <w:rsid w:val="00A2559B"/>
    <w:rsid w:val="00A5072C"/>
    <w:rsid w:val="00AB7EFA"/>
    <w:rsid w:val="00B0443C"/>
    <w:rsid w:val="00B04AFC"/>
    <w:rsid w:val="00B05F77"/>
    <w:rsid w:val="00B078D7"/>
    <w:rsid w:val="00B57862"/>
    <w:rsid w:val="00BD7992"/>
    <w:rsid w:val="00C17D50"/>
    <w:rsid w:val="00C4142B"/>
    <w:rsid w:val="00CC33A1"/>
    <w:rsid w:val="00CC6042"/>
    <w:rsid w:val="00CE7C3E"/>
    <w:rsid w:val="00D26131"/>
    <w:rsid w:val="00D86C6F"/>
    <w:rsid w:val="00D93E8F"/>
    <w:rsid w:val="00DE3A7D"/>
    <w:rsid w:val="00DF4C48"/>
    <w:rsid w:val="00E13B9E"/>
    <w:rsid w:val="00E22EC8"/>
    <w:rsid w:val="00E8759A"/>
    <w:rsid w:val="00E911F7"/>
    <w:rsid w:val="00E94380"/>
    <w:rsid w:val="00E97800"/>
    <w:rsid w:val="00F60B65"/>
    <w:rsid w:val="00F9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72F8"/>
  <w15:chartTrackingRefBased/>
  <w15:docId w15:val="{3AA4238B-5C85-4898-AB57-8B4D51B3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3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30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3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3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0C9"/>
    <w:rPr>
      <w:rFonts w:eastAsiaTheme="majorEastAsia" w:cstheme="majorBidi"/>
      <w:color w:val="272727" w:themeColor="text1" w:themeTint="D8"/>
    </w:rPr>
  </w:style>
  <w:style w:type="paragraph" w:styleId="Title">
    <w:name w:val="Title"/>
    <w:basedOn w:val="Normal"/>
    <w:next w:val="Normal"/>
    <w:link w:val="TitleChar"/>
    <w:uiPriority w:val="10"/>
    <w:qFormat/>
    <w:rsid w:val="00043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0C9"/>
    <w:pPr>
      <w:spacing w:before="160"/>
      <w:jc w:val="center"/>
    </w:pPr>
    <w:rPr>
      <w:i/>
      <w:iCs/>
      <w:color w:val="404040" w:themeColor="text1" w:themeTint="BF"/>
    </w:rPr>
  </w:style>
  <w:style w:type="character" w:customStyle="1" w:styleId="QuoteChar">
    <w:name w:val="Quote Char"/>
    <w:basedOn w:val="DefaultParagraphFont"/>
    <w:link w:val="Quote"/>
    <w:uiPriority w:val="29"/>
    <w:rsid w:val="000430C9"/>
    <w:rPr>
      <w:i/>
      <w:iCs/>
      <w:color w:val="404040" w:themeColor="text1" w:themeTint="BF"/>
    </w:rPr>
  </w:style>
  <w:style w:type="paragraph" w:styleId="ListParagraph">
    <w:name w:val="List Paragraph"/>
    <w:basedOn w:val="Normal"/>
    <w:uiPriority w:val="34"/>
    <w:qFormat/>
    <w:rsid w:val="000430C9"/>
    <w:pPr>
      <w:ind w:left="720"/>
      <w:contextualSpacing/>
    </w:pPr>
  </w:style>
  <w:style w:type="character" w:styleId="IntenseEmphasis">
    <w:name w:val="Intense Emphasis"/>
    <w:basedOn w:val="DefaultParagraphFont"/>
    <w:uiPriority w:val="21"/>
    <w:qFormat/>
    <w:rsid w:val="000430C9"/>
    <w:rPr>
      <w:i/>
      <w:iCs/>
      <w:color w:val="2F5496" w:themeColor="accent1" w:themeShade="BF"/>
    </w:rPr>
  </w:style>
  <w:style w:type="paragraph" w:styleId="IntenseQuote">
    <w:name w:val="Intense Quote"/>
    <w:basedOn w:val="Normal"/>
    <w:next w:val="Normal"/>
    <w:link w:val="IntenseQuoteChar"/>
    <w:uiPriority w:val="30"/>
    <w:qFormat/>
    <w:rsid w:val="00043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0C9"/>
    <w:rPr>
      <w:i/>
      <w:iCs/>
      <w:color w:val="2F5496" w:themeColor="accent1" w:themeShade="BF"/>
    </w:rPr>
  </w:style>
  <w:style w:type="character" w:styleId="IntenseReference">
    <w:name w:val="Intense Reference"/>
    <w:basedOn w:val="DefaultParagraphFont"/>
    <w:uiPriority w:val="32"/>
    <w:qFormat/>
    <w:rsid w:val="000430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5400">
      <w:bodyDiv w:val="1"/>
      <w:marLeft w:val="0"/>
      <w:marRight w:val="0"/>
      <w:marTop w:val="0"/>
      <w:marBottom w:val="0"/>
      <w:divBdr>
        <w:top w:val="none" w:sz="0" w:space="0" w:color="auto"/>
        <w:left w:val="none" w:sz="0" w:space="0" w:color="auto"/>
        <w:bottom w:val="none" w:sz="0" w:space="0" w:color="auto"/>
        <w:right w:val="none" w:sz="0" w:space="0" w:color="auto"/>
      </w:divBdr>
    </w:div>
    <w:div w:id="1040789443">
      <w:bodyDiv w:val="1"/>
      <w:marLeft w:val="0"/>
      <w:marRight w:val="0"/>
      <w:marTop w:val="0"/>
      <w:marBottom w:val="0"/>
      <w:divBdr>
        <w:top w:val="none" w:sz="0" w:space="0" w:color="auto"/>
        <w:left w:val="none" w:sz="0" w:space="0" w:color="auto"/>
        <w:bottom w:val="none" w:sz="0" w:space="0" w:color="auto"/>
        <w:right w:val="none" w:sz="0" w:space="0" w:color="auto"/>
      </w:divBdr>
    </w:div>
    <w:div w:id="1125349941">
      <w:bodyDiv w:val="1"/>
      <w:marLeft w:val="0"/>
      <w:marRight w:val="0"/>
      <w:marTop w:val="0"/>
      <w:marBottom w:val="0"/>
      <w:divBdr>
        <w:top w:val="none" w:sz="0" w:space="0" w:color="auto"/>
        <w:left w:val="none" w:sz="0" w:space="0" w:color="auto"/>
        <w:bottom w:val="none" w:sz="0" w:space="0" w:color="auto"/>
        <w:right w:val="none" w:sz="0" w:space="0" w:color="auto"/>
      </w:divBdr>
    </w:div>
    <w:div w:id="1380133638">
      <w:bodyDiv w:val="1"/>
      <w:marLeft w:val="0"/>
      <w:marRight w:val="0"/>
      <w:marTop w:val="0"/>
      <w:marBottom w:val="0"/>
      <w:divBdr>
        <w:top w:val="none" w:sz="0" w:space="0" w:color="auto"/>
        <w:left w:val="none" w:sz="0" w:space="0" w:color="auto"/>
        <w:bottom w:val="none" w:sz="0" w:space="0" w:color="auto"/>
        <w:right w:val="none" w:sz="0" w:space="0" w:color="auto"/>
      </w:divBdr>
    </w:div>
    <w:div w:id="190640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Seth</dc:creator>
  <cp:keywords/>
  <dc:description/>
  <cp:lastModifiedBy>Harshit Seth</cp:lastModifiedBy>
  <cp:revision>2</cp:revision>
  <dcterms:created xsi:type="dcterms:W3CDTF">2025-05-16T11:04:00Z</dcterms:created>
  <dcterms:modified xsi:type="dcterms:W3CDTF">2025-05-16T11:04:00Z</dcterms:modified>
</cp:coreProperties>
</file>