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When the program runs, here is a step-by-step explanation of what happens:</w:t>
      </w:r>
    </w:p>
    <w:p w:rsidR="00EC14AB" w:rsidRPr="00EC14AB" w:rsidRDefault="00EC14AB" w:rsidP="00EC14AB">
      <w:pPr>
        <w:pStyle w:val="ListParagraph"/>
        <w:numPr>
          <w:ilvl w:val="0"/>
          <w:numId w:val="2"/>
        </w:numPr>
        <w:rPr>
          <w:rFonts w:ascii="Times New Roman" w:hAnsi="Times New Roman" w:cs="Times New Roman"/>
          <w:sz w:val="28"/>
          <w:szCs w:val="28"/>
        </w:rPr>
      </w:pPr>
      <w:r w:rsidRPr="00EC14AB">
        <w:rPr>
          <w:rFonts w:ascii="Times New Roman" w:hAnsi="Times New Roman" w:cs="Times New Roman"/>
          <w:sz w:val="28"/>
          <w:szCs w:val="28"/>
        </w:rPr>
        <w:t>Memory Allocation:</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Static Heap: This area of memory stores static variables and methods. In this program, there are no static variables or methods.</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 xml:space="preserve">Stack: The stack memory stores local variables and method call information. It is used for method invocations and managing local variables. It keeps track of the execution flow. In this program, the stack will store variables related to the </w:t>
      </w:r>
      <w:r w:rsidRPr="00EC14AB">
        <w:rPr>
          <w:b/>
          <w:bCs/>
          <w:sz w:val="28"/>
          <w:szCs w:val="28"/>
        </w:rPr>
        <w:t>main</w:t>
      </w:r>
      <w:r w:rsidRPr="00EC14AB">
        <w:rPr>
          <w:rFonts w:ascii="Times New Roman" w:hAnsi="Times New Roman" w:cs="Times New Roman"/>
          <w:b/>
          <w:bCs/>
          <w:sz w:val="28"/>
          <w:szCs w:val="28"/>
          <w:bdr w:val="single" w:sz="2" w:space="0" w:color="D9D9E3" w:frame="1"/>
        </w:rPr>
        <w:t>()</w:t>
      </w:r>
      <w:r w:rsidRPr="00EC14AB">
        <w:rPr>
          <w:rFonts w:ascii="Times New Roman" w:hAnsi="Times New Roman" w:cs="Times New Roman"/>
          <w:sz w:val="28"/>
          <w:szCs w:val="28"/>
        </w:rPr>
        <w:t xml:space="preserve"> method.</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 xml:space="preserve">Dynamic Heap: Objects are created in the dynamic heap. In this program, </w:t>
      </w:r>
      <w:r w:rsidRPr="00EC14AB">
        <w:rPr>
          <w:b/>
          <w:bCs/>
          <w:sz w:val="28"/>
          <w:szCs w:val="28"/>
        </w:rPr>
        <w:t>Guitar</w:t>
      </w:r>
      <w:r w:rsidRPr="00EC14AB">
        <w:rPr>
          <w:rFonts w:ascii="Times New Roman" w:hAnsi="Times New Roman" w:cs="Times New Roman"/>
          <w:sz w:val="28"/>
          <w:szCs w:val="28"/>
        </w:rPr>
        <w:t xml:space="preserve"> objects </w:t>
      </w:r>
      <w:r w:rsidRPr="00EC14AB">
        <w:rPr>
          <w:b/>
          <w:bCs/>
          <w:sz w:val="28"/>
          <w:szCs w:val="28"/>
        </w:rPr>
        <w:t>obj1</w:t>
      </w:r>
      <w:r w:rsidRPr="00EC14AB">
        <w:rPr>
          <w:rFonts w:ascii="Times New Roman" w:hAnsi="Times New Roman" w:cs="Times New Roman"/>
          <w:sz w:val="28"/>
          <w:szCs w:val="28"/>
        </w:rPr>
        <w:t xml:space="preserve"> and </w:t>
      </w:r>
      <w:r w:rsidRPr="00EC14AB">
        <w:rPr>
          <w:b/>
          <w:bCs/>
          <w:sz w:val="28"/>
          <w:szCs w:val="28"/>
        </w:rPr>
        <w:t>obj2</w:t>
      </w:r>
      <w:r w:rsidRPr="00EC14AB">
        <w:rPr>
          <w:rFonts w:ascii="Times New Roman" w:hAnsi="Times New Roman" w:cs="Times New Roman"/>
          <w:sz w:val="28"/>
          <w:szCs w:val="28"/>
        </w:rPr>
        <w:t xml:space="preserve"> will be created in the dynamic heap.</w:t>
      </w:r>
    </w:p>
    <w:p w:rsidR="00EC14AB" w:rsidRPr="00EC14AB" w:rsidRDefault="00EC14AB" w:rsidP="00EC14AB">
      <w:pPr>
        <w:pStyle w:val="ListParagraph"/>
        <w:numPr>
          <w:ilvl w:val="0"/>
          <w:numId w:val="2"/>
        </w:numPr>
        <w:rPr>
          <w:rFonts w:ascii="Times New Roman" w:hAnsi="Times New Roman" w:cs="Times New Roman"/>
          <w:sz w:val="28"/>
          <w:szCs w:val="28"/>
        </w:rPr>
      </w:pPr>
      <w:r w:rsidRPr="00EC14AB">
        <w:rPr>
          <w:rFonts w:ascii="Times New Roman" w:hAnsi="Times New Roman" w:cs="Times New Roman"/>
          <w:sz w:val="28"/>
          <w:szCs w:val="28"/>
        </w:rPr>
        <w:t>Object Creation:</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 xml:space="preserve">The </w:t>
      </w:r>
      <w:r w:rsidRPr="00EC14AB">
        <w:rPr>
          <w:b/>
          <w:bCs/>
          <w:sz w:val="28"/>
          <w:szCs w:val="28"/>
        </w:rPr>
        <w:t>Guitar</w:t>
      </w:r>
      <w:r w:rsidRPr="00EC14AB">
        <w:rPr>
          <w:rFonts w:ascii="Times New Roman" w:hAnsi="Times New Roman" w:cs="Times New Roman"/>
          <w:sz w:val="28"/>
          <w:szCs w:val="28"/>
        </w:rPr>
        <w:t xml:space="preserve"> class is defined with private fields (</w:t>
      </w:r>
      <w:r w:rsidRPr="00EC14AB">
        <w:rPr>
          <w:b/>
          <w:bCs/>
          <w:sz w:val="28"/>
          <w:szCs w:val="28"/>
        </w:rPr>
        <w:t>serialNumber</w:t>
      </w:r>
      <w:r w:rsidRPr="00EC14AB">
        <w:rPr>
          <w:rFonts w:ascii="Times New Roman" w:hAnsi="Times New Roman" w:cs="Times New Roman"/>
          <w:sz w:val="28"/>
          <w:szCs w:val="28"/>
        </w:rPr>
        <w:t xml:space="preserve">, </w:t>
      </w:r>
      <w:r w:rsidRPr="00EC14AB">
        <w:rPr>
          <w:b/>
          <w:bCs/>
          <w:sz w:val="28"/>
          <w:szCs w:val="28"/>
        </w:rPr>
        <w:t>price</w:t>
      </w:r>
      <w:r w:rsidRPr="00EC14AB">
        <w:rPr>
          <w:rFonts w:ascii="Times New Roman" w:hAnsi="Times New Roman" w:cs="Times New Roman"/>
          <w:sz w:val="28"/>
          <w:szCs w:val="28"/>
        </w:rPr>
        <w:t xml:space="preserve">, </w:t>
      </w:r>
      <w:r w:rsidRPr="00EC14AB">
        <w:rPr>
          <w:b/>
          <w:bCs/>
          <w:sz w:val="28"/>
          <w:szCs w:val="28"/>
        </w:rPr>
        <w:t>builder</w:t>
      </w:r>
      <w:r w:rsidRPr="00EC14AB">
        <w:rPr>
          <w:rFonts w:ascii="Times New Roman" w:hAnsi="Times New Roman" w:cs="Times New Roman"/>
          <w:sz w:val="28"/>
          <w:szCs w:val="28"/>
        </w:rPr>
        <w:t xml:space="preserve">, </w:t>
      </w:r>
      <w:r w:rsidRPr="00EC14AB">
        <w:rPr>
          <w:b/>
          <w:bCs/>
          <w:sz w:val="28"/>
          <w:szCs w:val="28"/>
        </w:rPr>
        <w:t>model</w:t>
      </w:r>
      <w:r w:rsidRPr="00EC14AB">
        <w:rPr>
          <w:rFonts w:ascii="Times New Roman" w:hAnsi="Times New Roman" w:cs="Times New Roman"/>
          <w:sz w:val="28"/>
          <w:szCs w:val="28"/>
        </w:rPr>
        <w:t xml:space="preserve">, </w:t>
      </w:r>
      <w:r w:rsidRPr="00EC14AB">
        <w:rPr>
          <w:b/>
          <w:bCs/>
          <w:sz w:val="28"/>
          <w:szCs w:val="28"/>
        </w:rPr>
        <w:t>backWood</w:t>
      </w:r>
      <w:r w:rsidRPr="00EC14AB">
        <w:rPr>
          <w:rFonts w:ascii="Times New Roman" w:hAnsi="Times New Roman" w:cs="Times New Roman"/>
          <w:sz w:val="28"/>
          <w:szCs w:val="28"/>
        </w:rPr>
        <w:t xml:space="preserve">, </w:t>
      </w:r>
      <w:r w:rsidRPr="00EC14AB">
        <w:rPr>
          <w:b/>
          <w:bCs/>
          <w:sz w:val="28"/>
          <w:szCs w:val="28"/>
        </w:rPr>
        <w:t>topWood</w:t>
      </w:r>
      <w:r w:rsidRPr="00EC14AB">
        <w:rPr>
          <w:rFonts w:ascii="Times New Roman" w:hAnsi="Times New Roman" w:cs="Times New Roman"/>
          <w:sz w:val="28"/>
          <w:szCs w:val="28"/>
        </w:rPr>
        <w:t>) and public getter and setter methods.</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 xml:space="preserve">In the </w:t>
      </w:r>
      <w:r w:rsidRPr="00EC14AB">
        <w:rPr>
          <w:b/>
          <w:bCs/>
          <w:sz w:val="28"/>
          <w:szCs w:val="28"/>
        </w:rPr>
        <w:t>Tester</w:t>
      </w:r>
      <w:r w:rsidRPr="00EC14AB">
        <w:rPr>
          <w:rFonts w:ascii="Times New Roman" w:hAnsi="Times New Roman" w:cs="Times New Roman"/>
          <w:sz w:val="28"/>
          <w:szCs w:val="28"/>
        </w:rPr>
        <w:t xml:space="preserve"> class, two </w:t>
      </w:r>
      <w:r w:rsidRPr="00EC14AB">
        <w:rPr>
          <w:b/>
          <w:bCs/>
          <w:sz w:val="28"/>
          <w:szCs w:val="28"/>
        </w:rPr>
        <w:t>Guitar</w:t>
      </w:r>
      <w:r w:rsidRPr="00EC14AB">
        <w:rPr>
          <w:rFonts w:ascii="Times New Roman" w:hAnsi="Times New Roman" w:cs="Times New Roman"/>
          <w:sz w:val="28"/>
          <w:szCs w:val="28"/>
        </w:rPr>
        <w:t xml:space="preserve"> objects are created: </w:t>
      </w:r>
      <w:r w:rsidRPr="00EC14AB">
        <w:rPr>
          <w:b/>
          <w:bCs/>
          <w:sz w:val="28"/>
          <w:szCs w:val="28"/>
        </w:rPr>
        <w:t>obj1</w:t>
      </w:r>
      <w:r w:rsidRPr="00EC14AB">
        <w:rPr>
          <w:rFonts w:ascii="Times New Roman" w:hAnsi="Times New Roman" w:cs="Times New Roman"/>
          <w:sz w:val="28"/>
          <w:szCs w:val="28"/>
        </w:rPr>
        <w:t xml:space="preserve"> using the default constructor and </w:t>
      </w:r>
      <w:r w:rsidRPr="00EC14AB">
        <w:rPr>
          <w:b/>
          <w:bCs/>
          <w:sz w:val="28"/>
          <w:szCs w:val="28"/>
        </w:rPr>
        <w:t>obj2</w:t>
      </w:r>
      <w:r w:rsidRPr="00EC14AB">
        <w:rPr>
          <w:rFonts w:ascii="Times New Roman" w:hAnsi="Times New Roman" w:cs="Times New Roman"/>
          <w:sz w:val="28"/>
          <w:szCs w:val="28"/>
        </w:rPr>
        <w:t xml:space="preserve"> using the parameterized constructor.</w:t>
      </w:r>
    </w:p>
    <w:p w:rsidR="00EC14AB" w:rsidRPr="00EC14AB" w:rsidRDefault="00EC14AB" w:rsidP="00EC14AB">
      <w:pPr>
        <w:pStyle w:val="ListParagraph"/>
        <w:numPr>
          <w:ilvl w:val="0"/>
          <w:numId w:val="2"/>
        </w:numPr>
        <w:rPr>
          <w:rFonts w:ascii="Times New Roman" w:hAnsi="Times New Roman" w:cs="Times New Roman"/>
          <w:sz w:val="28"/>
          <w:szCs w:val="28"/>
        </w:rPr>
      </w:pPr>
      <w:r w:rsidRPr="00EC14AB">
        <w:rPr>
          <w:rFonts w:ascii="Times New Roman" w:hAnsi="Times New Roman" w:cs="Times New Roman"/>
          <w:sz w:val="28"/>
          <w:szCs w:val="28"/>
        </w:rPr>
        <w:t>State of Objects:</w:t>
      </w:r>
    </w:p>
    <w:p w:rsidR="00EC14AB" w:rsidRPr="00EC14AB" w:rsidRDefault="00EC14AB" w:rsidP="00EC14AB">
      <w:pPr>
        <w:rPr>
          <w:rFonts w:ascii="Times New Roman" w:hAnsi="Times New Roman" w:cs="Times New Roman"/>
          <w:sz w:val="28"/>
          <w:szCs w:val="28"/>
        </w:rPr>
      </w:pPr>
      <w:r w:rsidRPr="00EC14AB">
        <w:rPr>
          <w:b/>
          <w:bCs/>
          <w:sz w:val="28"/>
          <w:szCs w:val="28"/>
        </w:rPr>
        <w:t>obj1</w:t>
      </w:r>
      <w:r w:rsidRPr="00EC14AB">
        <w:rPr>
          <w:rFonts w:ascii="Times New Roman" w:hAnsi="Times New Roman" w:cs="Times New Roman"/>
          <w:sz w:val="28"/>
          <w:szCs w:val="28"/>
        </w:rPr>
        <w:t xml:space="preserve">: The state of </w:t>
      </w:r>
      <w:r w:rsidRPr="00EC14AB">
        <w:rPr>
          <w:b/>
          <w:bCs/>
          <w:sz w:val="28"/>
          <w:szCs w:val="28"/>
        </w:rPr>
        <w:t>obj1</w:t>
      </w:r>
      <w:r w:rsidRPr="00EC14AB">
        <w:rPr>
          <w:rFonts w:ascii="Times New Roman" w:hAnsi="Times New Roman" w:cs="Times New Roman"/>
          <w:sz w:val="28"/>
          <w:szCs w:val="28"/>
        </w:rPr>
        <w:t xml:space="preserve"> is uninitialized because it is created using the default constructor. Its fields will have default values (</w:t>
      </w:r>
      <w:r w:rsidRPr="00EC14AB">
        <w:rPr>
          <w:b/>
          <w:bCs/>
          <w:sz w:val="28"/>
          <w:szCs w:val="28"/>
        </w:rPr>
        <w:t>null</w:t>
      </w:r>
      <w:r w:rsidRPr="00EC14AB">
        <w:rPr>
          <w:rFonts w:ascii="Times New Roman" w:hAnsi="Times New Roman" w:cs="Times New Roman"/>
          <w:sz w:val="28"/>
          <w:szCs w:val="28"/>
        </w:rPr>
        <w:t xml:space="preserve"> for </w:t>
      </w:r>
      <w:r w:rsidRPr="00EC14AB">
        <w:rPr>
          <w:b/>
          <w:bCs/>
          <w:sz w:val="28"/>
          <w:szCs w:val="28"/>
        </w:rPr>
        <w:t>serialNumber</w:t>
      </w:r>
      <w:r w:rsidRPr="00EC14AB">
        <w:rPr>
          <w:rFonts w:ascii="Times New Roman" w:hAnsi="Times New Roman" w:cs="Times New Roman"/>
          <w:sz w:val="28"/>
          <w:szCs w:val="28"/>
        </w:rPr>
        <w:t xml:space="preserve"> and </w:t>
      </w:r>
      <w:r w:rsidRPr="00EC14AB">
        <w:rPr>
          <w:b/>
          <w:bCs/>
          <w:sz w:val="28"/>
          <w:szCs w:val="28"/>
        </w:rPr>
        <w:t>builder</w:t>
      </w:r>
      <w:r w:rsidRPr="00EC14AB">
        <w:rPr>
          <w:rFonts w:ascii="Times New Roman" w:hAnsi="Times New Roman" w:cs="Times New Roman"/>
          <w:sz w:val="28"/>
          <w:szCs w:val="28"/>
        </w:rPr>
        <w:t xml:space="preserve">, </w:t>
      </w:r>
      <w:r w:rsidRPr="00EC14AB">
        <w:rPr>
          <w:b/>
          <w:bCs/>
          <w:sz w:val="28"/>
          <w:szCs w:val="28"/>
        </w:rPr>
        <w:t>0</w:t>
      </w:r>
      <w:r w:rsidRPr="00EC14AB">
        <w:rPr>
          <w:rFonts w:ascii="Times New Roman" w:hAnsi="Times New Roman" w:cs="Times New Roman"/>
          <w:sz w:val="28"/>
          <w:szCs w:val="28"/>
        </w:rPr>
        <w:t xml:space="preserve"> for </w:t>
      </w:r>
      <w:r w:rsidRPr="00EC14AB">
        <w:rPr>
          <w:b/>
          <w:bCs/>
          <w:sz w:val="28"/>
          <w:szCs w:val="28"/>
        </w:rPr>
        <w:t>price</w:t>
      </w:r>
      <w:r w:rsidRPr="00EC14AB">
        <w:rPr>
          <w:rFonts w:ascii="Times New Roman" w:hAnsi="Times New Roman" w:cs="Times New Roman"/>
          <w:sz w:val="28"/>
          <w:szCs w:val="28"/>
        </w:rPr>
        <w:t xml:space="preserve">, and </w:t>
      </w:r>
      <w:r w:rsidRPr="00EC14AB">
        <w:rPr>
          <w:b/>
          <w:bCs/>
          <w:sz w:val="28"/>
          <w:szCs w:val="28"/>
        </w:rPr>
        <w:t>backWood</w:t>
      </w:r>
      <w:r w:rsidRPr="00EC14AB">
        <w:rPr>
          <w:rFonts w:ascii="Times New Roman" w:hAnsi="Times New Roman" w:cs="Times New Roman"/>
          <w:sz w:val="28"/>
          <w:szCs w:val="28"/>
        </w:rPr>
        <w:t xml:space="preserve">, </w:t>
      </w:r>
      <w:r w:rsidRPr="00EC14AB">
        <w:rPr>
          <w:b/>
          <w:bCs/>
          <w:sz w:val="28"/>
          <w:szCs w:val="28"/>
        </w:rPr>
        <w:t>topWood</w:t>
      </w:r>
      <w:r w:rsidRPr="00EC14AB">
        <w:rPr>
          <w:rFonts w:ascii="Times New Roman" w:hAnsi="Times New Roman" w:cs="Times New Roman"/>
          <w:sz w:val="28"/>
          <w:szCs w:val="28"/>
        </w:rPr>
        <w:t xml:space="preserve">, </w:t>
      </w:r>
      <w:r w:rsidRPr="00EC14AB">
        <w:rPr>
          <w:b/>
          <w:bCs/>
          <w:sz w:val="28"/>
          <w:szCs w:val="28"/>
        </w:rPr>
        <w:t>model</w:t>
      </w:r>
      <w:r w:rsidRPr="00EC14AB">
        <w:rPr>
          <w:rFonts w:ascii="Times New Roman" w:hAnsi="Times New Roman" w:cs="Times New Roman"/>
          <w:sz w:val="28"/>
          <w:szCs w:val="28"/>
        </w:rPr>
        <w:t>).</w:t>
      </w:r>
    </w:p>
    <w:p w:rsidR="00EC14AB" w:rsidRPr="00EC14AB" w:rsidRDefault="00EC14AB" w:rsidP="00EC14AB">
      <w:pPr>
        <w:rPr>
          <w:rFonts w:ascii="Times New Roman" w:hAnsi="Times New Roman" w:cs="Times New Roman"/>
          <w:sz w:val="28"/>
          <w:szCs w:val="28"/>
        </w:rPr>
      </w:pPr>
      <w:r w:rsidRPr="00EC14AB">
        <w:rPr>
          <w:b/>
          <w:bCs/>
          <w:sz w:val="28"/>
          <w:szCs w:val="28"/>
        </w:rPr>
        <w:t>obj2</w:t>
      </w:r>
      <w:r w:rsidRPr="00EC14AB">
        <w:rPr>
          <w:rFonts w:ascii="Times New Roman" w:hAnsi="Times New Roman" w:cs="Times New Roman"/>
          <w:sz w:val="28"/>
          <w:szCs w:val="28"/>
        </w:rPr>
        <w:t xml:space="preserve">: The state of </w:t>
      </w:r>
      <w:r w:rsidRPr="00EC14AB">
        <w:rPr>
          <w:b/>
          <w:bCs/>
          <w:sz w:val="28"/>
          <w:szCs w:val="28"/>
        </w:rPr>
        <w:t>obj2</w:t>
      </w:r>
      <w:r w:rsidRPr="00EC14AB">
        <w:rPr>
          <w:rFonts w:ascii="Times New Roman" w:hAnsi="Times New Roman" w:cs="Times New Roman"/>
          <w:sz w:val="28"/>
          <w:szCs w:val="28"/>
        </w:rPr>
        <w:t xml:space="preserve"> is initialized because it is created using the parameterized constructor with values passed for all fields.</w:t>
      </w:r>
    </w:p>
    <w:p w:rsidR="00EC14AB" w:rsidRPr="00EC14AB" w:rsidRDefault="00EC14AB" w:rsidP="00EC14AB">
      <w:pPr>
        <w:pStyle w:val="ListParagraph"/>
        <w:numPr>
          <w:ilvl w:val="0"/>
          <w:numId w:val="2"/>
        </w:numPr>
        <w:rPr>
          <w:rFonts w:ascii="Times New Roman" w:hAnsi="Times New Roman" w:cs="Times New Roman"/>
          <w:sz w:val="28"/>
          <w:szCs w:val="28"/>
        </w:rPr>
      </w:pPr>
      <w:r w:rsidRPr="00EC14AB">
        <w:rPr>
          <w:rFonts w:ascii="Times New Roman" w:hAnsi="Times New Roman" w:cs="Times New Roman"/>
          <w:sz w:val="28"/>
          <w:szCs w:val="28"/>
        </w:rPr>
        <w:t>Accessing Fields in Tester.java:</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 xml:space="preserve">In the </w:t>
      </w:r>
      <w:r w:rsidRPr="00EC14AB">
        <w:rPr>
          <w:b/>
          <w:bCs/>
          <w:sz w:val="28"/>
          <w:szCs w:val="28"/>
        </w:rPr>
        <w:t>Tester</w:t>
      </w:r>
      <w:r w:rsidRPr="00EC14AB">
        <w:rPr>
          <w:rFonts w:ascii="Times New Roman" w:hAnsi="Times New Roman" w:cs="Times New Roman"/>
          <w:sz w:val="28"/>
          <w:szCs w:val="28"/>
        </w:rPr>
        <w:t xml:space="preserve"> class, all the fields of </w:t>
      </w:r>
      <w:r w:rsidRPr="00EC14AB">
        <w:rPr>
          <w:b/>
          <w:bCs/>
          <w:sz w:val="28"/>
          <w:szCs w:val="28"/>
        </w:rPr>
        <w:t>obj1</w:t>
      </w:r>
      <w:r w:rsidRPr="00EC14AB">
        <w:rPr>
          <w:rFonts w:ascii="Times New Roman" w:hAnsi="Times New Roman" w:cs="Times New Roman"/>
          <w:sz w:val="28"/>
          <w:szCs w:val="28"/>
        </w:rPr>
        <w:t xml:space="preserve"> and </w:t>
      </w:r>
      <w:r w:rsidRPr="00EC14AB">
        <w:rPr>
          <w:b/>
          <w:bCs/>
          <w:sz w:val="28"/>
          <w:szCs w:val="28"/>
        </w:rPr>
        <w:t>obj2</w:t>
      </w:r>
      <w:r w:rsidRPr="00EC14AB">
        <w:rPr>
          <w:rFonts w:ascii="Times New Roman" w:hAnsi="Times New Roman" w:cs="Times New Roman"/>
          <w:sz w:val="28"/>
          <w:szCs w:val="28"/>
        </w:rPr>
        <w:t xml:space="preserve"> are accessed and modified using setter and getter methods.</w:t>
      </w:r>
    </w:p>
    <w:p w:rsidR="00EC14AB" w:rsidRPr="00EC14AB" w:rsidRDefault="00EC14AB" w:rsidP="00EC14AB">
      <w:pPr>
        <w:pStyle w:val="ListParagraph"/>
        <w:numPr>
          <w:ilvl w:val="0"/>
          <w:numId w:val="2"/>
        </w:numPr>
        <w:rPr>
          <w:rFonts w:ascii="Times New Roman" w:hAnsi="Times New Roman" w:cs="Times New Roman"/>
          <w:sz w:val="28"/>
          <w:szCs w:val="28"/>
        </w:rPr>
      </w:pPr>
      <w:r w:rsidRPr="00EC14AB">
        <w:rPr>
          <w:rFonts w:ascii="Times New Roman" w:hAnsi="Times New Roman" w:cs="Times New Roman"/>
          <w:sz w:val="28"/>
          <w:szCs w:val="28"/>
        </w:rPr>
        <w:t>Current Object at "obj2.createSound();":</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 xml:space="preserve">When the program reaches the line </w:t>
      </w:r>
      <w:r w:rsidRPr="00EC14AB">
        <w:rPr>
          <w:b/>
          <w:bCs/>
          <w:sz w:val="28"/>
          <w:szCs w:val="28"/>
        </w:rPr>
        <w:t>obj2</w:t>
      </w:r>
      <w:r w:rsidRPr="00EC14AB">
        <w:rPr>
          <w:sz w:val="28"/>
          <w:szCs w:val="28"/>
        </w:rPr>
        <w:t>.</w:t>
      </w:r>
      <w:r w:rsidRPr="00EC14AB">
        <w:rPr>
          <w:b/>
          <w:bCs/>
          <w:sz w:val="28"/>
          <w:szCs w:val="28"/>
        </w:rPr>
        <w:t>createSound();,</w:t>
      </w:r>
      <w:r w:rsidRPr="00EC14AB">
        <w:rPr>
          <w:rFonts w:ascii="Times New Roman" w:hAnsi="Times New Roman" w:cs="Times New Roman"/>
          <w:sz w:val="28"/>
          <w:szCs w:val="28"/>
        </w:rPr>
        <w:t xml:space="preserve"> </w:t>
      </w:r>
      <w:r w:rsidRPr="00EC14AB">
        <w:rPr>
          <w:b/>
          <w:bCs/>
          <w:sz w:val="28"/>
          <w:szCs w:val="28"/>
        </w:rPr>
        <w:t>obj2</w:t>
      </w:r>
      <w:r w:rsidRPr="00EC14AB">
        <w:rPr>
          <w:rFonts w:ascii="Times New Roman" w:hAnsi="Times New Roman" w:cs="Times New Roman"/>
          <w:sz w:val="28"/>
          <w:szCs w:val="28"/>
        </w:rPr>
        <w:t xml:space="preserve"> is the current object. The </w:t>
      </w:r>
      <w:r w:rsidRPr="00EC14AB">
        <w:rPr>
          <w:b/>
          <w:bCs/>
          <w:sz w:val="28"/>
          <w:szCs w:val="28"/>
        </w:rPr>
        <w:t>createSound()</w:t>
      </w:r>
      <w:r w:rsidRPr="00EC14AB">
        <w:rPr>
          <w:rFonts w:ascii="Times New Roman" w:hAnsi="Times New Roman" w:cs="Times New Roman"/>
          <w:sz w:val="28"/>
          <w:szCs w:val="28"/>
        </w:rPr>
        <w:t xml:space="preserve"> method is called on </w:t>
      </w:r>
      <w:r w:rsidRPr="00EC14AB">
        <w:rPr>
          <w:b/>
          <w:bCs/>
          <w:sz w:val="28"/>
          <w:szCs w:val="28"/>
        </w:rPr>
        <w:t>obj2</w:t>
      </w:r>
      <w:r w:rsidRPr="00EC14AB">
        <w:rPr>
          <w:rFonts w:ascii="Times New Roman" w:hAnsi="Times New Roman" w:cs="Times New Roman"/>
          <w:sz w:val="28"/>
          <w:szCs w:val="28"/>
        </w:rPr>
        <w:t>.</w:t>
      </w:r>
    </w:p>
    <w:p w:rsidR="00EC14AB" w:rsidRPr="00EC14AB" w:rsidRDefault="00EC14AB" w:rsidP="00EC14AB">
      <w:pPr>
        <w:pStyle w:val="ListParagraph"/>
        <w:numPr>
          <w:ilvl w:val="0"/>
          <w:numId w:val="2"/>
        </w:numPr>
        <w:rPr>
          <w:rFonts w:ascii="Times New Roman" w:hAnsi="Times New Roman" w:cs="Times New Roman"/>
          <w:sz w:val="28"/>
          <w:szCs w:val="28"/>
        </w:rPr>
      </w:pPr>
      <w:r w:rsidRPr="00EC14AB">
        <w:rPr>
          <w:rFonts w:ascii="Times New Roman" w:hAnsi="Times New Roman" w:cs="Times New Roman"/>
          <w:sz w:val="28"/>
          <w:szCs w:val="28"/>
        </w:rPr>
        <w:t>Using "this" Keyword in main Method:</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lastRenderedPageBreak/>
        <w:t xml:space="preserve">In the </w:t>
      </w:r>
      <w:r w:rsidRPr="00EC14AB">
        <w:rPr>
          <w:b/>
          <w:bCs/>
          <w:sz w:val="28"/>
          <w:szCs w:val="28"/>
        </w:rPr>
        <w:t>main</w:t>
      </w:r>
      <w:r w:rsidRPr="00EC14AB">
        <w:rPr>
          <w:rFonts w:ascii="Times New Roman" w:hAnsi="Times New Roman" w:cs="Times New Roman"/>
          <w:sz w:val="28"/>
          <w:szCs w:val="28"/>
        </w:rPr>
        <w:t xml:space="preserve"> method, the keyword </w:t>
      </w:r>
      <w:r w:rsidRPr="00EC14AB">
        <w:rPr>
          <w:b/>
          <w:bCs/>
          <w:sz w:val="28"/>
          <w:szCs w:val="28"/>
        </w:rPr>
        <w:t>this</w:t>
      </w:r>
      <w:r w:rsidRPr="00EC14AB">
        <w:rPr>
          <w:rFonts w:ascii="Times New Roman" w:hAnsi="Times New Roman" w:cs="Times New Roman"/>
          <w:sz w:val="28"/>
          <w:szCs w:val="28"/>
        </w:rPr>
        <w:t xml:space="preserve"> cannot be used to access the fields of </w:t>
      </w:r>
      <w:r w:rsidRPr="00EC14AB">
        <w:rPr>
          <w:b/>
          <w:bCs/>
          <w:sz w:val="28"/>
          <w:szCs w:val="28"/>
        </w:rPr>
        <w:t>obj2</w:t>
      </w:r>
      <w:r w:rsidRPr="00EC14AB">
        <w:rPr>
          <w:rFonts w:ascii="Times New Roman" w:hAnsi="Times New Roman" w:cs="Times New Roman"/>
          <w:sz w:val="28"/>
          <w:szCs w:val="28"/>
        </w:rPr>
        <w:t xml:space="preserve"> because </w:t>
      </w:r>
      <w:r w:rsidRPr="00EC14AB">
        <w:rPr>
          <w:sz w:val="28"/>
          <w:szCs w:val="28"/>
        </w:rPr>
        <w:t>this</w:t>
      </w:r>
      <w:r w:rsidRPr="00EC14AB">
        <w:rPr>
          <w:rFonts w:ascii="Times New Roman" w:hAnsi="Times New Roman" w:cs="Times New Roman"/>
          <w:sz w:val="28"/>
          <w:szCs w:val="28"/>
        </w:rPr>
        <w:t xml:space="preserve"> refers to the current object in the context of an instance method. However, the </w:t>
      </w:r>
      <w:r w:rsidRPr="00EC14AB">
        <w:rPr>
          <w:b/>
          <w:bCs/>
          <w:sz w:val="28"/>
          <w:szCs w:val="28"/>
        </w:rPr>
        <w:t>main</w:t>
      </w:r>
      <w:r w:rsidRPr="00EC14AB">
        <w:rPr>
          <w:rFonts w:ascii="Times New Roman" w:hAnsi="Times New Roman" w:cs="Times New Roman"/>
          <w:sz w:val="28"/>
          <w:szCs w:val="28"/>
        </w:rPr>
        <w:t xml:space="preserve"> method is a static method, so </w:t>
      </w:r>
      <w:r w:rsidRPr="00EC14AB">
        <w:rPr>
          <w:b/>
          <w:bCs/>
          <w:sz w:val="28"/>
          <w:szCs w:val="28"/>
        </w:rPr>
        <w:t>this</w:t>
      </w:r>
      <w:r w:rsidRPr="00EC14AB">
        <w:rPr>
          <w:rFonts w:ascii="Times New Roman" w:hAnsi="Times New Roman" w:cs="Times New Roman"/>
          <w:sz w:val="28"/>
          <w:szCs w:val="28"/>
        </w:rPr>
        <w:t xml:space="preserve"> is not available in it.</w:t>
      </w:r>
    </w:p>
    <w:p w:rsidR="00EC14AB" w:rsidRPr="00EC14AB" w:rsidRDefault="00EC14AB" w:rsidP="00EC14AB">
      <w:pPr>
        <w:rPr>
          <w:rFonts w:ascii="Times New Roman" w:hAnsi="Times New Roman" w:cs="Times New Roman"/>
          <w:sz w:val="28"/>
          <w:szCs w:val="28"/>
        </w:rPr>
      </w:pPr>
      <w:r w:rsidRPr="00EC14AB">
        <w:rPr>
          <w:rFonts w:ascii="Times New Roman" w:hAnsi="Times New Roman" w:cs="Times New Roman"/>
          <w:sz w:val="28"/>
          <w:szCs w:val="28"/>
        </w:rPr>
        <w:t xml:space="preserve">Overall, the program creates two </w:t>
      </w:r>
      <w:r w:rsidRPr="00EC14AB">
        <w:rPr>
          <w:b/>
          <w:bCs/>
          <w:sz w:val="28"/>
          <w:szCs w:val="28"/>
        </w:rPr>
        <w:t>Guitar</w:t>
      </w:r>
      <w:r w:rsidRPr="00EC14AB">
        <w:rPr>
          <w:rFonts w:ascii="Times New Roman" w:hAnsi="Times New Roman" w:cs="Times New Roman"/>
          <w:sz w:val="28"/>
          <w:szCs w:val="28"/>
        </w:rPr>
        <w:t xml:space="preserve"> objects, accesses their fields, and calls the </w:t>
      </w:r>
      <w:r w:rsidRPr="00EC14AB">
        <w:rPr>
          <w:b/>
          <w:bCs/>
          <w:sz w:val="28"/>
          <w:szCs w:val="28"/>
        </w:rPr>
        <w:t>createSound</w:t>
      </w:r>
      <w:r w:rsidRPr="00EC14AB">
        <w:rPr>
          <w:sz w:val="28"/>
          <w:szCs w:val="28"/>
        </w:rPr>
        <w:t>()</w:t>
      </w:r>
      <w:r w:rsidRPr="00EC14AB">
        <w:rPr>
          <w:rFonts w:ascii="Times New Roman" w:hAnsi="Times New Roman" w:cs="Times New Roman"/>
          <w:sz w:val="28"/>
          <w:szCs w:val="28"/>
        </w:rPr>
        <w:t xml:space="preserve"> method on </w:t>
      </w:r>
      <w:r w:rsidRPr="00EC14AB">
        <w:rPr>
          <w:b/>
          <w:bCs/>
          <w:sz w:val="28"/>
          <w:szCs w:val="28"/>
        </w:rPr>
        <w:t>obj2</w:t>
      </w:r>
      <w:r w:rsidRPr="00EC14AB">
        <w:rPr>
          <w:rFonts w:ascii="Times New Roman" w:hAnsi="Times New Roman" w:cs="Times New Roman"/>
          <w:sz w:val="28"/>
          <w:szCs w:val="28"/>
        </w:rPr>
        <w:t xml:space="preserve">. The state of </w:t>
      </w:r>
      <w:r w:rsidRPr="00EC14AB">
        <w:rPr>
          <w:b/>
          <w:bCs/>
          <w:sz w:val="28"/>
          <w:szCs w:val="28"/>
        </w:rPr>
        <w:t>obj1</w:t>
      </w:r>
      <w:r w:rsidRPr="00EC14AB">
        <w:rPr>
          <w:rFonts w:ascii="Times New Roman" w:hAnsi="Times New Roman" w:cs="Times New Roman"/>
          <w:sz w:val="28"/>
          <w:szCs w:val="28"/>
        </w:rPr>
        <w:t xml:space="preserve"> is uninitialized, while </w:t>
      </w:r>
      <w:r w:rsidRPr="00EC14AB">
        <w:rPr>
          <w:b/>
          <w:bCs/>
          <w:sz w:val="28"/>
          <w:szCs w:val="28"/>
        </w:rPr>
        <w:t>obj2</w:t>
      </w:r>
      <w:r w:rsidRPr="00EC14AB">
        <w:rPr>
          <w:rFonts w:ascii="Times New Roman" w:hAnsi="Times New Roman" w:cs="Times New Roman"/>
          <w:sz w:val="28"/>
          <w:szCs w:val="28"/>
        </w:rPr>
        <w:t xml:space="preserve"> is initialized with the values provided in the constructor call.</w:t>
      </w:r>
    </w:p>
    <w:p w:rsidR="00830473" w:rsidRPr="00EC14AB" w:rsidRDefault="00830473">
      <w:pPr>
        <w:rPr>
          <w:sz w:val="28"/>
          <w:szCs w:val="28"/>
        </w:rPr>
      </w:pPr>
    </w:p>
    <w:sectPr w:rsidR="00830473" w:rsidRPr="00EC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956"/>
    <w:multiLevelType w:val="multilevel"/>
    <w:tmpl w:val="81C4C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8084C"/>
    <w:multiLevelType w:val="hybridMultilevel"/>
    <w:tmpl w:val="C74C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529256">
    <w:abstractNumId w:val="0"/>
  </w:num>
  <w:num w:numId="2" w16cid:durableId="426660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AB"/>
    <w:rsid w:val="00580938"/>
    <w:rsid w:val="00830473"/>
    <w:rsid w:val="00EC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21AD"/>
  <w15:chartTrackingRefBased/>
  <w15:docId w15:val="{FD6C362B-0625-4E1D-9919-75318C27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C14AB"/>
    <w:rPr>
      <w:rFonts w:ascii="Courier New" w:eastAsia="Times New Roman" w:hAnsi="Courier New" w:cs="Courier New"/>
      <w:sz w:val="20"/>
      <w:szCs w:val="20"/>
    </w:rPr>
  </w:style>
  <w:style w:type="paragraph" w:styleId="ListParagraph">
    <w:name w:val="List Paragraph"/>
    <w:basedOn w:val="Normal"/>
    <w:uiPriority w:val="34"/>
    <w:qFormat/>
    <w:rsid w:val="00EC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2023-06-02T03:14:00Z</dcterms:created>
  <dcterms:modified xsi:type="dcterms:W3CDTF">2023-06-02T03:19:00Z</dcterms:modified>
</cp:coreProperties>
</file>