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EA8E" w14:textId="01B1985D" w:rsidR="00517FBB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じごしらえ　は　なえぎ　を　うえる　こと　です。</w:t>
      </w:r>
      <w:r w:rsidR="009B33F5">
        <w:rPr>
          <w:rFonts w:ascii="Segoe UI Symbol" w:eastAsia="Noto Sans JP" w:hAnsi="Segoe UI Symbol" w:cs="Segoe UI Symbol" w:hint="eastAsia"/>
          <w:sz w:val="24"/>
        </w:rPr>
        <w:t>✕</w:t>
      </w:r>
      <w:r w:rsidR="00130431">
        <w:rPr>
          <w:rFonts w:ascii="Noto Sans JP" w:eastAsia="Noto Sans JP" w:hAnsi="Noto Sans JP"/>
          <w:sz w:val="24"/>
        </w:rPr>
        <w:br/>
      </w:r>
      <w:r w:rsidR="00A74F34">
        <w:rPr>
          <w:rFonts w:ascii="Noto Sans JP" w:eastAsia="Noto Sans JP" w:hAnsi="Noto Sans JP"/>
          <w:sz w:val="24"/>
        </w:rPr>
        <w:t>“</w:t>
      </w:r>
      <w:r w:rsidR="00A74F34">
        <w:rPr>
          <w:rFonts w:ascii="Noto Sans JP" w:eastAsia="Noto Sans JP" w:hAnsi="Noto Sans JP" w:hint="eastAsia"/>
          <w:sz w:val="24"/>
        </w:rPr>
        <w:t>Jigoshirae</w:t>
      </w:r>
      <w:r w:rsidR="00A74F34">
        <w:rPr>
          <w:rFonts w:ascii="Noto Sans JP" w:eastAsia="Noto Sans JP" w:hAnsi="Noto Sans JP"/>
          <w:sz w:val="24"/>
        </w:rPr>
        <w:t>”</w:t>
      </w:r>
      <w:r w:rsidR="00130431" w:rsidRPr="00130431">
        <w:rPr>
          <w:rFonts w:ascii="Noto Sans JP" w:eastAsia="Noto Sans JP" w:hAnsi="Noto Sans JP"/>
          <w:sz w:val="24"/>
        </w:rPr>
        <w:t xml:space="preserve"> adalah kegiatan menanam bibit pohon.</w:t>
      </w:r>
    </w:p>
    <w:p w14:paraId="4383568F" w14:textId="75A67E34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うえつけ　とは　なえ</w:t>
      </w:r>
      <w:r w:rsidR="00366986">
        <w:rPr>
          <w:rFonts w:ascii="Noto Sans JP" w:eastAsia="Noto Sans JP" w:hAnsi="Noto Sans JP" w:hint="eastAsia"/>
          <w:sz w:val="24"/>
        </w:rPr>
        <w:t>ぎ</w:t>
      </w:r>
      <w:r>
        <w:rPr>
          <w:rFonts w:ascii="Noto Sans JP" w:eastAsia="Noto Sans JP" w:hAnsi="Noto Sans JP" w:hint="eastAsia"/>
          <w:sz w:val="24"/>
        </w:rPr>
        <w:t xml:space="preserve">　の　まわり　の　くさ　を　かる　こと　です。</w:t>
      </w:r>
      <w:r w:rsidR="009B33F5" w:rsidRPr="009B33F5">
        <w:rPr>
          <w:rFonts w:ascii="Segoe UI Symbol" w:eastAsia="Noto Sans JP" w:hAnsi="Segoe UI Symbol" w:cs="Segoe UI Symbol"/>
          <w:sz w:val="24"/>
        </w:rPr>
        <w:t>✕</w:t>
      </w:r>
      <w:r w:rsidR="00130431">
        <w:rPr>
          <w:rFonts w:ascii="Noto Sans JP" w:eastAsia="Noto Sans JP" w:hAnsi="Noto Sans JP"/>
          <w:sz w:val="24"/>
        </w:rPr>
        <w:br/>
      </w:r>
      <w:r w:rsidR="00A74F34">
        <w:rPr>
          <w:rFonts w:ascii="Noto Sans JP" w:eastAsia="Noto Sans JP" w:hAnsi="Noto Sans JP"/>
          <w:sz w:val="24"/>
        </w:rPr>
        <w:t>“</w:t>
      </w:r>
      <w:r w:rsidR="00A74F34">
        <w:rPr>
          <w:rFonts w:ascii="Noto Sans JP" w:eastAsia="Noto Sans JP" w:hAnsi="Noto Sans JP" w:hint="eastAsia"/>
          <w:sz w:val="24"/>
        </w:rPr>
        <w:t>Uetsuke</w:t>
      </w:r>
      <w:r w:rsidR="00A74F34">
        <w:rPr>
          <w:rFonts w:ascii="Noto Sans JP" w:eastAsia="Noto Sans JP" w:hAnsi="Noto Sans JP"/>
          <w:sz w:val="24"/>
        </w:rPr>
        <w:t>”</w:t>
      </w:r>
      <w:r w:rsidR="00130431" w:rsidRPr="00130431">
        <w:rPr>
          <w:rFonts w:ascii="Noto Sans JP" w:eastAsia="Noto Sans JP" w:hAnsi="Noto Sans JP"/>
          <w:sz w:val="24"/>
        </w:rPr>
        <w:t xml:space="preserve"> merupakan kegiatan memotong rumput di sekitar bibit.</w:t>
      </w:r>
    </w:p>
    <w:p w14:paraId="58C3F22F" w14:textId="146D9ABD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したがり　とは　なえぎ　を　うえる　こと　です。</w:t>
      </w:r>
      <w:r w:rsidR="009B33F5" w:rsidRPr="009B33F5">
        <w:rPr>
          <w:rFonts w:ascii="Segoe UI Symbol" w:eastAsia="Noto Sans JP" w:hAnsi="Segoe UI Symbol" w:cs="Segoe UI Symbol"/>
          <w:sz w:val="24"/>
        </w:rPr>
        <w:t>✕</w:t>
      </w:r>
      <w:r w:rsidR="00130431">
        <w:rPr>
          <w:rFonts w:ascii="Noto Sans JP" w:eastAsia="Noto Sans JP" w:hAnsi="Noto Sans JP"/>
          <w:sz w:val="24"/>
        </w:rPr>
        <w:br/>
      </w:r>
      <w:r w:rsidR="00A219B7">
        <w:rPr>
          <w:rFonts w:ascii="Noto Sans JP" w:eastAsia="Noto Sans JP" w:hAnsi="Noto Sans JP"/>
          <w:sz w:val="24"/>
        </w:rPr>
        <w:t>“</w:t>
      </w:r>
      <w:r w:rsidR="00A219B7">
        <w:rPr>
          <w:rFonts w:ascii="Noto Sans JP" w:eastAsia="Noto Sans JP" w:hAnsi="Noto Sans JP" w:hint="eastAsia"/>
          <w:sz w:val="24"/>
        </w:rPr>
        <w:t>Shitagari</w:t>
      </w:r>
      <w:r w:rsidR="00A219B7">
        <w:rPr>
          <w:rFonts w:ascii="Noto Sans JP" w:eastAsia="Noto Sans JP" w:hAnsi="Noto Sans JP"/>
          <w:sz w:val="24"/>
        </w:rPr>
        <w:t>”</w:t>
      </w:r>
      <w:r w:rsidR="00A219B7">
        <w:rPr>
          <w:rFonts w:ascii="Noto Sans JP" w:eastAsia="Noto Sans JP" w:hAnsi="Noto Sans JP" w:hint="eastAsia"/>
          <w:sz w:val="24"/>
        </w:rPr>
        <w:t xml:space="preserve"> </w:t>
      </w:r>
      <w:r w:rsidR="00130431" w:rsidRPr="00130431">
        <w:rPr>
          <w:rFonts w:ascii="Noto Sans JP" w:eastAsia="Noto Sans JP" w:hAnsi="Noto Sans JP"/>
          <w:sz w:val="24"/>
        </w:rPr>
        <w:t>adalah proses penanaman bibit pohon.</w:t>
      </w:r>
    </w:p>
    <w:p w14:paraId="571AF0B3" w14:textId="01DD7053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 xml:space="preserve">じょばつ　とは　そだち　の　わるい　き　や　しぜん　に　はえて　きた　</w:t>
      </w:r>
      <w:r w:rsidR="00366986">
        <w:rPr>
          <w:rFonts w:ascii="Noto Sans JP" w:eastAsia="Noto Sans JP" w:hAnsi="Noto Sans JP" w:hint="eastAsia"/>
          <w:sz w:val="24"/>
        </w:rPr>
        <w:t xml:space="preserve">いらない　き　を　</w:t>
      </w:r>
      <w:r>
        <w:rPr>
          <w:rFonts w:ascii="Noto Sans JP" w:eastAsia="Noto Sans JP" w:hAnsi="Noto Sans JP" w:hint="eastAsia"/>
          <w:sz w:val="24"/>
        </w:rPr>
        <w:t>きる　こと　です。</w:t>
      </w:r>
      <w:r w:rsidR="009B33F5">
        <w:rPr>
          <w:rFonts w:ascii="Noto Sans JP" w:eastAsia="Noto Sans JP" w:hAnsi="Noto Sans JP" w:hint="eastAsia"/>
          <w:sz w:val="24"/>
        </w:rPr>
        <w:t>〇</w:t>
      </w:r>
      <w:r w:rsidR="00130431">
        <w:rPr>
          <w:rFonts w:ascii="Noto Sans JP" w:eastAsia="Noto Sans JP" w:hAnsi="Noto Sans JP"/>
          <w:sz w:val="24"/>
        </w:rPr>
        <w:br/>
      </w:r>
      <w:r w:rsidR="00A219B7">
        <w:rPr>
          <w:rFonts w:ascii="Noto Sans JP" w:eastAsia="Noto Sans JP" w:hAnsi="Noto Sans JP"/>
          <w:sz w:val="24"/>
        </w:rPr>
        <w:t>“</w:t>
      </w:r>
      <w:r w:rsidR="00A219B7">
        <w:rPr>
          <w:rFonts w:ascii="Noto Sans JP" w:eastAsia="Noto Sans JP" w:hAnsi="Noto Sans JP" w:hint="eastAsia"/>
          <w:sz w:val="24"/>
        </w:rPr>
        <w:t>Jobatsu</w:t>
      </w:r>
      <w:r w:rsidR="00A219B7">
        <w:rPr>
          <w:rFonts w:ascii="Noto Sans JP" w:eastAsia="Noto Sans JP" w:hAnsi="Noto Sans JP"/>
          <w:sz w:val="24"/>
        </w:rPr>
        <w:t>”</w:t>
      </w:r>
      <w:r w:rsidR="00130431" w:rsidRPr="00130431">
        <w:rPr>
          <w:rFonts w:ascii="Noto Sans JP" w:eastAsia="Noto Sans JP" w:hAnsi="Noto Sans JP"/>
          <w:sz w:val="24"/>
        </w:rPr>
        <w:t xml:space="preserve"> adalah penebasan pohon yang pertumbuhannya buruk atau </w:t>
      </w:r>
      <w:r w:rsidR="00366986">
        <w:rPr>
          <w:rFonts w:ascii="Noto Sans JP" w:eastAsia="Noto Sans JP" w:hAnsi="Noto Sans JP" w:hint="eastAsia"/>
          <w:sz w:val="24"/>
        </w:rPr>
        <w:t xml:space="preserve">pohon tidak perlu yang </w:t>
      </w:r>
      <w:r w:rsidR="00130431" w:rsidRPr="00130431">
        <w:rPr>
          <w:rFonts w:ascii="Noto Sans JP" w:eastAsia="Noto Sans JP" w:hAnsi="Noto Sans JP"/>
          <w:sz w:val="24"/>
        </w:rPr>
        <w:t>tumbuh alami.</w:t>
      </w:r>
    </w:p>
    <w:p w14:paraId="4FD93C46" w14:textId="0D899107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じごしらえ　は　か</w:t>
      </w:r>
      <w:r w:rsidR="00697147">
        <w:rPr>
          <w:rFonts w:ascii="Noto Sans JP" w:eastAsia="Noto Sans JP" w:hAnsi="Noto Sans JP" w:hint="eastAsia"/>
          <w:sz w:val="24"/>
        </w:rPr>
        <w:t>な</w:t>
      </w:r>
      <w:r>
        <w:rPr>
          <w:rFonts w:ascii="Noto Sans JP" w:eastAsia="Noto Sans JP" w:hAnsi="Noto Sans JP" w:hint="eastAsia"/>
          <w:sz w:val="24"/>
        </w:rPr>
        <w:t>らず　はる　に　おこない　ます。</w:t>
      </w:r>
      <w:r w:rsidR="009B33F5" w:rsidRPr="009B33F5">
        <w:rPr>
          <w:rFonts w:ascii="Segoe UI Symbol" w:eastAsia="Noto Sans JP" w:hAnsi="Segoe UI Symbol" w:cs="Segoe UI Symbol"/>
          <w:sz w:val="24"/>
        </w:rPr>
        <w:t>✕</w:t>
      </w:r>
      <w:r w:rsidR="00130431">
        <w:rPr>
          <w:rFonts w:ascii="Noto Sans JP" w:eastAsia="Noto Sans JP" w:hAnsi="Noto Sans JP"/>
          <w:sz w:val="24"/>
        </w:rPr>
        <w:br/>
      </w:r>
      <w:r w:rsidR="00A219B7">
        <w:rPr>
          <w:rFonts w:ascii="Noto Sans JP" w:eastAsia="Noto Sans JP" w:hAnsi="Noto Sans JP"/>
          <w:sz w:val="24"/>
        </w:rPr>
        <w:t>“</w:t>
      </w:r>
      <w:r w:rsidR="00A219B7">
        <w:rPr>
          <w:rFonts w:ascii="Noto Sans JP" w:eastAsia="Noto Sans JP" w:hAnsi="Noto Sans JP" w:hint="eastAsia"/>
          <w:sz w:val="24"/>
        </w:rPr>
        <w:t>Jigoshirae</w:t>
      </w:r>
      <w:r w:rsidR="00A219B7">
        <w:rPr>
          <w:rFonts w:ascii="Noto Sans JP" w:eastAsia="Noto Sans JP" w:hAnsi="Noto Sans JP"/>
          <w:sz w:val="24"/>
        </w:rPr>
        <w:t>”</w:t>
      </w:r>
      <w:r w:rsidR="00130431" w:rsidRPr="00130431">
        <w:rPr>
          <w:rFonts w:ascii="Noto Sans JP" w:eastAsia="Noto Sans JP" w:hAnsi="Noto Sans JP"/>
          <w:sz w:val="24"/>
        </w:rPr>
        <w:t xml:space="preserve"> </w:t>
      </w:r>
      <w:r w:rsidR="00697147">
        <w:rPr>
          <w:rFonts w:ascii="Noto Sans JP" w:eastAsia="Noto Sans JP" w:hAnsi="Noto Sans JP" w:hint="eastAsia"/>
          <w:sz w:val="24"/>
        </w:rPr>
        <w:t>harus</w:t>
      </w:r>
      <w:r w:rsidR="00130431" w:rsidRPr="00130431">
        <w:rPr>
          <w:rFonts w:ascii="Noto Sans JP" w:eastAsia="Noto Sans JP" w:hAnsi="Noto Sans JP"/>
          <w:sz w:val="24"/>
        </w:rPr>
        <w:t xml:space="preserve"> dilakukan pada musim semi.</w:t>
      </w:r>
    </w:p>
    <w:p w14:paraId="433D7E09" w14:textId="596871E0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ふつうなえ　の　うえつけ　は　かならず　ふゆ　に　おこない　ます。</w:t>
      </w:r>
      <w:r w:rsidR="009B33F5" w:rsidRPr="009B33F5">
        <w:rPr>
          <w:rFonts w:ascii="Segoe UI Symbol" w:eastAsia="Noto Sans JP" w:hAnsi="Segoe UI Symbol" w:cs="Segoe UI Symbol"/>
          <w:sz w:val="24"/>
        </w:rPr>
        <w:t>✕</w:t>
      </w:r>
      <w:r w:rsidR="00130431">
        <w:rPr>
          <w:rFonts w:ascii="Noto Sans JP" w:eastAsia="Noto Sans JP" w:hAnsi="Noto Sans JP"/>
          <w:sz w:val="24"/>
        </w:rPr>
        <w:br/>
      </w:r>
      <w:r w:rsidR="00F16AB6">
        <w:rPr>
          <w:rFonts w:ascii="Noto Sans JP" w:eastAsia="Noto Sans JP" w:hAnsi="Noto Sans JP"/>
          <w:sz w:val="24"/>
        </w:rPr>
        <w:t>“</w:t>
      </w:r>
      <w:r w:rsidR="00F16AB6">
        <w:rPr>
          <w:rFonts w:ascii="Noto Sans JP" w:eastAsia="Noto Sans JP" w:hAnsi="Noto Sans JP" w:hint="eastAsia"/>
          <w:sz w:val="24"/>
        </w:rPr>
        <w:t>Uestsuke</w:t>
      </w:r>
      <w:r w:rsidR="00F16AB6">
        <w:rPr>
          <w:rFonts w:ascii="Noto Sans JP" w:eastAsia="Noto Sans JP" w:hAnsi="Noto Sans JP"/>
          <w:sz w:val="24"/>
        </w:rPr>
        <w:t>”</w:t>
      </w:r>
      <w:r w:rsidR="00F16AB6">
        <w:rPr>
          <w:rFonts w:ascii="Noto Sans JP" w:eastAsia="Noto Sans JP" w:hAnsi="Noto Sans JP" w:hint="eastAsia"/>
          <w:sz w:val="24"/>
        </w:rPr>
        <w:t xml:space="preserve"> bibit</w:t>
      </w:r>
      <w:r w:rsidR="00130431" w:rsidRPr="00130431">
        <w:rPr>
          <w:rFonts w:ascii="Noto Sans JP" w:eastAsia="Noto Sans JP" w:hAnsi="Noto Sans JP"/>
          <w:sz w:val="24"/>
        </w:rPr>
        <w:t xml:space="preserve"> </w:t>
      </w:r>
      <w:r w:rsidR="00CD74B3">
        <w:rPr>
          <w:rFonts w:ascii="Noto Sans JP" w:eastAsia="Noto Sans JP" w:hAnsi="Noto Sans JP" w:hint="eastAsia"/>
          <w:sz w:val="24"/>
        </w:rPr>
        <w:t>harus</w:t>
      </w:r>
      <w:r w:rsidR="00130431" w:rsidRPr="00130431">
        <w:rPr>
          <w:rFonts w:ascii="Noto Sans JP" w:eastAsia="Noto Sans JP" w:hAnsi="Noto Sans JP"/>
          <w:sz w:val="24"/>
        </w:rPr>
        <w:t xml:space="preserve"> selalu dilakukan pada musim dingin.</w:t>
      </w:r>
    </w:p>
    <w:p w14:paraId="7CC29FEB" w14:textId="1E7DD51D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したがり　は　つうじょう　６がつ　から　８がつ　に　おこないます。</w:t>
      </w:r>
      <w:r w:rsidR="009B33F5">
        <w:rPr>
          <w:rFonts w:ascii="Noto Sans JP" w:eastAsia="Noto Sans JP" w:hAnsi="Noto Sans JP" w:hint="eastAsia"/>
          <w:sz w:val="24"/>
        </w:rPr>
        <w:t>〇</w:t>
      </w:r>
      <w:r w:rsidR="00130431">
        <w:rPr>
          <w:rFonts w:ascii="Noto Sans JP" w:eastAsia="Noto Sans JP" w:hAnsi="Noto Sans JP"/>
          <w:sz w:val="24"/>
        </w:rPr>
        <w:br/>
      </w:r>
      <w:r w:rsidR="00F16AB6">
        <w:rPr>
          <w:rFonts w:ascii="Noto Sans JP" w:eastAsia="Noto Sans JP" w:hAnsi="Noto Sans JP"/>
          <w:sz w:val="24"/>
        </w:rPr>
        <w:t>“</w:t>
      </w:r>
      <w:r w:rsidR="00F16AB6">
        <w:rPr>
          <w:rFonts w:ascii="Noto Sans JP" w:eastAsia="Noto Sans JP" w:hAnsi="Noto Sans JP" w:hint="eastAsia"/>
          <w:sz w:val="24"/>
        </w:rPr>
        <w:t>Shitagari</w:t>
      </w:r>
      <w:r w:rsidR="00F16AB6">
        <w:rPr>
          <w:rFonts w:ascii="Noto Sans JP" w:eastAsia="Noto Sans JP" w:hAnsi="Noto Sans JP"/>
          <w:sz w:val="24"/>
        </w:rPr>
        <w:t>”</w:t>
      </w:r>
      <w:r w:rsidR="00130431" w:rsidRPr="00130431">
        <w:rPr>
          <w:rFonts w:ascii="Noto Sans JP" w:eastAsia="Noto Sans JP" w:hAnsi="Noto Sans JP"/>
          <w:sz w:val="24"/>
        </w:rPr>
        <w:t xml:space="preserve"> biasanya dilakukan dari bulan Juni hingga Agustus.</w:t>
      </w:r>
    </w:p>
    <w:p w14:paraId="4785568A" w14:textId="40CA332D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えだうち　は　きる　いち　を　きめて　のこぎり　や　なた　で　おこないます。</w:t>
      </w:r>
      <w:r w:rsidR="009B33F5" w:rsidRPr="009B33F5">
        <w:rPr>
          <w:rFonts w:ascii="Noto Sans JP" w:eastAsia="Noto Sans JP" w:hAnsi="Noto Sans JP" w:hint="eastAsia"/>
          <w:sz w:val="24"/>
        </w:rPr>
        <w:t>〇</w:t>
      </w:r>
      <w:r w:rsidR="00130431">
        <w:rPr>
          <w:rFonts w:ascii="Noto Sans JP" w:eastAsia="Noto Sans JP" w:hAnsi="Noto Sans JP"/>
          <w:sz w:val="24"/>
        </w:rPr>
        <w:br/>
      </w:r>
      <w:r w:rsidR="00F16AB6">
        <w:rPr>
          <w:rFonts w:ascii="Noto Sans JP" w:eastAsia="Noto Sans JP" w:hAnsi="Noto Sans JP"/>
          <w:sz w:val="24"/>
        </w:rPr>
        <w:t>“</w:t>
      </w:r>
      <w:r w:rsidR="00F16AB6">
        <w:rPr>
          <w:rFonts w:ascii="Noto Sans JP" w:eastAsia="Noto Sans JP" w:hAnsi="Noto Sans JP" w:hint="eastAsia"/>
          <w:sz w:val="24"/>
        </w:rPr>
        <w:t>Edauchi</w:t>
      </w:r>
      <w:r w:rsidR="00F16AB6">
        <w:rPr>
          <w:rFonts w:ascii="Noto Sans JP" w:eastAsia="Noto Sans JP" w:hAnsi="Noto Sans JP"/>
          <w:sz w:val="24"/>
        </w:rPr>
        <w:t>”</w:t>
      </w:r>
      <w:r w:rsidR="00F16AB6">
        <w:rPr>
          <w:rFonts w:ascii="Noto Sans JP" w:eastAsia="Noto Sans JP" w:hAnsi="Noto Sans JP" w:hint="eastAsia"/>
          <w:sz w:val="24"/>
        </w:rPr>
        <w:t xml:space="preserve"> </w:t>
      </w:r>
      <w:r w:rsidR="00130431" w:rsidRPr="00130431">
        <w:rPr>
          <w:rFonts w:ascii="Noto Sans JP" w:eastAsia="Noto Sans JP" w:hAnsi="Noto Sans JP"/>
          <w:sz w:val="24"/>
        </w:rPr>
        <w:t>dilakukan dengan menentukan titik potong menggunakan gergaji atau parang.</w:t>
      </w:r>
    </w:p>
    <w:p w14:paraId="2B9879A0" w14:textId="5B661B2D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き　を　たおす　ばあい　は　あんぜん　に　たおす　ほうこう　を　きめます。</w:t>
      </w:r>
      <w:r w:rsidR="009B33F5" w:rsidRPr="009B33F5">
        <w:rPr>
          <w:rFonts w:ascii="Noto Sans JP" w:eastAsia="Noto Sans JP" w:hAnsi="Noto Sans JP" w:hint="eastAsia"/>
          <w:sz w:val="24"/>
        </w:rPr>
        <w:t>〇</w:t>
      </w:r>
      <w:r w:rsidR="00130431">
        <w:rPr>
          <w:rFonts w:ascii="Noto Sans JP" w:eastAsia="Noto Sans JP" w:hAnsi="Noto Sans JP"/>
          <w:sz w:val="24"/>
        </w:rPr>
        <w:br/>
      </w:r>
      <w:r w:rsidR="00130431" w:rsidRPr="00130431">
        <w:rPr>
          <w:rFonts w:ascii="Noto Sans JP" w:eastAsia="Noto Sans JP" w:hAnsi="Noto Sans JP"/>
          <w:sz w:val="24"/>
        </w:rPr>
        <w:t xml:space="preserve">Saat menebang pohon, harus </w:t>
      </w:r>
      <w:r w:rsidR="005236DE">
        <w:rPr>
          <w:rFonts w:ascii="Noto Sans JP" w:eastAsia="Noto Sans JP" w:hAnsi="Noto Sans JP" w:hint="eastAsia"/>
          <w:sz w:val="24"/>
        </w:rPr>
        <w:t>menentukan</w:t>
      </w:r>
      <w:r w:rsidR="00130431" w:rsidRPr="00130431">
        <w:rPr>
          <w:rFonts w:ascii="Noto Sans JP" w:eastAsia="Noto Sans JP" w:hAnsi="Noto Sans JP"/>
          <w:sz w:val="24"/>
        </w:rPr>
        <w:t xml:space="preserve"> arah </w:t>
      </w:r>
      <w:r w:rsidR="00106BC4">
        <w:rPr>
          <w:rFonts w:ascii="Noto Sans JP" w:eastAsia="Noto Sans JP" w:hAnsi="Noto Sans JP" w:hint="eastAsia"/>
          <w:sz w:val="24"/>
        </w:rPr>
        <w:t xml:space="preserve">menjatuhkan </w:t>
      </w:r>
      <w:r w:rsidR="00130431" w:rsidRPr="00130431">
        <w:rPr>
          <w:rFonts w:ascii="Noto Sans JP" w:eastAsia="Noto Sans JP" w:hAnsi="Noto Sans JP"/>
          <w:sz w:val="24"/>
        </w:rPr>
        <w:t>yang aman.</w:t>
      </w:r>
    </w:p>
    <w:p w14:paraId="4BD8A924" w14:textId="3D86C397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き　を　たおす　ばあい　は　たいひ　する　ばしょ　を　かくにん　します。</w:t>
      </w:r>
      <w:r w:rsidR="009B33F5" w:rsidRPr="009B33F5">
        <w:rPr>
          <w:rFonts w:ascii="Noto Sans JP" w:eastAsia="Noto Sans JP" w:hAnsi="Noto Sans JP" w:hint="eastAsia"/>
          <w:sz w:val="24"/>
        </w:rPr>
        <w:t>〇</w:t>
      </w:r>
      <w:r w:rsidR="00130431">
        <w:rPr>
          <w:rFonts w:ascii="Noto Sans JP" w:eastAsia="Noto Sans JP" w:hAnsi="Noto Sans JP"/>
          <w:sz w:val="24"/>
        </w:rPr>
        <w:br/>
      </w:r>
      <w:r w:rsidR="00130431" w:rsidRPr="00130431">
        <w:rPr>
          <w:rFonts w:ascii="Noto Sans JP" w:eastAsia="Noto Sans JP" w:hAnsi="Noto Sans JP"/>
          <w:sz w:val="24"/>
        </w:rPr>
        <w:lastRenderedPageBreak/>
        <w:t>Ketika menebang pohon, perlu dipastikan lokasi untuk menghindar.</w:t>
      </w:r>
    </w:p>
    <w:p w14:paraId="0C66FE5F" w14:textId="3A776F4E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ず　の　さぎょう　は　えではらい　です。</w:t>
      </w:r>
      <w:r w:rsidR="009B33F5">
        <w:rPr>
          <w:rFonts w:ascii="Segoe UI Symbol" w:eastAsia="Noto Sans JP" w:hAnsi="Segoe UI Symbol" w:cs="Segoe UI Symbol" w:hint="eastAsia"/>
          <w:sz w:val="24"/>
        </w:rPr>
        <w:t>✕</w:t>
      </w:r>
      <w:r w:rsidR="00130431">
        <w:rPr>
          <w:rFonts w:ascii="Noto Sans JP" w:eastAsia="Noto Sans JP" w:hAnsi="Noto Sans JP"/>
          <w:sz w:val="24"/>
        </w:rPr>
        <w:br/>
      </w:r>
      <w:r w:rsidR="00130431" w:rsidRPr="00130431">
        <w:rPr>
          <w:rFonts w:ascii="Noto Sans JP" w:eastAsia="Noto Sans JP" w:hAnsi="Noto Sans JP"/>
          <w:sz w:val="24"/>
        </w:rPr>
        <w:t>Kegiatan pada gambar adalah pembersihan cabang.</w:t>
      </w:r>
    </w:p>
    <w:p w14:paraId="3306F120" w14:textId="007455BD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えだはらい　を　する　ばあい　は　チェーンソー　の　ガイドバー　の　せんたん　のみ　つかいます。</w:t>
      </w:r>
      <w:r w:rsidR="009B33F5" w:rsidRPr="009B33F5">
        <w:rPr>
          <w:rFonts w:ascii="Segoe UI Symbol" w:eastAsia="Noto Sans JP" w:hAnsi="Segoe UI Symbol" w:cs="Segoe UI Symbol"/>
          <w:sz w:val="24"/>
        </w:rPr>
        <w:t>✕</w:t>
      </w:r>
      <w:r w:rsidR="00130431">
        <w:rPr>
          <w:rFonts w:ascii="Noto Sans JP" w:eastAsia="Noto Sans JP" w:hAnsi="Noto Sans JP"/>
          <w:sz w:val="24"/>
        </w:rPr>
        <w:br/>
      </w:r>
      <w:r w:rsidR="00130431" w:rsidRPr="00130431">
        <w:rPr>
          <w:rFonts w:ascii="Noto Sans JP" w:eastAsia="Noto Sans JP" w:hAnsi="Noto Sans JP"/>
          <w:sz w:val="24"/>
        </w:rPr>
        <w:t>Saat melakukan pembersihan cabang, hanya ujung guide bar chainsaw yang digunakan.</w:t>
      </w:r>
    </w:p>
    <w:p w14:paraId="45C9FADB" w14:textId="65DE75E2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たまぎり　では　チェーンソー　を　つかいます。</w:t>
      </w:r>
      <w:r w:rsidR="009B33F5">
        <w:rPr>
          <w:rFonts w:ascii="Noto Sans JP" w:eastAsia="Noto Sans JP" w:hAnsi="Noto Sans JP" w:hint="eastAsia"/>
          <w:sz w:val="24"/>
        </w:rPr>
        <w:t>〇</w:t>
      </w:r>
      <w:r w:rsidR="00130431">
        <w:rPr>
          <w:rFonts w:ascii="Noto Sans JP" w:eastAsia="Noto Sans JP" w:hAnsi="Noto Sans JP"/>
          <w:sz w:val="24"/>
        </w:rPr>
        <w:br/>
      </w:r>
      <w:r w:rsidR="001C13C5">
        <w:rPr>
          <w:rFonts w:ascii="Noto Sans JP" w:eastAsia="Noto Sans JP" w:hAnsi="Noto Sans JP"/>
          <w:sz w:val="24"/>
        </w:rPr>
        <w:t>“</w:t>
      </w:r>
      <w:r w:rsidR="001C13C5">
        <w:rPr>
          <w:rFonts w:ascii="Noto Sans JP" w:eastAsia="Noto Sans JP" w:hAnsi="Noto Sans JP" w:hint="eastAsia"/>
          <w:sz w:val="24"/>
        </w:rPr>
        <w:t>T</w:t>
      </w:r>
      <w:r w:rsidR="00130431" w:rsidRPr="00130431">
        <w:rPr>
          <w:rFonts w:ascii="Noto Sans JP" w:eastAsia="Noto Sans JP" w:hAnsi="Noto Sans JP"/>
          <w:sz w:val="24"/>
        </w:rPr>
        <w:t>amagiri</w:t>
      </w:r>
      <w:r w:rsidR="001C13C5">
        <w:rPr>
          <w:rFonts w:ascii="Noto Sans JP" w:eastAsia="Noto Sans JP" w:hAnsi="Noto Sans JP"/>
          <w:sz w:val="24"/>
        </w:rPr>
        <w:t>”</w:t>
      </w:r>
      <w:r w:rsidR="00130431" w:rsidRPr="00130431">
        <w:rPr>
          <w:rFonts w:ascii="Noto Sans JP" w:eastAsia="Noto Sans JP" w:hAnsi="Noto Sans JP"/>
          <w:sz w:val="24"/>
        </w:rPr>
        <w:t xml:space="preserve"> menggunakan chainsaw.</w:t>
      </w:r>
    </w:p>
    <w:p w14:paraId="285ABBA2" w14:textId="21044AD6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たまぎり　では　ガイドバー　が　はさまる　こと　は　ありません。</w:t>
      </w:r>
      <w:r w:rsidR="009B33F5" w:rsidRPr="009B33F5">
        <w:rPr>
          <w:rFonts w:ascii="Segoe UI Symbol" w:eastAsia="Noto Sans JP" w:hAnsi="Segoe UI Symbol" w:cs="Segoe UI Symbol"/>
          <w:sz w:val="24"/>
        </w:rPr>
        <w:t>✕</w:t>
      </w:r>
      <w:r w:rsidR="00130431">
        <w:rPr>
          <w:rFonts w:ascii="Noto Sans JP" w:eastAsia="Noto Sans JP" w:hAnsi="Noto Sans JP"/>
          <w:sz w:val="24"/>
        </w:rPr>
        <w:br/>
      </w:r>
      <w:r w:rsidR="00130431" w:rsidRPr="00130431">
        <w:rPr>
          <w:rFonts w:ascii="Noto Sans JP" w:eastAsia="Noto Sans JP" w:hAnsi="Noto Sans JP"/>
          <w:sz w:val="24"/>
        </w:rPr>
        <w:t xml:space="preserve">Dalam </w:t>
      </w:r>
      <w:r w:rsidR="00A023B0">
        <w:rPr>
          <w:rFonts w:ascii="Noto Sans JP" w:eastAsia="Noto Sans JP" w:hAnsi="Noto Sans JP"/>
          <w:sz w:val="24"/>
        </w:rPr>
        <w:t>“</w:t>
      </w:r>
      <w:r w:rsidR="00130431" w:rsidRPr="00130431">
        <w:rPr>
          <w:rFonts w:ascii="Noto Sans JP" w:eastAsia="Noto Sans JP" w:hAnsi="Noto Sans JP"/>
          <w:sz w:val="24"/>
        </w:rPr>
        <w:t>tamagiri</w:t>
      </w:r>
      <w:r w:rsidR="00A023B0">
        <w:rPr>
          <w:rFonts w:ascii="Noto Sans JP" w:eastAsia="Noto Sans JP" w:hAnsi="Noto Sans JP"/>
          <w:sz w:val="24"/>
        </w:rPr>
        <w:t>”</w:t>
      </w:r>
      <w:r w:rsidR="00130431" w:rsidRPr="00130431">
        <w:rPr>
          <w:rFonts w:ascii="Noto Sans JP" w:eastAsia="Noto Sans JP" w:hAnsi="Noto Sans JP"/>
          <w:sz w:val="24"/>
        </w:rPr>
        <w:t>, guide bar tidak akan terjepit.</w:t>
      </w:r>
    </w:p>
    <w:p w14:paraId="24371905" w14:textId="73086E16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チェーンソー　は　したくさ　を　かりはらう　きかい　です。</w:t>
      </w:r>
      <w:r w:rsidR="009B33F5" w:rsidRPr="009B33F5">
        <w:rPr>
          <w:rFonts w:ascii="Segoe UI Symbol" w:eastAsia="Noto Sans JP" w:hAnsi="Segoe UI Symbol" w:cs="Segoe UI Symbol"/>
          <w:sz w:val="24"/>
        </w:rPr>
        <w:t>✕</w:t>
      </w:r>
      <w:r w:rsidR="00130431">
        <w:rPr>
          <w:rFonts w:ascii="Noto Sans JP" w:eastAsia="Noto Sans JP" w:hAnsi="Noto Sans JP"/>
          <w:sz w:val="24"/>
        </w:rPr>
        <w:br/>
      </w:r>
      <w:r w:rsidR="00130431" w:rsidRPr="00130431">
        <w:rPr>
          <w:rFonts w:ascii="Noto Sans JP" w:eastAsia="Noto Sans JP" w:hAnsi="Noto Sans JP"/>
          <w:sz w:val="24"/>
        </w:rPr>
        <w:t>Chainsaw adalah alat untuk memotong rumput bawah.</w:t>
      </w:r>
    </w:p>
    <w:p w14:paraId="629C84C1" w14:textId="173221FB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チェーンソー　の　ソーチェーン　は　１ねん　に　１かい　はり　の　じょうたい　を　かくにん　します。</w:t>
      </w:r>
      <w:r w:rsidR="009B33F5" w:rsidRPr="009B33F5">
        <w:rPr>
          <w:rFonts w:ascii="Segoe UI Symbol" w:eastAsia="Noto Sans JP" w:hAnsi="Segoe UI Symbol" w:cs="Segoe UI Symbol"/>
          <w:sz w:val="24"/>
        </w:rPr>
        <w:t>✕</w:t>
      </w:r>
      <w:r w:rsidR="00130431">
        <w:rPr>
          <w:rFonts w:ascii="Noto Sans JP" w:eastAsia="Noto Sans JP" w:hAnsi="Noto Sans JP"/>
          <w:sz w:val="24"/>
        </w:rPr>
        <w:br/>
      </w:r>
      <w:r w:rsidR="00130431" w:rsidRPr="00130431">
        <w:rPr>
          <w:rFonts w:ascii="Noto Sans JP" w:eastAsia="Noto Sans JP" w:hAnsi="Noto Sans JP"/>
          <w:sz w:val="24"/>
        </w:rPr>
        <w:t>Rantai chainsaw (saw chain) diperiksa kondisi mata pisaunya setahun sekali.</w:t>
      </w:r>
    </w:p>
    <w:p w14:paraId="694A10E3" w14:textId="46A89640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かりはらいき　の　キックバック　は　エンジン　の　かいてんすう　を　あげる　こと　で　ふせぐ　こと　が　できます。</w:t>
      </w:r>
      <w:r w:rsidR="009B33F5" w:rsidRPr="009B33F5">
        <w:rPr>
          <w:rFonts w:ascii="Segoe UI Symbol" w:eastAsia="Noto Sans JP" w:hAnsi="Segoe UI Symbol" w:cs="Segoe UI Symbol"/>
          <w:sz w:val="24"/>
        </w:rPr>
        <w:t>✕</w:t>
      </w:r>
      <w:r w:rsidR="00130431">
        <w:rPr>
          <w:rFonts w:ascii="Noto Sans JP" w:eastAsia="Noto Sans JP" w:hAnsi="Noto Sans JP"/>
          <w:sz w:val="24"/>
        </w:rPr>
        <w:br/>
      </w:r>
      <w:r w:rsidR="00130431" w:rsidRPr="00130431">
        <w:rPr>
          <w:rFonts w:ascii="Noto Sans JP" w:eastAsia="Noto Sans JP" w:hAnsi="Noto Sans JP"/>
          <w:sz w:val="24"/>
        </w:rPr>
        <w:t>Kickback pada alat pemotong rumput dapat dicegah dengan meningkatkan putaran mesin.</w:t>
      </w:r>
    </w:p>
    <w:p w14:paraId="208669A1" w14:textId="3C628F7F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かりはらいき　を　つかった　したかり　さぎょう　は　けいしゃ　の　ある　ばしょ　では　けいしゃ　の　じょうげ　いち　に　わかれて　さぎょう　を　します。</w:t>
      </w:r>
      <w:r w:rsidR="009B33F5" w:rsidRPr="009B33F5">
        <w:rPr>
          <w:rFonts w:ascii="Segoe UI Symbol" w:eastAsia="Noto Sans JP" w:hAnsi="Segoe UI Symbol" w:cs="Segoe UI Symbol"/>
          <w:sz w:val="24"/>
        </w:rPr>
        <w:t>✕</w:t>
      </w:r>
      <w:r w:rsidR="00130431">
        <w:rPr>
          <w:rFonts w:ascii="Noto Sans JP" w:eastAsia="Noto Sans JP" w:hAnsi="Noto Sans JP"/>
          <w:sz w:val="24"/>
        </w:rPr>
        <w:br/>
      </w:r>
      <w:r w:rsidR="002E644F">
        <w:rPr>
          <w:rFonts w:ascii="Noto Sans JP" w:eastAsia="Noto Sans JP" w:hAnsi="Noto Sans JP"/>
          <w:sz w:val="24"/>
        </w:rPr>
        <w:t>“</w:t>
      </w:r>
      <w:r w:rsidR="002E644F">
        <w:rPr>
          <w:rFonts w:ascii="Noto Sans JP" w:eastAsia="Noto Sans JP" w:hAnsi="Noto Sans JP" w:hint="eastAsia"/>
          <w:sz w:val="24"/>
        </w:rPr>
        <w:t>Shitakari</w:t>
      </w:r>
      <w:r w:rsidR="002E644F">
        <w:rPr>
          <w:rFonts w:ascii="Noto Sans JP" w:eastAsia="Noto Sans JP" w:hAnsi="Noto Sans JP"/>
          <w:sz w:val="24"/>
        </w:rPr>
        <w:t>”</w:t>
      </w:r>
      <w:r w:rsidR="00130431" w:rsidRPr="00130431">
        <w:rPr>
          <w:rFonts w:ascii="Noto Sans JP" w:eastAsia="Noto Sans JP" w:hAnsi="Noto Sans JP"/>
          <w:sz w:val="24"/>
        </w:rPr>
        <w:t xml:space="preserve"> dengan alat pemotong rumput di lereng dilakukan dengan membagi area kerja menjadi zona atas dan bawah.</w:t>
      </w:r>
    </w:p>
    <w:p w14:paraId="4BE1EB3B" w14:textId="46E960CF" w:rsidR="006F06DF" w:rsidRDefault="006F06DF" w:rsidP="003E6F79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t>チェーンソー　を　つかう　ばあい　は　イヤーマフを　つけます。</w:t>
      </w:r>
      <w:r w:rsidR="009B33F5">
        <w:rPr>
          <w:rFonts w:ascii="Noto Sans JP" w:eastAsia="Noto Sans JP" w:hAnsi="Noto Sans JP" w:hint="eastAsia"/>
          <w:sz w:val="24"/>
        </w:rPr>
        <w:t>〇</w:t>
      </w:r>
      <w:r w:rsidR="00130431">
        <w:rPr>
          <w:rFonts w:ascii="Noto Sans JP" w:eastAsia="Noto Sans JP" w:hAnsi="Noto Sans JP"/>
          <w:sz w:val="24"/>
        </w:rPr>
        <w:br/>
      </w:r>
      <w:r w:rsidR="00130431" w:rsidRPr="00130431">
        <w:rPr>
          <w:rFonts w:ascii="Noto Sans JP" w:eastAsia="Noto Sans JP" w:hAnsi="Noto Sans JP"/>
          <w:sz w:val="24"/>
        </w:rPr>
        <w:t>Saat menggunakan chainsaw, harus menggunakan pelindung telinga (ear muff).</w:t>
      </w:r>
    </w:p>
    <w:p w14:paraId="3AA84BA2" w14:textId="77777777" w:rsidR="009B33F5" w:rsidRDefault="009B33F5">
      <w:pPr>
        <w:widowControl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/>
          <w:sz w:val="24"/>
        </w:rPr>
        <w:lastRenderedPageBreak/>
        <w:br w:type="page"/>
      </w:r>
    </w:p>
    <w:p w14:paraId="5BA486C3" w14:textId="513C7954" w:rsidR="00C106FC" w:rsidRPr="009E15DD" w:rsidRDefault="006F06DF" w:rsidP="009E15DD">
      <w:pPr>
        <w:pStyle w:val="a9"/>
        <w:numPr>
          <w:ilvl w:val="0"/>
          <w:numId w:val="1"/>
        </w:numPr>
        <w:adjustRightInd w:val="0"/>
        <w:snapToGrid w:val="0"/>
        <w:spacing w:line="440" w:lineRule="exact"/>
        <w:ind w:left="442" w:hanging="442"/>
        <w:contextualSpacing w:val="0"/>
        <w:rPr>
          <w:rFonts w:ascii="Noto Sans JP" w:eastAsia="Noto Sans JP" w:hAnsi="Noto Sans JP"/>
          <w:sz w:val="24"/>
        </w:rPr>
      </w:pPr>
      <w:r>
        <w:rPr>
          <w:rFonts w:ascii="Noto Sans JP" w:eastAsia="Noto Sans JP" w:hAnsi="Noto Sans JP" w:hint="eastAsia"/>
          <w:sz w:val="24"/>
        </w:rPr>
        <w:lastRenderedPageBreak/>
        <w:t>ねっちゅうしょう　は　すいぶん　を　とらない　こと　で　ふせげます。</w:t>
      </w:r>
      <w:r w:rsidR="009B33F5" w:rsidRPr="009B33F5">
        <w:rPr>
          <w:rFonts w:ascii="Segoe UI Symbol" w:eastAsia="Noto Sans JP" w:hAnsi="Segoe UI Symbol" w:cs="Segoe UI Symbol"/>
          <w:sz w:val="24"/>
        </w:rPr>
        <w:t>✕</w:t>
      </w:r>
      <w:r w:rsidR="00130431">
        <w:rPr>
          <w:rFonts w:ascii="Noto Sans JP" w:eastAsia="Noto Sans JP" w:hAnsi="Noto Sans JP"/>
          <w:sz w:val="24"/>
        </w:rPr>
        <w:br/>
      </w:r>
      <w:r w:rsidR="00130431" w:rsidRPr="00130431">
        <w:rPr>
          <w:rFonts w:ascii="Noto Sans JP" w:eastAsia="Noto Sans JP" w:hAnsi="Noto Sans JP"/>
          <w:sz w:val="24"/>
        </w:rPr>
        <w:t xml:space="preserve">Heat stroke dapat dicegah dengan </w:t>
      </w:r>
      <w:r w:rsidR="00FD24CF">
        <w:rPr>
          <w:rFonts w:ascii="Noto Sans JP" w:eastAsia="Noto Sans JP" w:hAnsi="Noto Sans JP" w:hint="eastAsia"/>
          <w:sz w:val="24"/>
        </w:rPr>
        <w:t xml:space="preserve">tidak mengonsumsi </w:t>
      </w:r>
      <w:r w:rsidR="00130431" w:rsidRPr="00130431">
        <w:rPr>
          <w:rFonts w:ascii="Noto Sans JP" w:eastAsia="Noto Sans JP" w:hAnsi="Noto Sans JP"/>
          <w:sz w:val="24"/>
        </w:rPr>
        <w:t>caira</w:t>
      </w:r>
      <w:r w:rsidR="00FD24CF">
        <w:rPr>
          <w:rFonts w:ascii="Noto Sans JP" w:eastAsia="Noto Sans JP" w:hAnsi="Noto Sans JP" w:hint="eastAsia"/>
          <w:sz w:val="24"/>
        </w:rPr>
        <w:t>n</w:t>
      </w:r>
      <w:r w:rsidR="00130431" w:rsidRPr="00130431">
        <w:rPr>
          <w:rFonts w:ascii="Noto Sans JP" w:eastAsia="Noto Sans JP" w:hAnsi="Noto Sans JP"/>
          <w:sz w:val="24"/>
        </w:rPr>
        <w:t>.</w:t>
      </w:r>
    </w:p>
    <w:sectPr w:rsidR="00C106FC" w:rsidRPr="009E15DD" w:rsidSect="009E15DD">
      <w:type w:val="continuous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3E87"/>
    <w:multiLevelType w:val="hybridMultilevel"/>
    <w:tmpl w:val="FE84A1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76DA56CB"/>
    <w:multiLevelType w:val="hybridMultilevel"/>
    <w:tmpl w:val="FE84A1A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860162345">
    <w:abstractNumId w:val="0"/>
  </w:num>
  <w:num w:numId="2" w16cid:durableId="4792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35"/>
    <w:rsid w:val="00105625"/>
    <w:rsid w:val="00106BC4"/>
    <w:rsid w:val="00130431"/>
    <w:rsid w:val="001C13C5"/>
    <w:rsid w:val="001E0F27"/>
    <w:rsid w:val="00201683"/>
    <w:rsid w:val="00227126"/>
    <w:rsid w:val="002E644F"/>
    <w:rsid w:val="00366986"/>
    <w:rsid w:val="003E6F79"/>
    <w:rsid w:val="0045252B"/>
    <w:rsid w:val="00517FBB"/>
    <w:rsid w:val="005236DE"/>
    <w:rsid w:val="00697147"/>
    <w:rsid w:val="006F06DF"/>
    <w:rsid w:val="009310F1"/>
    <w:rsid w:val="009B33F5"/>
    <w:rsid w:val="009E15DD"/>
    <w:rsid w:val="00A023B0"/>
    <w:rsid w:val="00A219B7"/>
    <w:rsid w:val="00A53264"/>
    <w:rsid w:val="00A74F34"/>
    <w:rsid w:val="00B60B35"/>
    <w:rsid w:val="00BA431B"/>
    <w:rsid w:val="00C106FC"/>
    <w:rsid w:val="00C963AB"/>
    <w:rsid w:val="00CD74B3"/>
    <w:rsid w:val="00D00F3F"/>
    <w:rsid w:val="00D34EB6"/>
    <w:rsid w:val="00E25121"/>
    <w:rsid w:val="00E71061"/>
    <w:rsid w:val="00EB4478"/>
    <w:rsid w:val="00F16AB6"/>
    <w:rsid w:val="00FD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54EC1F"/>
  <w15:chartTrackingRefBased/>
  <w15:docId w15:val="{53CF56AF-E015-480A-AC12-7520F110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0B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B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B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B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B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B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B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B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60B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60B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60B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60B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60B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6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B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60B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0B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60B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0B3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60B3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60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60B3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60B35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A53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qwe0579</dc:creator>
  <cp:keywords/>
  <dc:description/>
  <cp:lastModifiedBy>qwe0579</cp:lastModifiedBy>
  <cp:revision>25</cp:revision>
  <dcterms:created xsi:type="dcterms:W3CDTF">2025-08-18T06:10:00Z</dcterms:created>
  <dcterms:modified xsi:type="dcterms:W3CDTF">2025-09-01T10:33:00Z</dcterms:modified>
</cp:coreProperties>
</file>