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10 began with simple shapes, slowly introducing characters and environments to illustrate the concepts in 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for game mechanics.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mechanics</w:t>
      </w:r>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r w:rsidRPr="002311A5">
        <w:t xml:space="preserve">. This chapter changes the focus to emphasize the design process from earliest conception through functional prototype, bringing together and extending the work done in earlier projects by using the characters and environments from prior chapters along with the basic idea for the “unlocking platformer” from the </w:t>
      </w:r>
      <w:r w:rsidR="001F5755" w:rsidRPr="002311A5">
        <w:t>“</w:t>
      </w:r>
      <w:r w:rsidR="00E25424" w:rsidRPr="00E25424">
        <w:t>Design Considerations</w:t>
      </w:r>
      <w:r w:rsidR="001F5755" w:rsidRPr="002311A5">
        <w:t>”</w:t>
      </w:r>
      <w:r w:rsidRPr="002311A5">
        <w:t xml:space="preserve"> section of Chapter 10. As with earlier chapters, the design framework utilized here begins with a simple and flexible starting template and adds complexity incrementally and intentionally to allow the game to grow in a controlled manner. </w:t>
      </w:r>
    </w:p>
    <w:p w:rsidR="00CD0A7B" w:rsidRPr="002311A5" w:rsidRDefault="00CD0A7B" w:rsidP="00577915">
      <w:pPr>
        <w:pStyle w:val="BodyText"/>
      </w:pPr>
      <w:r w:rsidRPr="002311A5">
        <w:t xml:space="preserve">The design exercises have until now avoided considering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59607E">
        <w:t xml:space="preserve">Section of </w:t>
      </w:r>
      <w:r w:rsidR="00DE459B">
        <w:t xml:space="preserve">Chapter </w:t>
      </w:r>
      <w:r w:rsidR="0059607E">
        <w:t>1</w:t>
      </w:r>
      <w:r w:rsidRPr="002311A5">
        <w:t xml:space="preserve"> while crafting the mechanic to stay focused on refining the core characteristics of play. The design approach used in this book is a ground-up framework that emphasizes first working with a pure mechanic prior to considering genre or setting; when you begin incorporating a setting and building</w:t>
      </w:r>
      <w:r w:rsidR="002026EB" w:rsidRPr="002311A5">
        <w:t xml:space="preserve"> </w:t>
      </w:r>
      <w:r w:rsidRPr="002311A5">
        <w:t>out levels that include additional design elements</w:t>
      </w:r>
      <w:r w:rsidR="002026EB" w:rsidRPr="002311A5">
        <w:t>,</w:t>
      </w:r>
      <w:r w:rsidRPr="002311A5">
        <w:t xml:space="preserve"> the mechanic will grow and evolve in unique directions as you grow the game world. There are endless potential variations for the mechanics you design, and you’ll be surprised by how differently the same elemental mechanic develops and evolves based on the kind of game you make.</w:t>
      </w:r>
    </w:p>
    <w:p w:rsidR="00CD0A7B" w:rsidRPr="002311A5" w:rsidRDefault="00CD0A7B" w:rsidP="00CA194F">
      <w:pPr>
        <w:pStyle w:val="Heading1"/>
      </w:pPr>
      <w:r w:rsidRPr="002311A5">
        <w:t>Part 1: Refining the Concept</w:t>
      </w:r>
    </w:p>
    <w:p w:rsidR="00CD0A7B" w:rsidRPr="002311A5" w:rsidRDefault="00CD0A7B" w:rsidP="00CA194F">
      <w:pPr>
        <w:pStyle w:val="BodyTextFirst"/>
      </w:pPr>
      <w:r w:rsidRPr="002311A5">
        <w:t>At this point, you should have the beginning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Pr="002311A5">
        <w:t xml:space="preserve"> to unlock a barrier and reach a reward. Recall </w:t>
      </w:r>
      <w:r w:rsidR="00E25424" w:rsidRPr="00E25424">
        <w:t xml:space="preserve">Figure </w:t>
      </w:r>
      <w:r w:rsidR="002026EB" w:rsidRPr="002311A5">
        <w:t>11-</w:t>
      </w:r>
      <w:r w:rsidR="00E25424" w:rsidRPr="00E25424">
        <w:t>1</w:t>
      </w:r>
      <w:r w:rsidRPr="002311A5">
        <w:t xml:space="preserve"> as the final screen layout and design from Chapter 10</w:t>
      </w:r>
      <w:r w:rsidR="002026EB" w:rsidRPr="002311A5">
        <w:t>.</w:t>
      </w:r>
    </w:p>
    <w:p w:rsidR="00CD0A7B" w:rsidRPr="002311A5" w:rsidRDefault="001121A4" w:rsidP="00123A6F">
      <w:pPr>
        <w:pStyle w:val="Figure"/>
      </w:pPr>
      <w:r w:rsidRPr="00DE459B">
        <w:rPr>
          <w:noProof/>
        </w:rPr>
        <w:lastRenderedPageBreak/>
        <w:drawing>
          <wp:inline distT="0" distB="0" distL="0" distR="0">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5125" cy="2830830"/>
                    </a:xfrm>
                    <a:prstGeom prst="rect">
                      <a:avLst/>
                    </a:prstGeom>
                    <a:noFill/>
                    <a:ln>
                      <a:noFill/>
                    </a:ln>
                  </pic:spPr>
                </pic:pic>
              </a:graphicData>
            </a:graphic>
          </wp:inline>
        </w:drawing>
      </w:r>
    </w:p>
    <w:p w:rsidR="00CD0A7B" w:rsidRPr="002311A5" w:rsidRDefault="00E25424" w:rsidP="00CA194F">
      <w:pPr>
        <w:pStyle w:val="FigureCaption"/>
        <w:rPr>
          <w:noProof w:val="0"/>
        </w:rPr>
      </w:pPr>
      <w:r>
        <w:rPr>
          <w:noProof w:val="0"/>
        </w:rPr>
        <w:t>Figure 11-1.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10</w:t>
      </w:r>
    </w:p>
    <w:p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11-</w:t>
      </w:r>
      <w:r w:rsidRPr="002311A5">
        <w:t xml:space="preserve">1) on the moving elevator platform (#1 in </w:t>
      </w:r>
      <w:r w:rsidR="002026EB" w:rsidRPr="002311A5">
        <w:t>Figure 11-1</w:t>
      </w:r>
      <w:r w:rsidRPr="002311A5">
        <w:t>) and jump off to the middle platform of the right column before touching the energy field.</w:t>
      </w:r>
    </w:p>
    <w:p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11-1</w:t>
      </w:r>
      <w:r w:rsidRPr="002311A5">
        <w:t>).</w:t>
      </w:r>
    </w:p>
    <w:p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small circle that represents the top third of the lock icon (#4), activating the corresponding part of the lock icon and making it glow</w:t>
      </w:r>
      <w:r w:rsidR="00802465" w:rsidRPr="002311A5">
        <w:t>.</w:t>
      </w:r>
    </w:p>
    <w:p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 signaling progress.</w:t>
      </w:r>
    </w:p>
    <w:p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rsidR="00CD0A7B" w:rsidRPr="002311A5" w:rsidRDefault="00CD0A7B" w:rsidP="00CA194F">
      <w:pPr>
        <w:pStyle w:val="BodyText"/>
      </w:pPr>
      <w:r w:rsidRPr="002311A5">
        <w:lastRenderedPageBreak/>
        <w:t xml:space="preserve">Writing out </w:t>
      </w:r>
      <w:r w:rsidR="00802465" w:rsidRPr="002311A5">
        <w:t>this</w:t>
      </w:r>
      <w:r w:rsidRPr="002311A5">
        <w:t xml:space="preserve"> sequence </w:t>
      </w:r>
      <w:r w:rsidR="00E25424">
        <w:t xml:space="preserve">(or </w:t>
      </w:r>
      <w:r w:rsidR="00E25424" w:rsidRPr="00E25424">
        <w:rPr>
          <w:i/>
        </w:rPr>
        <w:t>game flow</w:t>
      </w:r>
      <w:r w:rsidR="00E25424">
        <w:t>)</w:t>
      </w:r>
      <w:r w:rsidR="00D4433A" w:rsidRPr="002311A5">
        <w:t xml:space="preserve"> </w:t>
      </w:r>
      <w:r w:rsidRPr="002311A5">
        <w:t>may seem unnecessary given the mock</w:t>
      </w:r>
      <w:r w:rsidR="00E25424">
        <w:t>-</w:t>
      </w:r>
      <w:r w:rsidRPr="002311A5">
        <w:t xml:space="preserve">up screens you’ve created for the mechanic. However, it’s important for designers to understand everything the player must do in exact order and detail to ensure you’re able to tune, balance, and evolve the gameplay without becoming mired in complexity or losing sight of how the player makes their way through the level. It’s clear from the </w:t>
      </w:r>
      <w:r w:rsidR="00802465" w:rsidRPr="002311A5">
        <w:t xml:space="preserve">previous </w:t>
      </w:r>
      <w:r w:rsidRPr="002311A5">
        <w:t>game flow, for example, that the elevator platform is the centerpiece of this level and is required to complete every action. This is great information to have available in a schematic representation and game flow description</w:t>
      </w:r>
      <w:r w:rsidR="00E50085" w:rsidRPr="002311A5">
        <w:t xml:space="preserve"> because</w:t>
      </w:r>
      <w:r w:rsidRPr="002311A5">
        <w:t xml:space="preserve"> it provides an opportunity to smartly refine the gameplay logic in a way that allows you to visualize the effect of each change on the flow of the level. </w:t>
      </w:r>
    </w:p>
    <w:p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 xml:space="preserve">might include a timer on the off switch for the energy field requiring players to collide with all lock parts in rapid succession). However, at this stage of concept development it’s often helpful to take a step back from gameplay and begin considering game setting and genre, using those elements to help inform how the mechanic evolves from here. </w:t>
      </w:r>
    </w:p>
    <w:p w:rsidR="00CD0A7B" w:rsidRPr="002311A5" w:rsidRDefault="00CD0A7B" w:rsidP="001E5F5C">
      <w:pPr>
        <w:pStyle w:val="BodyText"/>
      </w:pPr>
      <w:r w:rsidRPr="002311A5">
        <w:t>Recall from Chapter 10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11-2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rsidR="00CD0A7B" w:rsidRPr="002311A5" w:rsidRDefault="001121A4" w:rsidP="00712DC3">
      <w:pPr>
        <w:pStyle w:val="Figure"/>
      </w:pPr>
      <w:r w:rsidRPr="00DE459B">
        <w:rPr>
          <w:noProof/>
        </w:rPr>
        <w:drawing>
          <wp:inline distT="0" distB="0" distL="0" distR="0">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7635" cy="2924175"/>
                    </a:xfrm>
                    <a:prstGeom prst="rect">
                      <a:avLst/>
                    </a:prstGeom>
                    <a:noFill/>
                    <a:ln>
                      <a:noFill/>
                    </a:ln>
                  </pic:spPr>
                </pic:pic>
              </a:graphicData>
            </a:graphic>
          </wp:inline>
        </w:drawing>
      </w:r>
    </w:p>
    <w:p w:rsidR="00CD0A7B" w:rsidRPr="002311A5" w:rsidRDefault="00E25424" w:rsidP="00712DC3">
      <w:pPr>
        <w:pStyle w:val="FigureCaption"/>
        <w:rPr>
          <w:noProof w:val="0"/>
        </w:rPr>
      </w:pPr>
      <w:r>
        <w:rPr>
          <w:noProof w:val="0"/>
        </w:rPr>
        <w:t>Figure 11-2. Concepts from Chapter 10</w:t>
      </w:r>
    </w:p>
    <w:p w:rsidR="00CD0A7B" w:rsidRPr="002311A5" w:rsidRDefault="00CD0A7B" w:rsidP="00EE5E06">
      <w:pPr>
        <w:pStyle w:val="BodyText"/>
      </w:pPr>
      <w:r w:rsidRPr="002311A5">
        <w:t xml:space="preserve">Note that there isn’t anything specific about the game mechanic you’ve been creating that would necessarily lead in a sci-fi direction; game mechanics are abstract structures and can typically integrate with any kind of setting or visual style. In this case, the authors of this book enjoy settings that take place in space (particularly on spaceships), so this chapter will use that motif as the setting for the game prototype. As you proceed through the design process, consider exploring alternate </w:t>
      </w:r>
      <w:r w:rsidR="008D0194" w:rsidRPr="002311A5">
        <w:t>settings. How</w:t>
      </w:r>
      <w:r w:rsidRPr="002311A5">
        <w:t xml:space="preserve"> might the mechanic from Chapter 10 be adapted to a jungle setting, a contemporary urban location, a medieval fantasy world, or an underwater metropolis? </w:t>
      </w:r>
    </w:p>
    <w:p w:rsidR="00CD0A7B" w:rsidRPr="002311A5" w:rsidRDefault="00CD0A7B" w:rsidP="00577915">
      <w:pPr>
        <w:pStyle w:val="Heading1"/>
      </w:pPr>
      <w:r w:rsidRPr="002311A5">
        <w:t>Part 2: Integrating a Setting</w:t>
      </w:r>
    </w:p>
    <w:p w:rsidR="00CD0A7B" w:rsidRPr="002311A5" w:rsidRDefault="00CD0A7B" w:rsidP="00AD7665">
      <w:pPr>
        <w:pStyle w:val="BodyTextFirst"/>
      </w:pPr>
      <w:r w:rsidRPr="002311A5">
        <w:t>It can be helpful at this stage of design to begin assigning some basic fictional background to the game. This will help to evolve and extend the mechanic in unique ways that integrate with and enhance the setting you choose (don’t worry if this is unclear at the moment</w:t>
      </w:r>
      <w:r w:rsidR="006C60B9" w:rsidRPr="002311A5">
        <w:t xml:space="preserve">; </w:t>
      </w:r>
      <w:r w:rsidRPr="002311A5">
        <w:t xml:space="preserve">the mechanism will become more apparent as you proceed with the level design). Imagine the hero character is a </w:t>
      </w:r>
      <w:r w:rsidRPr="002311A5">
        <w:lastRenderedPageBreak/>
        <w:t>member of the crew on a large spaceship and that she must complete a number of objectives to save the ship from exploding. Again, there is nothing about the current state of the mechanic driving this narrative. The design task at this stage includes brainstorming some fictional context that propels the player through the game</w:t>
      </w:r>
      <w:r w:rsidR="006C60B9" w:rsidRPr="002311A5">
        <w:t>.</w:t>
      </w:r>
      <w:r w:rsidRPr="002311A5">
        <w:t xml:space="preserve"> (</w:t>
      </w:r>
      <w:r w:rsidR="006C60B9" w:rsidRPr="002311A5">
        <w:t xml:space="preserve">Using </w:t>
      </w:r>
      <w:r w:rsidRPr="002311A5">
        <w:t>the same few concept art assets already created, the hero could be participating in a race, looking for something that was lost, exploring an abandoned alien vessel, or any of a million other possibilities</w:t>
      </w:r>
      <w:r w:rsidR="006C60B9" w:rsidRPr="002311A5">
        <w:t>.</w:t>
      </w:r>
      <w:r w:rsidRPr="002311A5">
        <w:t>)</w:t>
      </w:r>
    </w:p>
    <w:p w:rsidR="00CD0A7B" w:rsidRPr="002311A5" w:rsidRDefault="00CD0A7B" w:rsidP="00B84DCE">
      <w:pPr>
        <w:pStyle w:val="Heading2"/>
      </w:pPr>
      <w:r w:rsidRPr="002311A5">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rsidR="00CD0A7B" w:rsidRPr="002311A5" w:rsidRDefault="00CD0A7B" w:rsidP="00B84DCE">
      <w:pPr>
        <w:pStyle w:val="BodyTextFirst"/>
      </w:pPr>
      <w:r w:rsidRPr="002311A5">
        <w:t xml:space="preserve">Now that you’ve described a basic fictional wrapper and mechanic </w:t>
      </w:r>
      <w:r w:rsidR="00A843B4" w:rsidRPr="002311A5">
        <w:t>(</w:t>
      </w:r>
      <w:r w:rsidRPr="002311A5">
        <w:t>“</w:t>
      </w:r>
      <w:r w:rsidR="00E25424">
        <w:t>P</w:t>
      </w:r>
      <w:r w:rsidRPr="002311A5">
        <w:t>layers must complete sequence-based levels to save their spaceship before it explodes”</w:t>
      </w:r>
      <w:r w:rsidR="00A843B4" w:rsidRPr="002311A5">
        <w:t>),</w:t>
      </w:r>
      <w:r w:rsidRPr="002311A5">
        <w:t xml:space="preserve"> swap just a few of the shapes from the mechanic design with some of the concept elements. </w:t>
      </w:r>
      <w:r w:rsidR="00E25424" w:rsidRPr="00E25424">
        <w:t>Figure 11-3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rsidR="00CD0A7B" w:rsidRPr="002311A5" w:rsidRDefault="001121A4" w:rsidP="00B97D83">
      <w:pPr>
        <w:pStyle w:val="Figure"/>
      </w:pPr>
      <w:r w:rsidRPr="00DE459B">
        <w:rPr>
          <w:noProof/>
        </w:rPr>
        <w:drawing>
          <wp:inline distT="0" distB="0" distL="0" distR="0">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7975" cy="2810510"/>
                    </a:xfrm>
                    <a:prstGeom prst="rect">
                      <a:avLst/>
                    </a:prstGeom>
                    <a:noFill/>
                    <a:ln>
                      <a:noFill/>
                    </a:ln>
                  </pic:spPr>
                </pic:pic>
              </a:graphicData>
            </a:graphic>
          </wp:inline>
        </w:drawing>
      </w:r>
    </w:p>
    <w:p w:rsidR="00CD0A7B" w:rsidRPr="002311A5" w:rsidRDefault="00E25424" w:rsidP="00B97D83">
      <w:pPr>
        <w:pStyle w:val="FigureCaption"/>
        <w:rPr>
          <w:noProof w:val="0"/>
        </w:rPr>
      </w:pPr>
      <w:r>
        <w:rPr>
          <w:noProof w:val="0"/>
        </w:rPr>
        <w:t>Figure 11-3. The introduction of several visual design elements supporting the game setting and nascent fiction</w:t>
      </w:r>
    </w:p>
    <w:p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11-3</w:t>
      </w:r>
      <w:r w:rsidRPr="002311A5">
        <w:t xml:space="preserve"> conveys quite a bit more context and contributes significantly more to presence than the abstract shapes of </w:t>
      </w:r>
      <w:r w:rsidR="00E25424" w:rsidRPr="00E25424">
        <w:t>Figure 11-1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10 also becomes an important component of play: simulated gravity, momentum, and the like connect players viscerally to the hero character. This becomes an extension of their own physical bodies</w:t>
      </w:r>
      <w:r w:rsidR="00E25424">
        <w:t>.</w:t>
      </w:r>
      <w:r w:rsidRPr="002311A5">
        <w:t xml:space="preserve"> (</w:t>
      </w:r>
      <w:r w:rsidR="00E25424">
        <w:t>I</w:t>
      </w:r>
      <w:r w:rsidR="003658C0" w:rsidRPr="002311A5">
        <w:t xml:space="preserve">f </w:t>
      </w:r>
      <w:r w:rsidRPr="002311A5">
        <w:t>you’ve ever seen gamers lean</w:t>
      </w:r>
      <w:r w:rsidR="00744FFE" w:rsidRPr="002311A5">
        <w:t xml:space="preserve"> </w:t>
      </w:r>
      <w:r w:rsidRPr="002311A5">
        <w:t>in when virtually jumping or running during gameplay, it’s this extension of physical presence through a virtually controlled object that’s responsible</w:t>
      </w:r>
      <w:r w:rsidR="00E25424">
        <w:t>.</w:t>
      </w:r>
      <w:r w:rsidRPr="002311A5">
        <w:t xml:space="preserve">) By implementing the design as described in </w:t>
      </w:r>
      <w:r w:rsidR="00E25424" w:rsidRPr="00E25424">
        <w:t>Figure 11-3</w:t>
      </w:r>
      <w:r w:rsidRPr="002311A5">
        <w:t>, you’ve already accomplished some impressive cognitive feats that support presence simply by adding a few visual elements and some object physics.</w:t>
      </w:r>
    </w:p>
    <w:p w:rsidR="00CD0A7B" w:rsidRPr="002311A5" w:rsidRDefault="00CD0A7B" w:rsidP="00577915">
      <w:pPr>
        <w:pStyle w:val="Heading2"/>
      </w:pPr>
      <w:r w:rsidRPr="002311A5">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rsidR="00CD0A7B" w:rsidRPr="002311A5" w:rsidRDefault="00CD0A7B" w:rsidP="0041297A">
      <w:pPr>
        <w:pStyle w:val="BodyTextFirst"/>
      </w:pPr>
      <w:r w:rsidRPr="002311A5">
        <w:t xml:space="preserve">At this point in the design process you’ve sufficiently described the mechanic and setting to begin expanding the single screen into a </w:t>
      </w:r>
      <w:r w:rsidR="00770528" w:rsidRPr="002311A5">
        <w:t>full-</w:t>
      </w:r>
      <w:r w:rsidRPr="002311A5">
        <w:t>level concept. It’s not critical at this stage to have a final visual style 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11-3</w:t>
      </w:r>
      <w:r w:rsidRPr="002311A5">
        <w:t xml:space="preserve"> provides a good visual representation for the amount of gameplay that will take place on a single </w:t>
      </w:r>
      <w:r w:rsidRPr="002311A5">
        <w:lastRenderedPageBreak/>
        <w:t>screen given the scale of objects</w:t>
      </w:r>
      <w:r w:rsidR="00770528" w:rsidRPr="002311A5">
        <w:t>.</w:t>
      </w:r>
      <w:r w:rsidRPr="002311A5">
        <w:t xml:space="preserve">) This is also a good stage to “block in” the elements from </w:t>
      </w:r>
      <w:r w:rsidR="00E25424" w:rsidRPr="00E25424">
        <w:t>Figure 11-3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xml:space="preserve">), the scale of objects in the environment and the zoom level of the camera, and the like. There’s no need to include interaction behaviors </w:t>
      </w:r>
      <w:r w:rsidR="00003A9F" w:rsidRPr="002311A5">
        <w:t xml:space="preserve">such as </w:t>
      </w:r>
      <w:r w:rsidRPr="002311A5">
        <w:t xml:space="preserve">the lock components or the energy field at this stage because you haven’t yet designed the level; you’re still working with the abstract schematic layout for the sequencing mechanic, and the next set of tasks includes laying out the full level and tuning all the interactions. At this stage you’re experimenting with basic hero character movement, object placement, and collision. </w:t>
      </w:r>
    </w:p>
    <w:p w:rsidR="00CD0A7B" w:rsidRPr="002311A5" w:rsidRDefault="00CD0A7B" w:rsidP="0041297A">
      <w:pPr>
        <w:pStyle w:val="BodyText"/>
      </w:pPr>
      <w:r w:rsidRPr="002311A5">
        <w:t xml:space="preserve">The current state of the design in </w:t>
      </w:r>
      <w:r w:rsidR="00E25424" w:rsidRPr="00E25424">
        <w:t>Figure 11-3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11-4</w:t>
      </w:r>
      <w:r w:rsidR="0044288F" w:rsidRPr="002311A5">
        <w:t>.</w:t>
      </w:r>
    </w:p>
    <w:p w:rsidR="00CD0A7B" w:rsidRPr="002311A5" w:rsidRDefault="001121A4" w:rsidP="0041297A">
      <w:pPr>
        <w:pStyle w:val="Figure"/>
      </w:pPr>
      <w:r w:rsidRPr="00DE459B">
        <w:rPr>
          <w:noProof/>
        </w:rPr>
        <w:drawing>
          <wp:inline distT="0" distB="0" distL="0" distR="0">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3035" cy="1363980"/>
                    </a:xfrm>
                    <a:prstGeom prst="rect">
                      <a:avLst/>
                    </a:prstGeom>
                    <a:noFill/>
                    <a:ln>
                      <a:noFill/>
                    </a:ln>
                  </pic:spPr>
                </pic:pic>
              </a:graphicData>
            </a:graphic>
          </wp:inline>
        </w:drawing>
      </w:r>
    </w:p>
    <w:p w:rsidR="00CD0A7B" w:rsidRPr="002311A5" w:rsidRDefault="00E25424" w:rsidP="0041297A">
      <w:pPr>
        <w:pStyle w:val="FigureCaption"/>
        <w:rPr>
          <w:noProof w:val="0"/>
        </w:rPr>
      </w:pPr>
      <w:r>
        <w:rPr>
          <w:noProof w:val="0"/>
        </w:rPr>
        <w:t>Figure 11-4. The level design grows to include an additional playable area.</w:t>
      </w:r>
    </w:p>
    <w:p w:rsidR="00CD0A7B" w:rsidRPr="002311A5" w:rsidRDefault="00CD0A7B" w:rsidP="0041297A">
      <w:pPr>
        <w:pStyle w:val="BodyText"/>
      </w:pPr>
      <w:r w:rsidRPr="002311A5">
        <w:t xml:space="preserve">Recall from the </w:t>
      </w:r>
      <w:r w:rsidR="00E25424" w:rsidRPr="00E25424">
        <w:t>Simple Camera Manipulations</w:t>
      </w:r>
      <w:r w:rsidRPr="002311A5">
        <w:t xml:space="preserve"> project in Chapter 7 that you can “push” the game screen forward by moving the character close to the edge of the bound region.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will drive game progression. </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rsidR="00CD0A7B" w:rsidRPr="002311A5" w:rsidRDefault="00CD0A7B" w:rsidP="00577915">
      <w:pPr>
        <w:pStyle w:val="Heading2"/>
      </w:pPr>
      <w:r w:rsidRPr="002311A5">
        <w:t>Adding Layout to the Playable Space</w:t>
      </w:r>
    </w:p>
    <w:p w:rsidR="00CD0A7B" w:rsidRPr="002311A5" w:rsidRDefault="00CD0A7B" w:rsidP="0041297A">
      <w:pPr>
        <w:pStyle w:val="BodyTextFirst"/>
      </w:pPr>
      <w:r w:rsidRPr="002311A5">
        <w:t>It’s now time to begin laying out the level to make good use of the additional space. There’s no need to change the gameplay at this point</w:t>
      </w:r>
      <w:r w:rsidR="00E25424">
        <w:t xml:space="preserve">; </w:t>
      </w:r>
      <w:r w:rsidRPr="002311A5">
        <w:t xml:space="preserve">you just need to work with the new dimensions of the game screen. </w:t>
      </w:r>
      <w:r w:rsidR="00E25424" w:rsidRPr="00E25424">
        <w:t>Figure 11-5</w:t>
      </w:r>
      <w:r w:rsidRPr="002311A5">
        <w:t xml:space="preserve"> includes some additional platforms placed with no particular methodology other than ensuring players can successfully reach each platform</w:t>
      </w:r>
      <w:r w:rsidR="0045605B" w:rsidRPr="002311A5">
        <w:t>.</w:t>
      </w:r>
    </w:p>
    <w:p w:rsidR="00CD0A7B" w:rsidRPr="002311A5" w:rsidRDefault="001121A4" w:rsidP="0041297A">
      <w:pPr>
        <w:pStyle w:val="Figure"/>
      </w:pPr>
      <w:r w:rsidRPr="00DE459B">
        <w:rPr>
          <w:noProof/>
        </w:rPr>
        <w:drawing>
          <wp:inline distT="0" distB="0" distL="0" distR="0">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6680" cy="1358900"/>
                    </a:xfrm>
                    <a:prstGeom prst="rect">
                      <a:avLst/>
                    </a:prstGeom>
                    <a:noFill/>
                    <a:ln>
                      <a:noFill/>
                    </a:ln>
                  </pic:spPr>
                </pic:pic>
              </a:graphicData>
            </a:graphic>
          </wp:inline>
        </w:drawing>
      </w:r>
    </w:p>
    <w:p w:rsidR="00CD0A7B" w:rsidRPr="002311A5" w:rsidRDefault="00E25424" w:rsidP="0041297A">
      <w:pPr>
        <w:pStyle w:val="FigureCaption"/>
        <w:rPr>
          <w:noProof w:val="0"/>
        </w:rPr>
      </w:pPr>
      <w:r>
        <w:rPr>
          <w:noProof w:val="0"/>
        </w:rPr>
        <w:t>Figure 11-5.Expanding the layout to use the additional screen real estate, the diagram represents the entire length of stage 1 with the player able to see approximately 50 percent of the full level at any time. The camera moves forward or backward as the player moves the hero character toward the screen bound regions (for the moving platforms, darker arrows represent direction, an lighter arrows represent the range of movement).</w:t>
      </w:r>
    </w:p>
    <w:p w:rsidR="00CD0A7B" w:rsidRPr="002311A5" w:rsidRDefault="00CD0A7B" w:rsidP="0041297A">
      <w:pPr>
        <w:pStyle w:val="BodyText"/>
      </w:pPr>
      <w:r w:rsidRPr="002311A5">
        <w:lastRenderedPageBreak/>
        <w:t>Now that the level has some additional space to work with, there are several factors to evaluate and tune</w:t>
      </w:r>
      <w:r w:rsidR="0045605B" w:rsidRPr="002311A5">
        <w:t>. T</w:t>
      </w:r>
      <w:r w:rsidRPr="002311A5">
        <w:t xml:space="preserve">he scale of the hero character in </w:t>
      </w:r>
      <w:r w:rsidR="00E25424" w:rsidRPr="00E25424">
        <w:t>Figure 11-5</w:t>
      </w:r>
      <w:r w:rsidRPr="002311A5">
        <w:t xml:space="preserve"> has been slightly reduced, for example,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 to the left and right; many 2D platformer games allow players to move through the game world both horizontally and vertically. This level prototype will limit movement to the x plane (left and right), although you can easily extend the level design to include vertical play in future iterations and/or subsequent levels.</w:t>
      </w:r>
    </w:p>
    <w:p w:rsidR="00CD0A7B" w:rsidRPr="002311A5" w:rsidRDefault="00CD0A7B" w:rsidP="0041297A">
      <w:pPr>
        <w:pStyle w:val="BodyText"/>
      </w:pPr>
      <w:r w:rsidRPr="002311A5">
        <w:t>As you’re placing platforms in the level</w:t>
      </w:r>
      <w:r w:rsidR="0045605B" w:rsidRPr="002311A5">
        <w:t>,</w:t>
      </w:r>
      <w:r w:rsidRPr="002311A5">
        <w:t xml:space="preserve"> you will again want to minimize design complexity while blocking out the game flow</w:t>
      </w:r>
      <w:r w:rsidR="00E25424" w:rsidRPr="00E25424">
        <w:rPr>
          <w:i/>
        </w:rPr>
        <w:t xml:space="preserve">. </w:t>
      </w:r>
      <w:r w:rsidR="00E25424" w:rsidRPr="00E25424">
        <w:t>Figure 11-5</w:t>
      </w:r>
      <w:r w:rsidRPr="002311A5">
        <w:t xml:space="preserve"> adds one additional design element,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11-5</w:t>
      </w:r>
      <w:r w:rsidRPr="002311A5">
        <w:t xml:space="preserve"> using the same numbering methodology shown in </w:t>
      </w:r>
      <w:r w:rsidR="00E25424" w:rsidRPr="00E25424">
        <w:t>Figure 11-1</w:t>
      </w:r>
      <w:r w:rsidRPr="002311A5">
        <w:t>.</w:t>
      </w:r>
      <w:r w:rsidR="008D0194" w:rsidRPr="002311A5">
        <w:t xml:space="preserve"> </w:t>
      </w:r>
      <w:r w:rsidRPr="002311A5">
        <w:t xml:space="preserve">When you’re finished mapping out the sequence, compare it with </w:t>
      </w:r>
      <w:r w:rsidR="00E25424" w:rsidRPr="00E25424">
        <w:t>Figure 11-6</w:t>
      </w:r>
      <w:r w:rsidR="0045605B" w:rsidRPr="002311A5">
        <w:t>.</w:t>
      </w:r>
    </w:p>
    <w:p w:rsidR="00CD0A7B" w:rsidRPr="002311A5" w:rsidRDefault="001121A4" w:rsidP="0041297A">
      <w:pPr>
        <w:pStyle w:val="Figure"/>
      </w:pPr>
      <w:r w:rsidRPr="00DE459B">
        <w:rPr>
          <w:noProof/>
        </w:rPr>
        <w:drawing>
          <wp:inline distT="0" distB="0" distL="0" distR="0">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2575" cy="1395095"/>
                    </a:xfrm>
                    <a:prstGeom prst="rect">
                      <a:avLst/>
                    </a:prstGeom>
                    <a:noFill/>
                    <a:ln>
                      <a:noFill/>
                    </a:ln>
                  </pic:spPr>
                </pic:pic>
              </a:graphicData>
            </a:graphic>
          </wp:inline>
        </w:drawing>
      </w:r>
    </w:p>
    <w:p w:rsidR="00CD0A7B" w:rsidRPr="002311A5" w:rsidRDefault="00E25424" w:rsidP="0041297A">
      <w:pPr>
        <w:pStyle w:val="FigureCaption"/>
        <w:rPr>
          <w:noProof w:val="0"/>
        </w:rPr>
      </w:pPr>
      <w:r>
        <w:rPr>
          <w:noProof w:val="0"/>
        </w:rPr>
        <w:t>Figure 11-6.The most efficient sequence to unlock the barrier</w:t>
      </w:r>
    </w:p>
    <w:p w:rsidR="00CD0A7B" w:rsidRPr="002311A5" w:rsidRDefault="00CD0A7B" w:rsidP="0041297A">
      <w:pPr>
        <w:pStyle w:val="BodyText"/>
      </w:pPr>
      <w:r w:rsidRPr="002311A5">
        <w:t xml:space="preserve">Did your sequence match </w:t>
      </w:r>
      <w:r w:rsidR="00E25424" w:rsidRPr="00E25424">
        <w:t>Figure 11-6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rsidR="00CD0A7B" w:rsidRPr="002311A5" w:rsidRDefault="00CD0A7B" w:rsidP="0041297A">
      <w:pPr>
        <w:pStyle w:val="BodyTextFirst"/>
      </w:pPr>
      <w:r w:rsidRPr="002311A5">
        <w:t>Design aside: this stage of design is when the puzzle</w:t>
      </w:r>
      <w:r w:rsidR="0045605B" w:rsidRPr="002311A5">
        <w:t>-</w:t>
      </w:r>
      <w:r w:rsidRPr="002311A5">
        <w:t>making process really begins to open</w:t>
      </w:r>
      <w:r w:rsidR="00EA60C7" w:rsidRPr="002311A5">
        <w:t xml:space="preserve"> </w:t>
      </w:r>
      <w:r w:rsidRPr="002311A5">
        <w:t xml:space="preserve">up; </w:t>
      </w:r>
      <w:r w:rsidR="00E50085" w:rsidRPr="002311A5">
        <w:t>Figure 11-6</w:t>
      </w:r>
      <w:r w:rsidRPr="002311A5">
        <w:rPr>
          <w:i/>
        </w:rPr>
        <w:t xml:space="preserve"> </w:t>
      </w:r>
      <w:r w:rsidRPr="002311A5">
        <w:t xml:space="preserve">shows the potential to create highly engaging gameplay with only the few basic elements you’ve been working with. The authors’ studio uses the </w:t>
      </w:r>
      <w:r w:rsidR="00EA60C7" w:rsidRPr="002311A5">
        <w:t xml:space="preserve">previous </w:t>
      </w:r>
      <w:r w:rsidRPr="002311A5">
        <w:t>template and many similar variations in brainstorming sessions for many kinds of games, introducing one or two novel elements to a well-understood mechanic and exploring the impact new additions have on gameplay; the results often open exciting new directions. As an example, you might introduce platforms that appear and disappear, platforms that rotate after a switch is activated, a moving energy field, teleporting stations</w:t>
      </w:r>
      <w:r w:rsidR="00EA60C7" w:rsidRPr="002311A5">
        <w:t>,</w:t>
      </w:r>
      <w:r w:rsidRPr="002311A5">
        <w:t xml:space="preserve"> and so on. The list of ways you can build</w:t>
      </w:r>
      <w:r w:rsidR="00EA60C7" w:rsidRPr="002311A5">
        <w:t xml:space="preserve"> </w:t>
      </w:r>
      <w:r w:rsidRPr="002311A5">
        <w:t>out this mechanic is limitless, but there is enough definition with the current template that adding a single new element is fairly easy to experiment with and test, even on paper.</w:t>
      </w:r>
    </w:p>
    <w:p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rsidR="00CD0A7B" w:rsidRPr="002311A5" w:rsidRDefault="00CD0A7B" w:rsidP="00CD3CB1">
      <w:pPr>
        <w:pStyle w:val="BodyText"/>
      </w:pPr>
      <w:r w:rsidRPr="002311A5">
        <w:t>As a designer</w:t>
      </w:r>
      <w:r w:rsidR="007A2B0F" w:rsidRPr="002311A5">
        <w:t>,</w:t>
      </w:r>
      <w:r w:rsidRPr="002311A5">
        <w:t xml:space="preserve"> you need to be aware of unintentional challenges and areas of unintentional frustration or difficulty. This is a key reason it’s vital to observe people playing your game as early and often as possible (as a general rule, any time you’re 100</w:t>
      </w:r>
      <w:r w:rsidR="007A2B0F" w:rsidRPr="002311A5">
        <w:t xml:space="preserve"> </w:t>
      </w:r>
      <w:r w:rsidR="007A2B0F" w:rsidRPr="002311A5">
        <w:lastRenderedPageBreak/>
        <w:t xml:space="preserve">percent </w:t>
      </w:r>
      <w:r w:rsidRPr="002311A5">
        <w:t>certain you’ve designed something that makes perfect sense, at least half the people who play your game will tell you exactly the opposite).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rsidR="00CD0A7B" w:rsidRPr="002311A5" w:rsidRDefault="00CD0A7B" w:rsidP="00AC27A1">
      <w:pPr>
        <w:pStyle w:val="BodyText"/>
      </w:pPr>
      <w:r w:rsidRPr="002311A5">
        <w:t xml:space="preserve">The level currently assumes the hero character can rest </w:t>
      </w:r>
      <w:r w:rsidR="007A2B0F" w:rsidRPr="002311A5">
        <w:t xml:space="preserve">only </w:t>
      </w:r>
      <w:r w:rsidRPr="002311A5">
        <w:t>on platforms; although there’s no design plan for what happens if the character misses a jump and falls to the bottom of the screen, players might reasonably imagine that it would result in a loss condition and trigger a game reset. If you added a “floor” to the level, gameplay would noticeably change</w:t>
      </w:r>
      <w:r w:rsidR="007A2B0F" w:rsidRPr="002311A5">
        <w:t>. I</w:t>
      </w:r>
      <w:r w:rsidRPr="002311A5">
        <w:t>n addition to removing a significant risk, players would be able to access the elevator platform directly</w:t>
      </w:r>
      <w:r w:rsidR="00E25424">
        <w:t>,</w:t>
      </w:r>
      <w:r w:rsidRPr="002311A5">
        <w:t xml:space="preserve"> as shown in </w:t>
      </w:r>
      <w:r w:rsidR="00E25424" w:rsidRPr="00E25424">
        <w:t>Figure 11-7</w:t>
      </w:r>
      <w:r w:rsidRPr="002311A5">
        <w:t>.</w:t>
      </w:r>
    </w:p>
    <w:p w:rsidR="00CD0A7B" w:rsidRPr="002311A5" w:rsidRDefault="001121A4" w:rsidP="00AC27A1">
      <w:pPr>
        <w:pStyle w:val="Figure"/>
      </w:pPr>
      <w:r w:rsidRPr="00DE459B">
        <w:rPr>
          <w:noProof/>
        </w:rPr>
        <w:drawing>
          <wp:inline distT="0" distB="0" distL="0" distR="0">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885" cy="1415415"/>
                    </a:xfrm>
                    <a:prstGeom prst="rect">
                      <a:avLst/>
                    </a:prstGeom>
                    <a:noFill/>
                    <a:ln>
                      <a:noFill/>
                    </a:ln>
                  </pic:spPr>
                </pic:pic>
              </a:graphicData>
            </a:graphic>
          </wp:inline>
        </w:drawing>
      </w:r>
    </w:p>
    <w:p w:rsidR="00CD0A7B" w:rsidRPr="002311A5" w:rsidRDefault="00E25424" w:rsidP="00AC27A1">
      <w:pPr>
        <w:pStyle w:val="FigureCaption"/>
        <w:rPr>
          <w:noProof w:val="0"/>
        </w:rPr>
      </w:pPr>
      <w:r>
        <w:rPr>
          <w:noProof w:val="0"/>
        </w:rPr>
        <w:t xml:space="preserve">Figure 11-7.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rsidR="00CD0A7B" w:rsidRPr="002311A5" w:rsidRDefault="00CD0A7B" w:rsidP="003C088E">
      <w:pPr>
        <w:pStyle w:val="Heading2"/>
      </w:pPr>
      <w:r w:rsidRPr="002311A5">
        <w:t>Further Tuning: Introducing Enemies</w:t>
      </w:r>
    </w:p>
    <w:p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r w:rsidR="00A63F02" w:rsidRPr="002311A5">
        <w:t>,</w:t>
      </w:r>
      <w:r w:rsidRPr="002311A5">
        <w:t xml:space="preserve"> the level had two risks: failing to land on a platform and colliding with the energy field.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decreases the challenge of the level, but you might decide that the floor encourages players to more freely explore and pay closer attention to the environment. You’re becoming increasingly conversant with the gameplay and flow for this mechanic and layout, so it’s time to introduce a new element: attacking enemies (you can’t let those robot designs from previous chapters go to waste)! </w:t>
      </w:r>
      <w:r w:rsidR="00E25424" w:rsidRPr="00E25424">
        <w:t>Figure 11-8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rsidR="00CD0A7B" w:rsidRPr="002311A5" w:rsidRDefault="001121A4" w:rsidP="00C358F2">
      <w:pPr>
        <w:pStyle w:val="Figure"/>
      </w:pPr>
      <w:r w:rsidRPr="00DE459B">
        <w:rPr>
          <w:noProof/>
        </w:rPr>
        <w:drawing>
          <wp:inline distT="0" distB="0" distL="0" distR="0">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4150" cy="1379220"/>
                    </a:xfrm>
                    <a:prstGeom prst="rect">
                      <a:avLst/>
                    </a:prstGeom>
                    <a:noFill/>
                    <a:ln>
                      <a:noFill/>
                    </a:ln>
                  </pic:spPr>
                </pic:pic>
              </a:graphicData>
            </a:graphic>
          </wp:inline>
        </w:drawing>
      </w:r>
    </w:p>
    <w:p w:rsidR="00CD0A7B" w:rsidRPr="002311A5" w:rsidRDefault="00E25424" w:rsidP="00C358F2">
      <w:pPr>
        <w:pStyle w:val="FigureCaption"/>
        <w:rPr>
          <w:noProof w:val="0"/>
        </w:rPr>
      </w:pPr>
      <w:r>
        <w:rPr>
          <w:noProof w:val="0"/>
        </w:rPr>
        <w:t>Figure 11-8. Two new object types are introduced to the level: a shooting robot (#1) that moves vertically and fires at a constant rate and a patrolling robot (#2) that moves back and forth in a specific range.</w:t>
      </w:r>
    </w:p>
    <w:p w:rsidR="00CD0A7B" w:rsidRPr="002311A5" w:rsidRDefault="00CD0A7B" w:rsidP="00C358F2">
      <w:pPr>
        <w:pStyle w:val="BodyText"/>
      </w:pPr>
      <w:r w:rsidRPr="002311A5">
        <w:t>You’ve reached a turning point in the design of this level, where the setting is now exerting a significant influence on the evolution of the mechanic. The core of the mechanic hasn’t changed from Chapter 10</w:t>
      </w:r>
      <w:r w:rsidR="00671B41" w:rsidRPr="002311A5">
        <w:t>. T</w:t>
      </w:r>
      <w:r w:rsidRPr="002311A5">
        <w:t xml:space="preserve">his level is still fundamentally about activating sections of a lock in the proper sequence to remove a barrier; moving platforms and attacking enemies are additional obstacles that add incremental challenge to play, strongly influenced by the particular setting </w:t>
      </w:r>
      <w:r w:rsidR="00671B41" w:rsidRPr="002311A5">
        <w:t xml:space="preserve">you’ve </w:t>
      </w:r>
      <w:r w:rsidRPr="002311A5">
        <w:t xml:space="preserve">chosen. </w:t>
      </w:r>
    </w:p>
    <w:p w:rsidR="00CD0A7B" w:rsidRPr="002311A5" w:rsidRDefault="00CD0A7B" w:rsidP="00C358F2">
      <w:pPr>
        <w:pStyle w:val="BodyText"/>
      </w:pPr>
      <w:r w:rsidRPr="002311A5">
        <w:lastRenderedPageBreak/>
        <w:t>You 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 behavior while still working with abstract shapes and pure mechanics. However, it’s worth noting that the more complex and multistaged a mechanic becomes</w:t>
      </w:r>
      <w:r w:rsidR="00671B41" w:rsidRPr="002311A5">
        <w:t>,</w:t>
      </w:r>
      <w:r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r w:rsidR="00671B41" w:rsidRPr="002311A5">
        <w:t>. B</w:t>
      </w:r>
      <w:r w:rsidRPr="002311A5">
        <w:t xml:space="preserve">ring in </w:t>
      </w:r>
      <w:r w:rsidR="00E25424">
        <w:t xml:space="preserve">the </w:t>
      </w:r>
      <w:r w:rsidRPr="002311A5">
        <w:t>setting too soon and you lose focus on refining pure gameplay</w:t>
      </w:r>
      <w:r w:rsidR="00671B41" w:rsidRPr="002311A5">
        <w:t xml:space="preserve">; </w:t>
      </w:r>
      <w:r w:rsidRPr="002311A5">
        <w:t xml:space="preserve">bring in </w:t>
      </w:r>
      <w:r w:rsidR="00671B41" w:rsidRPr="002311A5">
        <w:t xml:space="preserve">the </w:t>
      </w:r>
      <w:r w:rsidRPr="002311A5">
        <w:t>setting too late</w:t>
      </w:r>
      <w:r w:rsidR="00671B41" w:rsidRPr="002311A5">
        <w:t>,</w:t>
      </w:r>
      <w:r w:rsidRPr="002311A5">
        <w:t xml:space="preserve"> and gameplay may feel like an afterthought or something that’s bolted</w:t>
      </w:r>
      <w:r w:rsidR="00671B41" w:rsidRPr="002311A5">
        <w:t xml:space="preserve"> </w:t>
      </w:r>
      <w:r w:rsidRPr="002311A5">
        <w:t>on.</w:t>
      </w:r>
    </w:p>
    <w:p w:rsidR="00CD0A7B" w:rsidRPr="002311A5" w:rsidRDefault="00CD0A7B" w:rsidP="00577915">
      <w:pPr>
        <w:pStyle w:val="Heading2"/>
      </w:pPr>
      <w:r w:rsidRPr="002311A5">
        <w:t>General Considerations</w:t>
      </w:r>
    </w:p>
    <w:p w:rsidR="00CD0A7B" w:rsidRPr="002311A5" w:rsidRDefault="00CD0A7B" w:rsidP="00591507">
      <w:pPr>
        <w:pStyle w:val="BodyTextFirst"/>
      </w:pPr>
      <w:r w:rsidRPr="002311A5">
        <w:t xml:space="preserve">Returning to the current design as represented in </w:t>
      </w:r>
      <w:r w:rsidR="00E25424" w:rsidRPr="00E25424">
        <w:t>Figure 11-8</w:t>
      </w:r>
      <w:r w:rsidRPr="002311A5">
        <w:t>, you now have all the elements required to create a truly engaging sequence situated in an emerging setting. Players will need to observe patterns of movement for both platforms and enemies to time their jumps so they can navigate the level without getting zapped or rammed, all while discovering and solving the unlocking puzzle; you can also fairly easily tune the movement and placement of individual units to make the challenge harder or easier. Note how quickly the level went from trivially easy to complete to potentially quite challenging. Working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11-8</w:t>
      </w:r>
      <w:r w:rsidRPr="002311A5">
        <w:t xml:space="preserve"> that are locked into basic movement patterns</w:t>
      </w:r>
      <w:r w:rsidR="00671B41" w:rsidRPr="002311A5">
        <w:t>—</w:t>
      </w:r>
      <w:r w:rsidRPr="002311A5">
        <w:t xml:space="preserve">opens nearly unlimited possibilities to create devious puzzles in a controlled and intentional way. </w:t>
      </w:r>
    </w:p>
    <w:p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r w:rsidR="00674437" w:rsidRPr="002311A5">
        <w:t>,</w:t>
      </w:r>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In the </w:t>
      </w:r>
      <w:r w:rsidR="00E25424">
        <w:t>authors’</w:t>
      </w:r>
      <w:r w:rsidR="00793457" w:rsidRPr="002311A5">
        <w:t xml:space="preserve"> </w:t>
      </w:r>
      <w:r w:rsidRPr="002311A5">
        <w:t>studio</w:t>
      </w:r>
      <w:r w:rsidR="00674437" w:rsidRPr="002311A5">
        <w:t>,</w:t>
      </w:r>
      <w:r w:rsidRPr="002311A5">
        <w:t xml:space="preserve"> we typically playtest and validate major sections of gameplay at this stage and provide playtesters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rsidR="00CD0A7B" w:rsidRPr="002311A5" w:rsidRDefault="00CD0A7B" w:rsidP="00577915">
      <w:pPr>
        <w:pStyle w:val="Heading1"/>
      </w:pPr>
      <w:r w:rsidRPr="002311A5">
        <w:t>Part 3: Integrating Additional Design Elements</w:t>
      </w:r>
    </w:p>
    <w:p w:rsidR="00CD0A7B" w:rsidRPr="002311A5" w:rsidRDefault="00CD0A7B" w:rsidP="00BD0EB5">
      <w:pPr>
        <w:pStyle w:val="BodyTextFirst"/>
      </w:pPr>
      <w:r w:rsidRPr="002311A5">
        <w:t xml:space="preserve">The prototype you’ve been building in this chapter would serve as an effective proof of concept for a full game at its current level of development, but it’s still missing many elements typically required for a complete game experience (including visual detail and animations, sounds, scoring systems and other win conditions, menus and user interface </w:t>
      </w:r>
      <w:r w:rsidR="00E25424">
        <w:t>[</w:t>
      </w:r>
      <w:r w:rsidRPr="002311A5">
        <w:t>UI</w:t>
      </w:r>
      <w:r w:rsidR="00E25424">
        <w:t>]</w:t>
      </w:r>
      <w:r w:rsidRPr="002311A5">
        <w:t xml:space="preserve"> elements, and the like). In game </w:t>
      </w:r>
      <w:r w:rsidRPr="002311A5">
        <w:lastRenderedPageBreak/>
        <w:t>parlance, the prototype level is now at the “blockout-plus”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r w:rsidR="00E25424" w:rsidRPr="00E25424">
        <w:rPr>
          <w:i/>
        </w:rPr>
        <w:t>blockout</w:t>
      </w:r>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and can be used to validate the creative direction with playtesters.</w:t>
      </w:r>
    </w:p>
    <w:p w:rsidR="00CD0A7B" w:rsidRPr="002311A5" w:rsidRDefault="00CD0A7B" w:rsidP="00577915">
      <w:pPr>
        <w:pStyle w:val="Heading2"/>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w:t>
      </w:r>
      <w:r w:rsidR="00E25424">
        <w:t>.</w:t>
      </w:r>
      <w:r w:rsidRPr="002311A5">
        <w:t xml:space="preserve"> (</w:t>
      </w:r>
      <w:r w:rsidR="00E25424">
        <w:t>I</w:t>
      </w:r>
      <w:r w:rsidR="0047738E" w:rsidRPr="002311A5">
        <w:t xml:space="preserve">f </w:t>
      </w:r>
      <w:r w:rsidRPr="002311A5">
        <w:t>you’ve been experimenting with a different layout compared to what’s shown in the examples, make sure you have a complete game flow described</w:t>
      </w:r>
      <w:r w:rsidR="00E25424">
        <w:t>,</w:t>
      </w:r>
      <w:r w:rsidRPr="002311A5">
        <w:t xml:space="preserve"> as in </w:t>
      </w:r>
      <w:r w:rsidR="00E25424" w:rsidRPr="00E25424">
        <w:t>Figure 11-1</w:t>
      </w:r>
      <w:r w:rsidRPr="002311A5">
        <w:t xml:space="preserve"> and </w:t>
      </w:r>
      <w:r w:rsidR="00E25424" w:rsidRPr="00E25424">
        <w:t>Figure 11-6</w:t>
      </w:r>
      <w:r w:rsidR="00E25424">
        <w:t>.</w:t>
      </w:r>
      <w:r w:rsidRPr="002311A5">
        <w:rPr>
          <w:i/>
        </w:rPr>
        <w:t>)</w:t>
      </w:r>
      <w:r w:rsidRPr="002311A5">
        <w:t xml:space="preserve"> At this point in the project</w:t>
      </w:r>
      <w:r w:rsidR="00E25424">
        <w:t>,</w:t>
      </w:r>
      <w:r w:rsidRPr="002311A5">
        <w:t xml:space="preserve"> you can confidently begin “rezzing</w:t>
      </w:r>
      <w:r w:rsidR="00340F67" w:rsidRPr="002311A5">
        <w:t xml:space="preserve"> </w:t>
      </w:r>
      <w:r w:rsidRPr="002311A5">
        <w:t>in” production assets (</w:t>
      </w:r>
      <w:r w:rsidR="00E25424" w:rsidRPr="00E25424">
        <w:rPr>
          <w:i/>
        </w:rPr>
        <w:t>rezzing in</w:t>
      </w:r>
      <w:r w:rsidRPr="002311A5">
        <w:t xml:space="preserve"> is a term used by game studios to mean “increasing the visual polish and overall production quality of the level over time”). Rezzing</w:t>
      </w:r>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r w:rsidR="00340F67" w:rsidRPr="002311A5">
        <w:t xml:space="preserve"> </w:t>
      </w:r>
      <w:r w:rsidRPr="002311A5">
        <w:t>in is typically a multistage process that begins when the major elements of the level design are locked, and it can continue for most of the active production schedule. There are often hundreds (or thousands) of individual assets, animations, icons, and the like that will typically need to be adjusted a number of times based on the difference between how they appear outside the game build compared to inside the game build. Elements that appear to harmonize well in isolation and in mockups often appear quite differently after being integrated into the game.</w:t>
      </w:r>
    </w:p>
    <w:p w:rsidR="00CD0A7B" w:rsidRPr="002311A5" w:rsidRDefault="00E25424" w:rsidP="00992233">
      <w:pPr>
        <w:pStyle w:val="BodyText"/>
      </w:pPr>
      <w:r>
        <w:t>T</w:t>
      </w:r>
      <w:r w:rsidR="00CD0A7B" w:rsidRPr="002311A5">
        <w:t>he process of rezzing</w:t>
      </w:r>
      <w:r w:rsidR="00127AFA" w:rsidRPr="002311A5">
        <w:t xml:space="preserve"> </w:t>
      </w:r>
      <w:r w:rsidR="00CD0A7B" w:rsidRPr="002311A5">
        <w:t xml:space="preserve">in assets can be tedious (there always seems to be an order of magnitude more assets than you think there will be) and frustrating (it can be challenging to make things look as awesome in the game as they do in artist mockups). </w:t>
      </w:r>
      <w:r>
        <w:t>However, it’s</w:t>
      </w:r>
      <w:r w:rsidR="00B54E47" w:rsidRPr="002311A5">
        <w:t xml:space="preserve"> </w:t>
      </w:r>
      <w:r w:rsidR="00CD0A7B" w:rsidRPr="002311A5">
        <w:t>also typically a satisfying time: something magical happens to a level design as it transitions from blockout to polished production level, and there will usually be one build where a few key visual assets have come in that make the team say “</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parallaxing background and some localized lighting effects should really make the spaceship setting pop. </w:t>
      </w:r>
    </w:p>
    <w:p w:rsidR="00CD0A7B" w:rsidRPr="002311A5" w:rsidRDefault="00CD0A7B" w:rsidP="006B0031">
      <w:pPr>
        <w:pStyle w:val="BodyText"/>
      </w:pPr>
      <w:r w:rsidRPr="002311A5">
        <w:t>The working prototype included with this book represents a build of the final game that would typically be midway between blockout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parallaxing background with normal maps that respond to the lighting, and major game behaviors are in place. </w:t>
      </w:r>
    </w:p>
    <w:p w:rsidR="00CD0A7B" w:rsidRPr="002311A5" w:rsidRDefault="00CD0A7B" w:rsidP="00577915">
      <w:pPr>
        <w:pStyle w:val="Heading2"/>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Audio is an interesting topic in 2015</w:t>
      </w:r>
      <w:r w:rsidR="00BC38D4" w:rsidRPr="002311A5">
        <w:t>.</w:t>
      </w:r>
      <w:r w:rsidR="00E25424">
        <w:t xml:space="preserve"> </w:t>
      </w:r>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 directors use musical scores to support the action on film). </w:t>
      </w:r>
      <w:r w:rsidR="00BC38D4" w:rsidRPr="002311A5">
        <w:t xml:space="preserve">However, </w:t>
      </w:r>
      <w:r w:rsidRPr="002311A5">
        <w:t xml:space="preserve">all 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rsidR="00CD0A7B" w:rsidRPr="002311A5" w:rsidRDefault="00CD0A7B" w:rsidP="004B0D6A">
      <w:pPr>
        <w:pStyle w:val="BodyText"/>
      </w:pPr>
      <w:r w:rsidRPr="002311A5">
        <w:lastRenderedPageBreak/>
        <w:t>Audio designers work with level designers to create a comprehensive review of game objects and events that require sounds, and as the visuals rez</w:t>
      </w:r>
      <w:r w:rsidR="005069AC" w:rsidRPr="002311A5">
        <w:t xml:space="preserve"> </w:t>
      </w:r>
      <w:r w:rsidRPr="002311A5">
        <w:t>in</w:t>
      </w:r>
      <w:r w:rsidR="005069AC" w:rsidRPr="002311A5">
        <w:t>,</w:t>
      </w:r>
      <w:r w:rsidRPr="002311A5">
        <w:t xml:space="preserve"> the associated sounds will typically follow. Game sounds often lag behind visual design because audio designers want to see what they’re creating sounds for</w:t>
      </w:r>
      <w:r w:rsidR="00CA2E4A" w:rsidRPr="002311A5">
        <w:t>. I</w:t>
      </w:r>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rsidR="00CD0A7B" w:rsidRPr="002311A5" w:rsidRDefault="00CD0A7B" w:rsidP="00577915">
      <w:pPr>
        <w:pStyle w:val="Heading2"/>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rsidR="00CD0A7B" w:rsidRPr="002311A5" w:rsidRDefault="00CD0A7B" w:rsidP="004B0D6A">
      <w:pPr>
        <w:pStyle w:val="BodyTextFirst"/>
      </w:pPr>
      <w:r w:rsidRPr="002311A5">
        <w:t>The current prototype uses a common interaction model</w:t>
      </w:r>
      <w:r w:rsidR="00CA2E4A" w:rsidRPr="002311A5">
        <w:t>.</w:t>
      </w:r>
      <w:r w:rsidRPr="002311A5">
        <w:t xml:space="preserve"> A and D keys on the keyboard move the character right and left, and the spacebar is used to jump. Object activations in the world happen simply by colliding the hero character with the object, and the complexity is fairly low.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results from intentionally designed challenges). </w:t>
      </w:r>
    </w:p>
    <w:p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 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 (for example), and there are still no definitive FPS conventions for touch devices (which is largely responsible for why so few FPS games ship on tablets and phones). Many designers prototype games on PCs that they hope to eventually deliver on mobile devices and are often surprised at the difficulty in translating interaction metaphors. If you plan to deliver a game across platforms, make sure you consider the unique requirements of each as you’re developing the game.</w:t>
      </w:r>
    </w:p>
    <w:p w:rsidR="00CD0A7B" w:rsidRPr="002311A5" w:rsidRDefault="00CD0A7B" w:rsidP="00577915">
      <w:pPr>
        <w:pStyle w:val="Heading2"/>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variable-length timers for object activations and the energy field. If you’re unsure what this means, consider the following scenario. 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rsidR="00CD0A7B" w:rsidRPr="002311A5" w:rsidRDefault="00CD0A7B" w:rsidP="00C66AA4">
      <w:pPr>
        <w:pStyle w:val="BodyText"/>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 xml:space="preserve">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game. </w:t>
      </w:r>
    </w:p>
    <w:p w:rsidR="00CD0A7B" w:rsidRPr="002311A5" w:rsidRDefault="00CD0A7B" w:rsidP="005065C5">
      <w:pPr>
        <w:pStyle w:val="BodyText"/>
      </w:pPr>
      <w:r w:rsidRPr="002311A5">
        <w:lastRenderedPageBreak/>
        <w:t>Perhaps you’ll choose to forego traditional win and loss conditions entirely. Games no longer always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rsidR="00CD0A7B" w:rsidRPr="002311A5" w:rsidRDefault="00CD0A7B" w:rsidP="00C263B8">
      <w:pPr>
        <w:pStyle w:val="BodyText"/>
      </w:pPr>
      <w:r w:rsidRPr="002311A5">
        <w:t xml:space="preserve">A final note on systems and meta game: player education (frequently achieved by in-game tutorials) is an important component of these processes. Designers become intimately acquainted with how the mechanics they design function and how the controls work, and it’s easy (and common) to lose awareness of how the game will appear to someone who encounters it for the first time. Early and frequent playtests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 </w:t>
      </w:r>
      <w:r w:rsidR="00F8627C" w:rsidRPr="002311A5">
        <w:t>However</w:t>
      </w:r>
      <w:r w:rsidRPr="002311A5">
        <w:t>, it’s most effective to teach players the logical rules and interactions of the game as they play through an introductory level or levels. It’s also more effective to show players what you want them to do rather than making them read long blocks of text</w:t>
      </w:r>
      <w:r w:rsidR="00E25424">
        <w:t>.</w:t>
      </w:r>
      <w:r w:rsidRPr="002311A5">
        <w:t xml:space="preserve"> (</w:t>
      </w:r>
      <w:r w:rsidR="00E25424">
        <w:t>R</w:t>
      </w:r>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rsidR="00CD0A7B" w:rsidRPr="002311A5" w:rsidRDefault="00CD0A7B" w:rsidP="009303A0">
      <w:pPr>
        <w:pStyle w:val="BodyText"/>
      </w:pPr>
      <w:r w:rsidRPr="002311A5">
        <w:t xml:space="preserve">Elegant and logical UI is critical to player comprehension, but aesthetically integrated UI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11-9</w:t>
      </w:r>
      <w:r w:rsidRPr="002311A5">
        <w:t xml:space="preserve"> shows the weapon customization UI from Visceral Games’ </w:t>
      </w:r>
      <w:r w:rsidRPr="002311A5">
        <w:rPr>
          <w:i/>
        </w:rPr>
        <w:t>Dead Space 3</w:t>
      </w:r>
      <w:r w:rsidR="00F8627C" w:rsidRPr="002311A5">
        <w:t>. N</w:t>
      </w:r>
      <w:r w:rsidRPr="002311A5">
        <w:t xml:space="preserve">ote how the interface design is completely embedded within the game setting, represented as an information screen on the fictional ship. </w:t>
      </w:r>
    </w:p>
    <w:p w:rsidR="00CD0A7B" w:rsidRPr="002311A5" w:rsidRDefault="001121A4" w:rsidP="00123A6F">
      <w:pPr>
        <w:pStyle w:val="Figure"/>
      </w:pPr>
      <w:r w:rsidRPr="00DE459B">
        <w:rPr>
          <w:noProof/>
        </w:rPr>
        <w:lastRenderedPageBreak/>
        <w:drawing>
          <wp:inline distT="0" distB="0" distL="0" distR="0">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1900" cy="2835910"/>
                    </a:xfrm>
                    <a:prstGeom prst="rect">
                      <a:avLst/>
                    </a:prstGeom>
                    <a:noFill/>
                    <a:ln>
                      <a:noFill/>
                    </a:ln>
                  </pic:spPr>
                </pic:pic>
              </a:graphicData>
            </a:graphic>
          </wp:inline>
        </w:drawing>
      </w:r>
    </w:p>
    <w:p w:rsidR="00CD0A7B" w:rsidRPr="002311A5" w:rsidRDefault="00E25424" w:rsidP="009303A0">
      <w:pPr>
        <w:pStyle w:val="FigureCaption"/>
        <w:rPr>
          <w:noProof w:val="0"/>
        </w:rPr>
      </w:pPr>
      <w:r>
        <w:rPr>
          <w:noProof w:val="0"/>
        </w:rPr>
        <w:t xml:space="preserve">Figure 11-9.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still important and contributes directly to presence. Imagine the current sci-fi prototype example with a fantasy-themed UI and menu system, using the kind of medieval aesthetic design and calligraphic fonts used for a game like Bioware’s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high-level discipline that can be challenging to master; you’ll be well-served, however, by spending focused time to ensure elegant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rsidR="00CD0A7B" w:rsidRPr="002311A5" w:rsidRDefault="00CD0A7B" w:rsidP="00577915">
      <w:pPr>
        <w:pStyle w:val="Heading2"/>
      </w:pPr>
      <w:r w:rsidRPr="002311A5">
        <w:t>Game Narrative</w:t>
      </w:r>
    </w:p>
    <w:p w:rsidR="00CD0A7B" w:rsidRPr="002311A5" w:rsidRDefault="00CD0A7B" w:rsidP="009303A0">
      <w:pPr>
        <w:pStyle w:val="BodyTextFirst"/>
      </w:pPr>
      <w:r w:rsidRPr="002311A5">
        <w:t>You’ve 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Pr="002311A5">
        <w:t xml:space="preserve"> to the prototype</w:t>
      </w:r>
      <w:r w:rsidR="00BC5F43" w:rsidRPr="002311A5">
        <w:t xml:space="preserve"> </w:t>
      </w:r>
      <w:r w:rsidRPr="002311A5">
        <w:t>example</w:t>
      </w:r>
      <w:r w:rsidR="00E25424">
        <w:t>: a</w:t>
      </w:r>
      <w:r w:rsidRPr="002311A5">
        <w:t xml:space="preserve"> hero character must complete a number of objectives to prevent her spaceship from exploding. At the moment</w:t>
      </w:r>
      <w:r w:rsidR="00E25424">
        <w:t>,</w:t>
      </w:r>
      <w:r w:rsidRPr="002311A5">
        <w:t xml:space="preserve"> you haven’t exposed this narrative to players at all</w:t>
      </w:r>
      <w:r w:rsidR="00BC5F43" w:rsidRPr="002311A5">
        <w:t>,</w:t>
      </w:r>
      <w:r w:rsidRPr="002311A5">
        <w:t xml:space="preserve"> and they have no way of knowing the environment is on a spaceship or what the objective might be other than perhaps eventually unlocking the door at the far right of the screen. Designers have a number of options for exposing the game narrative to players. You might create an introductory cinematic or animated sequence that introduces players to the hero character, her ship, and the crisis. Perhaps choose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through the game world. You could even choose to keep any narrative elements implied, allowing players to overlay their own interpretation. As with many other aspects of game design, there’s no single way to introduce players to a narrative and no universal guidance for how much </w:t>
      </w:r>
      <w:r w:rsidR="00BC5F43" w:rsidRPr="002311A5">
        <w:t>(</w:t>
      </w:r>
      <w:r w:rsidRPr="002311A5">
        <w:t>or how little</w:t>
      </w:r>
      <w:r w:rsidR="00BC5F43" w:rsidRPr="002311A5">
        <w:t>)</w:t>
      </w:r>
      <w:r w:rsidRPr="002311A5">
        <w:t xml:space="preserve"> narrative might be required for a satisfying experience.</w:t>
      </w:r>
    </w:p>
    <w:p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 xml:space="preserve">out even if those elements are never exposed to players. In the case of this prototype, it’s helpful as the designer to visualize the threat of an exploding ship to propel the hero character through a series of challenges with a sense of urgency; players, however,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rsidR="00CD0A7B" w:rsidRPr="002311A5" w:rsidRDefault="00CD0A7B" w:rsidP="00662218">
      <w:pPr>
        <w:pStyle w:val="BodyText"/>
      </w:pPr>
      <w:r w:rsidRPr="002311A5">
        <w:lastRenderedPageBreak/>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Cirulli’s hit </w:t>
      </w:r>
      <w:r w:rsidRPr="002311A5">
        <w:rPr>
          <w:i/>
        </w:rPr>
        <w:t>2048</w:t>
      </w:r>
      <w:r w:rsidRPr="002311A5">
        <w:t xml:space="preserve"> are examples of game experiences purely based on a mechanic with no narrative wrapper. </w:t>
      </w:r>
    </w:p>
    <w:p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rsidR="00CD0A7B" w:rsidRPr="002311A5" w:rsidRDefault="00CD0A7B" w:rsidP="00AE19AE">
      <w:pPr>
        <w:pStyle w:val="BodyTextFirst"/>
      </w:pPr>
      <w:r w:rsidRPr="002311A5">
        <w:t>If you’ve completed playing through stage 1 of the included prototype</w:t>
      </w:r>
      <w:r w:rsidR="009B1B02" w:rsidRPr="002311A5">
        <w:t>,</w:t>
      </w:r>
      <w:r w:rsidRPr="002311A5">
        <w:t xml:space="preserve"> you’ll enter a second room with a large moving unit</w:t>
      </w:r>
      <w:r w:rsidR="009B1B02" w:rsidRPr="002311A5">
        <w:t>. T</w:t>
      </w:r>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rsidR="00CD0A7B" w:rsidRPr="002311A5" w:rsidRDefault="00E25424" w:rsidP="00AE19AE">
      <w:pPr>
        <w:pStyle w:val="BodyText"/>
      </w:pPr>
      <w:r w:rsidRPr="00E25424">
        <w:t>Figure 11-10</w:t>
      </w:r>
      <w:r w:rsidR="00CD0A7B" w:rsidRPr="002311A5">
        <w:t xml:space="preserve"> shows a layout in the style </w:t>
      </w:r>
      <w:r w:rsidR="009B1B02" w:rsidRPr="002311A5">
        <w:t xml:space="preserve">you’ve </w:t>
      </w:r>
      <w:r w:rsidR="00CD0A7B" w:rsidRPr="002311A5">
        <w:t>been using to prototype basic mechanics.</w:t>
      </w:r>
    </w:p>
    <w:p w:rsidR="00CD0A7B" w:rsidRPr="002311A5" w:rsidRDefault="001121A4" w:rsidP="00AE19AE">
      <w:pPr>
        <w:pStyle w:val="Figure"/>
      </w:pPr>
      <w:r w:rsidRPr="00DE459B">
        <w:rPr>
          <w:noProof/>
        </w:rPr>
        <w:drawing>
          <wp:inline distT="0" distB="0" distL="0" distR="0">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115" cy="1363980"/>
                    </a:xfrm>
                    <a:prstGeom prst="rect">
                      <a:avLst/>
                    </a:prstGeom>
                    <a:noFill/>
                    <a:ln>
                      <a:noFill/>
                    </a:ln>
                  </pic:spPr>
                </pic:pic>
              </a:graphicData>
            </a:graphic>
          </wp:inline>
        </w:drawing>
      </w:r>
    </w:p>
    <w:p w:rsidR="00CD0A7B" w:rsidRPr="002311A5" w:rsidRDefault="00E25424" w:rsidP="00AE19AE">
      <w:pPr>
        <w:pStyle w:val="FigureCaption"/>
        <w:rPr>
          <w:noProof w:val="0"/>
        </w:rPr>
      </w:pPr>
      <w:r>
        <w:rPr>
          <w:noProof w:val="0"/>
        </w:rPr>
        <w:t>Figure 11-10. This is a possible second stage the hero character can enter after unlocking the door in stage 1. This concept includes a large “boss” unit with three nodes; one objective for this stage might be to disable each of the nodes to shut the boss down.</w:t>
      </w:r>
    </w:p>
    <w:p w:rsidR="00CD0A7B" w:rsidRPr="002311A5" w:rsidRDefault="00CD0A7B" w:rsidP="00AE19AE">
      <w:pPr>
        <w:pStyle w:val="BodyText"/>
      </w:pPr>
      <w:r w:rsidRPr="002311A5">
        <w:t xml:space="preserve">It’s a bit of a shortcut to begin the mechanic exploration with the diagram in </w:t>
      </w:r>
      <w:r w:rsidR="00E25424" w:rsidRPr="00E25424">
        <w:t>Figure 11-10</w:t>
      </w:r>
      <w:r w:rsidRPr="002311A5">
        <w:t>, but because you’ve already identified the setting and a number of visual elements,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r w:rsidR="00346520" w:rsidRPr="002311A5">
        <w:t>. Y</w:t>
      </w:r>
      <w:r w:rsidRPr="002311A5">
        <w:t xml:space="preserve">ou might choose to combine patrolling robots with hero-seeking robots and an energy field, creating a challenging web of potential risks for the player to navigate as they work to disable the boss nodes. </w:t>
      </w:r>
    </w:p>
    <w:p w:rsidR="00CD0A7B" w:rsidRPr="002311A5" w:rsidRDefault="00CD0A7B" w:rsidP="00F35FBF">
      <w:pPr>
        <w:pStyle w:val="BodyText"/>
      </w:pPr>
      <w:r w:rsidRPr="002311A5">
        <w:lastRenderedPageBreak/>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off each other to drive the experience forward, so stay alert for inspiration as you become increasingly fluent with the level designs for this prototype. </w:t>
      </w:r>
    </w:p>
    <w:p w:rsidR="00CD0A7B" w:rsidRPr="002311A5" w:rsidRDefault="00CD0A7B" w:rsidP="00577915">
      <w:pPr>
        <w:pStyle w:val="Heading1"/>
      </w:pPr>
      <w:r w:rsidRPr="002311A5">
        <w:t>Summary</w:t>
      </w:r>
    </w:p>
    <w:p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xml:space="preserve">, which can change dramatically depending on who’s in the driver’s seat. Although some games share quite a bit in common with cinema (especially as story-driven indie games become more popular), there’s always an unpredictable element when the player controls the action to a greater or lesser extent. Unlike movies and books, video games are interactive experiences that demand constant </w:t>
      </w:r>
      <w:r w:rsidR="00CC6B8B" w:rsidRPr="002311A5">
        <w:t>two</w:t>
      </w:r>
      <w:r w:rsidRPr="002311A5">
        <w:t xml:space="preserve">-way engagement with players, and poorly designed mechanics or levels with unclear rules can block players from making progress through the experience you’ve created. </w:t>
      </w:r>
    </w:p>
    <w:p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 followed by sentences (levels); we hope you’ll take the next step and begin writing the next great novel (full</w:t>
      </w:r>
      <w:r w:rsidR="00E25424">
        <w:t>-</w:t>
      </w:r>
      <w:r w:rsidRPr="002311A5">
        <w:t>game experiences in existing or entirely new genres). The “escape the room” design template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w:t>
      </w:r>
      <w:r w:rsidR="00735334">
        <w:t>.</w:t>
      </w:r>
      <w:r w:rsidRPr="002311A5">
        <w:t xml:space="preserve"> that can be adapted as needed. If you find yourself having difficulty brainstorming new mechanics in the beginning, borrow some simple mechanics from common casual games (“match 3” variants are a great source for inspiration) and start there, adding one or two simple variations as you go. As with any creative discipline, the more you practice the basics</w:t>
      </w:r>
      <w:r w:rsidR="00CC6B8B" w:rsidRPr="002311A5">
        <w:t>,</w:t>
      </w:r>
      <w:r w:rsidRPr="002311A5">
        <w:t xml:space="preserve"> the more fluent you’ll become with the process, and after you’ve gained some experience with simple mechanics and systems</w:t>
      </w:r>
      <w:r w:rsidR="00CC6B8B" w:rsidRPr="002311A5">
        <w:t>,</w:t>
      </w:r>
      <w:r w:rsidRPr="002311A5">
        <w:t xml:space="preserve"> you’ll likely be surprised by the number of interesting variations you can quickly create</w:t>
      </w:r>
      <w:r w:rsidR="00E25424">
        <w:t>,</w:t>
      </w:r>
      <w:r w:rsidRPr="002311A5">
        <w:t xml:space="preserve"> and some of those variations might just contribute to the next breakthrough title.</w:t>
      </w:r>
    </w:p>
    <w:p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rsidR="002043CE" w:rsidRDefault="002043CE" w:rsidP="00054857">
      <w:pPr>
        <w:pStyle w:val="BodyText"/>
      </w:pPr>
    </w:p>
    <w:p w:rsidR="002043CE" w:rsidRPr="002311A5" w:rsidRDefault="002043CE" w:rsidP="00054857">
      <w:pPr>
        <w:pStyle w:val="BodyText"/>
      </w:pPr>
    </w:p>
    <w:sectPr w:rsidR="002043CE" w:rsidRPr="002311A5" w:rsidSect="00361760">
      <w:headerReference w:type="even" r:id="rId21"/>
      <w:headerReference w:type="default" r:id="rId22"/>
      <w:footerReference w:type="even" r:id="rId23"/>
      <w:footerReference w:type="default" r:id="rId24"/>
      <w:headerReference w:type="first" r:id="rId25"/>
      <w:pgSz w:w="10325" w:h="14573" w:code="13"/>
      <w:pgMar w:top="1080" w:right="720" w:bottom="1080" w:left="1080" w:header="547" w:footer="547" w:gutter="0"/>
      <w:cols w:space="720"/>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B338B2" w15:done="0"/>
  <w15:commentEx w15:paraId="4A498B13" w15:paraIdParent="76B338B2" w15:done="0"/>
  <w15:commentEx w15:paraId="4850E48B" w15:done="0"/>
  <w15:commentEx w15:paraId="18D4D9D9" w15:paraIdParent="4850E48B" w15:done="0"/>
  <w15:commentEx w15:paraId="47261314" w15:done="0"/>
  <w15:commentEx w15:paraId="11A0CAAF" w15:paraIdParent="47261314" w15:done="0"/>
  <w15:commentEx w15:paraId="0021E625" w15:done="0"/>
  <w15:commentEx w15:paraId="2F6618DC" w15:paraIdParent="0021E62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3B4" w:rsidRDefault="00F173B4">
      <w:r>
        <w:separator/>
      </w:r>
    </w:p>
  </w:endnote>
  <w:endnote w:type="continuationSeparator" w:id="0">
    <w:p w:rsidR="00F173B4" w:rsidRDefault="00F173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 MediumCond">
    <w:altName w:val="Courier New"/>
    <w:panose1 w:val="00000000000000000000"/>
    <w:charset w:val="00"/>
    <w:family w:val="swiss"/>
    <w:notTrueType/>
    <w:pitch w:val="variable"/>
    <w:sig w:usb0="00000003" w:usb1="00000000" w:usb2="00000000" w:usb3="00000000" w:csb0="00000001" w:csb1="00000000"/>
  </w:font>
  <w:font w:name="Utopia">
    <w:altName w:val="Arial Narro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Ps2OcuAe"/>
    <w:panose1 w:val="02020500000000000000"/>
    <w:charset w:val="88"/>
    <w:family w:val="roman"/>
    <w:pitch w:val="variable"/>
    <w:sig w:usb0="A00002FF" w:usb1="28CFFCFA" w:usb2="00000016" w:usb3="00000000" w:csb0="00100001" w:csb1="00000000"/>
  </w:font>
  <w:font w:name="TheSansMonoConBlack">
    <w:altName w:val="Lucida Console"/>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TheSansMonoConNormal">
    <w:altName w:val="Microsoft Yi Baiti"/>
    <w:charset w:val="00"/>
    <w:family w:val="roman"/>
    <w:pitch w:val="variable"/>
    <w:sig w:usb0="00000003" w:usb1="00000000" w:usb2="00000000" w:usb3="00000000" w:csb0="00000001"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ourier New"/>
    <w:panose1 w:val="00000000000000000000"/>
    <w:charset w:val="00"/>
    <w:family w:val="decorative"/>
    <w:notTrueType/>
    <w:pitch w:val="variable"/>
    <w:sig w:usb0="00000003" w:usb1="1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62B" w:rsidRDefault="0094332F">
    <w:pPr>
      <w:pStyle w:val="Foote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62B" w:rsidRDefault="0094332F" w:rsidP="00384E5F">
    <w:pPr>
      <w:pStyle w:val="Footer"/>
      <w:jc w:val="right"/>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3B4" w:rsidRDefault="00F173B4">
      <w:r>
        <w:separator/>
      </w:r>
    </w:p>
  </w:footnote>
  <w:footnote w:type="continuationSeparator" w:id="0">
    <w:p w:rsidR="00F173B4" w:rsidRDefault="00F173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11</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11</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62B" w:rsidRDefault="0094332F" w:rsidP="007C48CB">
    <w:pPr>
      <w:pStyle w:val="ChapterNumber"/>
    </w:pPr>
    <w:r>
      <w:rPr>
        <w:noProof/>
        <w:lang w:eastAsia="zh-CN"/>
      </w:rPr>
      <w:pict>
        <v:roundrect id="AutoShape 1" o:spid="_x0000_s4097" style="position:absolute;margin-left:-163.4pt;margin-top:-108pt;width:585.45pt;height:301.3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" filled="f" fillcolor="#d8d8d8"/>
      </w:pict>
    </w:r>
    <w:r w:rsidR="0023262B">
      <w:t>C H A P T E R</w:t>
    </w:r>
    <w:r w:rsidR="008D0194">
      <w:t xml:space="preserve"> </w:t>
    </w:r>
    <w:r w:rsidR="00682A17">
      <w:t>11</w:t>
    </w:r>
  </w:p>
  <w:p w:rsidR="0023262B" w:rsidRDefault="0023262B" w:rsidP="00876398">
    <w:pPr>
      <w:jc w:val="both"/>
    </w:pPr>
  </w:p>
  <w:p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23262B" w:rsidRPr="00876398" w:rsidRDefault="0023262B"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Pace">
    <w15:presenceInfo w15:providerId="Windows Live" w15:userId="a965e776992e5f8a"/>
  </w15:person>
  <w15:person w15:author="Kelvin Sung">
    <w15:presenceInfo w15:providerId="None" w15:userId="Kelvin Su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mirrorMargins/>
  <w:hideSpellingErrors/>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8194"/>
    <o:shapelayout v:ext="edit">
      <o:idmap v:ext="edit" data="4"/>
    </o:shapelayout>
  </w:hdrShapeDefaults>
  <w:footnotePr>
    <w:footnote w:id="-1"/>
    <w:footnote w:id="0"/>
  </w:footnotePr>
  <w:endnotePr>
    <w:endnote w:id="-1"/>
    <w:endnote w:id="0"/>
  </w:endnotePr>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C8C"/>
    <w:rsid w:val="000B0E13"/>
    <w:rsid w:val="000B18A4"/>
    <w:rsid w:val="000B202B"/>
    <w:rsid w:val="000B50EE"/>
    <w:rsid w:val="000B5475"/>
    <w:rsid w:val="000C0458"/>
    <w:rsid w:val="000C3E09"/>
    <w:rsid w:val="000C59CA"/>
    <w:rsid w:val="000C6E91"/>
    <w:rsid w:val="000C7418"/>
    <w:rsid w:val="000D082B"/>
    <w:rsid w:val="000D112C"/>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541C"/>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6774"/>
    <w:rsid w:val="00226D92"/>
    <w:rsid w:val="0023066E"/>
    <w:rsid w:val="002311A5"/>
    <w:rsid w:val="0023208D"/>
    <w:rsid w:val="0023262B"/>
    <w:rsid w:val="00235756"/>
    <w:rsid w:val="00235823"/>
    <w:rsid w:val="0023597C"/>
    <w:rsid w:val="002409A2"/>
    <w:rsid w:val="00240F96"/>
    <w:rsid w:val="002419E0"/>
    <w:rsid w:val="0024356E"/>
    <w:rsid w:val="00243E16"/>
    <w:rsid w:val="0024403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69AC"/>
    <w:rsid w:val="00516E31"/>
    <w:rsid w:val="00517ED2"/>
    <w:rsid w:val="00521A2D"/>
    <w:rsid w:val="005341CA"/>
    <w:rsid w:val="005409CE"/>
    <w:rsid w:val="00544D61"/>
    <w:rsid w:val="00546287"/>
    <w:rsid w:val="00550937"/>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0194"/>
    <w:rsid w:val="008D4691"/>
    <w:rsid w:val="008D5C58"/>
    <w:rsid w:val="008E382E"/>
    <w:rsid w:val="008E429D"/>
    <w:rsid w:val="008E467B"/>
    <w:rsid w:val="008E4B66"/>
    <w:rsid w:val="008E653C"/>
    <w:rsid w:val="008E7F9D"/>
    <w:rsid w:val="008F06DC"/>
    <w:rsid w:val="008F182A"/>
    <w:rsid w:val="008F1A20"/>
    <w:rsid w:val="00902104"/>
    <w:rsid w:val="00902422"/>
    <w:rsid w:val="00905BD3"/>
    <w:rsid w:val="0091457F"/>
    <w:rsid w:val="00920825"/>
    <w:rsid w:val="00920874"/>
    <w:rsid w:val="00923EF4"/>
    <w:rsid w:val="0093035B"/>
    <w:rsid w:val="00930EE0"/>
    <w:rsid w:val="00930FCA"/>
    <w:rsid w:val="00931925"/>
    <w:rsid w:val="0093218D"/>
    <w:rsid w:val="00935FDF"/>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7151D"/>
    <w:rsid w:val="00A7161C"/>
    <w:rsid w:val="00A724E1"/>
    <w:rsid w:val="00A725EC"/>
    <w:rsid w:val="00A739DF"/>
    <w:rsid w:val="00A7769C"/>
    <w:rsid w:val="00A778B4"/>
    <w:rsid w:val="00A82F6A"/>
    <w:rsid w:val="00A843B4"/>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427A"/>
    <w:rsid w:val="00AC468D"/>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4E66"/>
    <w:rsid w:val="00B16D8D"/>
    <w:rsid w:val="00B179A0"/>
    <w:rsid w:val="00B17FE6"/>
    <w:rsid w:val="00B20D55"/>
    <w:rsid w:val="00B2116C"/>
    <w:rsid w:val="00B2523B"/>
    <w:rsid w:val="00B3039C"/>
    <w:rsid w:val="00B30B8A"/>
    <w:rsid w:val="00B32E58"/>
    <w:rsid w:val="00B33183"/>
    <w:rsid w:val="00B3338D"/>
    <w:rsid w:val="00B52589"/>
    <w:rsid w:val="00B54E47"/>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D77"/>
    <w:rsid w:val="00D1427B"/>
    <w:rsid w:val="00D159F8"/>
    <w:rsid w:val="00D1669C"/>
    <w:rsid w:val="00D21FA0"/>
    <w:rsid w:val="00D2564E"/>
    <w:rsid w:val="00D265F1"/>
    <w:rsid w:val="00D342EE"/>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74D68"/>
    <w:rsid w:val="00D77159"/>
    <w:rsid w:val="00D80366"/>
    <w:rsid w:val="00D80D85"/>
    <w:rsid w:val="00D821E9"/>
    <w:rsid w:val="00D828D3"/>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7080"/>
    <w:rsid w:val="00F173B4"/>
    <w:rsid w:val="00F21A1D"/>
    <w:rsid w:val="00F224C2"/>
    <w:rsid w:val="00F232E2"/>
    <w:rsid w:val="00F247F5"/>
    <w:rsid w:val="00F26624"/>
    <w:rsid w:val="00F324C8"/>
    <w:rsid w:val="00F33689"/>
    <w:rsid w:val="00F33F97"/>
    <w:rsid w:val="00F45D59"/>
    <w:rsid w:val="00F46BAE"/>
    <w:rsid w:val="00F5058F"/>
    <w:rsid w:val="00F53945"/>
    <w:rsid w:val="00F53EDC"/>
    <w:rsid w:val="00F568F9"/>
    <w:rsid w:val="00F56FF5"/>
    <w:rsid w:val="00F62E97"/>
    <w:rsid w:val="00F67BEC"/>
    <w:rsid w:val="00F70DCC"/>
    <w:rsid w:val="00F851B0"/>
    <w:rsid w:val="00F8627C"/>
    <w:rsid w:val="00F86EC4"/>
    <w:rsid w:val="00F91973"/>
    <w:rsid w:val="00F9344C"/>
    <w:rsid w:val="00F93774"/>
    <w:rsid w:val="00FA02AF"/>
    <w:rsid w:val="00FA18E5"/>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locked="1" w:semiHidden="0" w:unhideWhenUsed="0" w:qFormat="1"/>
    <w:lsdException w:name="heading 7" w:qFormat="1"/>
    <w:lsdException w:name="heading 8" w:qFormat="1"/>
    <w:lsdException w:name="heading 9" w:qFormat="1"/>
    <w:lsdException w:name="index 1" w:uiPriority="99"/>
    <w:lsdException w:name="index 2" w:uiPriority="99"/>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nhideWhenUsed="0" w:qFormat="1"/>
    <w:lsdException w:name="Closing" w:locked="1"/>
    <w:lsdException w:name="Signature" w:locked="1"/>
    <w:lsdException w:name="Default Paragraph Font" w:uiPriority="1"/>
    <w:lsdException w:name="Body Text"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semiHidden="0" w:unhideWhenUsed="0" w:qFormat="1"/>
    <w:lsdException w:name="Emphasis" w:locked="1" w:semiHidden="0" w:unhideWhenUsed="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4E"/>
    <w:rPr>
      <w:rFonts w:eastAsiaTheme="minorHAnsi"/>
      <w:sz w:val="24"/>
      <w:szCs w:val="24"/>
      <w:lang w:eastAsia="ja-JP"/>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083C4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83C4E"/>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lang w:eastAsia="en-US"/>
    </w:rPr>
  </w:style>
</w:styles>
</file>

<file path=word/webSettings.xml><?xml version="1.0" encoding="utf-8"?>
<w:webSettings xmlns:r="http://schemas.openxmlformats.org/officeDocument/2006/relationships" xmlns:w="http://schemas.openxmlformats.org/wordprocessingml/2006/main">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99270-69C7-4572-8BFE-DB579C181BBA}"/>
</file>

<file path=customXml/itemProps2.xml><?xml version="1.0" encoding="utf-8"?>
<ds:datastoreItem xmlns:ds="http://schemas.openxmlformats.org/officeDocument/2006/customXml" ds:itemID="{7B4041B5-417C-46F1-BD27-4976574C5CAE}"/>
</file>

<file path=customXml/itemProps3.xml><?xml version="1.0" encoding="utf-8"?>
<ds:datastoreItem xmlns:ds="http://schemas.openxmlformats.org/officeDocument/2006/customXml" ds:itemID="{4E34B858-1283-4673-BFE7-3DBE4C273460}"/>
</file>

<file path=customXml/itemProps4.xml><?xml version="1.0" encoding="utf-8"?>
<ds:datastoreItem xmlns:ds="http://schemas.openxmlformats.org/officeDocument/2006/customXml" ds:itemID="{1971EE04-C96F-4BB0-9A20-C12E11BA99D2}"/>
</file>

<file path=docProps/app.xml><?xml version="1.0" encoding="utf-8"?>
<Properties xmlns="http://schemas.openxmlformats.org/officeDocument/2006/extended-properties" xmlns:vt="http://schemas.openxmlformats.org/officeDocument/2006/docPropsVTypes">
  <Template>Normal</Template>
  <TotalTime>197</TotalTime>
  <Pages>14</Pages>
  <Words>7214</Words>
  <Characters>41120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Lalitha, Thirumurugan</cp:lastModifiedBy>
  <cp:revision>63</cp:revision>
  <cp:lastPrinted>2009-03-19T04:35:00Z</cp:lastPrinted>
  <dcterms:created xsi:type="dcterms:W3CDTF">2015-09-18T16:29:00Z</dcterms:created>
  <dcterms:modified xsi:type="dcterms:W3CDTF">2015-09-25T15:51:00Z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