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008" w:rsidRPr="00803008" w:rsidRDefault="00245645" w:rsidP="0080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1. </w:t>
      </w:r>
      <w:r w:rsidR="00803008"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Ưu điểm của CSMA</w:t>
      </w:r>
    </w:p>
    <w:p w:rsidR="00803008" w:rsidRPr="00A00641" w:rsidRDefault="00803008" w:rsidP="008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Tăng hiệu suất</w:t>
      </w:r>
      <w:r w:rsidRPr="00A00641">
        <w:rPr>
          <w:rFonts w:ascii="Times New Roman" w:eastAsia="Times New Roman" w:hAnsi="Times New Roman" w:cs="Times New Roman"/>
          <w:sz w:val="24"/>
          <w:szCs w:val="24"/>
        </w:rPr>
        <w:t>: CSMA đảm bảo rằng chỉ một thiết bị truyền dữ liệu trên mạng tại một thời điểm, giúp giảm xung đột và cải thiện hiệu suất mạng.</w:t>
      </w:r>
    </w:p>
    <w:p w:rsidR="00803008" w:rsidRPr="00A00641" w:rsidRDefault="00803008" w:rsidP="008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Đơn giản</w:t>
      </w:r>
      <w:r w:rsidRPr="00A00641">
        <w:rPr>
          <w:rFonts w:ascii="Times New Roman" w:eastAsia="Times New Roman" w:hAnsi="Times New Roman" w:cs="Times New Roman"/>
          <w:sz w:val="24"/>
          <w:szCs w:val="24"/>
        </w:rPr>
        <w:t>: CSMA là một giao thức đơn giản, dễ triển khai và không yêu cầu phần cứng hoặc phần mềm phức tạp.</w:t>
      </w:r>
    </w:p>
    <w:p w:rsidR="00803008" w:rsidRPr="00A00641" w:rsidRDefault="00803008" w:rsidP="008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Linh hoạt</w:t>
      </w:r>
      <w:r w:rsidRPr="00A00641">
        <w:rPr>
          <w:rFonts w:ascii="Times New Roman" w:eastAsia="Times New Roman" w:hAnsi="Times New Roman" w:cs="Times New Roman"/>
          <w:sz w:val="24"/>
          <w:szCs w:val="24"/>
        </w:rPr>
        <w:t>: CSMA có thể được sử dụng trong nhiều môi trường mạng khác nhau, bao gồm cả mạng có dây và không dây.</w:t>
      </w:r>
    </w:p>
    <w:p w:rsidR="00803008" w:rsidRPr="00A00641" w:rsidRDefault="00803008" w:rsidP="0080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- </w:t>
      </w: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Chi phí thấp</w:t>
      </w:r>
      <w:r w:rsidRPr="00A00641">
        <w:rPr>
          <w:rFonts w:ascii="Times New Roman" w:eastAsia="Times New Roman" w:hAnsi="Times New Roman" w:cs="Times New Roman"/>
          <w:sz w:val="24"/>
          <w:szCs w:val="24"/>
        </w:rPr>
        <w:t>: CSMA không yêu cầu phần cứng hoặc phần mềm đắt tiền, giúp tiết kiệm chi phí cho hệ thống mạng.</w:t>
      </w:r>
    </w:p>
    <w:p w:rsidR="00FF13CE" w:rsidRPr="00FF13CE" w:rsidRDefault="00FF13CE" w:rsidP="00FF1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Nhược điểm của CSMA</w:t>
      </w:r>
    </w:p>
    <w:p w:rsidR="00FF13CE" w:rsidRPr="00FF13CE" w:rsidRDefault="00FF13CE" w:rsidP="00FF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 w:rsidRPr="00FF1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Khả năng mở rộng hạn chế</w:t>
      </w:r>
      <w:r w:rsidRPr="00FF13CE">
        <w:rPr>
          <w:rFonts w:ascii="Times New Roman" w:eastAsia="Times New Roman" w:hAnsi="Times New Roman" w:cs="Times New Roman"/>
          <w:sz w:val="24"/>
          <w:szCs w:val="24"/>
        </w:rPr>
        <w:t>: CSMA không phải là một giao thức có thể mở rộng tốt, và hiệu suất có thể giảm đáng kể khi số lượng thiết bị trên mạng tăng lên.</w:t>
      </w:r>
    </w:p>
    <w:p w:rsidR="00FF13CE" w:rsidRPr="00FF13CE" w:rsidRDefault="00FF13CE" w:rsidP="00FF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 w:rsidRPr="00FF1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Độ trễ</w:t>
      </w:r>
      <w:r w:rsidRPr="00FF13CE">
        <w:rPr>
          <w:rFonts w:ascii="Times New Roman" w:eastAsia="Times New Roman" w:hAnsi="Times New Roman" w:cs="Times New Roman"/>
          <w:sz w:val="24"/>
          <w:szCs w:val="24"/>
        </w:rPr>
        <w:t>: Trong các mạng đông đúc, yêu cầu kiểm tra kênh và chờ kênh trống có thể gây ra độ trễ và tăng thời gian chờ.</w:t>
      </w:r>
    </w:p>
    <w:p w:rsidR="00FF13CE" w:rsidRPr="00FF13CE" w:rsidRDefault="00FF13CE" w:rsidP="00FF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 w:rsidRPr="00FF1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Độ tin cậy hạn chế</w:t>
      </w:r>
      <w:r w:rsidRPr="00FF13CE">
        <w:rPr>
          <w:rFonts w:ascii="Times New Roman" w:eastAsia="Times New Roman" w:hAnsi="Times New Roman" w:cs="Times New Roman"/>
          <w:sz w:val="24"/>
          <w:szCs w:val="24"/>
        </w:rPr>
        <w:t>: CSMA có thể bị ảnh hưởng bởi nhiễu, tiếng ồn và các yếu tố khác, dẫn đến việc truyền thông tin không ổn định.</w:t>
      </w:r>
    </w:p>
    <w:p w:rsidR="00FF13CE" w:rsidRPr="00FF13CE" w:rsidRDefault="00FF13CE" w:rsidP="00FF1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sz w:val="24"/>
          <w:szCs w:val="24"/>
          <w:lang w:val="vi-VN"/>
        </w:rPr>
        <w:t>-</w:t>
      </w:r>
      <w:r w:rsidRPr="00FF1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Dễ bị tấn công</w:t>
      </w:r>
      <w:r w:rsidRPr="00FF13CE">
        <w:rPr>
          <w:rFonts w:ascii="Times New Roman" w:eastAsia="Times New Roman" w:hAnsi="Times New Roman" w:cs="Times New Roman"/>
          <w:sz w:val="24"/>
          <w:szCs w:val="24"/>
        </w:rPr>
        <w:t>: CSMA có thể dễ bị các cuộc tấn công như gây nhiễu (jamming) và tấn công từ chối dịch vụ (DoS), làm gián đoạn truyền thông mạng.</w:t>
      </w:r>
    </w:p>
    <w:p w:rsidR="00FF13CE" w:rsidRPr="00FF13CE" w:rsidRDefault="00FF13CE" w:rsidP="00FF1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So sánh các giao thức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4"/>
        <w:gridCol w:w="2209"/>
        <w:gridCol w:w="2259"/>
        <w:gridCol w:w="1320"/>
        <w:gridCol w:w="2118"/>
      </w:tblGrid>
      <w:tr w:rsidR="00FF13CE" w:rsidRPr="00FF13CE" w:rsidTr="00FF13CE">
        <w:trPr>
          <w:jc w:val="center"/>
        </w:trPr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 thức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Cách</w:t>
            </w: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truyền dữ liệu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Phương pháp phát hiện xung đột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Hiệu suất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hợp sử dụng</w:t>
            </w:r>
          </w:p>
        </w:tc>
      </w:tr>
      <w:tr w:rsidR="00FF13CE" w:rsidRPr="00FF13CE" w:rsidTr="00FF13CE">
        <w:trPr>
          <w:jc w:val="center"/>
        </w:trPr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Pure ALOHA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Gửi frame ngay lập tức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Không có cơ chế phát hiện xung đột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Mạng có lưu lượng thấp</w:t>
            </w:r>
          </w:p>
        </w:tc>
      </w:tr>
      <w:tr w:rsidR="00FF13CE" w:rsidRPr="00FF13CE" w:rsidTr="00FF13CE">
        <w:trPr>
          <w:jc w:val="center"/>
        </w:trPr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Slotted ALOHA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Gửi frame vào các khe thời gian cụ thể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Không có cơ chế phát hiện xung đột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Tốt hơn Pure ALOHA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Mạng có lưu lượng thấp</w:t>
            </w:r>
          </w:p>
        </w:tc>
      </w:tr>
      <w:tr w:rsidR="00FF13CE" w:rsidRPr="00FF13CE" w:rsidTr="00FF13CE">
        <w:trPr>
          <w:jc w:val="center"/>
        </w:trPr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CSMA/CD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Giám sát môi trường sau khi gửi frame, truyền lại nếu cần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Phát hiện xung đột bằng cách giám sát truyền dữ liệu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Mạng có dây với lưu lượng trung bình đến cao</w:t>
            </w:r>
          </w:p>
        </w:tc>
      </w:tr>
      <w:tr w:rsidR="00FF13CE" w:rsidRPr="00FF13CE" w:rsidTr="00FF13CE">
        <w:trPr>
          <w:jc w:val="center"/>
        </w:trPr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0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CSMA/CA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Giám sát môi trường trong khi truyền, điều chỉnh hành vi để tránh xung đột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Tránh xung đột bằng khoảng thời gian chờ ngẫu nhiên (random backoff)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hideMark/>
          </w:tcPr>
          <w:p w:rsidR="00FF13CE" w:rsidRPr="00FF13CE" w:rsidRDefault="00FF13CE" w:rsidP="00FF13C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3CE">
              <w:rPr>
                <w:rFonts w:ascii="Times New Roman" w:eastAsia="Times New Roman" w:hAnsi="Times New Roman" w:cs="Times New Roman"/>
                <w:sz w:val="24"/>
                <w:szCs w:val="24"/>
              </w:rPr>
              <w:t>Mạng không dây với lưu lượng trung bình đến cao và tỷ lệ lỗi cao</w:t>
            </w:r>
          </w:p>
        </w:tc>
      </w:tr>
    </w:tbl>
    <w:p w:rsidR="00422AE2" w:rsidRPr="00A00641" w:rsidRDefault="00422AE2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245645" w:rsidRPr="00A00641" w:rsidRDefault="00245645" w:rsidP="00A00641">
      <w:pPr>
        <w:pStyle w:val="Heading3"/>
        <w:rPr>
          <w:rStyle w:val="Strong"/>
          <w:b/>
          <w:bCs/>
          <w:sz w:val="24"/>
          <w:szCs w:val="24"/>
        </w:rPr>
      </w:pPr>
      <w:r w:rsidRPr="00A00641">
        <w:rPr>
          <w:rStyle w:val="Strong"/>
          <w:b/>
          <w:bCs/>
          <w:sz w:val="24"/>
          <w:szCs w:val="24"/>
        </w:rPr>
        <w:t>Ứng dụng thực tế của CSMA/CA trong IEEE 802.11</w:t>
      </w:r>
    </w:p>
    <w:p w:rsidR="00A00641" w:rsidRPr="00A00641" w:rsidRDefault="00A00641" w:rsidP="00A00641">
      <w:pPr>
        <w:pStyle w:val="Heading3"/>
        <w:rPr>
          <w:rStyle w:val="Strong"/>
          <w:b/>
          <w:bCs/>
          <w:sz w:val="24"/>
          <w:szCs w:val="24"/>
        </w:rPr>
      </w:pPr>
      <w:r w:rsidRPr="00A00641">
        <w:rPr>
          <w:rStyle w:val="relative"/>
          <w:b w:val="0"/>
          <w:sz w:val="24"/>
          <w:szCs w:val="24"/>
        </w:rPr>
        <w:t>Carrier Sense Multiple Access with Collision Avoidance (CSMA/CA) là một giao thức quan trọng trong mạng không dây, đặc biệt là trong tiêu chuẩn IEEE 802.11 (Wi-Fi).</w:t>
      </w:r>
      <w:r w:rsidRPr="00A00641">
        <w:rPr>
          <w:b w:val="0"/>
          <w:sz w:val="24"/>
          <w:szCs w:val="24"/>
        </w:rPr>
        <w:t xml:space="preserve"> </w:t>
      </w:r>
      <w:r w:rsidRPr="00A00641">
        <w:rPr>
          <w:rStyle w:val="relative"/>
          <w:b w:val="0"/>
          <w:sz w:val="24"/>
          <w:szCs w:val="24"/>
        </w:rPr>
        <w:t>Giao thức này giúp các thiết bị tránh xung đột khi truyền dữ liệu trên cùng một kênh truyền.</w:t>
      </w:r>
    </w:p>
    <w:p w:rsidR="00A00641" w:rsidRPr="00A00641" w:rsidRDefault="00A00641" w:rsidP="00A00641">
      <w:pPr>
        <w:pStyle w:val="Heading3"/>
        <w:rPr>
          <w:rStyle w:val="relative"/>
          <w:b w:val="0"/>
          <w:sz w:val="24"/>
          <w:szCs w:val="24"/>
        </w:rPr>
      </w:pPr>
      <w:r w:rsidRPr="00A00641">
        <w:rPr>
          <w:rStyle w:val="relative"/>
          <w:b w:val="0"/>
          <w:sz w:val="24"/>
          <w:szCs w:val="24"/>
        </w:rPr>
        <w:t>Trong mạng Wi-Fi, CSMA/CA được sử dụng để quản lý truy cập kênh giữa các thiết bị.</w:t>
      </w:r>
      <w:r w:rsidRPr="00A00641">
        <w:rPr>
          <w:b w:val="0"/>
          <w:sz w:val="24"/>
          <w:szCs w:val="24"/>
        </w:rPr>
        <w:t xml:space="preserve"> </w:t>
      </w:r>
      <w:r w:rsidRPr="00A00641">
        <w:rPr>
          <w:rStyle w:val="relative"/>
          <w:b w:val="0"/>
          <w:sz w:val="24"/>
          <w:szCs w:val="24"/>
        </w:rPr>
        <w:t>Trước khi truyền dữ liệu, một thiết bị sẽ kiểm tra xem kênh có đang được sử dụng hay không.</w:t>
      </w:r>
      <w:r w:rsidRPr="00A00641">
        <w:rPr>
          <w:b w:val="0"/>
          <w:sz w:val="24"/>
          <w:szCs w:val="24"/>
        </w:rPr>
        <w:t xml:space="preserve"> </w:t>
      </w:r>
      <w:r w:rsidRPr="00A00641">
        <w:rPr>
          <w:rStyle w:val="relative"/>
          <w:b w:val="0"/>
          <w:sz w:val="24"/>
          <w:szCs w:val="24"/>
        </w:rPr>
        <w:t>Nếu kênh trống, thiết bị sẽ truyền dữ liệu; nếu không, nó sẽ chờ một khoảng thời gian ngẫu nhiên trước khi thử lại.</w:t>
      </w:r>
      <w:r w:rsidRPr="00A00641">
        <w:rPr>
          <w:b w:val="0"/>
          <w:sz w:val="24"/>
          <w:szCs w:val="24"/>
        </w:rPr>
        <w:t xml:space="preserve"> </w:t>
      </w:r>
      <w:r w:rsidRPr="00A00641">
        <w:rPr>
          <w:rStyle w:val="relative"/>
          <w:b w:val="0"/>
          <w:sz w:val="24"/>
          <w:szCs w:val="24"/>
        </w:rPr>
        <w:t>Cơ chế này giúp giảm thiểu khả năng xảy ra xung đột khi nhiều thiết bị cố gắng truyền dữ liệu đồng thời.</w:t>
      </w:r>
    </w:p>
    <w:p w:rsidR="00A00641" w:rsidRPr="00A00641" w:rsidRDefault="00A00641" w:rsidP="00A00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Tác động đến hiệu suất mạng Wi-Fi:</w:t>
      </w:r>
    </w:p>
    <w:p w:rsidR="00A00641" w:rsidRPr="00A00641" w:rsidRDefault="00A00641" w:rsidP="00A00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Ưu điểm:</w:t>
      </w:r>
      <w:r w:rsidRPr="00A00641">
        <w:rPr>
          <w:rFonts w:ascii="Times New Roman" w:eastAsia="Times New Roman" w:hAnsi="Times New Roman" w:cs="Times New Roman"/>
          <w:sz w:val="24"/>
          <w:szCs w:val="24"/>
        </w:rPr>
        <w:t xml:space="preserve"> CSMA/CA giúp giảm thiểu xung đột trong mạng Wi-Fi, cải thiện độ tin cậy và hiệu suất truyền dữ liệu.​</w:t>
      </w:r>
    </w:p>
    <w:p w:rsidR="00A00641" w:rsidRDefault="00A00641" w:rsidP="00A00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641">
        <w:rPr>
          <w:rFonts w:ascii="Times New Roman" w:eastAsia="Times New Roman" w:hAnsi="Times New Roman" w:cs="Times New Roman"/>
          <w:b/>
          <w:bCs/>
          <w:sz w:val="24"/>
          <w:szCs w:val="24"/>
        </w:rPr>
        <w:t>Nhược điểm:</w:t>
      </w:r>
      <w:r w:rsidRPr="00A00641">
        <w:rPr>
          <w:rFonts w:ascii="Times New Roman" w:eastAsia="Times New Roman" w:hAnsi="Times New Roman" w:cs="Times New Roman"/>
          <w:sz w:val="24"/>
          <w:szCs w:val="24"/>
        </w:rPr>
        <w:t xml:space="preserve"> Trong môi trường có nhiều thiết bị, việc chờ đợi để truyền dữ liệu có thể dẫn đến độ trễ và giảm thông lượng mạng. Ngoài ra, CSMA/CA không hoàn toàn loại bỏ được xung đột, đặc biệt trong trường hợp các thiết bị không thể "nghe" thấy nhau (vấn đề "nút ẩn").</w:t>
      </w:r>
    </w:p>
    <w:p w:rsidR="0024416F" w:rsidRDefault="0024416F" w:rsidP="00A00641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Nguồn: </w:t>
      </w:r>
      <w:hyperlink r:id="rId5" w:history="1">
        <w:r>
          <w:rPr>
            <w:rStyle w:val="Hyperlink"/>
          </w:rPr>
          <w:t>Carrier Sense Multiple Access (CSMA) | GeeksforGeeks</w:t>
        </w:r>
      </w:hyperlink>
      <w:r w:rsidRPr="0024416F">
        <w:t xml:space="preserve"> </w:t>
      </w:r>
    </w:p>
    <w:p w:rsidR="00A00641" w:rsidRPr="00A00641" w:rsidRDefault="0024416F" w:rsidP="00A00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lang w:val="vi-VN"/>
        </w:rPr>
        <w:t xml:space="preserve">               </w:t>
      </w:r>
      <w:bookmarkStart w:id="0" w:name="_GoBack"/>
      <w:bookmarkEnd w:id="0"/>
      <w:r>
        <w:fldChar w:fldCharType="begin"/>
      </w:r>
      <w:r>
        <w:instrText xml:space="preserve"> HYPERLINK "https://www.techtarget.com/searchnetworking/definition/CSMA-CA" \l ":~:text=Carrier%20sense%20multiple%20access%2Fcollision%20avoidance%20(CSMA%2FCA),over%20a%20data%20link%20layer." </w:instrText>
      </w:r>
      <w:r>
        <w:fldChar w:fldCharType="separate"/>
      </w:r>
      <w:r>
        <w:rPr>
          <w:rStyle w:val="Hyperlink"/>
        </w:rPr>
        <w:t>What Is CSMA/CA? Definition from SearchNetworking</w:t>
      </w:r>
      <w:r>
        <w:fldChar w:fldCharType="end"/>
      </w:r>
    </w:p>
    <w:p w:rsidR="00A00641" w:rsidRPr="00A00641" w:rsidRDefault="00A00641" w:rsidP="00A00641">
      <w:pPr>
        <w:pStyle w:val="Heading3"/>
        <w:rPr>
          <w:sz w:val="24"/>
          <w:szCs w:val="24"/>
        </w:rPr>
      </w:pPr>
    </w:p>
    <w:sectPr w:rsidR="00A00641" w:rsidRPr="00A00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448F"/>
    <w:multiLevelType w:val="multilevel"/>
    <w:tmpl w:val="BB6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70DB"/>
    <w:multiLevelType w:val="multilevel"/>
    <w:tmpl w:val="A59C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06779"/>
    <w:multiLevelType w:val="hybridMultilevel"/>
    <w:tmpl w:val="A3F43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768E0"/>
    <w:multiLevelType w:val="hybridMultilevel"/>
    <w:tmpl w:val="40709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008"/>
    <w:rsid w:val="0024416F"/>
    <w:rsid w:val="00245645"/>
    <w:rsid w:val="00422AE2"/>
    <w:rsid w:val="00591B37"/>
    <w:rsid w:val="00666266"/>
    <w:rsid w:val="00803008"/>
    <w:rsid w:val="00A00641"/>
    <w:rsid w:val="00C85790"/>
    <w:rsid w:val="00FF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3081"/>
  <w15:chartTrackingRefBased/>
  <w15:docId w15:val="{6313C910-420E-4BAA-BD82-C3840FEF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30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30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3008"/>
    <w:rPr>
      <w:b/>
      <w:bCs/>
    </w:rPr>
  </w:style>
  <w:style w:type="paragraph" w:styleId="ListParagraph">
    <w:name w:val="List Paragraph"/>
    <w:basedOn w:val="Normal"/>
    <w:uiPriority w:val="34"/>
    <w:qFormat/>
    <w:rsid w:val="00803008"/>
    <w:pPr>
      <w:ind w:left="720"/>
      <w:contextualSpacing/>
    </w:pPr>
  </w:style>
  <w:style w:type="table" w:styleId="TableGrid">
    <w:name w:val="Table Grid"/>
    <w:basedOn w:val="TableNormal"/>
    <w:uiPriority w:val="39"/>
    <w:rsid w:val="00FF1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DefaultParagraphFont"/>
    <w:rsid w:val="00A00641"/>
  </w:style>
  <w:style w:type="character" w:styleId="Hyperlink">
    <w:name w:val="Hyperlink"/>
    <w:basedOn w:val="DefaultParagraphFont"/>
    <w:uiPriority w:val="99"/>
    <w:semiHidden/>
    <w:unhideWhenUsed/>
    <w:rsid w:val="002441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4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carrier-sense-multiple-access-csm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Phong</dc:creator>
  <cp:keywords/>
  <dc:description/>
  <cp:lastModifiedBy>Tran Phong</cp:lastModifiedBy>
  <cp:revision>1</cp:revision>
  <dcterms:created xsi:type="dcterms:W3CDTF">2025-03-30T14:37:00Z</dcterms:created>
  <dcterms:modified xsi:type="dcterms:W3CDTF">2025-03-30T15:17:00Z</dcterms:modified>
</cp:coreProperties>
</file>