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kexeyvo6aikl" w:id="0"/>
      <w:bookmarkEnd w:id="0"/>
      <w:r w:rsidDel="00000000" w:rsidR="00000000" w:rsidRPr="00000000">
        <w:rPr>
          <w:rtl w:val="0"/>
        </w:rPr>
        <w:t xml:space="preserve">Backup Policy</w:t>
      </w:r>
      <w:r w:rsidDel="00000000" w:rsidR="00000000" w:rsidRPr="00000000">
        <w:rPr>
          <w:rtl w:val="0"/>
        </w:rPr>
        <w:t xml:space="preserve"> Policy Control Implementation Checklist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To ensure that all security policies requirements are consistently implemented, monitored, and maintained, the following checklist has been developed. It translates specific policy controls into actionable tasks, assigns clear ownership, and establishes tracking mechanisms to support ongoing compliance and operational effectiveness.</w:t>
      </w:r>
    </w:p>
    <w:p w:rsidR="00000000" w:rsidDel="00000000" w:rsidP="00000000" w:rsidRDefault="00000000" w:rsidRPr="00000000" w14:paraId="00000004">
      <w:pPr>
        <w:rPr/>
      </w:pPr>
      <w:r w:rsidDel="00000000" w:rsidR="00000000" w:rsidRPr="00000000">
        <w:rPr>
          <w:rtl w:val="0"/>
        </w:rPr>
      </w:r>
    </w:p>
    <w:tbl>
      <w:tblPr>
        <w:tblStyle w:val="Table1"/>
        <w:tblW w:w="138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3510"/>
        <w:gridCol w:w="2175"/>
        <w:gridCol w:w="2775"/>
        <w:gridCol w:w="1125"/>
        <w:gridCol w:w="2400"/>
        <w:tblGridChange w:id="0">
          <w:tblGrid>
            <w:gridCol w:w="1890"/>
            <w:gridCol w:w="3510"/>
            <w:gridCol w:w="2175"/>
            <w:gridCol w:w="2775"/>
            <w:gridCol w:w="1125"/>
            <w:gridCol w:w="240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Policy Reference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Control Description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Frequency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Evidence Required</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Status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sz w:val="20"/>
                <w:szCs w:val="20"/>
              </w:rPr>
            </w:pPr>
            <w:r w:rsidDel="00000000" w:rsidR="00000000" w:rsidRPr="00000000">
              <w:rPr>
                <w:b w:val="1"/>
                <w:sz w:val="20"/>
                <w:szCs w:val="20"/>
                <w:rtl w:val="0"/>
              </w:rPr>
              <w:t xml:space="preserve">Backup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sz w:val="20"/>
                <w:szCs w:val="20"/>
              </w:rPr>
            </w:pPr>
            <w:r w:rsidDel="00000000" w:rsidR="00000000" w:rsidRPr="00000000">
              <w:rPr>
                <w:sz w:val="20"/>
                <w:szCs w:val="20"/>
                <w:rtl w:val="0"/>
              </w:rPr>
              <w:t xml:space="preserve">Ensure that relevant staff sign the Backup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0"/>
                <w:szCs w:val="20"/>
              </w:rPr>
            </w:pPr>
            <w:r w:rsidDel="00000000" w:rsidR="00000000" w:rsidRPr="00000000">
              <w:rPr>
                <w:sz w:val="20"/>
                <w:szCs w:val="20"/>
                <w:rtl w:val="0"/>
              </w:rPr>
              <w:t xml:space="preserve">Acknowledgement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20"/>
                <w:szCs w:val="20"/>
              </w:rPr>
            </w:pPr>
            <w:r w:rsidDel="00000000" w:rsidR="00000000" w:rsidRPr="00000000">
              <w:rPr>
                <w:b w:val="1"/>
                <w:sz w:val="20"/>
                <w:szCs w:val="20"/>
                <w:rtl w:val="0"/>
              </w:rPr>
              <w:t xml:space="preserve">Backup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0"/>
                <w:szCs w:val="20"/>
              </w:rPr>
            </w:pPr>
            <w:r w:rsidDel="00000000" w:rsidR="00000000" w:rsidRPr="00000000">
              <w:rPr>
                <w:sz w:val="20"/>
                <w:szCs w:val="20"/>
                <w:rtl w:val="0"/>
              </w:rPr>
              <w:t xml:space="preserve">Monitor, manage and maintain backup processes and systems. Investigate any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sz w:val="20"/>
                <w:szCs w:val="20"/>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sz w:val="20"/>
                <w:szCs w:val="20"/>
              </w:rPr>
            </w:pPr>
            <w:r w:rsidDel="00000000" w:rsidR="00000000" w:rsidRPr="00000000">
              <w:rPr>
                <w:b w:val="1"/>
                <w:sz w:val="20"/>
                <w:szCs w:val="20"/>
                <w:rtl w:val="0"/>
              </w:rPr>
              <w:t xml:space="preserve">Backup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Conduct periodic audits and testing of backup/recovery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b w:val="1"/>
                <w:sz w:val="20"/>
                <w:szCs w:val="20"/>
                <w:rtl w:val="0"/>
              </w:rPr>
              <w:t xml:space="preserve">Backup Policy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Encrypt all backups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needed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b w:val="1"/>
                <w:sz w:val="20"/>
                <w:szCs w:val="20"/>
                <w:rtl w:val="0"/>
              </w:rPr>
              <w:t xml:space="preserve">Backup Policy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Backup and maintain customer data as per service agreements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Daily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0"/>
                <w:szCs w:val="20"/>
              </w:rPr>
            </w:pPr>
            <w:r w:rsidDel="00000000" w:rsidR="00000000" w:rsidRPr="00000000">
              <w:rPr>
                <w:sz w:val="20"/>
                <w:szCs w:val="20"/>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b w:val="1"/>
                <w:sz w:val="20"/>
                <w:szCs w:val="20"/>
                <w:rtl w:val="0"/>
              </w:rPr>
              <w:t xml:space="preserve">Backup Policy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Disconnect all removable backups when not in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Maintain log alerts for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b w:val="1"/>
                <w:sz w:val="20"/>
                <w:szCs w:val="20"/>
                <w:rtl w:val="0"/>
              </w:rPr>
              <w:t xml:space="preserve">Backup Policy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Ensure geographic backups are maintained to ensure redundancy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Configuartion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pBdr>
                <w:top w:color="auto" w:space="0" w:sz="0" w:val="none"/>
                <w:left w:color="auto" w:space="0" w:sz="0" w:val="none"/>
                <w:bottom w:color="auto" w:space="0" w:sz="0" w:val="none"/>
                <w:right w:color="auto" w:space="0" w:sz="0" w:val="none"/>
                <w:between w:color="auto" w:space="0" w:sz="0" w:val="none"/>
              </w:pBdr>
              <w:spacing w:line="240" w:lineRule="auto"/>
              <w:rPr>
                <w:b w:val="1"/>
                <w:sz w:val="20"/>
                <w:szCs w:val="20"/>
              </w:rPr>
            </w:pPr>
            <w:r w:rsidDel="00000000" w:rsidR="00000000" w:rsidRPr="00000000">
              <w:rPr>
                <w:b w:val="1"/>
                <w:sz w:val="20"/>
                <w:szCs w:val="20"/>
                <w:rtl w:val="0"/>
              </w:rPr>
              <w:t xml:space="preserve">Backup Policy</w:t>
            </w:r>
          </w:p>
          <w:p w:rsidR="00000000" w:rsidDel="00000000" w:rsidP="00000000" w:rsidRDefault="00000000" w:rsidRPr="00000000" w14:paraId="00000036">
            <w:pPr>
              <w:widowControl w:val="0"/>
              <w:pBdr>
                <w:top w:color="auto" w:space="0" w:sz="0" w:val="none"/>
                <w:left w:color="auto" w:space="0" w:sz="0" w:val="none"/>
                <w:bottom w:color="auto" w:space="0" w:sz="0" w:val="none"/>
                <w:right w:color="auto" w:space="0" w:sz="0" w:val="none"/>
                <w:between w:color="auto" w:space="0" w:sz="0" w:val="none"/>
              </w:pBdr>
              <w:spacing w:line="240" w:lineRule="auto"/>
              <w:rPr>
                <w:sz w:val="20"/>
                <w:szCs w:val="20"/>
              </w:rPr>
            </w:pPr>
            <w:r w:rsidDel="00000000" w:rsidR="00000000" w:rsidRPr="00000000">
              <w:rPr>
                <w:rtl w:val="0"/>
              </w:rPr>
            </w:r>
          </w:p>
          <w:p w:rsidR="00000000" w:rsidDel="00000000" w:rsidP="00000000" w:rsidRDefault="00000000" w:rsidRPr="00000000" w14:paraId="00000037">
            <w:pPr>
              <w:widowControl w:val="0"/>
              <w:spacing w:line="240" w:lineRule="auto"/>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pBdr>
                <w:top w:color="auto" w:space="0" w:sz="0" w:val="none"/>
                <w:left w:color="auto" w:space="0" w:sz="0" w:val="none"/>
                <w:bottom w:color="auto" w:space="0" w:sz="0" w:val="none"/>
                <w:right w:color="auto" w:space="0" w:sz="0" w:val="none"/>
                <w:between w:color="auto" w:space="0" w:sz="0" w:val="none"/>
              </w:pBdr>
              <w:spacing w:line="240" w:lineRule="auto"/>
              <w:rPr>
                <w:sz w:val="20"/>
                <w:szCs w:val="20"/>
              </w:rPr>
            </w:pPr>
            <w:r w:rsidDel="00000000" w:rsidR="00000000" w:rsidRPr="00000000">
              <w:rPr>
                <w:sz w:val="20"/>
                <w:szCs w:val="20"/>
                <w:rtl w:val="0"/>
              </w:rPr>
              <w:t xml:space="preserve">Back up source code and store securely with version control.</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0"/>
                <w:szCs w:val="20"/>
              </w:rPr>
            </w:pPr>
            <w:r w:rsidDel="00000000" w:rsidR="00000000" w:rsidRPr="00000000">
              <w:rPr>
                <w:sz w:val="20"/>
                <w:szCs w:val="20"/>
                <w:rtl w:val="0"/>
              </w:rPr>
              <w:t xml:space="preserve">As needed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0"/>
                <w:szCs w:val="20"/>
              </w:rPr>
            </w:pPr>
            <w:r w:rsidDel="00000000" w:rsidR="00000000" w:rsidRPr="00000000">
              <w:rPr>
                <w:sz w:val="20"/>
                <w:szCs w:val="20"/>
                <w:rtl w:val="0"/>
              </w:rPr>
              <w:t xml:space="preserve">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sectPr>
      <w:footerReference r:id="rId6" w:type="default"/>
      <w:pgSz w:h="11909" w:w="16834" w:orient="landscape"/>
      <w:pgMar w:bottom="1440.0000000000002" w:top="1440.0000000000002"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rPr/>
    </w:pPr>
    <w:r w:rsidDel="00000000" w:rsidR="00000000" w:rsidRPr="00000000">
      <w:rPr>
        <w:rtl w:val="0"/>
      </w:rPr>
      <w:t xml:space="preserve">Classification: Internal Use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