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E2DF4" w14:textId="77777777" w:rsidR="006A011E" w:rsidRPr="004A286D" w:rsidRDefault="006A011E" w:rsidP="006A011E">
      <w:pPr>
        <w:shd w:val="clear" w:color="auto" w:fill="FFFFFF"/>
        <w:tabs>
          <w:tab w:val="left" w:pos="450"/>
          <w:tab w:val="left" w:pos="540"/>
        </w:tabs>
        <w:autoSpaceDE w:val="0"/>
        <w:autoSpaceDN w:val="0"/>
        <w:adjustRightInd w:val="0"/>
        <w:spacing w:line="360" w:lineRule="auto"/>
        <w:jc w:val="center"/>
        <w:rPr>
          <w:rFonts w:ascii="Sylfaen" w:hAnsi="Sylfaen" w:cs="Arial"/>
          <w:b/>
          <w:bCs/>
          <w:color w:val="000000"/>
          <w:sz w:val="40"/>
          <w:szCs w:val="36"/>
          <w:u w:val="single"/>
        </w:rPr>
      </w:pPr>
      <w:r w:rsidRPr="004A286D">
        <w:rPr>
          <w:rFonts w:ascii="Sylfaen" w:hAnsi="Sylfaen" w:cs="Arial"/>
          <w:b/>
          <w:bCs/>
          <w:color w:val="000000"/>
          <w:sz w:val="40"/>
          <w:szCs w:val="36"/>
          <w:u w:val="single"/>
        </w:rPr>
        <w:t>AGREEMENT</w:t>
      </w:r>
    </w:p>
    <w:p w14:paraId="2235C7D4" w14:textId="77777777" w:rsidR="006A011E" w:rsidRPr="004A286D" w:rsidRDefault="006A011E" w:rsidP="006A011E">
      <w:pPr>
        <w:shd w:val="clear" w:color="auto" w:fill="FFFFFF"/>
        <w:autoSpaceDE w:val="0"/>
        <w:autoSpaceDN w:val="0"/>
        <w:adjustRightInd w:val="0"/>
        <w:spacing w:line="360" w:lineRule="auto"/>
        <w:jc w:val="center"/>
        <w:rPr>
          <w:rFonts w:ascii="Sylfaen" w:hAnsi="Sylfaen" w:cs="Arial"/>
          <w:b/>
          <w:bCs/>
          <w:color w:val="000000"/>
          <w:sz w:val="40"/>
          <w:szCs w:val="36"/>
          <w:u w:val="single"/>
        </w:rPr>
      </w:pPr>
      <w:r w:rsidRPr="004A286D">
        <w:rPr>
          <w:rFonts w:ascii="Sylfaen" w:hAnsi="Sylfaen" w:cs="Arial"/>
          <w:b/>
          <w:bCs/>
          <w:color w:val="000000"/>
          <w:sz w:val="40"/>
          <w:szCs w:val="36"/>
          <w:u w:val="single"/>
        </w:rPr>
        <w:t>FOR THE PROVISION OF STAFFING SERVICES</w:t>
      </w:r>
    </w:p>
    <w:p w14:paraId="043FCFDC" w14:textId="77777777" w:rsidR="006A011E" w:rsidRPr="004A286D" w:rsidRDefault="006A011E" w:rsidP="006A011E">
      <w:pPr>
        <w:shd w:val="clear" w:color="auto" w:fill="FFFFFF"/>
        <w:autoSpaceDE w:val="0"/>
        <w:autoSpaceDN w:val="0"/>
        <w:adjustRightInd w:val="0"/>
        <w:jc w:val="center"/>
        <w:rPr>
          <w:rFonts w:ascii="Sylfaen" w:hAnsi="Sylfaen" w:cs="Arial"/>
          <w:color w:val="000000"/>
          <w:sz w:val="28"/>
        </w:rPr>
      </w:pPr>
    </w:p>
    <w:p w14:paraId="1F15D51C" w14:textId="77777777" w:rsidR="006A011E" w:rsidRPr="004A286D" w:rsidRDefault="006A011E" w:rsidP="006A011E">
      <w:pPr>
        <w:shd w:val="clear" w:color="auto" w:fill="FFFFFF"/>
        <w:autoSpaceDE w:val="0"/>
        <w:autoSpaceDN w:val="0"/>
        <w:adjustRightInd w:val="0"/>
        <w:jc w:val="center"/>
        <w:rPr>
          <w:rFonts w:ascii="Sylfaen" w:hAnsi="Sylfaen" w:cs="Arial"/>
          <w:b/>
          <w:color w:val="000000"/>
          <w:sz w:val="40"/>
          <w:szCs w:val="36"/>
        </w:rPr>
      </w:pPr>
      <w:r w:rsidRPr="004A286D">
        <w:rPr>
          <w:rFonts w:ascii="Sylfaen" w:hAnsi="Sylfaen" w:cs="Arial"/>
          <w:b/>
          <w:color w:val="000000"/>
          <w:sz w:val="40"/>
          <w:szCs w:val="36"/>
        </w:rPr>
        <w:t>Between</w:t>
      </w:r>
    </w:p>
    <w:p w14:paraId="239D50C4" w14:textId="77777777" w:rsidR="006A011E" w:rsidRPr="004A286D" w:rsidRDefault="006A011E" w:rsidP="006A011E">
      <w:pPr>
        <w:shd w:val="clear" w:color="auto" w:fill="FFFFFF"/>
        <w:autoSpaceDE w:val="0"/>
        <w:autoSpaceDN w:val="0"/>
        <w:adjustRightInd w:val="0"/>
        <w:jc w:val="center"/>
        <w:rPr>
          <w:rFonts w:ascii="Sylfaen" w:hAnsi="Sylfaen" w:cs="Arial"/>
          <w:color w:val="000000"/>
          <w:sz w:val="28"/>
        </w:rPr>
      </w:pPr>
    </w:p>
    <w:p w14:paraId="65302E84" w14:textId="77777777" w:rsidR="006A011E" w:rsidRPr="004A286D" w:rsidRDefault="006A011E" w:rsidP="006A011E">
      <w:pPr>
        <w:shd w:val="clear" w:color="auto" w:fill="FFFFFF"/>
        <w:autoSpaceDE w:val="0"/>
        <w:autoSpaceDN w:val="0"/>
        <w:adjustRightInd w:val="0"/>
        <w:jc w:val="center"/>
        <w:rPr>
          <w:rFonts w:ascii="Sylfaen" w:hAnsi="Sylfaen" w:cs="Arial"/>
          <w:color w:val="000000"/>
          <w:sz w:val="28"/>
        </w:rPr>
      </w:pPr>
    </w:p>
    <w:p w14:paraId="04756A74" w14:textId="77777777" w:rsidR="006A011E" w:rsidRPr="004A286D" w:rsidRDefault="006A011E" w:rsidP="006A011E">
      <w:pPr>
        <w:shd w:val="clear" w:color="auto" w:fill="FFFFFF"/>
        <w:autoSpaceDE w:val="0"/>
        <w:autoSpaceDN w:val="0"/>
        <w:adjustRightInd w:val="0"/>
        <w:jc w:val="center"/>
        <w:rPr>
          <w:rFonts w:ascii="Sylfaen" w:hAnsi="Sylfaen" w:cs="Arial"/>
          <w:color w:val="000000"/>
          <w:sz w:val="28"/>
        </w:rPr>
      </w:pPr>
      <w:r w:rsidRPr="000E7A27">
        <w:rPr>
          <w:rFonts w:ascii="Sylfaen" w:hAnsi="Sylfaen" w:cs="Arial"/>
          <w:color w:val="000000"/>
          <w:sz w:val="28"/>
        </w:rPr>
        <w:pict w14:anchorId="7D9C0F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4pt;height:96.6pt">
            <v:imagedata r:id="rId8" o:title="HyperThink_Logo"/>
          </v:shape>
        </w:pict>
      </w:r>
    </w:p>
    <w:p w14:paraId="27819838" w14:textId="77777777" w:rsidR="006A011E" w:rsidRPr="004A286D" w:rsidRDefault="006A011E" w:rsidP="006A011E">
      <w:pPr>
        <w:shd w:val="clear" w:color="auto" w:fill="FFFFFF"/>
        <w:autoSpaceDE w:val="0"/>
        <w:autoSpaceDN w:val="0"/>
        <w:adjustRightInd w:val="0"/>
        <w:jc w:val="center"/>
        <w:rPr>
          <w:rFonts w:ascii="Sylfaen" w:hAnsi="Sylfaen" w:cs="Arial"/>
          <w:color w:val="000000"/>
          <w:sz w:val="28"/>
        </w:rPr>
      </w:pPr>
    </w:p>
    <w:p w14:paraId="31B95909" w14:textId="77777777" w:rsidR="006A011E" w:rsidRPr="001877C8" w:rsidRDefault="006A011E" w:rsidP="006A011E">
      <w:pPr>
        <w:shd w:val="clear" w:color="auto" w:fill="FFFFFF"/>
        <w:autoSpaceDE w:val="0"/>
        <w:autoSpaceDN w:val="0"/>
        <w:adjustRightInd w:val="0"/>
        <w:jc w:val="center"/>
        <w:rPr>
          <w:rFonts w:ascii="Sylfaen" w:hAnsi="Sylfaen" w:cs="Arial"/>
          <w:b/>
          <w:bCs/>
          <w:sz w:val="40"/>
          <w:szCs w:val="40"/>
        </w:rPr>
      </w:pPr>
      <w:r w:rsidRPr="001877C8">
        <w:rPr>
          <w:rFonts w:ascii="Sylfaen" w:hAnsi="Sylfaen"/>
          <w:b/>
          <w:bCs/>
          <w:sz w:val="40"/>
          <w:szCs w:val="40"/>
        </w:rPr>
        <w:t>HyperThink Systems Pvt Ltd</w:t>
      </w:r>
    </w:p>
    <w:p w14:paraId="2E998D0E" w14:textId="77777777" w:rsidR="006A011E" w:rsidRPr="00D40488" w:rsidRDefault="006E2991" w:rsidP="006A011E">
      <w:pPr>
        <w:shd w:val="clear" w:color="auto" w:fill="FFFFFF"/>
        <w:autoSpaceDE w:val="0"/>
        <w:autoSpaceDN w:val="0"/>
        <w:adjustRightInd w:val="0"/>
        <w:jc w:val="center"/>
        <w:rPr>
          <w:rFonts w:ascii="Sylfaen" w:hAnsi="Sylfaen" w:cs="Arial"/>
          <w:color w:val="000000"/>
        </w:rPr>
      </w:pPr>
      <w:r>
        <w:rPr>
          <w:rFonts w:ascii="Sylfaen" w:hAnsi="Sylfaen" w:cs="Arial"/>
          <w:color w:val="000000"/>
        </w:rPr>
        <w:t>8-2-248/B/34/B</w:t>
      </w:r>
      <w:r w:rsidR="006A011E" w:rsidRPr="00D40488">
        <w:rPr>
          <w:rFonts w:ascii="Sylfaen" w:hAnsi="Sylfaen" w:cs="Arial"/>
          <w:color w:val="000000"/>
        </w:rPr>
        <w:t>,</w:t>
      </w:r>
      <w:r>
        <w:rPr>
          <w:rFonts w:ascii="Sylfaen" w:hAnsi="Sylfaen" w:cs="Arial"/>
          <w:color w:val="000000"/>
        </w:rPr>
        <w:t>Ist</w:t>
      </w:r>
      <w:r w:rsidR="006A011E" w:rsidRPr="00D40488">
        <w:rPr>
          <w:rFonts w:ascii="Sylfaen" w:hAnsi="Sylfaen" w:cs="Arial"/>
          <w:color w:val="000000"/>
        </w:rPr>
        <w:t xml:space="preserve"> Floor, Journalist Colony, Road No-3</w:t>
      </w:r>
      <w:r w:rsidR="006A011E">
        <w:rPr>
          <w:rFonts w:ascii="Sylfaen" w:hAnsi="Sylfaen" w:cs="Arial"/>
          <w:color w:val="000000"/>
        </w:rPr>
        <w:t>, Banjara Hills, Hyderabad-34</w:t>
      </w:r>
    </w:p>
    <w:p w14:paraId="53C5234F" w14:textId="77777777" w:rsidR="006A011E" w:rsidRPr="004A286D" w:rsidRDefault="006A011E" w:rsidP="006A011E">
      <w:pPr>
        <w:shd w:val="clear" w:color="auto" w:fill="FFFFFF"/>
        <w:autoSpaceDE w:val="0"/>
        <w:autoSpaceDN w:val="0"/>
        <w:adjustRightInd w:val="0"/>
        <w:jc w:val="center"/>
        <w:rPr>
          <w:rFonts w:ascii="Sylfaen" w:hAnsi="Sylfaen" w:cs="Arial"/>
          <w:color w:val="000000"/>
          <w:sz w:val="28"/>
        </w:rPr>
      </w:pPr>
    </w:p>
    <w:p w14:paraId="4CE863A4" w14:textId="77777777" w:rsidR="006A011E" w:rsidRPr="004A286D" w:rsidRDefault="006A011E" w:rsidP="006A011E">
      <w:pPr>
        <w:shd w:val="clear" w:color="auto" w:fill="FFFFFF"/>
        <w:autoSpaceDE w:val="0"/>
        <w:autoSpaceDN w:val="0"/>
        <w:adjustRightInd w:val="0"/>
        <w:jc w:val="center"/>
        <w:rPr>
          <w:rFonts w:ascii="Sylfaen" w:hAnsi="Sylfaen" w:cs="Arial"/>
          <w:b/>
          <w:color w:val="000000"/>
          <w:sz w:val="40"/>
          <w:szCs w:val="36"/>
        </w:rPr>
      </w:pPr>
      <w:r w:rsidRPr="004A286D">
        <w:rPr>
          <w:rFonts w:ascii="Sylfaen" w:hAnsi="Sylfaen" w:cs="Arial"/>
          <w:b/>
          <w:color w:val="000000"/>
          <w:sz w:val="40"/>
          <w:szCs w:val="36"/>
        </w:rPr>
        <w:t>And</w:t>
      </w:r>
    </w:p>
    <w:p w14:paraId="0A437188" w14:textId="77777777" w:rsidR="006A011E" w:rsidRPr="004A286D" w:rsidRDefault="006A011E" w:rsidP="006A011E">
      <w:pPr>
        <w:shd w:val="clear" w:color="auto" w:fill="FFFFFF"/>
        <w:autoSpaceDE w:val="0"/>
        <w:autoSpaceDN w:val="0"/>
        <w:adjustRightInd w:val="0"/>
        <w:jc w:val="center"/>
        <w:rPr>
          <w:rFonts w:ascii="Sylfaen" w:hAnsi="Sylfaen" w:cs="Arial"/>
          <w:color w:val="000000"/>
          <w:sz w:val="28"/>
        </w:rPr>
      </w:pPr>
    </w:p>
    <w:p w14:paraId="586737E9" w14:textId="77777777" w:rsidR="006A011E" w:rsidRPr="001877C8" w:rsidRDefault="00022264" w:rsidP="00E41467">
      <w:pPr>
        <w:pBdr>
          <w:bottom w:val="thickThinSmallGap" w:sz="24" w:space="1" w:color="auto"/>
        </w:pBdr>
        <w:tabs>
          <w:tab w:val="left" w:pos="4320"/>
        </w:tabs>
        <w:jc w:val="center"/>
        <w:rPr>
          <w:rFonts w:ascii="Sylfaen" w:hAnsi="Sylfaen" w:cs="Segoe UI"/>
          <w:b/>
          <w:bCs/>
          <w:sz w:val="40"/>
          <w:szCs w:val="40"/>
        </w:rPr>
      </w:pPr>
      <w:r>
        <w:rPr>
          <w:rFonts w:ascii="Sylfaen" w:hAnsi="Sylfaen" w:cs="Segoe UI"/>
          <w:b/>
          <w:bCs/>
          <w:sz w:val="40"/>
          <w:szCs w:val="40"/>
        </w:rPr>
        <w:t>Mohammed Misbahuddin</w:t>
      </w:r>
    </w:p>
    <w:p w14:paraId="0AD8C6C1" w14:textId="77777777" w:rsidR="006A011E" w:rsidRPr="00EA771C" w:rsidRDefault="006A011E" w:rsidP="006A011E">
      <w:pPr>
        <w:shd w:val="clear" w:color="auto" w:fill="FFFFFF"/>
        <w:autoSpaceDE w:val="0"/>
        <w:autoSpaceDN w:val="0"/>
        <w:adjustRightInd w:val="0"/>
        <w:rPr>
          <w:rFonts w:ascii="Sylfaen" w:hAnsi="Sylfaen" w:cs="Arial"/>
          <w:color w:val="000000"/>
          <w:sz w:val="48"/>
          <w:szCs w:val="48"/>
        </w:rPr>
      </w:pPr>
      <w:r>
        <w:rPr>
          <w:rFonts w:ascii="Sylfaen" w:hAnsi="Sylfaen" w:cs="Arial"/>
          <w:b/>
          <w:bCs/>
          <w:color w:val="000000"/>
          <w:sz w:val="40"/>
          <w:szCs w:val="36"/>
        </w:rPr>
        <w:t xml:space="preserve">                   </w:t>
      </w:r>
      <w:r>
        <w:rPr>
          <w:rFonts w:ascii="Sylfaen" w:hAnsi="Sylfaen" w:cs="Arial"/>
          <w:b/>
          <w:bCs/>
          <w:color w:val="000000"/>
          <w:sz w:val="40"/>
          <w:szCs w:val="36"/>
        </w:rPr>
        <w:tab/>
      </w:r>
      <w:r>
        <w:rPr>
          <w:rFonts w:ascii="Sylfaen" w:hAnsi="Sylfaen" w:cs="Arial"/>
          <w:b/>
          <w:bCs/>
          <w:color w:val="000000"/>
          <w:sz w:val="40"/>
          <w:szCs w:val="36"/>
        </w:rPr>
        <w:tab/>
      </w:r>
      <w:r w:rsidRPr="00EA771C">
        <w:rPr>
          <w:rFonts w:ascii="Sylfaen" w:hAnsi="Sylfaen" w:cs="Arial"/>
          <w:b/>
          <w:bCs/>
          <w:color w:val="000000"/>
          <w:sz w:val="48"/>
          <w:szCs w:val="48"/>
        </w:rPr>
        <w:t xml:space="preserve"> </w:t>
      </w:r>
      <w:r>
        <w:rPr>
          <w:rFonts w:ascii="Sylfaen" w:hAnsi="Sylfaen" w:cs="Arial"/>
          <w:b/>
          <w:bCs/>
          <w:color w:val="000000"/>
          <w:sz w:val="48"/>
          <w:szCs w:val="48"/>
        </w:rPr>
        <w:t xml:space="preserve"> </w:t>
      </w:r>
    </w:p>
    <w:p w14:paraId="394D9D2D" w14:textId="77777777" w:rsidR="006A011E" w:rsidRPr="004A286D" w:rsidRDefault="006A011E" w:rsidP="006A011E">
      <w:pPr>
        <w:shd w:val="clear" w:color="auto" w:fill="FFFFFF"/>
        <w:autoSpaceDE w:val="0"/>
        <w:autoSpaceDN w:val="0"/>
        <w:adjustRightInd w:val="0"/>
        <w:jc w:val="center"/>
        <w:rPr>
          <w:rFonts w:ascii="Sylfaen" w:hAnsi="Sylfaen" w:cs="Arial"/>
          <w:color w:val="000000"/>
          <w:sz w:val="28"/>
        </w:rPr>
      </w:pPr>
    </w:p>
    <w:p w14:paraId="719390A0" w14:textId="77777777" w:rsidR="006A011E" w:rsidRPr="004A286D" w:rsidRDefault="006A011E" w:rsidP="006A011E">
      <w:pPr>
        <w:shd w:val="clear" w:color="auto" w:fill="FFFFFF"/>
        <w:autoSpaceDE w:val="0"/>
        <w:autoSpaceDN w:val="0"/>
        <w:adjustRightInd w:val="0"/>
        <w:jc w:val="center"/>
        <w:rPr>
          <w:rFonts w:ascii="Sylfaen" w:hAnsi="Sylfaen" w:cs="Arial"/>
          <w:color w:val="000000"/>
          <w:sz w:val="28"/>
        </w:rPr>
      </w:pPr>
    </w:p>
    <w:p w14:paraId="45203CB1" w14:textId="77777777" w:rsidR="006A011E" w:rsidRPr="004A286D" w:rsidRDefault="006A011E" w:rsidP="006A011E">
      <w:pPr>
        <w:shd w:val="clear" w:color="auto" w:fill="FFFFFF"/>
        <w:autoSpaceDE w:val="0"/>
        <w:autoSpaceDN w:val="0"/>
        <w:adjustRightInd w:val="0"/>
        <w:jc w:val="both"/>
        <w:rPr>
          <w:rFonts w:ascii="Sylfaen" w:hAnsi="Sylfaen" w:cs="Arial"/>
          <w:b/>
          <w:bCs/>
          <w:color w:val="000000"/>
          <w:sz w:val="26"/>
          <w:szCs w:val="22"/>
        </w:rPr>
      </w:pPr>
    </w:p>
    <w:p w14:paraId="00C521CE" w14:textId="77777777" w:rsidR="00FC5C0A" w:rsidRPr="009670EF" w:rsidRDefault="006A011E" w:rsidP="006A011E">
      <w:pPr>
        <w:jc w:val="center"/>
        <w:rPr>
          <w:b/>
        </w:rPr>
      </w:pPr>
      <w:r w:rsidRPr="004A286D">
        <w:rPr>
          <w:rFonts w:ascii="Sylfaen" w:hAnsi="Sylfaen" w:cs="Arial"/>
          <w:b/>
          <w:bCs/>
          <w:color w:val="000000"/>
          <w:szCs w:val="22"/>
        </w:rPr>
        <w:br w:type="page"/>
      </w:r>
    </w:p>
    <w:p w14:paraId="25AE8499" w14:textId="77777777" w:rsidR="00CE2951" w:rsidRPr="009670EF" w:rsidRDefault="00CE2951" w:rsidP="00FC5C0A">
      <w:pPr>
        <w:jc w:val="center"/>
        <w:rPr>
          <w:b/>
        </w:rPr>
      </w:pPr>
    </w:p>
    <w:p w14:paraId="3321B43B" w14:textId="77777777" w:rsidR="00FC5C0A" w:rsidRPr="00E53745" w:rsidRDefault="00FC5C0A" w:rsidP="00724190">
      <w:pPr>
        <w:spacing w:after="240"/>
        <w:jc w:val="both"/>
        <w:rPr>
          <w:rFonts w:ascii="Sylfaen" w:hAnsi="Sylfaen"/>
          <w:b/>
          <w:bCs/>
          <w:iCs/>
        </w:rPr>
      </w:pPr>
      <w:r w:rsidRPr="00E41467">
        <w:rPr>
          <w:rFonts w:ascii="Sylfaen" w:hAnsi="Sylfaen"/>
        </w:rPr>
        <w:t xml:space="preserve">THIS CONTRACT </w:t>
      </w:r>
      <w:r w:rsidR="006B3EBF" w:rsidRPr="00E41467">
        <w:rPr>
          <w:rFonts w:ascii="Sylfaen" w:hAnsi="Sylfaen"/>
        </w:rPr>
        <w:t xml:space="preserve">is entered into this </w:t>
      </w:r>
      <w:r w:rsidR="00724190" w:rsidRPr="00E41467">
        <w:rPr>
          <w:rFonts w:ascii="Sylfaen" w:hAnsi="Sylfaen"/>
        </w:rPr>
        <w:t>[</w:t>
      </w:r>
      <w:r w:rsidR="006E2991" w:rsidRPr="006E2991">
        <w:rPr>
          <w:rFonts w:ascii="Sylfaen" w:hAnsi="Sylfaen"/>
          <w:b/>
        </w:rPr>
        <w:t>20</w:t>
      </w:r>
      <w:r w:rsidR="00022264" w:rsidRPr="00022264">
        <w:rPr>
          <w:rFonts w:ascii="Sylfaen" w:hAnsi="Sylfaen"/>
          <w:b/>
          <w:vertAlign w:val="superscript"/>
        </w:rPr>
        <w:t>th</w:t>
      </w:r>
      <w:r w:rsidR="00022264">
        <w:rPr>
          <w:rFonts w:ascii="Sylfaen" w:hAnsi="Sylfaen"/>
          <w:b/>
        </w:rPr>
        <w:t xml:space="preserve"> April 2016</w:t>
      </w:r>
      <w:r w:rsidR="00724190" w:rsidRPr="00E41467">
        <w:rPr>
          <w:rFonts w:ascii="Sylfaen" w:hAnsi="Sylfaen"/>
        </w:rPr>
        <w:t>]</w:t>
      </w:r>
      <w:r w:rsidR="00111821" w:rsidRPr="00E41467">
        <w:rPr>
          <w:rFonts w:ascii="Sylfaen" w:hAnsi="Sylfaen"/>
          <w:i/>
        </w:rPr>
        <w:t xml:space="preserve"> </w:t>
      </w:r>
      <w:r w:rsidRPr="00E41467">
        <w:rPr>
          <w:rFonts w:ascii="Sylfaen" w:hAnsi="Sylfaen"/>
        </w:rPr>
        <w:t xml:space="preserve">by and </w:t>
      </w:r>
      <w:r w:rsidR="00064BB3" w:rsidRPr="00E41467">
        <w:rPr>
          <w:rFonts w:ascii="Sylfaen" w:hAnsi="Sylfaen"/>
        </w:rPr>
        <w:t xml:space="preserve">between </w:t>
      </w:r>
      <w:r w:rsidR="00724190" w:rsidRPr="00E41467">
        <w:rPr>
          <w:rFonts w:ascii="Sylfaen" w:hAnsi="Sylfaen"/>
        </w:rPr>
        <w:t>[</w:t>
      </w:r>
      <w:r w:rsidR="000B3A16" w:rsidRPr="00E41467">
        <w:rPr>
          <w:rFonts w:ascii="Sylfaen" w:hAnsi="Sylfaen"/>
          <w:b/>
        </w:rPr>
        <w:t>HYPERTHINK</w:t>
      </w:r>
      <w:r w:rsidR="009A30F1" w:rsidRPr="00E41467">
        <w:rPr>
          <w:rFonts w:ascii="Sylfaen" w:hAnsi="Sylfaen"/>
          <w:b/>
        </w:rPr>
        <w:t xml:space="preserve"> SYSTEMS</w:t>
      </w:r>
      <w:r w:rsidR="000B3A16" w:rsidRPr="00E41467">
        <w:rPr>
          <w:rFonts w:ascii="Sylfaen" w:hAnsi="Sylfaen"/>
          <w:b/>
        </w:rPr>
        <w:t xml:space="preserve"> Pvt Ltd.</w:t>
      </w:r>
      <w:r w:rsidR="00D20995" w:rsidRPr="00E41467">
        <w:rPr>
          <w:rFonts w:ascii="Sylfaen" w:hAnsi="Sylfaen"/>
          <w:b/>
        </w:rPr>
        <w:t>]</w:t>
      </w:r>
      <w:r w:rsidRPr="00E41467">
        <w:rPr>
          <w:rFonts w:ascii="Sylfaen" w:hAnsi="Sylfaen"/>
          <w:i/>
        </w:rPr>
        <w:t xml:space="preserve"> </w:t>
      </w:r>
      <w:r w:rsidRPr="00E41467">
        <w:rPr>
          <w:rFonts w:ascii="Sylfaen" w:hAnsi="Sylfaen"/>
        </w:rPr>
        <w:t>(“</w:t>
      </w:r>
      <w:r w:rsidR="00E41467" w:rsidRPr="00E41467">
        <w:rPr>
          <w:rFonts w:ascii="Sylfaen" w:hAnsi="Sylfaen"/>
        </w:rPr>
        <w:t>The</w:t>
      </w:r>
      <w:r w:rsidRPr="00E41467">
        <w:rPr>
          <w:rFonts w:ascii="Sylfaen" w:hAnsi="Sylfaen"/>
        </w:rPr>
        <w:t xml:space="preserve"> C</w:t>
      </w:r>
      <w:r w:rsidR="006E2991">
        <w:rPr>
          <w:rFonts w:ascii="Sylfaen" w:hAnsi="Sylfaen"/>
        </w:rPr>
        <w:t>ompany</w:t>
      </w:r>
      <w:r w:rsidRPr="00E41467">
        <w:rPr>
          <w:rFonts w:ascii="Sylfaen" w:hAnsi="Sylfaen"/>
        </w:rPr>
        <w:t xml:space="preserve">”) having its principal place of business at </w:t>
      </w:r>
      <w:r w:rsidR="00D20995" w:rsidRPr="00E41467">
        <w:rPr>
          <w:rFonts w:ascii="Sylfaen" w:hAnsi="Sylfaen"/>
        </w:rPr>
        <w:t>[</w:t>
      </w:r>
      <w:r w:rsidR="006E2991">
        <w:rPr>
          <w:rFonts w:ascii="Sylfaen" w:hAnsi="Sylfaen"/>
        </w:rPr>
        <w:t>Hyderabad,India</w:t>
      </w:r>
      <w:r w:rsidR="00D20995" w:rsidRPr="00E41467">
        <w:rPr>
          <w:rFonts w:ascii="Sylfaen" w:hAnsi="Sylfaen"/>
        </w:rPr>
        <w:t>]</w:t>
      </w:r>
      <w:r w:rsidR="002A650E" w:rsidRPr="00E41467">
        <w:rPr>
          <w:rFonts w:ascii="Sylfaen" w:hAnsi="Sylfaen"/>
          <w:i/>
        </w:rPr>
        <w:t xml:space="preserve"> </w:t>
      </w:r>
      <w:r w:rsidRPr="00E41467">
        <w:rPr>
          <w:rFonts w:ascii="Sylfaen" w:hAnsi="Sylfaen"/>
        </w:rPr>
        <w:t xml:space="preserve">and </w:t>
      </w:r>
      <w:r w:rsidR="00DA661F" w:rsidRPr="00E41467">
        <w:rPr>
          <w:rFonts w:ascii="Sylfaen" w:hAnsi="Sylfaen"/>
          <w:b/>
          <w:bCs/>
          <w:iCs/>
        </w:rPr>
        <w:t>[</w:t>
      </w:r>
      <w:r w:rsidR="00F508DA" w:rsidRPr="00F508DA">
        <w:rPr>
          <w:rFonts w:ascii="Sylfaen" w:hAnsi="Sylfaen"/>
          <w:b/>
          <w:bCs/>
          <w:iCs/>
        </w:rPr>
        <w:t xml:space="preserve"> Mohammed</w:t>
      </w:r>
      <w:r w:rsidR="006E2991">
        <w:rPr>
          <w:rFonts w:ascii="Sylfaen" w:hAnsi="Sylfaen"/>
          <w:b/>
          <w:bCs/>
          <w:iCs/>
        </w:rPr>
        <w:t xml:space="preserve"> Misbahuddin</w:t>
      </w:r>
      <w:r w:rsidR="00724190" w:rsidRPr="00E41467">
        <w:rPr>
          <w:rFonts w:ascii="Sylfaen" w:hAnsi="Sylfaen"/>
          <w:b/>
          <w:bCs/>
          <w:iCs/>
        </w:rPr>
        <w:t>]</w:t>
      </w:r>
      <w:r w:rsidR="001D4172" w:rsidRPr="00E41467">
        <w:rPr>
          <w:rFonts w:ascii="Sylfaen" w:hAnsi="Sylfaen"/>
          <w:iCs/>
        </w:rPr>
        <w:t xml:space="preserve"> </w:t>
      </w:r>
      <w:r w:rsidR="006F28DD" w:rsidRPr="00E41467">
        <w:rPr>
          <w:rFonts w:ascii="Sylfaen" w:hAnsi="Sylfaen"/>
        </w:rPr>
        <w:t>(“</w:t>
      </w:r>
      <w:r w:rsidR="00E41467">
        <w:rPr>
          <w:rFonts w:ascii="Sylfaen" w:hAnsi="Sylfaen"/>
        </w:rPr>
        <w:t>T</w:t>
      </w:r>
      <w:r w:rsidR="006F28DD" w:rsidRPr="00E41467">
        <w:rPr>
          <w:rFonts w:ascii="Sylfaen" w:hAnsi="Sylfaen"/>
        </w:rPr>
        <w:t>he Consultant”).</w:t>
      </w:r>
      <w:r w:rsidRPr="00E41467">
        <w:rPr>
          <w:rFonts w:ascii="Sylfaen" w:hAnsi="Sylfaen"/>
        </w:rPr>
        <w:t xml:space="preserve"> </w:t>
      </w:r>
    </w:p>
    <w:p w14:paraId="2F0C07D3" w14:textId="77777777" w:rsidR="00FC5C0A" w:rsidRPr="00E41467" w:rsidRDefault="00FC5C0A" w:rsidP="00FC5C0A">
      <w:pPr>
        <w:spacing w:after="240"/>
        <w:jc w:val="both"/>
        <w:rPr>
          <w:rFonts w:ascii="Sylfaen" w:hAnsi="Sylfaen"/>
        </w:rPr>
      </w:pPr>
      <w:r w:rsidRPr="00E41467">
        <w:rPr>
          <w:rFonts w:ascii="Sylfaen" w:hAnsi="Sylfaen"/>
        </w:rPr>
        <w:t xml:space="preserve">WHEREAS, the </w:t>
      </w:r>
      <w:r w:rsidR="00421998">
        <w:rPr>
          <w:rFonts w:ascii="Sylfaen" w:hAnsi="Sylfaen"/>
        </w:rPr>
        <w:t>Company</w:t>
      </w:r>
      <w:r w:rsidRPr="00E41467">
        <w:rPr>
          <w:rFonts w:ascii="Sylfaen" w:hAnsi="Sylfaen"/>
        </w:rPr>
        <w:t xml:space="preserve"> wishes to have the Consultant performing the services hereinafter referred to, and</w:t>
      </w:r>
    </w:p>
    <w:p w14:paraId="7B94F750" w14:textId="77777777" w:rsidR="00FC5C0A" w:rsidRPr="00E41467" w:rsidRDefault="00FC5C0A" w:rsidP="000B3A16">
      <w:pPr>
        <w:tabs>
          <w:tab w:val="left" w:pos="6810"/>
        </w:tabs>
        <w:spacing w:after="240"/>
        <w:jc w:val="both"/>
        <w:rPr>
          <w:rFonts w:ascii="Sylfaen" w:hAnsi="Sylfaen"/>
        </w:rPr>
      </w:pPr>
      <w:r w:rsidRPr="00E41467">
        <w:rPr>
          <w:rFonts w:ascii="Sylfaen" w:hAnsi="Sylfaen"/>
        </w:rPr>
        <w:t>WHEREAS, the Consultant is willing to perform these services,</w:t>
      </w:r>
      <w:r w:rsidR="000B3A16" w:rsidRPr="00E41467">
        <w:rPr>
          <w:rFonts w:ascii="Sylfaen" w:hAnsi="Sylfaen"/>
        </w:rPr>
        <w:tab/>
      </w:r>
    </w:p>
    <w:p w14:paraId="1CE0AF77" w14:textId="77777777" w:rsidR="00FC5C0A" w:rsidRPr="00E41467" w:rsidRDefault="00FC5C0A" w:rsidP="00486430">
      <w:pPr>
        <w:tabs>
          <w:tab w:val="right" w:pos="8640"/>
        </w:tabs>
        <w:spacing w:after="240"/>
        <w:jc w:val="both"/>
        <w:rPr>
          <w:rFonts w:ascii="Sylfaen" w:hAnsi="Sylfaen"/>
        </w:rPr>
      </w:pPr>
      <w:r w:rsidRPr="00E41467">
        <w:rPr>
          <w:rFonts w:ascii="Sylfaen" w:hAnsi="Sylfaen"/>
        </w:rPr>
        <w:t>NOW THEREFORE THE PARTIES hereby agree as follows:</w:t>
      </w:r>
      <w:r w:rsidR="00486430" w:rsidRPr="00E41467">
        <w:rPr>
          <w:rFonts w:ascii="Sylfaen" w:hAnsi="Sylfaen"/>
        </w:rPr>
        <w:tab/>
      </w:r>
    </w:p>
    <w:tbl>
      <w:tblPr>
        <w:tblW w:w="9648" w:type="dxa"/>
        <w:tblLayout w:type="fixed"/>
        <w:tblLook w:val="0000" w:firstRow="0" w:lastRow="0" w:firstColumn="0" w:lastColumn="0" w:noHBand="0" w:noVBand="0"/>
      </w:tblPr>
      <w:tblGrid>
        <w:gridCol w:w="2268"/>
        <w:gridCol w:w="7380"/>
      </w:tblGrid>
      <w:tr w:rsidR="00FC5C0A" w:rsidRPr="00E41467" w14:paraId="5F472833" w14:textId="77777777" w:rsidTr="008014E0">
        <w:tblPrEx>
          <w:tblCellMar>
            <w:top w:w="0" w:type="dxa"/>
            <w:bottom w:w="0" w:type="dxa"/>
          </w:tblCellMar>
        </w:tblPrEx>
        <w:tc>
          <w:tcPr>
            <w:tcW w:w="2268" w:type="dxa"/>
          </w:tcPr>
          <w:p w14:paraId="72B8199B" w14:textId="77777777" w:rsidR="00FC5C0A" w:rsidRPr="00E41467" w:rsidRDefault="00FC5C0A" w:rsidP="00186215">
            <w:pPr>
              <w:tabs>
                <w:tab w:val="left" w:pos="360"/>
              </w:tabs>
              <w:jc w:val="both"/>
              <w:rPr>
                <w:rFonts w:ascii="Sylfaen" w:hAnsi="Sylfaen"/>
                <w:b/>
              </w:rPr>
            </w:pPr>
            <w:r w:rsidRPr="00E41467">
              <w:rPr>
                <w:rFonts w:ascii="Sylfaen" w:hAnsi="Sylfaen"/>
                <w:b/>
              </w:rPr>
              <w:t>1.</w:t>
            </w:r>
            <w:r w:rsidRPr="00E41467">
              <w:rPr>
                <w:rFonts w:ascii="Sylfaen" w:hAnsi="Sylfaen"/>
                <w:b/>
              </w:rPr>
              <w:tab/>
              <w:t>Services</w:t>
            </w:r>
          </w:p>
        </w:tc>
        <w:tc>
          <w:tcPr>
            <w:tcW w:w="7380" w:type="dxa"/>
          </w:tcPr>
          <w:p w14:paraId="1BBB440D" w14:textId="77777777" w:rsidR="00FC5C0A" w:rsidRPr="00E41467" w:rsidRDefault="00FC5C0A" w:rsidP="00E41467">
            <w:pPr>
              <w:tabs>
                <w:tab w:val="left" w:pos="720"/>
                <w:tab w:val="left" w:pos="1080"/>
              </w:tabs>
              <w:spacing w:after="240"/>
              <w:jc w:val="both"/>
              <w:rPr>
                <w:rFonts w:ascii="Sylfaen" w:hAnsi="Sylfaen"/>
              </w:rPr>
            </w:pPr>
            <w:r w:rsidRPr="00E41467">
              <w:rPr>
                <w:rFonts w:ascii="Sylfaen" w:hAnsi="Sylfaen"/>
              </w:rPr>
              <w:t xml:space="preserve">The Consultant shall perform the services specified in </w:t>
            </w:r>
            <w:commentRangeStart w:id="0"/>
            <w:r w:rsidRPr="00A275CC">
              <w:rPr>
                <w:rFonts w:ascii="Sylfaen" w:hAnsi="Sylfaen"/>
                <w:color w:val="FF0000"/>
              </w:rPr>
              <w:t>Annex A,</w:t>
            </w:r>
            <w:r w:rsidRPr="00E41467">
              <w:rPr>
                <w:rFonts w:ascii="Sylfaen" w:hAnsi="Sylfaen"/>
              </w:rPr>
              <w:t xml:space="preserve"> </w:t>
            </w:r>
            <w:commentRangeEnd w:id="0"/>
            <w:r w:rsidR="00A275CC">
              <w:rPr>
                <w:rStyle w:val="CommentReference"/>
              </w:rPr>
              <w:commentReference w:id="0"/>
            </w:r>
            <w:r w:rsidRPr="00E41467">
              <w:rPr>
                <w:rFonts w:ascii="Sylfaen" w:hAnsi="Sylfaen"/>
              </w:rPr>
              <w:t>“Terms of Reference and Scope of Services,” which is made an integral part of this Contract (“</w:t>
            </w:r>
            <w:r w:rsidR="00E41467">
              <w:rPr>
                <w:rFonts w:ascii="Sylfaen" w:hAnsi="Sylfaen"/>
              </w:rPr>
              <w:t>T</w:t>
            </w:r>
            <w:r w:rsidRPr="00E41467">
              <w:rPr>
                <w:rFonts w:ascii="Sylfaen" w:hAnsi="Sylfaen"/>
              </w:rPr>
              <w:t>he Services”).</w:t>
            </w:r>
          </w:p>
          <w:p w14:paraId="7A2E5A32" w14:textId="77777777" w:rsidR="00FC5C0A" w:rsidRPr="00E41467" w:rsidRDefault="00FC5C0A" w:rsidP="00186215">
            <w:pPr>
              <w:spacing w:after="240"/>
              <w:ind w:left="706" w:hanging="706"/>
              <w:jc w:val="both"/>
              <w:rPr>
                <w:rFonts w:ascii="Sylfaen" w:hAnsi="Sylfaen"/>
              </w:rPr>
            </w:pPr>
          </w:p>
        </w:tc>
      </w:tr>
      <w:tr w:rsidR="00FC5C0A" w:rsidRPr="00E41467" w14:paraId="0AE34B1F" w14:textId="77777777" w:rsidTr="008014E0">
        <w:tblPrEx>
          <w:tblCellMar>
            <w:top w:w="0" w:type="dxa"/>
            <w:bottom w:w="0" w:type="dxa"/>
          </w:tblCellMar>
        </w:tblPrEx>
        <w:tc>
          <w:tcPr>
            <w:tcW w:w="2268" w:type="dxa"/>
          </w:tcPr>
          <w:p w14:paraId="47DE0611" w14:textId="77777777" w:rsidR="00FC5C0A" w:rsidRPr="00E41467" w:rsidRDefault="00FC5C0A" w:rsidP="00186215">
            <w:pPr>
              <w:tabs>
                <w:tab w:val="left" w:pos="360"/>
              </w:tabs>
              <w:jc w:val="both"/>
              <w:rPr>
                <w:rFonts w:ascii="Sylfaen" w:hAnsi="Sylfaen"/>
                <w:b/>
              </w:rPr>
            </w:pPr>
            <w:r w:rsidRPr="00E41467">
              <w:rPr>
                <w:rFonts w:ascii="Sylfaen" w:hAnsi="Sylfaen"/>
                <w:b/>
              </w:rPr>
              <w:t>2.</w:t>
            </w:r>
            <w:r w:rsidRPr="00E41467">
              <w:rPr>
                <w:rFonts w:ascii="Sylfaen" w:hAnsi="Sylfaen"/>
                <w:b/>
              </w:rPr>
              <w:tab/>
              <w:t>Term</w:t>
            </w:r>
          </w:p>
        </w:tc>
        <w:tc>
          <w:tcPr>
            <w:tcW w:w="7380" w:type="dxa"/>
          </w:tcPr>
          <w:p w14:paraId="2B9B9657" w14:textId="77777777" w:rsidR="00FC5C0A" w:rsidRPr="00E41467" w:rsidRDefault="00FC5C0A" w:rsidP="007E6014">
            <w:pPr>
              <w:spacing w:after="240"/>
              <w:jc w:val="both"/>
              <w:rPr>
                <w:rFonts w:ascii="Sylfaen" w:hAnsi="Sylfaen"/>
              </w:rPr>
            </w:pPr>
            <w:r w:rsidRPr="00E41467">
              <w:rPr>
                <w:rFonts w:ascii="Sylfaen" w:hAnsi="Sylfaen"/>
              </w:rPr>
              <w:t xml:space="preserve">The Consultant shall perform the </w:t>
            </w:r>
            <w:r w:rsidR="00E41467">
              <w:rPr>
                <w:rFonts w:ascii="Sylfaen" w:hAnsi="Sylfaen"/>
              </w:rPr>
              <w:t>s</w:t>
            </w:r>
            <w:r w:rsidRPr="00E41467">
              <w:rPr>
                <w:rFonts w:ascii="Sylfaen" w:hAnsi="Sylfaen"/>
              </w:rPr>
              <w:t xml:space="preserve">ervices during the period commencing </w:t>
            </w:r>
            <w:r w:rsidR="00D20995" w:rsidRPr="00E41467">
              <w:rPr>
                <w:rFonts w:ascii="Sylfaen" w:hAnsi="Sylfaen"/>
                <w:color w:val="000000"/>
              </w:rPr>
              <w:t>[</w:t>
            </w:r>
            <w:r w:rsidR="00022264">
              <w:rPr>
                <w:rFonts w:ascii="Sylfaen" w:hAnsi="Sylfaen"/>
                <w:color w:val="000000"/>
              </w:rPr>
              <w:t>21</w:t>
            </w:r>
            <w:r w:rsidR="00022264" w:rsidRPr="00022264">
              <w:rPr>
                <w:rFonts w:ascii="Sylfaen" w:hAnsi="Sylfaen"/>
                <w:color w:val="000000"/>
                <w:vertAlign w:val="superscript"/>
              </w:rPr>
              <w:t>st</w:t>
            </w:r>
            <w:r w:rsidR="00022264">
              <w:rPr>
                <w:rFonts w:ascii="Sylfaen" w:hAnsi="Sylfaen"/>
                <w:color w:val="000000"/>
              </w:rPr>
              <w:t xml:space="preserve"> April 2016</w:t>
            </w:r>
            <w:r w:rsidR="00D20995" w:rsidRPr="00E41467">
              <w:rPr>
                <w:rFonts w:ascii="Sylfaen" w:hAnsi="Sylfaen"/>
              </w:rPr>
              <w:t>]</w:t>
            </w:r>
            <w:r w:rsidR="00111821" w:rsidRPr="00E41467">
              <w:rPr>
                <w:rFonts w:ascii="Sylfaen" w:hAnsi="Sylfaen"/>
              </w:rPr>
              <w:t xml:space="preserve"> </w:t>
            </w:r>
            <w:r w:rsidR="00B431A4" w:rsidRPr="00E41467">
              <w:rPr>
                <w:rFonts w:ascii="Sylfaen" w:hAnsi="Sylfaen"/>
              </w:rPr>
              <w:t>and</w:t>
            </w:r>
            <w:r w:rsidR="0000675A" w:rsidRPr="00E41467">
              <w:rPr>
                <w:rFonts w:ascii="Sylfaen" w:hAnsi="Sylfaen"/>
              </w:rPr>
              <w:t xml:space="preserve"> continuing </w:t>
            </w:r>
            <w:r w:rsidR="0000675A" w:rsidRPr="00E41467">
              <w:rPr>
                <w:rFonts w:ascii="Sylfaen" w:hAnsi="Sylfaen"/>
                <w:color w:val="000000"/>
              </w:rPr>
              <w:t>through</w:t>
            </w:r>
            <w:r w:rsidR="008668D4" w:rsidRPr="00E41467">
              <w:rPr>
                <w:rFonts w:ascii="Sylfaen" w:hAnsi="Sylfaen"/>
                <w:iCs/>
                <w:color w:val="000000"/>
              </w:rPr>
              <w:t xml:space="preserve"> </w:t>
            </w:r>
            <w:r w:rsidR="00D20995" w:rsidRPr="00E41467">
              <w:rPr>
                <w:rFonts w:ascii="Sylfaen" w:hAnsi="Sylfaen"/>
                <w:iCs/>
                <w:color w:val="000000"/>
              </w:rPr>
              <w:t>[</w:t>
            </w:r>
            <w:r w:rsidR="00022264">
              <w:rPr>
                <w:rFonts w:ascii="Sylfaen" w:hAnsi="Sylfaen"/>
                <w:color w:val="000000"/>
              </w:rPr>
              <w:t>20</w:t>
            </w:r>
            <w:r w:rsidR="00022264" w:rsidRPr="00022264">
              <w:rPr>
                <w:rFonts w:ascii="Sylfaen" w:hAnsi="Sylfaen"/>
                <w:color w:val="000000"/>
                <w:vertAlign w:val="superscript"/>
              </w:rPr>
              <w:t>th</w:t>
            </w:r>
            <w:r w:rsidR="00022264">
              <w:rPr>
                <w:rFonts w:ascii="Sylfaen" w:hAnsi="Sylfaen"/>
                <w:color w:val="000000"/>
              </w:rPr>
              <w:t xml:space="preserve"> June 2016</w:t>
            </w:r>
            <w:r w:rsidR="00D20995" w:rsidRPr="00E41467">
              <w:rPr>
                <w:rFonts w:ascii="Sylfaen" w:hAnsi="Sylfaen"/>
                <w:color w:val="000000"/>
              </w:rPr>
              <w:t>]</w:t>
            </w:r>
            <w:r w:rsidR="00111821" w:rsidRPr="00E41467">
              <w:rPr>
                <w:rFonts w:ascii="Sylfaen" w:hAnsi="Sylfaen"/>
                <w:color w:val="000000"/>
              </w:rPr>
              <w:t xml:space="preserve"> </w:t>
            </w:r>
            <w:r w:rsidR="001D4172" w:rsidRPr="00E41467">
              <w:rPr>
                <w:rFonts w:ascii="Sylfaen" w:hAnsi="Sylfaen"/>
                <w:color w:val="000000"/>
              </w:rPr>
              <w:t>or</w:t>
            </w:r>
            <w:r w:rsidRPr="00E41467">
              <w:rPr>
                <w:rFonts w:ascii="Sylfaen" w:hAnsi="Sylfaen"/>
              </w:rPr>
              <w:t xml:space="preserve"> any other period as may be subsequently a</w:t>
            </w:r>
            <w:r w:rsidR="0067423A" w:rsidRPr="00E41467">
              <w:rPr>
                <w:rFonts w:ascii="Sylfaen" w:hAnsi="Sylfaen"/>
              </w:rPr>
              <w:t xml:space="preserve">greed by the parties in writing at location </w:t>
            </w:r>
            <w:r w:rsidR="00E41467">
              <w:rPr>
                <w:rFonts w:ascii="Sylfaen" w:hAnsi="Sylfaen"/>
              </w:rPr>
              <w:t xml:space="preserve">in </w:t>
            </w:r>
            <w:r w:rsidR="007E6014">
              <w:rPr>
                <w:rFonts w:ascii="Sylfaen" w:hAnsi="Sylfaen"/>
              </w:rPr>
              <w:t>Hyderabad</w:t>
            </w:r>
            <w:r w:rsidR="0067423A" w:rsidRPr="00E41467">
              <w:rPr>
                <w:rFonts w:ascii="Sylfaen" w:hAnsi="Sylfaen"/>
              </w:rPr>
              <w:t>.</w:t>
            </w:r>
          </w:p>
        </w:tc>
      </w:tr>
      <w:tr w:rsidR="00FC5C0A" w:rsidRPr="00E41467" w14:paraId="4E085D4F" w14:textId="77777777" w:rsidTr="008014E0">
        <w:tblPrEx>
          <w:tblCellMar>
            <w:top w:w="0" w:type="dxa"/>
            <w:bottom w:w="0" w:type="dxa"/>
          </w:tblCellMar>
        </w:tblPrEx>
        <w:tc>
          <w:tcPr>
            <w:tcW w:w="2268" w:type="dxa"/>
          </w:tcPr>
          <w:p w14:paraId="4CC58AA0" w14:textId="77777777" w:rsidR="00FC5C0A" w:rsidRPr="00E41467" w:rsidRDefault="00FC5C0A" w:rsidP="00186215">
            <w:pPr>
              <w:tabs>
                <w:tab w:val="left" w:pos="360"/>
              </w:tabs>
              <w:jc w:val="both"/>
              <w:rPr>
                <w:rFonts w:ascii="Sylfaen" w:hAnsi="Sylfaen"/>
                <w:b/>
              </w:rPr>
            </w:pPr>
            <w:r w:rsidRPr="00E41467">
              <w:rPr>
                <w:rFonts w:ascii="Sylfaen" w:hAnsi="Sylfaen"/>
                <w:b/>
              </w:rPr>
              <w:t>3.</w:t>
            </w:r>
            <w:r w:rsidRPr="00E41467">
              <w:rPr>
                <w:rFonts w:ascii="Sylfaen" w:hAnsi="Sylfaen"/>
                <w:b/>
              </w:rPr>
              <w:tab/>
              <w:t>Payment</w:t>
            </w:r>
          </w:p>
        </w:tc>
        <w:tc>
          <w:tcPr>
            <w:tcW w:w="7380" w:type="dxa"/>
          </w:tcPr>
          <w:p w14:paraId="5163F5F7" w14:textId="77777777" w:rsidR="00FC5C0A" w:rsidRPr="00E41467" w:rsidRDefault="00FC5C0A" w:rsidP="00186215">
            <w:pPr>
              <w:tabs>
                <w:tab w:val="left" w:pos="702"/>
                <w:tab w:val="left" w:pos="1080"/>
              </w:tabs>
              <w:spacing w:after="240"/>
              <w:ind w:left="706" w:hanging="720"/>
              <w:jc w:val="both"/>
              <w:rPr>
                <w:rFonts w:ascii="Sylfaen" w:hAnsi="Sylfaen"/>
              </w:rPr>
            </w:pPr>
            <w:r w:rsidRPr="00E41467">
              <w:rPr>
                <w:rFonts w:ascii="Sylfaen" w:hAnsi="Sylfaen"/>
              </w:rPr>
              <w:t>A.</w:t>
            </w:r>
            <w:r w:rsidRPr="00E41467">
              <w:rPr>
                <w:rFonts w:ascii="Sylfaen" w:hAnsi="Sylfaen"/>
              </w:rPr>
              <w:tab/>
            </w:r>
            <w:r w:rsidRPr="00DB2B92">
              <w:rPr>
                <w:rFonts w:ascii="Sylfaen" w:hAnsi="Sylfaen"/>
              </w:rPr>
              <w:t>Ceiling</w:t>
            </w:r>
            <w:r w:rsidR="003378C0">
              <w:rPr>
                <w:rFonts w:ascii="Sylfaen" w:hAnsi="Sylfaen"/>
              </w:rPr>
              <w:t xml:space="preserve"> of Remuneration</w:t>
            </w:r>
          </w:p>
          <w:p w14:paraId="02DFD668" w14:textId="77777777" w:rsidR="00FC5C0A" w:rsidRPr="00E41467" w:rsidRDefault="00FC5C0A" w:rsidP="00731566">
            <w:pPr>
              <w:tabs>
                <w:tab w:val="left" w:pos="702"/>
                <w:tab w:val="left" w:pos="1080"/>
              </w:tabs>
              <w:spacing w:after="240"/>
              <w:ind w:left="706" w:hanging="720"/>
              <w:jc w:val="both"/>
              <w:rPr>
                <w:rFonts w:ascii="Sylfaen" w:hAnsi="Sylfaen"/>
              </w:rPr>
            </w:pPr>
            <w:r w:rsidRPr="00E41467">
              <w:rPr>
                <w:rFonts w:ascii="Sylfaen" w:hAnsi="Sylfaen"/>
              </w:rPr>
              <w:tab/>
              <w:t xml:space="preserve">For Services rendered pursuant to </w:t>
            </w:r>
            <w:commentRangeStart w:id="1"/>
            <w:r w:rsidRPr="003378C0">
              <w:rPr>
                <w:rFonts w:ascii="Sylfaen" w:hAnsi="Sylfaen"/>
                <w:color w:val="FF0000"/>
              </w:rPr>
              <w:t>Annex A</w:t>
            </w:r>
            <w:commentRangeEnd w:id="1"/>
            <w:r w:rsidR="003378C0">
              <w:rPr>
                <w:rStyle w:val="CommentReference"/>
              </w:rPr>
              <w:commentReference w:id="1"/>
            </w:r>
            <w:r w:rsidRPr="00E41467">
              <w:rPr>
                <w:rFonts w:ascii="Sylfaen" w:hAnsi="Sylfaen"/>
              </w:rPr>
              <w:t xml:space="preserve">, the </w:t>
            </w:r>
            <w:r w:rsidR="00421998">
              <w:rPr>
                <w:rFonts w:ascii="Sylfaen" w:hAnsi="Sylfaen"/>
              </w:rPr>
              <w:t>Company</w:t>
            </w:r>
            <w:r w:rsidRPr="00E41467">
              <w:rPr>
                <w:rFonts w:ascii="Sylfaen" w:hAnsi="Sylfaen"/>
              </w:rPr>
              <w:t xml:space="preserve"> shall pay the Consultant an amount not to exceed a ceiling of </w:t>
            </w:r>
            <w:r w:rsidR="00022264">
              <w:rPr>
                <w:rFonts w:ascii="Sylfaen" w:hAnsi="Sylfaen"/>
              </w:rPr>
              <w:t>[INR 80</w:t>
            </w:r>
            <w:r w:rsidR="006E2991">
              <w:rPr>
                <w:rFonts w:ascii="Sylfaen" w:hAnsi="Sylfaen"/>
              </w:rPr>
              <w:t>,</w:t>
            </w:r>
            <w:r w:rsidR="00022264">
              <w:rPr>
                <w:rFonts w:ascii="Sylfaen" w:hAnsi="Sylfaen"/>
              </w:rPr>
              <w:t>000</w:t>
            </w:r>
            <w:r w:rsidR="0091201A">
              <w:rPr>
                <w:rFonts w:ascii="Sylfaen" w:hAnsi="Sylfaen"/>
              </w:rPr>
              <w:t xml:space="preserve"> monthly</w:t>
            </w:r>
            <w:r w:rsidR="00731566" w:rsidRPr="00E41467">
              <w:rPr>
                <w:rFonts w:ascii="Sylfaen" w:hAnsi="Sylfaen"/>
              </w:rPr>
              <w:t>]</w:t>
            </w:r>
            <w:r w:rsidR="003E5354" w:rsidRPr="00E41467">
              <w:rPr>
                <w:rFonts w:ascii="Sylfaen" w:hAnsi="Sylfaen"/>
              </w:rPr>
              <w:t>.</w:t>
            </w:r>
            <w:r w:rsidRPr="00DB2B92">
              <w:rPr>
                <w:rFonts w:ascii="Sylfaen" w:hAnsi="Sylfaen"/>
              </w:rPr>
              <w:t xml:space="preserve"> </w:t>
            </w:r>
            <w:r w:rsidRPr="00236309">
              <w:rPr>
                <w:rFonts w:ascii="Sylfaen" w:hAnsi="Sylfaen"/>
              </w:rPr>
              <w:t>This amount h</w:t>
            </w:r>
            <w:r w:rsidRPr="00E41467">
              <w:rPr>
                <w:rFonts w:ascii="Sylfaen" w:hAnsi="Sylfaen"/>
              </w:rPr>
              <w:t xml:space="preserve">as been established based on the understanding that it includes all of the Consultant’s costs and profits </w:t>
            </w:r>
            <w:r w:rsidRPr="003378C0">
              <w:rPr>
                <w:rFonts w:ascii="Sylfaen" w:hAnsi="Sylfaen"/>
                <w:b/>
                <w:color w:val="FF0000"/>
              </w:rPr>
              <w:t>as well as any tax</w:t>
            </w:r>
            <w:r w:rsidRPr="00E41467">
              <w:rPr>
                <w:rFonts w:ascii="Sylfaen" w:hAnsi="Sylfaen"/>
              </w:rPr>
              <w:t xml:space="preserve"> obligation that may be imposed on the Consultant.  The </w:t>
            </w:r>
            <w:r w:rsidRPr="003378C0">
              <w:rPr>
                <w:rFonts w:ascii="Sylfaen" w:hAnsi="Sylfaen"/>
                <w:b/>
                <w:color w:val="FF0000"/>
              </w:rPr>
              <w:t>payments</w:t>
            </w:r>
            <w:r w:rsidRPr="00E41467">
              <w:rPr>
                <w:rFonts w:ascii="Sylfaen" w:hAnsi="Sylfaen"/>
              </w:rPr>
              <w:t xml:space="preserve"> made under the Contract consist of the Consultant's remuneration as defined in </w:t>
            </w:r>
            <w:r w:rsidRPr="003378C0">
              <w:rPr>
                <w:rFonts w:ascii="Sylfaen" w:hAnsi="Sylfaen"/>
                <w:color w:val="FF0000"/>
              </w:rPr>
              <w:t>sub-paragraph B</w:t>
            </w:r>
            <w:r w:rsidRPr="00E41467">
              <w:rPr>
                <w:rFonts w:ascii="Sylfaen" w:hAnsi="Sylfaen"/>
              </w:rPr>
              <w:t xml:space="preserve"> below and of the reimbursable expenditures as defined in </w:t>
            </w:r>
            <w:r w:rsidRPr="003378C0">
              <w:rPr>
                <w:rFonts w:ascii="Sylfaen" w:hAnsi="Sylfaen"/>
                <w:color w:val="FF0000"/>
              </w:rPr>
              <w:t>sub-paragraph C below</w:t>
            </w:r>
            <w:r w:rsidRPr="00E41467">
              <w:rPr>
                <w:rFonts w:ascii="Sylfaen" w:hAnsi="Sylfaen"/>
              </w:rPr>
              <w:t>.</w:t>
            </w:r>
          </w:p>
          <w:p w14:paraId="603106CE" w14:textId="77777777" w:rsidR="00E6500C" w:rsidRPr="00E41467" w:rsidRDefault="00E6500C" w:rsidP="00186215">
            <w:pPr>
              <w:keepNext/>
              <w:tabs>
                <w:tab w:val="left" w:pos="792"/>
              </w:tabs>
              <w:spacing w:after="240"/>
              <w:ind w:left="792" w:hanging="792"/>
              <w:jc w:val="both"/>
              <w:rPr>
                <w:rFonts w:ascii="Sylfaen" w:hAnsi="Sylfaen"/>
              </w:rPr>
            </w:pPr>
          </w:p>
          <w:p w14:paraId="53DF016D" w14:textId="77777777" w:rsidR="00E6500C" w:rsidRPr="00E41467" w:rsidRDefault="00E6500C" w:rsidP="00186215">
            <w:pPr>
              <w:keepNext/>
              <w:tabs>
                <w:tab w:val="left" w:pos="792"/>
              </w:tabs>
              <w:spacing w:after="240"/>
              <w:ind w:left="792" w:hanging="792"/>
              <w:jc w:val="both"/>
              <w:rPr>
                <w:rFonts w:ascii="Sylfaen" w:hAnsi="Sylfaen"/>
              </w:rPr>
            </w:pPr>
          </w:p>
          <w:p w14:paraId="2D46955B" w14:textId="77777777" w:rsidR="00FC5C0A" w:rsidRPr="00E41467" w:rsidRDefault="00FC5C0A" w:rsidP="00186215">
            <w:pPr>
              <w:keepNext/>
              <w:tabs>
                <w:tab w:val="left" w:pos="792"/>
              </w:tabs>
              <w:spacing w:after="240"/>
              <w:ind w:left="792" w:hanging="792"/>
              <w:jc w:val="both"/>
              <w:rPr>
                <w:rFonts w:ascii="Sylfaen" w:hAnsi="Sylfaen"/>
              </w:rPr>
            </w:pPr>
            <w:r w:rsidRPr="00E41467">
              <w:rPr>
                <w:rFonts w:ascii="Sylfaen" w:hAnsi="Sylfaen"/>
              </w:rPr>
              <w:t>B.</w:t>
            </w:r>
            <w:r w:rsidRPr="00E41467">
              <w:rPr>
                <w:rFonts w:ascii="Sylfaen" w:hAnsi="Sylfaen"/>
              </w:rPr>
              <w:tab/>
            </w:r>
            <w:r w:rsidRPr="00DB2B92">
              <w:rPr>
                <w:rFonts w:ascii="Sylfaen" w:hAnsi="Sylfaen"/>
              </w:rPr>
              <w:t>Remuneration</w:t>
            </w:r>
          </w:p>
          <w:p w14:paraId="07DC86F9" w14:textId="77777777" w:rsidR="00FC5C0A" w:rsidRPr="00E41467" w:rsidRDefault="00FC5C0A" w:rsidP="00FA2FC7">
            <w:pPr>
              <w:tabs>
                <w:tab w:val="left" w:pos="792"/>
              </w:tabs>
              <w:spacing w:after="240"/>
              <w:ind w:left="792" w:hanging="792"/>
              <w:jc w:val="both"/>
              <w:rPr>
                <w:rFonts w:ascii="Sylfaen" w:hAnsi="Sylfaen"/>
              </w:rPr>
            </w:pPr>
            <w:r w:rsidRPr="00E41467">
              <w:rPr>
                <w:rFonts w:ascii="Sylfaen" w:hAnsi="Sylfaen"/>
              </w:rPr>
              <w:lastRenderedPageBreak/>
              <w:tab/>
            </w:r>
            <w:r w:rsidRPr="003378C0">
              <w:rPr>
                <w:rFonts w:ascii="Sylfaen" w:hAnsi="Sylfaen"/>
                <w:color w:val="FF0000"/>
              </w:rPr>
              <w:t xml:space="preserve">The </w:t>
            </w:r>
            <w:r w:rsidR="00421998" w:rsidRPr="003378C0">
              <w:rPr>
                <w:rFonts w:ascii="Sylfaen" w:hAnsi="Sylfaen"/>
                <w:color w:val="FF0000"/>
              </w:rPr>
              <w:t>Company</w:t>
            </w:r>
            <w:r w:rsidRPr="003378C0">
              <w:rPr>
                <w:rFonts w:ascii="Sylfaen" w:hAnsi="Sylfaen"/>
                <w:color w:val="FF0000"/>
              </w:rPr>
              <w:t xml:space="preserve"> shall pay the Consultant for Services rendered at the rate(s) per man/month spent, in accordance with the rates agreed and specified in </w:t>
            </w:r>
            <w:commentRangeStart w:id="2"/>
            <w:r w:rsidRPr="003378C0">
              <w:rPr>
                <w:rFonts w:ascii="Sylfaen" w:hAnsi="Sylfaen"/>
                <w:color w:val="FF0000"/>
              </w:rPr>
              <w:t xml:space="preserve">Annex </w:t>
            </w:r>
            <w:commentRangeEnd w:id="2"/>
            <w:r w:rsidR="00A275CC" w:rsidRPr="003378C0">
              <w:rPr>
                <w:rStyle w:val="CommentReference"/>
                <w:color w:val="FF0000"/>
              </w:rPr>
              <w:commentReference w:id="2"/>
            </w:r>
            <w:r w:rsidR="00E41467" w:rsidRPr="003378C0">
              <w:rPr>
                <w:rFonts w:ascii="Sylfaen" w:hAnsi="Sylfaen"/>
                <w:color w:val="FF0000"/>
              </w:rPr>
              <w:t>B</w:t>
            </w:r>
            <w:r w:rsidRPr="003378C0">
              <w:rPr>
                <w:rFonts w:ascii="Sylfaen" w:hAnsi="Sylfaen"/>
                <w:color w:val="FF0000"/>
              </w:rPr>
              <w:t>, “Cost Estimate of Services, List of Personnel and Schedule of Rates</w:t>
            </w:r>
            <w:r w:rsidRPr="00E41467">
              <w:rPr>
                <w:rFonts w:ascii="Sylfaen" w:hAnsi="Sylfaen"/>
              </w:rPr>
              <w:t>.”</w:t>
            </w:r>
          </w:p>
          <w:p w14:paraId="3232B9CD" w14:textId="77777777" w:rsidR="00FC5C0A" w:rsidRPr="00E41467" w:rsidRDefault="00FC5C0A" w:rsidP="00186215">
            <w:pPr>
              <w:tabs>
                <w:tab w:val="left" w:pos="792"/>
              </w:tabs>
              <w:spacing w:after="240"/>
              <w:ind w:left="792" w:hanging="792"/>
              <w:jc w:val="both"/>
              <w:rPr>
                <w:rFonts w:ascii="Sylfaen" w:hAnsi="Sylfaen"/>
              </w:rPr>
            </w:pPr>
            <w:r w:rsidRPr="00E41467">
              <w:rPr>
                <w:rFonts w:ascii="Sylfaen" w:hAnsi="Sylfaen"/>
              </w:rPr>
              <w:t>C.</w:t>
            </w:r>
            <w:r w:rsidRPr="00E41467">
              <w:rPr>
                <w:rFonts w:ascii="Sylfaen" w:hAnsi="Sylfaen"/>
              </w:rPr>
              <w:tab/>
            </w:r>
            <w:r w:rsidR="001869B8" w:rsidRPr="00DB2B92">
              <w:rPr>
                <w:rFonts w:ascii="Sylfaen" w:hAnsi="Sylfaen"/>
              </w:rPr>
              <w:t>Benefits</w:t>
            </w:r>
          </w:p>
          <w:p w14:paraId="5F0EC1EA" w14:textId="77777777" w:rsidR="001869B8" w:rsidRPr="00DB2B92" w:rsidRDefault="00FC5C0A" w:rsidP="00DB2B92">
            <w:pPr>
              <w:tabs>
                <w:tab w:val="left" w:pos="792"/>
              </w:tabs>
              <w:spacing w:after="240"/>
              <w:ind w:left="792" w:hanging="792"/>
              <w:jc w:val="both"/>
              <w:rPr>
                <w:rFonts w:ascii="Sylfaen" w:hAnsi="Sylfaen"/>
              </w:rPr>
            </w:pPr>
            <w:r w:rsidRPr="00E41467">
              <w:rPr>
                <w:rFonts w:ascii="Sylfaen" w:hAnsi="Sylfaen"/>
              </w:rPr>
              <w:tab/>
              <w:t xml:space="preserve">The </w:t>
            </w:r>
            <w:r w:rsidR="00421998">
              <w:rPr>
                <w:rFonts w:ascii="Sylfaen" w:hAnsi="Sylfaen"/>
              </w:rPr>
              <w:t>Company</w:t>
            </w:r>
            <w:r w:rsidRPr="00E41467">
              <w:rPr>
                <w:rFonts w:ascii="Sylfaen" w:hAnsi="Sylfaen"/>
              </w:rPr>
              <w:t xml:space="preserve"> shall pay the Consultant for </w:t>
            </w:r>
            <w:r w:rsidR="006E2991">
              <w:rPr>
                <w:rFonts w:ascii="Sylfaen" w:hAnsi="Sylfaen"/>
              </w:rPr>
              <w:t xml:space="preserve">VISA fee, Air tickets for (Both </w:t>
            </w:r>
            <w:r w:rsidR="001869B8" w:rsidRPr="00DB2B92">
              <w:rPr>
                <w:rFonts w:ascii="Sylfaen" w:hAnsi="Sylfaen"/>
              </w:rPr>
              <w:t>ways), Transportation and Accommodation</w:t>
            </w:r>
            <w:r w:rsidR="006E2991">
              <w:rPr>
                <w:rFonts w:ascii="Sylfaen" w:hAnsi="Sylfaen"/>
              </w:rPr>
              <w:t>.</w:t>
            </w:r>
          </w:p>
          <w:p w14:paraId="5432230B" w14:textId="77777777" w:rsidR="00FC5C0A" w:rsidRPr="00DB2B92" w:rsidRDefault="00FC5C0A" w:rsidP="00186215">
            <w:pPr>
              <w:tabs>
                <w:tab w:val="left" w:pos="792"/>
              </w:tabs>
              <w:spacing w:after="240"/>
              <w:ind w:left="792" w:hanging="792"/>
              <w:jc w:val="both"/>
              <w:rPr>
                <w:rFonts w:ascii="Sylfaen" w:hAnsi="Sylfaen"/>
              </w:rPr>
            </w:pPr>
            <w:r w:rsidRPr="00E41467">
              <w:rPr>
                <w:rFonts w:ascii="Sylfaen" w:hAnsi="Sylfaen"/>
              </w:rPr>
              <w:t>D.</w:t>
            </w:r>
            <w:r w:rsidRPr="00E41467">
              <w:rPr>
                <w:rFonts w:ascii="Sylfaen" w:hAnsi="Sylfaen"/>
              </w:rPr>
              <w:tab/>
            </w:r>
            <w:r w:rsidRPr="00DB2B92">
              <w:rPr>
                <w:rFonts w:ascii="Sylfaen" w:hAnsi="Sylfaen"/>
              </w:rPr>
              <w:t>Payment Conditions</w:t>
            </w:r>
          </w:p>
          <w:p w14:paraId="22775290" w14:textId="77777777" w:rsidR="00FC5C0A" w:rsidRDefault="00064BB3" w:rsidP="0039099C">
            <w:pPr>
              <w:numPr>
                <w:ilvl w:val="0"/>
                <w:numId w:val="15"/>
              </w:numPr>
              <w:spacing w:after="240"/>
              <w:jc w:val="both"/>
              <w:rPr>
                <w:rFonts w:ascii="Sylfaen" w:hAnsi="Sylfaen"/>
              </w:rPr>
            </w:pPr>
            <w:r w:rsidRPr="00E41467">
              <w:rPr>
                <w:rFonts w:ascii="Sylfaen" w:hAnsi="Sylfaen"/>
              </w:rPr>
              <w:t xml:space="preserve">Payment shall be made in </w:t>
            </w:r>
            <w:r w:rsidR="00875D79" w:rsidRPr="00E41467">
              <w:rPr>
                <w:rFonts w:ascii="Sylfaen" w:hAnsi="Sylfaen"/>
              </w:rPr>
              <w:t>INR equivalent to the total sum to the consultants salary account n</w:t>
            </w:r>
            <w:r w:rsidRPr="00E41467">
              <w:rPr>
                <w:rFonts w:ascii="Sylfaen" w:hAnsi="Sylfaen"/>
              </w:rPr>
              <w:t xml:space="preserve">ot later than 7 days after the end of </w:t>
            </w:r>
            <w:r w:rsidR="00875D79" w:rsidRPr="00E41467">
              <w:rPr>
                <w:rFonts w:ascii="Sylfaen" w:hAnsi="Sylfaen"/>
              </w:rPr>
              <w:t>the project</w:t>
            </w:r>
            <w:r w:rsidRPr="00E41467">
              <w:rPr>
                <w:rFonts w:ascii="Sylfaen" w:hAnsi="Sylfaen"/>
              </w:rPr>
              <w:t xml:space="preserve"> following submission of invoices in duplicate to the Coordinator designated in paragraph 4.</w:t>
            </w:r>
          </w:p>
          <w:p w14:paraId="56A71190" w14:textId="77777777" w:rsidR="00BB6A4C" w:rsidRPr="00BB6A4C" w:rsidRDefault="006E2991" w:rsidP="00E36675">
            <w:pPr>
              <w:pStyle w:val="ListParagraph"/>
              <w:numPr>
                <w:ilvl w:val="0"/>
                <w:numId w:val="15"/>
              </w:numPr>
              <w:tabs>
                <w:tab w:val="left" w:pos="567"/>
              </w:tabs>
              <w:jc w:val="both"/>
              <w:rPr>
                <w:rFonts w:ascii="Sylfaen" w:eastAsia="Times New Roman" w:hAnsi="Sylfaen"/>
                <w:sz w:val="24"/>
                <w:szCs w:val="24"/>
              </w:rPr>
            </w:pPr>
            <w:r>
              <w:rPr>
                <w:rFonts w:ascii="Sylfaen" w:eastAsia="Times New Roman" w:hAnsi="Sylfaen"/>
                <w:sz w:val="24"/>
                <w:szCs w:val="24"/>
              </w:rPr>
              <w:t xml:space="preserve">  The </w:t>
            </w:r>
            <w:r w:rsidR="00421998">
              <w:rPr>
                <w:rFonts w:ascii="Sylfaen" w:eastAsia="Times New Roman" w:hAnsi="Sylfaen"/>
                <w:sz w:val="24"/>
                <w:szCs w:val="24"/>
              </w:rPr>
              <w:t>Company</w:t>
            </w:r>
            <w:r w:rsidR="00BB6A4C" w:rsidRPr="00BB6A4C">
              <w:rPr>
                <w:rFonts w:ascii="Sylfaen" w:eastAsia="Times New Roman" w:hAnsi="Sylfaen"/>
                <w:sz w:val="24"/>
                <w:szCs w:val="24"/>
              </w:rPr>
              <w:t xml:space="preserve"> shall pay the </w:t>
            </w:r>
            <w:r w:rsidR="005D78D1">
              <w:rPr>
                <w:rFonts w:ascii="Sylfaen" w:eastAsia="Times New Roman" w:hAnsi="Sylfaen"/>
                <w:sz w:val="24"/>
                <w:szCs w:val="24"/>
              </w:rPr>
              <w:t>remuneration</w:t>
            </w:r>
            <w:r w:rsidR="00BB6A4C" w:rsidRPr="00BB6A4C">
              <w:rPr>
                <w:rFonts w:ascii="Sylfaen" w:eastAsia="Times New Roman" w:hAnsi="Sylfaen"/>
                <w:sz w:val="24"/>
                <w:szCs w:val="24"/>
              </w:rPr>
              <w:t xml:space="preserve"> to Consultant, at the rates mentioned in the specific </w:t>
            </w:r>
            <w:r w:rsidR="00BB6A4C">
              <w:rPr>
                <w:rFonts w:ascii="Sylfaen" w:eastAsia="Times New Roman" w:hAnsi="Sylfaen"/>
                <w:sz w:val="24"/>
                <w:szCs w:val="24"/>
              </w:rPr>
              <w:t>contract agreement</w:t>
            </w:r>
            <w:r w:rsidR="00BB6A4C" w:rsidRPr="00BB6A4C">
              <w:rPr>
                <w:rFonts w:ascii="Sylfaen" w:eastAsia="Times New Roman" w:hAnsi="Sylfaen"/>
                <w:sz w:val="24"/>
                <w:szCs w:val="24"/>
              </w:rPr>
              <w:t>.</w:t>
            </w:r>
          </w:p>
          <w:p w14:paraId="6259A471" w14:textId="77777777" w:rsidR="00BB6A4C" w:rsidRPr="00BB6A4C" w:rsidRDefault="00BB6A4C" w:rsidP="00BB6A4C">
            <w:pPr>
              <w:pStyle w:val="ListParagraph"/>
              <w:tabs>
                <w:tab w:val="left" w:pos="720"/>
              </w:tabs>
              <w:ind w:left="567" w:hanging="567"/>
              <w:jc w:val="both"/>
              <w:rPr>
                <w:rFonts w:ascii="Sylfaen" w:eastAsia="Times New Roman" w:hAnsi="Sylfaen"/>
                <w:sz w:val="24"/>
                <w:szCs w:val="24"/>
              </w:rPr>
            </w:pPr>
          </w:p>
          <w:p w14:paraId="240668CE" w14:textId="77777777" w:rsidR="00BB6A4C" w:rsidRPr="00BB6A4C" w:rsidRDefault="006E2991" w:rsidP="00E36675">
            <w:pPr>
              <w:numPr>
                <w:ilvl w:val="0"/>
                <w:numId w:val="15"/>
              </w:numPr>
              <w:tabs>
                <w:tab w:val="left" w:pos="567"/>
                <w:tab w:val="left" w:pos="792"/>
              </w:tabs>
              <w:jc w:val="both"/>
              <w:rPr>
                <w:rFonts w:ascii="Sylfaen" w:hAnsi="Sylfaen"/>
              </w:rPr>
            </w:pPr>
            <w:r>
              <w:rPr>
                <w:rFonts w:ascii="Sylfaen" w:hAnsi="Sylfaen"/>
              </w:rPr>
              <w:t xml:space="preserve">  </w:t>
            </w:r>
            <w:r w:rsidR="00BB6A4C">
              <w:rPr>
                <w:rFonts w:ascii="Sylfaen" w:hAnsi="Sylfaen"/>
              </w:rPr>
              <w:t>The Consultant</w:t>
            </w:r>
            <w:r w:rsidR="00BB6A4C" w:rsidRPr="00BB6A4C">
              <w:rPr>
                <w:rFonts w:ascii="Sylfaen" w:hAnsi="Sylfaen"/>
              </w:rPr>
              <w:t xml:space="preserve"> shall complete a time sheet on monthly basis (or as required by Company), giving details of the time worked.</w:t>
            </w:r>
          </w:p>
          <w:p w14:paraId="24EF73F0" w14:textId="77777777" w:rsidR="00BB6A4C" w:rsidRPr="00BB6A4C" w:rsidRDefault="00BB6A4C" w:rsidP="00BB6A4C">
            <w:pPr>
              <w:pStyle w:val="para"/>
              <w:ind w:left="567" w:hanging="567"/>
              <w:jc w:val="both"/>
              <w:rPr>
                <w:rFonts w:ascii="Sylfaen" w:hAnsi="Sylfaen"/>
                <w:szCs w:val="24"/>
                <w:lang w:val="en-US"/>
              </w:rPr>
            </w:pPr>
          </w:p>
          <w:p w14:paraId="113F9482" w14:textId="77777777" w:rsidR="00BB6A4C" w:rsidRPr="00BB6A4C" w:rsidRDefault="006E2991" w:rsidP="00E36675">
            <w:pPr>
              <w:pStyle w:val="ListParagraph"/>
              <w:numPr>
                <w:ilvl w:val="0"/>
                <w:numId w:val="15"/>
              </w:numPr>
              <w:tabs>
                <w:tab w:val="left" w:pos="567"/>
              </w:tabs>
              <w:jc w:val="both"/>
              <w:rPr>
                <w:rFonts w:ascii="Sylfaen" w:eastAsia="Times New Roman" w:hAnsi="Sylfaen"/>
                <w:sz w:val="24"/>
                <w:szCs w:val="24"/>
              </w:rPr>
            </w:pPr>
            <w:r>
              <w:rPr>
                <w:rFonts w:ascii="Sylfaen" w:eastAsia="Times New Roman" w:hAnsi="Sylfaen"/>
                <w:sz w:val="24"/>
                <w:szCs w:val="24"/>
              </w:rPr>
              <w:t xml:space="preserve">  </w:t>
            </w:r>
            <w:r w:rsidR="00BB6A4C" w:rsidRPr="00BB6A4C">
              <w:rPr>
                <w:rFonts w:ascii="Sylfaen" w:eastAsia="Times New Roman" w:hAnsi="Sylfaen"/>
                <w:sz w:val="24"/>
                <w:szCs w:val="24"/>
              </w:rPr>
              <w:t xml:space="preserve">Unless otherwise provided in a </w:t>
            </w:r>
            <w:r w:rsidR="00BB6A4C">
              <w:rPr>
                <w:rFonts w:ascii="Sylfaen" w:eastAsia="Times New Roman" w:hAnsi="Sylfaen"/>
                <w:sz w:val="24"/>
                <w:szCs w:val="24"/>
              </w:rPr>
              <w:t>contract agreement</w:t>
            </w:r>
            <w:r w:rsidR="00BB6A4C" w:rsidRPr="00BB6A4C">
              <w:rPr>
                <w:rFonts w:ascii="Sylfaen" w:eastAsia="Times New Roman" w:hAnsi="Sylfaen"/>
                <w:sz w:val="24"/>
                <w:szCs w:val="24"/>
              </w:rPr>
              <w:t>, Consultant shall invoice Company under any Work Order on a monthly basis in arrears. Invoices shall identify the Consultant Personnel, the job classification and the actual number of days worked based upon signed time sheets completed since the previous invoice and copies of such time sheets along with necessary approvals shall be appended to the invoice.</w:t>
            </w:r>
          </w:p>
          <w:p w14:paraId="4F30FC4B" w14:textId="77777777" w:rsidR="00BB6A4C" w:rsidRPr="00BB6A4C" w:rsidRDefault="00BB6A4C" w:rsidP="00BB6A4C">
            <w:pPr>
              <w:pStyle w:val="ListParagraph"/>
              <w:tabs>
                <w:tab w:val="left" w:pos="720"/>
              </w:tabs>
              <w:ind w:left="567" w:hanging="567"/>
              <w:jc w:val="both"/>
              <w:rPr>
                <w:rFonts w:ascii="Sylfaen" w:eastAsia="Times New Roman" w:hAnsi="Sylfaen"/>
                <w:sz w:val="24"/>
                <w:szCs w:val="24"/>
              </w:rPr>
            </w:pPr>
          </w:p>
          <w:p w14:paraId="254BA483" w14:textId="77777777" w:rsidR="00BB6A4C" w:rsidRPr="003378C0" w:rsidRDefault="00421998" w:rsidP="00E36675">
            <w:pPr>
              <w:pStyle w:val="ListParagraph"/>
              <w:numPr>
                <w:ilvl w:val="0"/>
                <w:numId w:val="15"/>
              </w:numPr>
              <w:tabs>
                <w:tab w:val="left" w:pos="567"/>
              </w:tabs>
              <w:jc w:val="both"/>
              <w:rPr>
                <w:rFonts w:ascii="Sylfaen" w:eastAsia="Times New Roman" w:hAnsi="Sylfaen"/>
                <w:color w:val="FF0000"/>
                <w:sz w:val="24"/>
                <w:szCs w:val="24"/>
              </w:rPr>
            </w:pPr>
            <w:r w:rsidRPr="003378C0">
              <w:rPr>
                <w:rFonts w:ascii="Sylfaen" w:eastAsia="Times New Roman" w:hAnsi="Sylfaen"/>
                <w:color w:val="FF0000"/>
                <w:sz w:val="24"/>
                <w:szCs w:val="24"/>
              </w:rPr>
              <w:t xml:space="preserve">  </w:t>
            </w:r>
            <w:r w:rsidR="00BB6A4C" w:rsidRPr="003378C0">
              <w:rPr>
                <w:rFonts w:ascii="Sylfaen" w:eastAsia="Times New Roman" w:hAnsi="Sylfaen"/>
                <w:color w:val="FF0000"/>
                <w:sz w:val="24"/>
                <w:szCs w:val="24"/>
              </w:rPr>
              <w:t>Company shall pay undisputed amounts, Net Payment terms: Thirty (30) days of the receipt of invoice. Any</w:t>
            </w:r>
            <w:r w:rsidR="00BB6A4C" w:rsidRPr="00BB6A4C">
              <w:rPr>
                <w:rFonts w:ascii="Sylfaen" w:eastAsia="Times New Roman" w:hAnsi="Sylfaen"/>
                <w:sz w:val="24"/>
                <w:szCs w:val="24"/>
              </w:rPr>
              <w:t xml:space="preserve"> </w:t>
            </w:r>
            <w:r w:rsidR="00BB6A4C" w:rsidRPr="003378C0">
              <w:rPr>
                <w:rFonts w:ascii="Sylfaen" w:eastAsia="Times New Roman" w:hAnsi="Sylfaen"/>
                <w:color w:val="FF0000"/>
                <w:sz w:val="24"/>
                <w:szCs w:val="24"/>
              </w:rPr>
              <w:t>incomplete/incorrect invoice would be sent back and the period of Thirty (30) days for clearance of the invoice would be counted, from the date of receipt of the complete/corrected Invoice.</w:t>
            </w:r>
          </w:p>
          <w:p w14:paraId="61F2F235" w14:textId="77777777" w:rsidR="00BB6A4C" w:rsidRPr="00BB6A4C" w:rsidRDefault="00BB6A4C" w:rsidP="00BB6A4C">
            <w:pPr>
              <w:pStyle w:val="ListParagraph"/>
              <w:ind w:left="567" w:hanging="567"/>
              <w:jc w:val="both"/>
              <w:rPr>
                <w:rFonts w:ascii="Sylfaen" w:eastAsia="Times New Roman" w:hAnsi="Sylfaen"/>
                <w:sz w:val="24"/>
                <w:szCs w:val="24"/>
              </w:rPr>
            </w:pPr>
          </w:p>
          <w:p w14:paraId="4042B312" w14:textId="77777777" w:rsidR="00BB6A4C" w:rsidRDefault="00421998" w:rsidP="00E36675">
            <w:pPr>
              <w:pStyle w:val="ListParagraph"/>
              <w:numPr>
                <w:ilvl w:val="0"/>
                <w:numId w:val="15"/>
              </w:numPr>
              <w:tabs>
                <w:tab w:val="left" w:pos="567"/>
              </w:tabs>
              <w:jc w:val="both"/>
              <w:rPr>
                <w:rFonts w:ascii="Sylfaen" w:eastAsia="Times New Roman" w:hAnsi="Sylfaen"/>
                <w:sz w:val="24"/>
                <w:szCs w:val="24"/>
              </w:rPr>
            </w:pPr>
            <w:r>
              <w:rPr>
                <w:rFonts w:ascii="Sylfaen" w:eastAsia="Times New Roman" w:hAnsi="Sylfaen"/>
                <w:sz w:val="24"/>
                <w:szCs w:val="24"/>
              </w:rPr>
              <w:t xml:space="preserve">  </w:t>
            </w:r>
            <w:r w:rsidR="00BB6A4C" w:rsidRPr="00BB6A4C">
              <w:rPr>
                <w:rFonts w:ascii="Sylfaen" w:eastAsia="Times New Roman" w:hAnsi="Sylfaen"/>
                <w:sz w:val="24"/>
                <w:szCs w:val="24"/>
              </w:rPr>
              <w:t xml:space="preserve">In the event of breach of this Agreement by Consultant, Consultant shall not be paid for any invoices by Company, as of </w:t>
            </w:r>
            <w:r w:rsidR="00BB6A4C" w:rsidRPr="00BB6A4C">
              <w:rPr>
                <w:rFonts w:ascii="Sylfaen" w:eastAsia="Times New Roman" w:hAnsi="Sylfaen"/>
                <w:sz w:val="24"/>
                <w:szCs w:val="24"/>
              </w:rPr>
              <w:lastRenderedPageBreak/>
              <w:t>the date of Company’s notice of breach to Consultant, unless the breach is cured within a period of ten (</w:t>
            </w:r>
            <w:r w:rsidR="003378C0">
              <w:rPr>
                <w:rFonts w:ascii="Sylfaen" w:eastAsia="Times New Roman" w:hAnsi="Sylfaen"/>
                <w:sz w:val="24"/>
                <w:szCs w:val="24"/>
              </w:rPr>
              <w:t>5</w:t>
            </w:r>
            <w:r w:rsidR="00BB6A4C" w:rsidRPr="00BB6A4C">
              <w:rPr>
                <w:rFonts w:ascii="Sylfaen" w:eastAsia="Times New Roman" w:hAnsi="Sylfaen"/>
                <w:sz w:val="24"/>
                <w:szCs w:val="24"/>
              </w:rPr>
              <w:t>) calendar days after Company remits written notice to Consultant.</w:t>
            </w:r>
          </w:p>
          <w:p w14:paraId="59DC8EE2" w14:textId="77777777" w:rsidR="00E36675" w:rsidRDefault="00E36675" w:rsidP="00E36675">
            <w:pPr>
              <w:pStyle w:val="ListParagraph"/>
              <w:rPr>
                <w:rFonts w:ascii="Sylfaen" w:eastAsia="Times New Roman" w:hAnsi="Sylfaen"/>
                <w:sz w:val="24"/>
                <w:szCs w:val="24"/>
              </w:rPr>
            </w:pPr>
          </w:p>
          <w:p w14:paraId="7D6249AB" w14:textId="77777777" w:rsidR="00E36675" w:rsidRPr="00BB6A4C" w:rsidRDefault="00421998" w:rsidP="00E36675">
            <w:pPr>
              <w:pStyle w:val="ListParagraph"/>
              <w:numPr>
                <w:ilvl w:val="0"/>
                <w:numId w:val="15"/>
              </w:numPr>
              <w:tabs>
                <w:tab w:val="left" w:pos="567"/>
              </w:tabs>
              <w:jc w:val="both"/>
              <w:rPr>
                <w:rFonts w:ascii="Sylfaen" w:eastAsia="Times New Roman" w:hAnsi="Sylfaen"/>
                <w:sz w:val="24"/>
                <w:szCs w:val="24"/>
              </w:rPr>
            </w:pPr>
            <w:r>
              <w:rPr>
                <w:rFonts w:ascii="Sylfaen" w:eastAsia="Times New Roman" w:hAnsi="Sylfaen"/>
                <w:sz w:val="24"/>
                <w:szCs w:val="24"/>
              </w:rPr>
              <w:t xml:space="preserve">  If the </w:t>
            </w:r>
            <w:r w:rsidR="00E36675" w:rsidRPr="00BB6A4C">
              <w:rPr>
                <w:rFonts w:ascii="Sylfaen" w:eastAsia="Times New Roman" w:hAnsi="Sylfaen"/>
                <w:sz w:val="24"/>
                <w:szCs w:val="24"/>
              </w:rPr>
              <w:t xml:space="preserve">Consultant is terminated for unsatisfactory performance by the </w:t>
            </w:r>
            <w:r>
              <w:rPr>
                <w:rFonts w:ascii="Sylfaen" w:eastAsia="Times New Roman" w:hAnsi="Sylfaen"/>
                <w:sz w:val="24"/>
                <w:szCs w:val="24"/>
              </w:rPr>
              <w:t>Company</w:t>
            </w:r>
            <w:r w:rsidR="00E36675" w:rsidRPr="00BB6A4C">
              <w:rPr>
                <w:rFonts w:ascii="Sylfaen" w:eastAsia="Times New Roman" w:hAnsi="Sylfaen"/>
                <w:sz w:val="24"/>
                <w:szCs w:val="24"/>
              </w:rPr>
              <w:t xml:space="preserve">/Company, then the Company shall pay Consultant only until the date of termination of the Consultant provided the Company receives the payment from the </w:t>
            </w:r>
            <w:r>
              <w:rPr>
                <w:rFonts w:ascii="Sylfaen" w:eastAsia="Times New Roman" w:hAnsi="Sylfaen"/>
                <w:sz w:val="24"/>
                <w:szCs w:val="24"/>
              </w:rPr>
              <w:t>C</w:t>
            </w:r>
            <w:r w:rsidR="003378C0">
              <w:rPr>
                <w:rFonts w:ascii="Sylfaen" w:eastAsia="Times New Roman" w:hAnsi="Sylfaen"/>
                <w:sz w:val="24"/>
                <w:szCs w:val="24"/>
              </w:rPr>
              <w:t>lient</w:t>
            </w:r>
            <w:r w:rsidR="00E36675" w:rsidRPr="00BB6A4C">
              <w:rPr>
                <w:rFonts w:ascii="Sylfaen" w:eastAsia="Times New Roman" w:hAnsi="Sylfaen"/>
                <w:sz w:val="24"/>
                <w:szCs w:val="24"/>
              </w:rPr>
              <w:t xml:space="preserve"> for the period the Consultant performed the service</w:t>
            </w:r>
            <w:r w:rsidR="00E36675">
              <w:rPr>
                <w:rFonts w:ascii="Sylfaen" w:eastAsia="Times New Roman" w:hAnsi="Sylfaen"/>
                <w:sz w:val="24"/>
                <w:szCs w:val="24"/>
              </w:rPr>
              <w:t>.</w:t>
            </w:r>
          </w:p>
          <w:p w14:paraId="3EB10F98" w14:textId="77777777" w:rsidR="00BB6A4C" w:rsidRPr="00BB6A4C" w:rsidRDefault="00BB6A4C" w:rsidP="00BB6A4C">
            <w:pPr>
              <w:pStyle w:val="ListParagraph"/>
              <w:ind w:left="567" w:hanging="567"/>
              <w:jc w:val="both"/>
              <w:rPr>
                <w:rFonts w:ascii="Sylfaen" w:eastAsia="Times New Roman" w:hAnsi="Sylfaen"/>
                <w:sz w:val="24"/>
                <w:szCs w:val="24"/>
              </w:rPr>
            </w:pPr>
          </w:p>
          <w:p w14:paraId="29B01868" w14:textId="77777777" w:rsidR="005D78D1" w:rsidRPr="00BB6A4C" w:rsidRDefault="005D78D1" w:rsidP="00E36675">
            <w:pPr>
              <w:pStyle w:val="ListParagraph"/>
              <w:tabs>
                <w:tab w:val="left" w:pos="709"/>
              </w:tabs>
              <w:ind w:left="0"/>
              <w:jc w:val="both"/>
              <w:rPr>
                <w:rFonts w:ascii="Sylfaen" w:eastAsia="Times New Roman" w:hAnsi="Sylfaen"/>
                <w:sz w:val="24"/>
                <w:szCs w:val="24"/>
              </w:rPr>
            </w:pPr>
          </w:p>
          <w:p w14:paraId="63A50D9E" w14:textId="77777777" w:rsidR="007E6014" w:rsidRPr="00E41467" w:rsidRDefault="007E6014" w:rsidP="003620BE">
            <w:pPr>
              <w:tabs>
                <w:tab w:val="left" w:pos="709"/>
              </w:tabs>
              <w:jc w:val="both"/>
              <w:rPr>
                <w:rFonts w:ascii="Sylfaen" w:hAnsi="Sylfaen"/>
              </w:rPr>
            </w:pPr>
          </w:p>
        </w:tc>
      </w:tr>
      <w:tr w:rsidR="00FC5C0A" w:rsidRPr="00E41467" w14:paraId="73B25B92" w14:textId="77777777" w:rsidTr="008014E0">
        <w:tblPrEx>
          <w:tblCellMar>
            <w:top w:w="0" w:type="dxa"/>
            <w:bottom w:w="0" w:type="dxa"/>
          </w:tblCellMar>
        </w:tblPrEx>
        <w:tc>
          <w:tcPr>
            <w:tcW w:w="2268" w:type="dxa"/>
          </w:tcPr>
          <w:p w14:paraId="31F083A8" w14:textId="77777777" w:rsidR="00FC5C0A" w:rsidRPr="00E41467" w:rsidRDefault="00FC5C0A" w:rsidP="00186215">
            <w:pPr>
              <w:tabs>
                <w:tab w:val="left" w:pos="360"/>
              </w:tabs>
              <w:ind w:left="360" w:hanging="360"/>
              <w:jc w:val="both"/>
              <w:rPr>
                <w:rFonts w:ascii="Sylfaen" w:hAnsi="Sylfaen"/>
                <w:b/>
              </w:rPr>
            </w:pPr>
            <w:r w:rsidRPr="00E41467">
              <w:rPr>
                <w:rFonts w:ascii="Sylfaen" w:hAnsi="Sylfaen"/>
                <w:b/>
              </w:rPr>
              <w:lastRenderedPageBreak/>
              <w:t>4.</w:t>
            </w:r>
            <w:r w:rsidRPr="00E41467">
              <w:rPr>
                <w:rFonts w:ascii="Sylfaen" w:hAnsi="Sylfaen"/>
                <w:b/>
              </w:rPr>
              <w:tab/>
              <w:t>Project Administration</w:t>
            </w:r>
          </w:p>
        </w:tc>
        <w:tc>
          <w:tcPr>
            <w:tcW w:w="7380" w:type="dxa"/>
          </w:tcPr>
          <w:p w14:paraId="72F78358" w14:textId="77777777" w:rsidR="00FC5C0A" w:rsidRPr="00E41467" w:rsidRDefault="00FC5C0A" w:rsidP="00186215">
            <w:pPr>
              <w:tabs>
                <w:tab w:val="left" w:pos="792"/>
                <w:tab w:val="left" w:pos="1080"/>
                <w:tab w:val="left" w:pos="1350"/>
              </w:tabs>
              <w:spacing w:after="200"/>
              <w:ind w:left="792" w:hanging="792"/>
              <w:jc w:val="both"/>
              <w:rPr>
                <w:rFonts w:ascii="Sylfaen" w:hAnsi="Sylfaen"/>
              </w:rPr>
            </w:pPr>
            <w:r w:rsidRPr="00E41467">
              <w:rPr>
                <w:rFonts w:ascii="Sylfaen" w:hAnsi="Sylfaen"/>
              </w:rPr>
              <w:t>A.</w:t>
            </w:r>
            <w:r w:rsidRPr="00E41467">
              <w:rPr>
                <w:rFonts w:ascii="Sylfaen" w:hAnsi="Sylfaen"/>
              </w:rPr>
              <w:tab/>
            </w:r>
            <w:r w:rsidRPr="00E41467">
              <w:rPr>
                <w:rFonts w:ascii="Sylfaen" w:hAnsi="Sylfaen"/>
                <w:u w:val="single"/>
              </w:rPr>
              <w:t>Coordinator</w:t>
            </w:r>
          </w:p>
          <w:p w14:paraId="1C76B378" w14:textId="77777777" w:rsidR="00FC5C0A" w:rsidRPr="00E41467" w:rsidRDefault="00FA2FC7" w:rsidP="00731566">
            <w:pPr>
              <w:spacing w:after="200"/>
              <w:ind w:left="792" w:hanging="792"/>
              <w:jc w:val="both"/>
              <w:rPr>
                <w:rFonts w:ascii="Sylfaen" w:hAnsi="Sylfaen"/>
              </w:rPr>
            </w:pPr>
            <w:r w:rsidRPr="00E41467">
              <w:rPr>
                <w:rFonts w:ascii="Sylfaen" w:hAnsi="Sylfaen"/>
              </w:rPr>
              <w:tab/>
              <w:t xml:space="preserve">The </w:t>
            </w:r>
            <w:r w:rsidR="00421998">
              <w:rPr>
                <w:rFonts w:ascii="Sylfaen" w:hAnsi="Sylfaen"/>
              </w:rPr>
              <w:t>Company</w:t>
            </w:r>
            <w:r w:rsidRPr="00E41467">
              <w:rPr>
                <w:rFonts w:ascii="Sylfaen" w:hAnsi="Sylfaen"/>
              </w:rPr>
              <w:t xml:space="preserve"> designates </w:t>
            </w:r>
            <w:r w:rsidR="0091201A">
              <w:rPr>
                <w:rFonts w:ascii="Sylfaen" w:hAnsi="Sylfaen"/>
              </w:rPr>
              <w:t>Sajeed Mohammed</w:t>
            </w:r>
            <w:r w:rsidR="00FF2F03" w:rsidRPr="00E41467">
              <w:rPr>
                <w:rFonts w:ascii="Sylfaen" w:hAnsi="Sylfaen"/>
              </w:rPr>
              <w:t xml:space="preserve"> </w:t>
            </w:r>
            <w:r w:rsidR="00FC5C0A" w:rsidRPr="00E41467">
              <w:rPr>
                <w:rFonts w:ascii="Sylfaen" w:hAnsi="Sylfaen"/>
              </w:rPr>
              <w:t xml:space="preserve">as </w:t>
            </w:r>
            <w:r w:rsidR="00421998">
              <w:rPr>
                <w:rFonts w:ascii="Sylfaen" w:hAnsi="Sylfaen"/>
              </w:rPr>
              <w:t>Company</w:t>
            </w:r>
            <w:r w:rsidR="00FC5C0A" w:rsidRPr="00E41467">
              <w:rPr>
                <w:rFonts w:ascii="Sylfaen" w:hAnsi="Sylfaen"/>
              </w:rPr>
              <w:t xml:space="preserve">’s Coordinator; the Coordinator shall be responsible for the coordination of activities under the Contract, </w:t>
            </w:r>
            <w:r w:rsidR="00193641" w:rsidRPr="00E41467">
              <w:rPr>
                <w:rFonts w:ascii="Sylfaen" w:hAnsi="Sylfaen"/>
              </w:rPr>
              <w:t xml:space="preserve">and </w:t>
            </w:r>
            <w:r w:rsidR="00FC5C0A" w:rsidRPr="00E41467">
              <w:rPr>
                <w:rFonts w:ascii="Sylfaen" w:hAnsi="Sylfaen"/>
              </w:rPr>
              <w:t>for approving payment</w:t>
            </w:r>
            <w:r w:rsidR="00193641" w:rsidRPr="00E41467">
              <w:rPr>
                <w:rFonts w:ascii="Sylfaen" w:hAnsi="Sylfaen"/>
              </w:rPr>
              <w:t>s.</w:t>
            </w:r>
          </w:p>
          <w:p w14:paraId="10CFB6AC" w14:textId="77777777" w:rsidR="00FC5C0A" w:rsidRPr="00E41467" w:rsidRDefault="00FC5C0A" w:rsidP="00186215">
            <w:pPr>
              <w:tabs>
                <w:tab w:val="left" w:pos="720"/>
                <w:tab w:val="left" w:pos="1080"/>
                <w:tab w:val="left" w:pos="1350"/>
              </w:tabs>
              <w:spacing w:after="200"/>
              <w:jc w:val="both"/>
              <w:rPr>
                <w:rFonts w:ascii="Sylfaen" w:hAnsi="Sylfaen"/>
              </w:rPr>
            </w:pPr>
            <w:r w:rsidRPr="00E41467">
              <w:rPr>
                <w:rFonts w:ascii="Sylfaen" w:hAnsi="Sylfaen"/>
              </w:rPr>
              <w:t>B.</w:t>
            </w:r>
            <w:r w:rsidRPr="00E41467">
              <w:rPr>
                <w:rFonts w:ascii="Sylfaen" w:hAnsi="Sylfaen"/>
              </w:rPr>
              <w:tab/>
            </w:r>
            <w:r w:rsidRPr="00E41467">
              <w:rPr>
                <w:rFonts w:ascii="Sylfaen" w:hAnsi="Sylfaen"/>
                <w:u w:val="single"/>
              </w:rPr>
              <w:t>Timesheets</w:t>
            </w:r>
          </w:p>
          <w:p w14:paraId="0B9FA12E" w14:textId="77777777" w:rsidR="00FC5C0A" w:rsidRPr="00E41467" w:rsidRDefault="00FC5C0A" w:rsidP="00193641">
            <w:pPr>
              <w:tabs>
                <w:tab w:val="left" w:pos="720"/>
                <w:tab w:val="left" w:pos="1080"/>
                <w:tab w:val="left" w:pos="1350"/>
              </w:tabs>
              <w:spacing w:after="200"/>
              <w:ind w:left="702" w:hanging="702"/>
              <w:jc w:val="both"/>
              <w:rPr>
                <w:rFonts w:ascii="Sylfaen" w:hAnsi="Sylfaen"/>
              </w:rPr>
            </w:pPr>
            <w:r w:rsidRPr="00E41467">
              <w:rPr>
                <w:rFonts w:ascii="Sylfaen" w:hAnsi="Sylfaen"/>
              </w:rPr>
              <w:tab/>
              <w:t>During the course of work under this Contract, including field work, the Consultant may be required to complete timesheets or any other document used to identify time spent, as instructed by the Project Coordinator.</w:t>
            </w:r>
          </w:p>
          <w:p w14:paraId="05F71A23" w14:textId="77777777" w:rsidR="00193641" w:rsidRPr="00E41467" w:rsidRDefault="00193641" w:rsidP="00064BB3">
            <w:pPr>
              <w:tabs>
                <w:tab w:val="left" w:pos="720"/>
                <w:tab w:val="left" w:pos="1080"/>
                <w:tab w:val="left" w:pos="1350"/>
              </w:tabs>
              <w:spacing w:after="200"/>
              <w:ind w:left="702" w:hanging="702"/>
              <w:jc w:val="both"/>
              <w:rPr>
                <w:rFonts w:ascii="Sylfaen" w:hAnsi="Sylfaen"/>
                <w:b/>
                <w:bCs/>
                <w:u w:val="single"/>
              </w:rPr>
            </w:pPr>
          </w:p>
        </w:tc>
      </w:tr>
      <w:tr w:rsidR="00FC5C0A" w:rsidRPr="00E41467" w14:paraId="05ED7C29" w14:textId="77777777" w:rsidTr="008014E0">
        <w:tblPrEx>
          <w:tblCellMar>
            <w:top w:w="0" w:type="dxa"/>
            <w:bottom w:w="0" w:type="dxa"/>
          </w:tblCellMar>
        </w:tblPrEx>
        <w:tc>
          <w:tcPr>
            <w:tcW w:w="2268" w:type="dxa"/>
          </w:tcPr>
          <w:p w14:paraId="1C6FEC59" w14:textId="77777777" w:rsidR="00FC5C0A" w:rsidRPr="00E41467" w:rsidRDefault="00FC5C0A" w:rsidP="00186215">
            <w:pPr>
              <w:tabs>
                <w:tab w:val="left" w:pos="360"/>
              </w:tabs>
              <w:ind w:left="360" w:hanging="360"/>
              <w:jc w:val="both"/>
              <w:rPr>
                <w:rFonts w:ascii="Sylfaen" w:hAnsi="Sylfaen"/>
                <w:b/>
              </w:rPr>
            </w:pPr>
            <w:r w:rsidRPr="00E41467">
              <w:rPr>
                <w:rFonts w:ascii="Sylfaen" w:hAnsi="Sylfaen"/>
                <w:b/>
              </w:rPr>
              <w:t>5.</w:t>
            </w:r>
            <w:r w:rsidRPr="00E41467">
              <w:rPr>
                <w:rFonts w:ascii="Sylfaen" w:hAnsi="Sylfaen"/>
                <w:b/>
              </w:rPr>
              <w:tab/>
              <w:t>Perform</w:t>
            </w:r>
            <w:r w:rsidRPr="00E41467">
              <w:rPr>
                <w:rFonts w:ascii="Sylfaen" w:hAnsi="Sylfaen"/>
                <w:b/>
              </w:rPr>
              <w:softHyphen/>
              <w:t>ance Standard</w:t>
            </w:r>
          </w:p>
        </w:tc>
        <w:tc>
          <w:tcPr>
            <w:tcW w:w="7380" w:type="dxa"/>
          </w:tcPr>
          <w:p w14:paraId="0CCAD300" w14:textId="77777777" w:rsidR="00FC5C0A" w:rsidRDefault="00FC5C0A" w:rsidP="00186215">
            <w:pPr>
              <w:tabs>
                <w:tab w:val="left" w:pos="720"/>
                <w:tab w:val="left" w:pos="1080"/>
                <w:tab w:val="left" w:pos="1350"/>
              </w:tabs>
              <w:spacing w:after="200"/>
              <w:jc w:val="both"/>
              <w:rPr>
                <w:rFonts w:ascii="Sylfaen" w:hAnsi="Sylfaen"/>
              </w:rPr>
            </w:pPr>
            <w:r w:rsidRPr="00E41467">
              <w:rPr>
                <w:rFonts w:ascii="Sylfaen" w:hAnsi="Sylfaen"/>
              </w:rPr>
              <w:t xml:space="preserve">The Consultant undertakes to perform the Services with the highest standards of professional and ethical competence and integrity.  </w:t>
            </w:r>
          </w:p>
          <w:p w14:paraId="5C0D511C" w14:textId="77777777" w:rsidR="00E62075" w:rsidRPr="00E41467" w:rsidRDefault="00E62075" w:rsidP="00186215">
            <w:pPr>
              <w:tabs>
                <w:tab w:val="left" w:pos="720"/>
                <w:tab w:val="left" w:pos="1080"/>
                <w:tab w:val="left" w:pos="1350"/>
              </w:tabs>
              <w:spacing w:after="200"/>
              <w:jc w:val="both"/>
              <w:rPr>
                <w:rFonts w:ascii="Sylfaen" w:hAnsi="Sylfaen"/>
              </w:rPr>
            </w:pPr>
          </w:p>
        </w:tc>
      </w:tr>
      <w:tr w:rsidR="00FC5C0A" w:rsidRPr="00E41467" w14:paraId="14920BD8" w14:textId="77777777" w:rsidTr="008014E0">
        <w:tblPrEx>
          <w:tblCellMar>
            <w:top w:w="0" w:type="dxa"/>
            <w:bottom w:w="0" w:type="dxa"/>
          </w:tblCellMar>
        </w:tblPrEx>
        <w:tc>
          <w:tcPr>
            <w:tcW w:w="2268" w:type="dxa"/>
          </w:tcPr>
          <w:p w14:paraId="02C0F456" w14:textId="77777777" w:rsidR="00FC5C0A" w:rsidRPr="00E41467" w:rsidRDefault="00FC5C0A" w:rsidP="00186215">
            <w:pPr>
              <w:tabs>
                <w:tab w:val="left" w:pos="360"/>
              </w:tabs>
              <w:ind w:left="360" w:hanging="360"/>
              <w:jc w:val="both"/>
              <w:rPr>
                <w:rFonts w:ascii="Sylfaen" w:hAnsi="Sylfaen"/>
                <w:b/>
              </w:rPr>
            </w:pPr>
            <w:r w:rsidRPr="00E41467">
              <w:rPr>
                <w:rFonts w:ascii="Sylfaen" w:hAnsi="Sylfaen"/>
                <w:b/>
              </w:rPr>
              <w:t>6.</w:t>
            </w:r>
            <w:r w:rsidRPr="00E41467">
              <w:rPr>
                <w:rFonts w:ascii="Sylfaen" w:hAnsi="Sylfaen"/>
                <w:b/>
              </w:rPr>
              <w:tab/>
              <w:t>Confidenti</w:t>
            </w:r>
            <w:r w:rsidRPr="00E41467">
              <w:rPr>
                <w:rFonts w:ascii="Sylfaen" w:hAnsi="Sylfaen"/>
                <w:b/>
              </w:rPr>
              <w:softHyphen/>
              <w:t>ality</w:t>
            </w:r>
          </w:p>
          <w:p w14:paraId="3F6A26A3" w14:textId="77777777" w:rsidR="00FC5C0A" w:rsidRPr="00E41467" w:rsidRDefault="00FC5C0A" w:rsidP="00186215">
            <w:pPr>
              <w:tabs>
                <w:tab w:val="left" w:pos="360"/>
              </w:tabs>
              <w:ind w:left="360" w:hanging="360"/>
              <w:jc w:val="both"/>
              <w:rPr>
                <w:rFonts w:ascii="Sylfaen" w:hAnsi="Sylfaen"/>
                <w:b/>
              </w:rPr>
            </w:pPr>
          </w:p>
        </w:tc>
        <w:tc>
          <w:tcPr>
            <w:tcW w:w="7380" w:type="dxa"/>
          </w:tcPr>
          <w:p w14:paraId="6659192D" w14:textId="77777777" w:rsidR="00E62075" w:rsidRDefault="00E62075" w:rsidP="00E62075">
            <w:pPr>
              <w:ind w:left="540" w:hanging="540"/>
              <w:jc w:val="both"/>
              <w:rPr>
                <w:rFonts w:ascii="Arial" w:hAnsi="Arial" w:cs="Arial"/>
                <w:sz w:val="20"/>
                <w:szCs w:val="20"/>
              </w:rPr>
            </w:pPr>
          </w:p>
          <w:p w14:paraId="0327BBA7" w14:textId="77777777" w:rsidR="00E62075" w:rsidRPr="00E62075" w:rsidRDefault="00E62075" w:rsidP="00E62075">
            <w:pPr>
              <w:numPr>
                <w:ilvl w:val="0"/>
                <w:numId w:val="16"/>
              </w:numPr>
              <w:jc w:val="both"/>
              <w:rPr>
                <w:rFonts w:ascii="Sylfaen" w:hAnsi="Sylfaen"/>
              </w:rPr>
            </w:pPr>
            <w:r w:rsidRPr="00E62075">
              <w:rPr>
                <w:rFonts w:ascii="Sylfaen" w:hAnsi="Sylfaen"/>
              </w:rPr>
              <w:t xml:space="preserve">All written and oral information communicated by Company to Consultant, whether before or after the signing of this Agreement, shall be held in strict confidence and used only for purposes of this Agreement.  For this purpose, any information disclosed by a </w:t>
            </w:r>
            <w:r w:rsidR="00421998">
              <w:rPr>
                <w:rFonts w:ascii="Sylfaen" w:hAnsi="Sylfaen"/>
              </w:rPr>
              <w:t>C</w:t>
            </w:r>
            <w:r w:rsidR="008014E0">
              <w:rPr>
                <w:rFonts w:ascii="Sylfaen" w:hAnsi="Sylfaen"/>
              </w:rPr>
              <w:t>lient</w:t>
            </w:r>
            <w:r w:rsidRPr="00E62075">
              <w:rPr>
                <w:rFonts w:ascii="Sylfaen" w:hAnsi="Sylfaen"/>
              </w:rPr>
              <w:t xml:space="preserve"> of Company shall also be deemed to be the information communicated by Company to Consultant. No such information, including the provisions of this Agreement, shall be disclosed by Consultant, without the prior written consent of </w:t>
            </w:r>
            <w:r w:rsidRPr="00E62075">
              <w:rPr>
                <w:rFonts w:ascii="Sylfaen" w:hAnsi="Sylfaen"/>
              </w:rPr>
              <w:lastRenderedPageBreak/>
              <w:t xml:space="preserve">Company. </w:t>
            </w:r>
          </w:p>
          <w:p w14:paraId="2656A327" w14:textId="77777777" w:rsidR="00E62075" w:rsidRPr="00E62075" w:rsidRDefault="00E62075" w:rsidP="00E62075">
            <w:pPr>
              <w:ind w:left="900" w:hanging="540"/>
              <w:jc w:val="both"/>
              <w:rPr>
                <w:rFonts w:ascii="Sylfaen" w:hAnsi="Sylfaen"/>
              </w:rPr>
            </w:pPr>
          </w:p>
          <w:p w14:paraId="64BDCC76" w14:textId="77777777" w:rsidR="00E62075" w:rsidRPr="00E62075" w:rsidRDefault="00E62075" w:rsidP="00E62075">
            <w:pPr>
              <w:numPr>
                <w:ilvl w:val="0"/>
                <w:numId w:val="16"/>
              </w:numPr>
              <w:jc w:val="both"/>
              <w:rPr>
                <w:rFonts w:ascii="Sylfaen" w:hAnsi="Sylfaen"/>
              </w:rPr>
            </w:pPr>
            <w:r w:rsidRPr="00E62075">
              <w:rPr>
                <w:rFonts w:ascii="Sylfaen" w:hAnsi="Sylfaen"/>
              </w:rPr>
              <w:t xml:space="preserve">All Confidential Information shall remain the sole property of Company or </w:t>
            </w:r>
            <w:r w:rsidR="00421998">
              <w:rPr>
                <w:rFonts w:ascii="Sylfaen" w:hAnsi="Sylfaen"/>
              </w:rPr>
              <w:t>Company</w:t>
            </w:r>
            <w:r w:rsidRPr="00E62075">
              <w:rPr>
                <w:rFonts w:ascii="Sylfaen" w:hAnsi="Sylfaen"/>
              </w:rPr>
              <w:t xml:space="preserve"> as the case maybe and Consultant shall have no right to the Confidential Information, except as provided in this Agreement. Consultant acknowledges that the Company and/or its </w:t>
            </w:r>
            <w:r w:rsidR="00421998">
              <w:rPr>
                <w:rFonts w:ascii="Sylfaen" w:hAnsi="Sylfaen"/>
              </w:rPr>
              <w:t>Company</w:t>
            </w:r>
            <w:r w:rsidR="0061658F">
              <w:rPr>
                <w:rFonts w:ascii="Sylfaen" w:hAnsi="Sylfaen"/>
              </w:rPr>
              <w:t>’</w:t>
            </w:r>
            <w:r w:rsidRPr="00E62075">
              <w:rPr>
                <w:rFonts w:ascii="Sylfaen" w:hAnsi="Sylfaen"/>
              </w:rPr>
              <w:t>s</w:t>
            </w:r>
            <w:r w:rsidR="0061658F">
              <w:rPr>
                <w:rFonts w:ascii="Sylfaen" w:hAnsi="Sylfaen"/>
              </w:rPr>
              <w:t xml:space="preserve"> Clients</w:t>
            </w:r>
            <w:r w:rsidRPr="00E62075">
              <w:rPr>
                <w:rFonts w:ascii="Sylfaen" w:hAnsi="Sylfaen"/>
              </w:rPr>
              <w:t xml:space="preserve"> are the owner of valuable trade secrets and other confidential information. The Consultant shall treat these as strictly confidential, and shall not use for its own purposes or for that of third parties, nor divulge or copy, all or any information and data obtained by the Consultant,</w:t>
            </w:r>
            <w:r w:rsidRPr="00E62075" w:rsidDel="003006E0">
              <w:rPr>
                <w:rFonts w:ascii="Sylfaen" w:hAnsi="Sylfaen"/>
              </w:rPr>
              <w:t xml:space="preserve"> </w:t>
            </w:r>
            <w:r w:rsidRPr="00E62075">
              <w:rPr>
                <w:rFonts w:ascii="Sylfaen" w:hAnsi="Sylfaen"/>
              </w:rPr>
              <w:t xml:space="preserve">in connection with the services provided under this Agreement. The Consultant further undertakes to bind to a confidentiality agreement, restraining from disclosing sensitive nature of work undertaken at the Company and/or its </w:t>
            </w:r>
            <w:r w:rsidR="00421998">
              <w:rPr>
                <w:rFonts w:ascii="Sylfaen" w:hAnsi="Sylfaen"/>
              </w:rPr>
              <w:t>Company</w:t>
            </w:r>
            <w:r w:rsidRPr="00E62075">
              <w:rPr>
                <w:rFonts w:ascii="Sylfaen" w:hAnsi="Sylfaen"/>
              </w:rPr>
              <w:t xml:space="preserve">s. Consultant shall be required to enter into specific Non-disclosure and Confidentiality Agreements as may be required by Company and or its </w:t>
            </w:r>
            <w:r w:rsidR="00421998">
              <w:rPr>
                <w:rFonts w:ascii="Sylfaen" w:hAnsi="Sylfaen"/>
              </w:rPr>
              <w:t>Company</w:t>
            </w:r>
            <w:r w:rsidRPr="00E62075">
              <w:rPr>
                <w:rFonts w:ascii="Sylfaen" w:hAnsi="Sylfaen"/>
              </w:rPr>
              <w:t>s.</w:t>
            </w:r>
          </w:p>
          <w:p w14:paraId="6059ABAC" w14:textId="77777777" w:rsidR="00E62075" w:rsidRPr="00E62075" w:rsidRDefault="00E62075" w:rsidP="00E62075">
            <w:pPr>
              <w:ind w:left="900"/>
              <w:jc w:val="both"/>
              <w:rPr>
                <w:rFonts w:ascii="Sylfaen" w:hAnsi="Sylfaen"/>
              </w:rPr>
            </w:pPr>
          </w:p>
          <w:p w14:paraId="6B1BD965" w14:textId="77777777" w:rsidR="00E62075" w:rsidRPr="00E62075" w:rsidRDefault="00E62075" w:rsidP="00E62075">
            <w:pPr>
              <w:tabs>
                <w:tab w:val="left" w:pos="540"/>
              </w:tabs>
              <w:ind w:left="540" w:hanging="540"/>
              <w:jc w:val="both"/>
              <w:rPr>
                <w:rFonts w:ascii="Sylfaen" w:hAnsi="Sylfaen"/>
              </w:rPr>
            </w:pPr>
          </w:p>
          <w:p w14:paraId="266FF7D2" w14:textId="77777777" w:rsidR="00E62075" w:rsidRPr="00E62075" w:rsidRDefault="00E62075" w:rsidP="00E62075">
            <w:pPr>
              <w:numPr>
                <w:ilvl w:val="0"/>
                <w:numId w:val="16"/>
              </w:numPr>
              <w:tabs>
                <w:tab w:val="left" w:pos="540"/>
              </w:tabs>
              <w:jc w:val="both"/>
              <w:rPr>
                <w:rFonts w:ascii="Sylfaen" w:hAnsi="Sylfaen"/>
              </w:rPr>
            </w:pPr>
            <w:r w:rsidRPr="00E62075">
              <w:rPr>
                <w:rFonts w:ascii="Sylfaen" w:hAnsi="Sylfaen"/>
              </w:rPr>
              <w:t xml:space="preserve">It is further agreed that in the event of breach or threatened breach of this provision, the Company and/or its </w:t>
            </w:r>
            <w:r w:rsidR="00421998">
              <w:rPr>
                <w:rFonts w:ascii="Sylfaen" w:hAnsi="Sylfaen"/>
              </w:rPr>
              <w:t>Company</w:t>
            </w:r>
            <w:r w:rsidR="00125366">
              <w:rPr>
                <w:rFonts w:ascii="Sylfaen" w:hAnsi="Sylfaen"/>
              </w:rPr>
              <w:t>’</w:t>
            </w:r>
            <w:r w:rsidRPr="00E62075">
              <w:rPr>
                <w:rFonts w:ascii="Sylfaen" w:hAnsi="Sylfaen"/>
              </w:rPr>
              <w:t>s</w:t>
            </w:r>
            <w:r w:rsidR="00125366">
              <w:rPr>
                <w:rFonts w:ascii="Sylfaen" w:hAnsi="Sylfaen"/>
              </w:rPr>
              <w:t xml:space="preserve"> Clients</w:t>
            </w:r>
            <w:r w:rsidRPr="00E62075">
              <w:rPr>
                <w:rFonts w:ascii="Sylfaen" w:hAnsi="Sylfaen"/>
              </w:rPr>
              <w:t xml:space="preserve"> shall be entitled to an injunction restraining such breach or threatened irreparable injury/harm.  Such injunctive relief shall be in additional to all of the rights and remedies available at law and in equity.  This provision shall survive the termination of this Agreement.</w:t>
            </w:r>
          </w:p>
          <w:p w14:paraId="3082FE25" w14:textId="77777777" w:rsidR="00E62075" w:rsidRPr="00E62075" w:rsidRDefault="00E62075" w:rsidP="00E62075">
            <w:pPr>
              <w:pStyle w:val="ListParagraph"/>
              <w:jc w:val="both"/>
              <w:rPr>
                <w:rFonts w:ascii="Sylfaen" w:eastAsia="Times New Roman" w:hAnsi="Sylfaen"/>
                <w:sz w:val="24"/>
                <w:szCs w:val="24"/>
              </w:rPr>
            </w:pPr>
          </w:p>
          <w:p w14:paraId="2C5C9687" w14:textId="77777777" w:rsidR="00E62075" w:rsidRPr="00E62075" w:rsidRDefault="00E62075" w:rsidP="00E62075">
            <w:pPr>
              <w:numPr>
                <w:ilvl w:val="0"/>
                <w:numId w:val="16"/>
              </w:numPr>
              <w:jc w:val="both"/>
              <w:rPr>
                <w:rFonts w:ascii="Sylfaen" w:hAnsi="Sylfaen"/>
              </w:rPr>
            </w:pPr>
            <w:r w:rsidRPr="00E62075">
              <w:rPr>
                <w:rFonts w:ascii="Sylfaen" w:hAnsi="Sylfaen"/>
              </w:rPr>
              <w:t xml:space="preserve">Return of Information: After the termination of this Agreement,  the  Consultant within ten (10) calendar days of written request by the Company, shall return and/or destroy all original and copies thereof of any Confidential Information originally disclosed to them by the Company and or its </w:t>
            </w:r>
            <w:r w:rsidR="00421998">
              <w:rPr>
                <w:rFonts w:ascii="Sylfaen" w:hAnsi="Sylfaen"/>
              </w:rPr>
              <w:t>Company</w:t>
            </w:r>
            <w:r w:rsidRPr="00E62075">
              <w:rPr>
                <w:rFonts w:ascii="Sylfaen" w:hAnsi="Sylfaen"/>
              </w:rPr>
              <w:t>s, and shall certify in writing that all such Confidential Information, including any copies, extracts, compilations or other portions of such Confidential Information have been returned and/or destroyed and no such Confidential Information is retained.</w:t>
            </w:r>
          </w:p>
          <w:p w14:paraId="77077EA6" w14:textId="77777777" w:rsidR="00E62075" w:rsidRPr="00427AF1" w:rsidRDefault="00E62075" w:rsidP="00E62075">
            <w:pPr>
              <w:adjustRightInd w:val="0"/>
              <w:ind w:left="1440"/>
              <w:jc w:val="both"/>
              <w:rPr>
                <w:rFonts w:ascii="Arial" w:hAnsi="Arial" w:cs="Arial"/>
                <w:sz w:val="20"/>
                <w:szCs w:val="20"/>
              </w:rPr>
            </w:pPr>
          </w:p>
          <w:p w14:paraId="75929CB0" w14:textId="77777777" w:rsidR="00FC5C0A" w:rsidRPr="00E41467" w:rsidRDefault="00FC5C0A" w:rsidP="00186215">
            <w:pPr>
              <w:tabs>
                <w:tab w:val="left" w:pos="720"/>
                <w:tab w:val="left" w:pos="1080"/>
                <w:tab w:val="left" w:pos="1350"/>
              </w:tabs>
              <w:spacing w:after="200"/>
              <w:jc w:val="both"/>
              <w:rPr>
                <w:rFonts w:ascii="Sylfaen" w:hAnsi="Sylfaen"/>
              </w:rPr>
            </w:pPr>
          </w:p>
        </w:tc>
      </w:tr>
      <w:tr w:rsidR="00FC5C0A" w:rsidRPr="00E41467" w14:paraId="6944C161" w14:textId="77777777" w:rsidTr="008014E0">
        <w:tblPrEx>
          <w:tblCellMar>
            <w:top w:w="0" w:type="dxa"/>
            <w:bottom w:w="0" w:type="dxa"/>
          </w:tblCellMar>
        </w:tblPrEx>
        <w:tc>
          <w:tcPr>
            <w:tcW w:w="2268" w:type="dxa"/>
          </w:tcPr>
          <w:p w14:paraId="41DD1358" w14:textId="77777777" w:rsidR="00FC5C0A" w:rsidRPr="00E41467" w:rsidRDefault="00FC5C0A" w:rsidP="00186215">
            <w:pPr>
              <w:tabs>
                <w:tab w:val="left" w:pos="360"/>
              </w:tabs>
              <w:ind w:left="360" w:hanging="360"/>
              <w:rPr>
                <w:rFonts w:ascii="Sylfaen" w:hAnsi="Sylfaen"/>
                <w:b/>
              </w:rPr>
            </w:pPr>
            <w:r w:rsidRPr="00E41467">
              <w:rPr>
                <w:rFonts w:ascii="Sylfaen" w:hAnsi="Sylfaen"/>
                <w:b/>
              </w:rPr>
              <w:lastRenderedPageBreak/>
              <w:t>7.</w:t>
            </w:r>
            <w:r w:rsidRPr="00E41467">
              <w:rPr>
                <w:rFonts w:ascii="Sylfaen" w:hAnsi="Sylfaen"/>
                <w:b/>
              </w:rPr>
              <w:tab/>
              <w:t>Ownership of Material</w:t>
            </w:r>
          </w:p>
        </w:tc>
        <w:tc>
          <w:tcPr>
            <w:tcW w:w="7380" w:type="dxa"/>
          </w:tcPr>
          <w:p w14:paraId="593BE172" w14:textId="77777777" w:rsidR="00FC5C0A" w:rsidRPr="00E41467" w:rsidRDefault="00FC5C0A" w:rsidP="000977D8">
            <w:pPr>
              <w:tabs>
                <w:tab w:val="left" w:pos="720"/>
                <w:tab w:val="left" w:pos="1080"/>
                <w:tab w:val="left" w:pos="1350"/>
              </w:tabs>
              <w:spacing w:after="200"/>
              <w:jc w:val="both"/>
              <w:rPr>
                <w:rFonts w:ascii="Sylfaen" w:hAnsi="Sylfaen"/>
              </w:rPr>
            </w:pPr>
            <w:r w:rsidRPr="00E41467">
              <w:rPr>
                <w:rFonts w:ascii="Sylfaen" w:hAnsi="Sylfaen"/>
              </w:rPr>
              <w:t xml:space="preserve">Any studies, reports or other material, graphic, software or otherwise, prepared by the Consultant for the </w:t>
            </w:r>
            <w:r w:rsidR="00421998">
              <w:rPr>
                <w:rFonts w:ascii="Sylfaen" w:hAnsi="Sylfaen"/>
              </w:rPr>
              <w:t>Company</w:t>
            </w:r>
            <w:r w:rsidRPr="00E41467">
              <w:rPr>
                <w:rFonts w:ascii="Sylfaen" w:hAnsi="Sylfaen"/>
              </w:rPr>
              <w:t xml:space="preserve"> under the Contract shall belong to and remain the property of the </w:t>
            </w:r>
            <w:r w:rsidR="00421998">
              <w:rPr>
                <w:rFonts w:ascii="Sylfaen" w:hAnsi="Sylfaen"/>
              </w:rPr>
              <w:t>Company</w:t>
            </w:r>
            <w:r w:rsidRPr="00E41467">
              <w:rPr>
                <w:rFonts w:ascii="Sylfaen" w:hAnsi="Sylfaen"/>
              </w:rPr>
              <w:t xml:space="preserve">.  </w:t>
            </w:r>
          </w:p>
        </w:tc>
      </w:tr>
      <w:tr w:rsidR="00FC5C0A" w:rsidRPr="00E41467" w14:paraId="32BABA0D" w14:textId="77777777" w:rsidTr="008014E0">
        <w:tblPrEx>
          <w:tblCellMar>
            <w:top w:w="0" w:type="dxa"/>
            <w:bottom w:w="0" w:type="dxa"/>
          </w:tblCellMar>
        </w:tblPrEx>
        <w:tc>
          <w:tcPr>
            <w:tcW w:w="2268" w:type="dxa"/>
          </w:tcPr>
          <w:p w14:paraId="0DBBA6D2" w14:textId="77777777" w:rsidR="00FC5C0A" w:rsidRPr="00E41467" w:rsidRDefault="00FC5C0A" w:rsidP="00186215">
            <w:pPr>
              <w:tabs>
                <w:tab w:val="left" w:pos="360"/>
              </w:tabs>
              <w:ind w:left="360" w:hanging="360"/>
              <w:rPr>
                <w:rFonts w:ascii="Sylfaen" w:hAnsi="Sylfaen"/>
                <w:b/>
              </w:rPr>
            </w:pPr>
            <w:r w:rsidRPr="00E41467">
              <w:rPr>
                <w:rFonts w:ascii="Sylfaen" w:hAnsi="Sylfaen"/>
                <w:b/>
              </w:rPr>
              <w:t>8.</w:t>
            </w:r>
            <w:r w:rsidRPr="00E41467">
              <w:rPr>
                <w:rFonts w:ascii="Sylfaen" w:hAnsi="Sylfaen"/>
                <w:b/>
              </w:rPr>
              <w:tab/>
              <w:t>Consultant Not to be Engaged in Certain Activities</w:t>
            </w:r>
          </w:p>
        </w:tc>
        <w:tc>
          <w:tcPr>
            <w:tcW w:w="7380" w:type="dxa"/>
          </w:tcPr>
          <w:p w14:paraId="72FB6E13" w14:textId="77777777" w:rsidR="00FC5C0A" w:rsidRPr="00E41467" w:rsidRDefault="00FC5C0A" w:rsidP="008014E0">
            <w:pPr>
              <w:tabs>
                <w:tab w:val="left" w:pos="720"/>
                <w:tab w:val="left" w:pos="1080"/>
                <w:tab w:val="left" w:pos="1350"/>
                <w:tab w:val="left" w:pos="7182"/>
                <w:tab w:val="left" w:pos="7362"/>
              </w:tabs>
              <w:spacing w:after="200"/>
              <w:jc w:val="both"/>
              <w:rPr>
                <w:rFonts w:ascii="Sylfaen" w:hAnsi="Sylfaen"/>
              </w:rPr>
            </w:pPr>
            <w:r w:rsidRPr="00E41467">
              <w:rPr>
                <w:rFonts w:ascii="Sylfaen" w:hAnsi="Sylfaen"/>
              </w:rPr>
              <w:t>The Consultant agrees that, during the term of this Contract and after its termination, the Consultants and any entity affiliated with the Consultant, shall be disqualified from providing goods, works or services (other than the Services or any continuation thereof) for any project resulting from or closely related to the Services.</w:t>
            </w:r>
          </w:p>
        </w:tc>
      </w:tr>
      <w:tr w:rsidR="00FC5C0A" w:rsidRPr="00E41467" w14:paraId="7AAA29EE" w14:textId="77777777" w:rsidTr="008014E0">
        <w:tblPrEx>
          <w:tblCellMar>
            <w:top w:w="0" w:type="dxa"/>
            <w:bottom w:w="0" w:type="dxa"/>
          </w:tblCellMar>
        </w:tblPrEx>
        <w:tc>
          <w:tcPr>
            <w:tcW w:w="2268" w:type="dxa"/>
          </w:tcPr>
          <w:p w14:paraId="408054F9" w14:textId="77777777" w:rsidR="00FC5C0A" w:rsidRPr="0082198E" w:rsidRDefault="00FC5C0A" w:rsidP="00186215">
            <w:pPr>
              <w:tabs>
                <w:tab w:val="left" w:pos="360"/>
              </w:tabs>
              <w:ind w:left="360" w:hanging="360"/>
              <w:rPr>
                <w:rFonts w:ascii="Sylfaen" w:hAnsi="Sylfaen"/>
                <w:b/>
                <w:color w:val="FF0000"/>
              </w:rPr>
            </w:pPr>
            <w:r w:rsidRPr="0082198E">
              <w:rPr>
                <w:rFonts w:ascii="Sylfaen" w:hAnsi="Sylfaen"/>
                <w:b/>
                <w:color w:val="FF0000"/>
              </w:rPr>
              <w:t>9.</w:t>
            </w:r>
            <w:r w:rsidRPr="0082198E">
              <w:rPr>
                <w:rFonts w:ascii="Sylfaen" w:hAnsi="Sylfaen"/>
                <w:b/>
                <w:color w:val="FF0000"/>
              </w:rPr>
              <w:tab/>
              <w:t>Insurance</w:t>
            </w:r>
          </w:p>
        </w:tc>
        <w:tc>
          <w:tcPr>
            <w:tcW w:w="7380" w:type="dxa"/>
          </w:tcPr>
          <w:p w14:paraId="16489C8A" w14:textId="77777777" w:rsidR="00FC5C0A" w:rsidRPr="0082198E" w:rsidRDefault="00FC5C0A" w:rsidP="00186215">
            <w:pPr>
              <w:tabs>
                <w:tab w:val="left" w:pos="720"/>
                <w:tab w:val="left" w:pos="1080"/>
                <w:tab w:val="left" w:pos="1350"/>
              </w:tabs>
              <w:spacing w:after="200"/>
              <w:jc w:val="both"/>
              <w:rPr>
                <w:rFonts w:ascii="Sylfaen" w:hAnsi="Sylfaen"/>
                <w:color w:val="FF0000"/>
              </w:rPr>
            </w:pPr>
            <w:r w:rsidRPr="0082198E">
              <w:rPr>
                <w:rFonts w:ascii="Sylfaen" w:hAnsi="Sylfaen"/>
                <w:color w:val="FF0000"/>
              </w:rPr>
              <w:t>The Consultant will be responsible for taking out any appropriate insurance coverage</w:t>
            </w:r>
            <w:r w:rsidR="00FF527E" w:rsidRPr="0082198E">
              <w:rPr>
                <w:rFonts w:ascii="Sylfaen" w:hAnsi="Sylfaen"/>
                <w:color w:val="FF0000"/>
              </w:rPr>
              <w:t xml:space="preserve"> by himself</w:t>
            </w:r>
            <w:r w:rsidRPr="0082198E">
              <w:rPr>
                <w:rFonts w:ascii="Sylfaen" w:hAnsi="Sylfaen"/>
                <w:color w:val="FF0000"/>
              </w:rPr>
              <w:t>.</w:t>
            </w:r>
          </w:p>
        </w:tc>
      </w:tr>
      <w:tr w:rsidR="00FC5C0A" w:rsidRPr="00E41467" w14:paraId="7C63CC5D" w14:textId="77777777" w:rsidTr="008014E0">
        <w:tblPrEx>
          <w:tblCellMar>
            <w:top w:w="0" w:type="dxa"/>
            <w:bottom w:w="0" w:type="dxa"/>
          </w:tblCellMar>
        </w:tblPrEx>
        <w:tc>
          <w:tcPr>
            <w:tcW w:w="2268" w:type="dxa"/>
          </w:tcPr>
          <w:p w14:paraId="6D177A75" w14:textId="77777777" w:rsidR="00FC5C0A" w:rsidRPr="00E41467" w:rsidRDefault="00FC5C0A" w:rsidP="00186215">
            <w:pPr>
              <w:tabs>
                <w:tab w:val="left" w:pos="360"/>
              </w:tabs>
              <w:ind w:left="360" w:hanging="360"/>
              <w:rPr>
                <w:rFonts w:ascii="Sylfaen" w:hAnsi="Sylfaen"/>
                <w:b/>
              </w:rPr>
            </w:pPr>
            <w:r w:rsidRPr="00E41467">
              <w:rPr>
                <w:rFonts w:ascii="Sylfaen" w:hAnsi="Sylfaen"/>
                <w:b/>
              </w:rPr>
              <w:t>10.</w:t>
            </w:r>
            <w:r w:rsidRPr="00E41467">
              <w:rPr>
                <w:rFonts w:ascii="Sylfaen" w:hAnsi="Sylfaen"/>
                <w:b/>
              </w:rPr>
              <w:tab/>
              <w:t>Assignment</w:t>
            </w:r>
          </w:p>
        </w:tc>
        <w:tc>
          <w:tcPr>
            <w:tcW w:w="7380" w:type="dxa"/>
          </w:tcPr>
          <w:p w14:paraId="38C1C308" w14:textId="77777777" w:rsidR="00FC5C0A" w:rsidRPr="00E41467" w:rsidRDefault="00FC5C0A" w:rsidP="00186215">
            <w:pPr>
              <w:tabs>
                <w:tab w:val="left" w:pos="0"/>
                <w:tab w:val="left" w:pos="720"/>
                <w:tab w:val="left" w:pos="1080"/>
              </w:tabs>
              <w:spacing w:after="200"/>
              <w:jc w:val="both"/>
              <w:rPr>
                <w:rFonts w:ascii="Sylfaen" w:hAnsi="Sylfaen"/>
              </w:rPr>
            </w:pPr>
            <w:r w:rsidRPr="00E41467">
              <w:rPr>
                <w:rFonts w:ascii="Sylfaen" w:hAnsi="Sylfaen"/>
              </w:rPr>
              <w:t xml:space="preserve">The Consultant shall not assign this Contract or Subcontract any portion of it without the </w:t>
            </w:r>
            <w:r w:rsidR="00421998">
              <w:rPr>
                <w:rFonts w:ascii="Sylfaen" w:hAnsi="Sylfaen"/>
              </w:rPr>
              <w:t>Company</w:t>
            </w:r>
            <w:r w:rsidRPr="00E41467">
              <w:rPr>
                <w:rFonts w:ascii="Sylfaen" w:hAnsi="Sylfaen"/>
              </w:rPr>
              <w:t>'s prior written consent.</w:t>
            </w:r>
          </w:p>
        </w:tc>
      </w:tr>
      <w:tr w:rsidR="00FC5C0A" w:rsidRPr="00E41467" w14:paraId="66696F49" w14:textId="77777777" w:rsidTr="008014E0">
        <w:tblPrEx>
          <w:tblCellMar>
            <w:top w:w="0" w:type="dxa"/>
            <w:bottom w:w="0" w:type="dxa"/>
          </w:tblCellMar>
        </w:tblPrEx>
        <w:tc>
          <w:tcPr>
            <w:tcW w:w="2268" w:type="dxa"/>
          </w:tcPr>
          <w:p w14:paraId="1BA41069" w14:textId="77777777" w:rsidR="00FC5C0A" w:rsidRPr="00E41467" w:rsidRDefault="00FC5C0A" w:rsidP="00186215">
            <w:pPr>
              <w:tabs>
                <w:tab w:val="left" w:pos="360"/>
              </w:tabs>
              <w:ind w:left="360" w:hanging="360"/>
              <w:rPr>
                <w:rFonts w:ascii="Sylfaen" w:hAnsi="Sylfaen"/>
                <w:b/>
              </w:rPr>
            </w:pPr>
            <w:r w:rsidRPr="00E41467">
              <w:rPr>
                <w:rFonts w:ascii="Sylfaen" w:hAnsi="Sylfaen"/>
                <w:b/>
              </w:rPr>
              <w:t>11.</w:t>
            </w:r>
            <w:r w:rsidRPr="00E41467">
              <w:rPr>
                <w:rFonts w:ascii="Sylfaen" w:hAnsi="Sylfaen"/>
                <w:b/>
              </w:rPr>
              <w:tab/>
              <w:t>Law Governing Contract and Language</w:t>
            </w:r>
          </w:p>
          <w:p w14:paraId="0016531B" w14:textId="77777777" w:rsidR="00FC5C0A" w:rsidRPr="00E41467" w:rsidRDefault="00FC5C0A" w:rsidP="00186215">
            <w:pPr>
              <w:tabs>
                <w:tab w:val="left" w:pos="360"/>
              </w:tabs>
              <w:ind w:left="360" w:hanging="360"/>
              <w:rPr>
                <w:rFonts w:ascii="Sylfaen" w:hAnsi="Sylfaen"/>
                <w:b/>
              </w:rPr>
            </w:pPr>
          </w:p>
        </w:tc>
        <w:tc>
          <w:tcPr>
            <w:tcW w:w="7380" w:type="dxa"/>
          </w:tcPr>
          <w:p w14:paraId="737EE6CE" w14:textId="77777777" w:rsidR="00FC5C0A" w:rsidRPr="00E41467" w:rsidRDefault="00064BB3" w:rsidP="00FF527E">
            <w:pPr>
              <w:tabs>
                <w:tab w:val="left" w:pos="720"/>
                <w:tab w:val="left" w:pos="1080"/>
                <w:tab w:val="left" w:pos="1350"/>
              </w:tabs>
              <w:jc w:val="both"/>
              <w:rPr>
                <w:rFonts w:ascii="Sylfaen" w:hAnsi="Sylfaen"/>
              </w:rPr>
            </w:pPr>
            <w:r w:rsidRPr="00E41467">
              <w:rPr>
                <w:rFonts w:ascii="Sylfaen" w:hAnsi="Sylfaen"/>
              </w:rPr>
              <w:t xml:space="preserve">The Contract shall be governed by the law(s) in effect in the parts of </w:t>
            </w:r>
            <w:r w:rsidR="00FF527E" w:rsidRPr="00E41467">
              <w:rPr>
                <w:rFonts w:ascii="Sylfaen" w:hAnsi="Sylfaen"/>
              </w:rPr>
              <w:t>India</w:t>
            </w:r>
            <w:r w:rsidRPr="00E41467">
              <w:rPr>
                <w:rFonts w:ascii="Sylfaen" w:hAnsi="Sylfaen"/>
              </w:rPr>
              <w:t xml:space="preserve"> under th</w:t>
            </w:r>
            <w:r w:rsidR="00FF527E" w:rsidRPr="00E41467">
              <w:rPr>
                <w:rFonts w:ascii="Sylfaen" w:hAnsi="Sylfaen"/>
              </w:rPr>
              <w:t>e jurisdiction of the Indian Supreme Court</w:t>
            </w:r>
            <w:r w:rsidRPr="00E41467">
              <w:rPr>
                <w:rFonts w:ascii="Sylfaen" w:hAnsi="Sylfaen"/>
              </w:rPr>
              <w:t xml:space="preserve"> Authority, and the language of the Contract shall be English Language.</w:t>
            </w:r>
          </w:p>
        </w:tc>
      </w:tr>
      <w:tr w:rsidR="00FC5C0A" w:rsidRPr="00E41467" w14:paraId="41F14505" w14:textId="77777777" w:rsidTr="008014E0">
        <w:tblPrEx>
          <w:tblCellMar>
            <w:top w:w="0" w:type="dxa"/>
            <w:bottom w:w="0" w:type="dxa"/>
          </w:tblCellMar>
        </w:tblPrEx>
        <w:tc>
          <w:tcPr>
            <w:tcW w:w="2268" w:type="dxa"/>
          </w:tcPr>
          <w:p w14:paraId="75DF3422" w14:textId="77777777" w:rsidR="00FC5C0A" w:rsidRPr="00E41467" w:rsidRDefault="00FC5C0A" w:rsidP="00186215">
            <w:pPr>
              <w:tabs>
                <w:tab w:val="left" w:pos="360"/>
              </w:tabs>
              <w:ind w:left="360" w:hanging="360"/>
              <w:rPr>
                <w:rFonts w:ascii="Sylfaen" w:hAnsi="Sylfaen"/>
                <w:b/>
              </w:rPr>
            </w:pPr>
            <w:r w:rsidRPr="00E41467">
              <w:rPr>
                <w:rFonts w:ascii="Sylfaen" w:hAnsi="Sylfaen"/>
                <w:b/>
              </w:rPr>
              <w:t>12.</w:t>
            </w:r>
            <w:r w:rsidRPr="00E41467">
              <w:rPr>
                <w:rFonts w:ascii="Sylfaen" w:hAnsi="Sylfaen"/>
                <w:b/>
              </w:rPr>
              <w:tab/>
              <w:t>Dispute Resolution</w:t>
            </w:r>
          </w:p>
        </w:tc>
        <w:tc>
          <w:tcPr>
            <w:tcW w:w="7380" w:type="dxa"/>
          </w:tcPr>
          <w:p w14:paraId="0EDFFCC8" w14:textId="77777777" w:rsidR="00FC5C0A" w:rsidRPr="00E41467" w:rsidRDefault="00FC5C0A" w:rsidP="00186215">
            <w:pPr>
              <w:tabs>
                <w:tab w:val="left" w:pos="720"/>
                <w:tab w:val="left" w:pos="1080"/>
                <w:tab w:val="left" w:pos="1350"/>
              </w:tabs>
              <w:jc w:val="both"/>
              <w:rPr>
                <w:rFonts w:ascii="Sylfaen" w:hAnsi="Sylfaen"/>
              </w:rPr>
            </w:pPr>
            <w:r w:rsidRPr="00E41467">
              <w:rPr>
                <w:rFonts w:ascii="Sylfaen" w:hAnsi="Sylfaen"/>
              </w:rPr>
              <w:t xml:space="preserve">Any dispute arising out of this Contract, which cannot be amicably settled between the parties, shall be referred to adjudication/arbitration in accordance with the laws of the </w:t>
            </w:r>
            <w:r w:rsidR="00421998">
              <w:rPr>
                <w:rFonts w:ascii="Sylfaen" w:hAnsi="Sylfaen"/>
              </w:rPr>
              <w:t>Company</w:t>
            </w:r>
            <w:r w:rsidRPr="00E41467">
              <w:rPr>
                <w:rFonts w:ascii="Sylfaen" w:hAnsi="Sylfaen"/>
              </w:rPr>
              <w:t>’s country.</w:t>
            </w:r>
          </w:p>
        </w:tc>
      </w:tr>
    </w:tbl>
    <w:p w14:paraId="5FF1ABC7" w14:textId="77777777" w:rsidR="006F28DD" w:rsidRPr="00E41467" w:rsidRDefault="00FC5C0A" w:rsidP="00FC5C0A">
      <w:pPr>
        <w:pStyle w:val="BodyText2"/>
        <w:tabs>
          <w:tab w:val="clear" w:pos="-720"/>
          <w:tab w:val="left" w:pos="720"/>
          <w:tab w:val="left" w:pos="5040"/>
        </w:tabs>
        <w:suppressAutoHyphens w:val="0"/>
        <w:rPr>
          <w:rFonts w:ascii="Sylfaen" w:hAnsi="Sylfaen"/>
          <w:spacing w:val="0"/>
          <w:szCs w:val="24"/>
          <w:lang w:eastAsia="en-US"/>
        </w:rPr>
      </w:pPr>
      <w:r w:rsidRPr="00E41467">
        <w:rPr>
          <w:rFonts w:ascii="Sylfaen" w:hAnsi="Sylfaen"/>
          <w:spacing w:val="0"/>
          <w:szCs w:val="24"/>
          <w:lang w:eastAsia="en-US"/>
        </w:rPr>
        <w:tab/>
      </w:r>
    </w:p>
    <w:tbl>
      <w:tblPr>
        <w:tblW w:w="9720" w:type="dxa"/>
        <w:tblInd w:w="-72" w:type="dxa"/>
        <w:tblLayout w:type="fixed"/>
        <w:tblLook w:val="0000" w:firstRow="0" w:lastRow="0" w:firstColumn="0" w:lastColumn="0" w:noHBand="0" w:noVBand="0"/>
      </w:tblPr>
      <w:tblGrid>
        <w:gridCol w:w="2430"/>
        <w:gridCol w:w="7290"/>
      </w:tblGrid>
      <w:tr w:rsidR="006F28DD" w:rsidRPr="00E41467" w14:paraId="7CB6D863" w14:textId="77777777" w:rsidTr="002C01EE">
        <w:tc>
          <w:tcPr>
            <w:tcW w:w="2430" w:type="dxa"/>
          </w:tcPr>
          <w:p w14:paraId="5557DEC3" w14:textId="77777777" w:rsidR="006F28DD" w:rsidRDefault="006F28DD" w:rsidP="00310BFB">
            <w:pPr>
              <w:pStyle w:val="Heading3"/>
              <w:keepNext w:val="0"/>
              <w:numPr>
                <w:ilvl w:val="12"/>
                <w:numId w:val="0"/>
              </w:numPr>
              <w:ind w:left="342" w:right="54" w:hanging="342"/>
              <w:rPr>
                <w:rFonts w:ascii="Sylfaen" w:hAnsi="Sylfaen"/>
                <w:b/>
                <w:bCs/>
              </w:rPr>
            </w:pPr>
            <w:r w:rsidRPr="00E41467">
              <w:rPr>
                <w:rFonts w:ascii="Sylfaen" w:hAnsi="Sylfaen"/>
                <w:b/>
                <w:bCs/>
              </w:rPr>
              <w:t>13</w:t>
            </w:r>
            <w:r w:rsidRPr="00E41467">
              <w:rPr>
                <w:rFonts w:ascii="Sylfaen" w:hAnsi="Sylfaen"/>
                <w:b/>
                <w:bCs/>
              </w:rPr>
              <w:tab/>
              <w:t>Termination</w:t>
            </w:r>
          </w:p>
          <w:p w14:paraId="2709C724" w14:textId="77777777" w:rsidR="000977D8" w:rsidRPr="000977D8" w:rsidRDefault="000977D8" w:rsidP="000977D8"/>
        </w:tc>
        <w:tc>
          <w:tcPr>
            <w:tcW w:w="7290" w:type="dxa"/>
          </w:tcPr>
          <w:p w14:paraId="3D2983EC" w14:textId="77777777" w:rsidR="006F28DD" w:rsidRPr="00E41467" w:rsidRDefault="006F28DD" w:rsidP="00310BFB">
            <w:pPr>
              <w:numPr>
                <w:ilvl w:val="12"/>
                <w:numId w:val="0"/>
              </w:numPr>
              <w:ind w:right="-72"/>
              <w:rPr>
                <w:rFonts w:ascii="Sylfaen" w:hAnsi="Sylfaen"/>
              </w:rPr>
            </w:pPr>
          </w:p>
        </w:tc>
      </w:tr>
      <w:tr w:rsidR="006F28DD" w:rsidRPr="00E41467" w14:paraId="0AC1D805" w14:textId="77777777" w:rsidTr="002C01EE">
        <w:tc>
          <w:tcPr>
            <w:tcW w:w="2430" w:type="dxa"/>
          </w:tcPr>
          <w:p w14:paraId="0D983E23" w14:textId="77777777" w:rsidR="00234F1D" w:rsidRDefault="006F28DD" w:rsidP="00310BFB">
            <w:pPr>
              <w:pStyle w:val="Heading4"/>
              <w:keepNext w:val="0"/>
              <w:numPr>
                <w:ilvl w:val="12"/>
                <w:numId w:val="0"/>
              </w:numPr>
              <w:ind w:left="882" w:right="-36" w:hanging="540"/>
              <w:rPr>
                <w:rFonts w:ascii="Sylfaen" w:hAnsi="Sylfaen"/>
                <w:sz w:val="24"/>
              </w:rPr>
            </w:pPr>
            <w:r w:rsidRPr="00E41467">
              <w:rPr>
                <w:rFonts w:ascii="Sylfaen" w:hAnsi="Sylfaen"/>
                <w:sz w:val="24"/>
              </w:rPr>
              <w:t xml:space="preserve">13.1 By the </w:t>
            </w:r>
            <w:r w:rsidR="003E0872">
              <w:rPr>
                <w:rFonts w:ascii="Sylfaen" w:hAnsi="Sylfaen"/>
                <w:sz w:val="24"/>
              </w:rPr>
              <w:t xml:space="preserve"> </w:t>
            </w:r>
            <w:r w:rsidR="00421998">
              <w:rPr>
                <w:rFonts w:ascii="Sylfaen" w:hAnsi="Sylfaen"/>
                <w:sz w:val="24"/>
              </w:rPr>
              <w:t>Company</w:t>
            </w:r>
          </w:p>
          <w:p w14:paraId="2494750C" w14:textId="77777777" w:rsidR="00234F1D" w:rsidRDefault="00234F1D" w:rsidP="00310BFB">
            <w:pPr>
              <w:pStyle w:val="Heading4"/>
              <w:keepNext w:val="0"/>
              <w:numPr>
                <w:ilvl w:val="12"/>
                <w:numId w:val="0"/>
              </w:numPr>
              <w:ind w:left="882" w:right="-36" w:hanging="540"/>
              <w:rPr>
                <w:rFonts w:ascii="Sylfaen" w:hAnsi="Sylfaen"/>
                <w:sz w:val="24"/>
              </w:rPr>
            </w:pPr>
          </w:p>
          <w:p w14:paraId="6E5B06E7" w14:textId="77777777" w:rsidR="00234F1D" w:rsidRDefault="00234F1D" w:rsidP="00310BFB">
            <w:pPr>
              <w:pStyle w:val="Heading4"/>
              <w:keepNext w:val="0"/>
              <w:numPr>
                <w:ilvl w:val="12"/>
                <w:numId w:val="0"/>
              </w:numPr>
              <w:ind w:left="882" w:right="-36" w:hanging="540"/>
              <w:rPr>
                <w:rFonts w:ascii="Sylfaen" w:hAnsi="Sylfaen"/>
                <w:sz w:val="24"/>
              </w:rPr>
            </w:pPr>
          </w:p>
          <w:p w14:paraId="3524B8F1" w14:textId="77777777" w:rsidR="00234F1D" w:rsidRDefault="00234F1D" w:rsidP="00310BFB">
            <w:pPr>
              <w:pStyle w:val="Heading4"/>
              <w:keepNext w:val="0"/>
              <w:numPr>
                <w:ilvl w:val="12"/>
                <w:numId w:val="0"/>
              </w:numPr>
              <w:ind w:left="882" w:right="-36" w:hanging="540"/>
              <w:rPr>
                <w:rFonts w:ascii="Sylfaen" w:hAnsi="Sylfaen"/>
                <w:sz w:val="24"/>
              </w:rPr>
            </w:pPr>
          </w:p>
          <w:p w14:paraId="5CD7B41D" w14:textId="77777777" w:rsidR="00234F1D" w:rsidRDefault="00234F1D" w:rsidP="00310BFB">
            <w:pPr>
              <w:pStyle w:val="Heading4"/>
              <w:keepNext w:val="0"/>
              <w:numPr>
                <w:ilvl w:val="12"/>
                <w:numId w:val="0"/>
              </w:numPr>
              <w:ind w:left="882" w:right="-36" w:hanging="540"/>
              <w:rPr>
                <w:rFonts w:ascii="Sylfaen" w:hAnsi="Sylfaen"/>
                <w:sz w:val="24"/>
              </w:rPr>
            </w:pPr>
          </w:p>
          <w:p w14:paraId="5A25B013" w14:textId="77777777" w:rsidR="00234F1D" w:rsidRDefault="00234F1D" w:rsidP="00310BFB">
            <w:pPr>
              <w:pStyle w:val="Heading4"/>
              <w:keepNext w:val="0"/>
              <w:numPr>
                <w:ilvl w:val="12"/>
                <w:numId w:val="0"/>
              </w:numPr>
              <w:ind w:left="882" w:right="-36" w:hanging="540"/>
              <w:rPr>
                <w:rFonts w:ascii="Sylfaen" w:hAnsi="Sylfaen"/>
                <w:sz w:val="24"/>
              </w:rPr>
            </w:pPr>
          </w:p>
          <w:p w14:paraId="72E0A62F" w14:textId="77777777" w:rsidR="00234F1D" w:rsidRDefault="00234F1D" w:rsidP="00310BFB">
            <w:pPr>
              <w:pStyle w:val="Heading4"/>
              <w:keepNext w:val="0"/>
              <w:numPr>
                <w:ilvl w:val="12"/>
                <w:numId w:val="0"/>
              </w:numPr>
              <w:ind w:left="882" w:right="-36" w:hanging="540"/>
              <w:rPr>
                <w:rFonts w:ascii="Sylfaen" w:hAnsi="Sylfaen"/>
                <w:sz w:val="24"/>
              </w:rPr>
            </w:pPr>
          </w:p>
          <w:p w14:paraId="2F545EBF" w14:textId="77777777" w:rsidR="00234F1D" w:rsidRDefault="00234F1D" w:rsidP="00310BFB">
            <w:pPr>
              <w:pStyle w:val="Heading4"/>
              <w:keepNext w:val="0"/>
              <w:numPr>
                <w:ilvl w:val="12"/>
                <w:numId w:val="0"/>
              </w:numPr>
              <w:ind w:left="882" w:right="-36" w:hanging="540"/>
              <w:rPr>
                <w:rFonts w:ascii="Sylfaen" w:hAnsi="Sylfaen"/>
                <w:sz w:val="24"/>
              </w:rPr>
            </w:pPr>
          </w:p>
          <w:p w14:paraId="52C3A106" w14:textId="77777777" w:rsidR="00234F1D" w:rsidRDefault="00234F1D" w:rsidP="00310BFB">
            <w:pPr>
              <w:pStyle w:val="Heading4"/>
              <w:keepNext w:val="0"/>
              <w:numPr>
                <w:ilvl w:val="12"/>
                <w:numId w:val="0"/>
              </w:numPr>
              <w:ind w:left="882" w:right="-36" w:hanging="540"/>
              <w:rPr>
                <w:rFonts w:ascii="Sylfaen" w:hAnsi="Sylfaen"/>
                <w:sz w:val="24"/>
              </w:rPr>
            </w:pPr>
          </w:p>
          <w:p w14:paraId="360542A4" w14:textId="77777777" w:rsidR="00234F1D" w:rsidRDefault="00234F1D" w:rsidP="00310BFB">
            <w:pPr>
              <w:pStyle w:val="Heading4"/>
              <w:keepNext w:val="0"/>
              <w:numPr>
                <w:ilvl w:val="12"/>
                <w:numId w:val="0"/>
              </w:numPr>
              <w:ind w:left="882" w:right="-36" w:hanging="540"/>
              <w:rPr>
                <w:rFonts w:ascii="Sylfaen" w:hAnsi="Sylfaen"/>
                <w:sz w:val="24"/>
              </w:rPr>
            </w:pPr>
          </w:p>
          <w:p w14:paraId="02DA50CB" w14:textId="77777777" w:rsidR="00234F1D" w:rsidRDefault="00234F1D" w:rsidP="00310BFB">
            <w:pPr>
              <w:pStyle w:val="Heading4"/>
              <w:keepNext w:val="0"/>
              <w:numPr>
                <w:ilvl w:val="12"/>
                <w:numId w:val="0"/>
              </w:numPr>
              <w:ind w:left="882" w:right="-36" w:hanging="540"/>
              <w:rPr>
                <w:rFonts w:ascii="Sylfaen" w:hAnsi="Sylfaen"/>
                <w:sz w:val="24"/>
              </w:rPr>
            </w:pPr>
          </w:p>
          <w:p w14:paraId="0C5A2C9A" w14:textId="77777777" w:rsidR="00234F1D" w:rsidRDefault="00234F1D" w:rsidP="00310BFB">
            <w:pPr>
              <w:pStyle w:val="Heading4"/>
              <w:keepNext w:val="0"/>
              <w:numPr>
                <w:ilvl w:val="12"/>
                <w:numId w:val="0"/>
              </w:numPr>
              <w:ind w:left="882" w:right="-36" w:hanging="540"/>
              <w:rPr>
                <w:rFonts w:ascii="Sylfaen" w:hAnsi="Sylfaen"/>
                <w:sz w:val="24"/>
              </w:rPr>
            </w:pPr>
          </w:p>
          <w:p w14:paraId="7A6DD3E8" w14:textId="77777777" w:rsidR="00234F1D" w:rsidRDefault="00234F1D" w:rsidP="00310BFB">
            <w:pPr>
              <w:pStyle w:val="Heading4"/>
              <w:keepNext w:val="0"/>
              <w:numPr>
                <w:ilvl w:val="12"/>
                <w:numId w:val="0"/>
              </w:numPr>
              <w:ind w:left="882" w:right="-36" w:hanging="540"/>
              <w:rPr>
                <w:rFonts w:ascii="Sylfaen" w:hAnsi="Sylfaen"/>
                <w:sz w:val="24"/>
              </w:rPr>
            </w:pPr>
          </w:p>
          <w:p w14:paraId="62675272" w14:textId="77777777" w:rsidR="00234F1D" w:rsidRDefault="00234F1D" w:rsidP="00310BFB">
            <w:pPr>
              <w:pStyle w:val="Heading4"/>
              <w:keepNext w:val="0"/>
              <w:numPr>
                <w:ilvl w:val="12"/>
                <w:numId w:val="0"/>
              </w:numPr>
              <w:ind w:left="882" w:right="-36" w:hanging="540"/>
              <w:rPr>
                <w:rFonts w:ascii="Sylfaen" w:hAnsi="Sylfaen"/>
                <w:sz w:val="24"/>
              </w:rPr>
            </w:pPr>
          </w:p>
          <w:p w14:paraId="30D2D4FA" w14:textId="77777777" w:rsidR="00234F1D" w:rsidRDefault="00234F1D" w:rsidP="00310BFB">
            <w:pPr>
              <w:pStyle w:val="Heading4"/>
              <w:keepNext w:val="0"/>
              <w:numPr>
                <w:ilvl w:val="12"/>
                <w:numId w:val="0"/>
              </w:numPr>
              <w:ind w:left="882" w:right="-36" w:hanging="540"/>
              <w:rPr>
                <w:rFonts w:ascii="Sylfaen" w:hAnsi="Sylfaen"/>
                <w:sz w:val="24"/>
              </w:rPr>
            </w:pPr>
          </w:p>
          <w:p w14:paraId="23415470" w14:textId="77777777" w:rsidR="00234F1D" w:rsidRDefault="00234F1D" w:rsidP="00310BFB">
            <w:pPr>
              <w:pStyle w:val="Heading4"/>
              <w:keepNext w:val="0"/>
              <w:numPr>
                <w:ilvl w:val="12"/>
                <w:numId w:val="0"/>
              </w:numPr>
              <w:ind w:left="882" w:right="-36" w:hanging="540"/>
              <w:rPr>
                <w:rFonts w:ascii="Sylfaen" w:hAnsi="Sylfaen"/>
                <w:sz w:val="24"/>
              </w:rPr>
            </w:pPr>
          </w:p>
          <w:p w14:paraId="1C510975" w14:textId="77777777" w:rsidR="00234F1D" w:rsidRDefault="00234F1D" w:rsidP="00310BFB">
            <w:pPr>
              <w:pStyle w:val="Heading4"/>
              <w:keepNext w:val="0"/>
              <w:numPr>
                <w:ilvl w:val="12"/>
                <w:numId w:val="0"/>
              </w:numPr>
              <w:ind w:left="882" w:right="-36" w:hanging="540"/>
              <w:rPr>
                <w:rFonts w:ascii="Sylfaen" w:hAnsi="Sylfaen"/>
                <w:sz w:val="24"/>
              </w:rPr>
            </w:pPr>
          </w:p>
          <w:p w14:paraId="6BE48CE4" w14:textId="77777777" w:rsidR="00234F1D" w:rsidRDefault="00234F1D" w:rsidP="00310BFB">
            <w:pPr>
              <w:pStyle w:val="Heading4"/>
              <w:keepNext w:val="0"/>
              <w:numPr>
                <w:ilvl w:val="12"/>
                <w:numId w:val="0"/>
              </w:numPr>
              <w:ind w:left="882" w:right="-36" w:hanging="540"/>
              <w:rPr>
                <w:rFonts w:ascii="Sylfaen" w:hAnsi="Sylfaen"/>
                <w:sz w:val="24"/>
              </w:rPr>
            </w:pPr>
          </w:p>
          <w:p w14:paraId="39FDFA4B" w14:textId="77777777" w:rsidR="00234F1D" w:rsidRDefault="00234F1D" w:rsidP="00310BFB">
            <w:pPr>
              <w:pStyle w:val="Heading4"/>
              <w:keepNext w:val="0"/>
              <w:numPr>
                <w:ilvl w:val="12"/>
                <w:numId w:val="0"/>
              </w:numPr>
              <w:ind w:left="882" w:right="-36" w:hanging="540"/>
              <w:rPr>
                <w:rFonts w:ascii="Sylfaen" w:hAnsi="Sylfaen"/>
                <w:sz w:val="24"/>
              </w:rPr>
            </w:pPr>
          </w:p>
          <w:p w14:paraId="5F77E5A3" w14:textId="77777777" w:rsidR="00234F1D" w:rsidRDefault="00234F1D" w:rsidP="00310BFB">
            <w:pPr>
              <w:pStyle w:val="Heading4"/>
              <w:keepNext w:val="0"/>
              <w:numPr>
                <w:ilvl w:val="12"/>
                <w:numId w:val="0"/>
              </w:numPr>
              <w:ind w:left="882" w:right="-36" w:hanging="540"/>
              <w:rPr>
                <w:rFonts w:ascii="Sylfaen" w:hAnsi="Sylfaen"/>
                <w:sz w:val="24"/>
              </w:rPr>
            </w:pPr>
          </w:p>
          <w:p w14:paraId="15B1889E" w14:textId="77777777" w:rsidR="00234F1D" w:rsidRDefault="00234F1D" w:rsidP="00310BFB">
            <w:pPr>
              <w:pStyle w:val="Heading4"/>
              <w:keepNext w:val="0"/>
              <w:numPr>
                <w:ilvl w:val="12"/>
                <w:numId w:val="0"/>
              </w:numPr>
              <w:ind w:left="882" w:right="-36" w:hanging="540"/>
              <w:rPr>
                <w:rFonts w:ascii="Sylfaen" w:hAnsi="Sylfaen"/>
                <w:sz w:val="24"/>
              </w:rPr>
            </w:pPr>
          </w:p>
          <w:p w14:paraId="56D2C62D" w14:textId="77777777" w:rsidR="00234F1D" w:rsidRDefault="00234F1D" w:rsidP="00310BFB">
            <w:pPr>
              <w:pStyle w:val="Heading4"/>
              <w:keepNext w:val="0"/>
              <w:numPr>
                <w:ilvl w:val="12"/>
                <w:numId w:val="0"/>
              </w:numPr>
              <w:ind w:left="882" w:right="-36" w:hanging="540"/>
              <w:rPr>
                <w:rFonts w:ascii="Sylfaen" w:hAnsi="Sylfaen"/>
                <w:sz w:val="24"/>
              </w:rPr>
            </w:pPr>
          </w:p>
          <w:p w14:paraId="6F098FB3" w14:textId="77777777" w:rsidR="00234F1D" w:rsidRDefault="00234F1D" w:rsidP="00310BFB">
            <w:pPr>
              <w:pStyle w:val="Heading4"/>
              <w:keepNext w:val="0"/>
              <w:numPr>
                <w:ilvl w:val="12"/>
                <w:numId w:val="0"/>
              </w:numPr>
              <w:ind w:left="882" w:right="-36" w:hanging="540"/>
              <w:rPr>
                <w:rFonts w:ascii="Sylfaen" w:hAnsi="Sylfaen"/>
                <w:sz w:val="24"/>
              </w:rPr>
            </w:pPr>
          </w:p>
          <w:p w14:paraId="5CDAC0AF" w14:textId="77777777" w:rsidR="00234F1D" w:rsidRDefault="00234F1D" w:rsidP="00310BFB">
            <w:pPr>
              <w:pStyle w:val="Heading4"/>
              <w:keepNext w:val="0"/>
              <w:numPr>
                <w:ilvl w:val="12"/>
                <w:numId w:val="0"/>
              </w:numPr>
              <w:ind w:left="882" w:right="-36" w:hanging="540"/>
              <w:rPr>
                <w:rFonts w:ascii="Sylfaen" w:hAnsi="Sylfaen"/>
                <w:sz w:val="24"/>
              </w:rPr>
            </w:pPr>
          </w:p>
          <w:p w14:paraId="4F1EE0C0" w14:textId="77777777" w:rsidR="00234F1D" w:rsidRDefault="00234F1D" w:rsidP="00310BFB">
            <w:pPr>
              <w:pStyle w:val="Heading4"/>
              <w:keepNext w:val="0"/>
              <w:numPr>
                <w:ilvl w:val="12"/>
                <w:numId w:val="0"/>
              </w:numPr>
              <w:ind w:left="882" w:right="-36" w:hanging="540"/>
              <w:rPr>
                <w:rFonts w:ascii="Sylfaen" w:hAnsi="Sylfaen"/>
                <w:sz w:val="24"/>
              </w:rPr>
            </w:pPr>
          </w:p>
          <w:p w14:paraId="6EA10428" w14:textId="77777777" w:rsidR="00234F1D" w:rsidRDefault="00234F1D" w:rsidP="00310BFB">
            <w:pPr>
              <w:pStyle w:val="Heading4"/>
              <w:keepNext w:val="0"/>
              <w:numPr>
                <w:ilvl w:val="12"/>
                <w:numId w:val="0"/>
              </w:numPr>
              <w:ind w:left="882" w:right="-36" w:hanging="540"/>
              <w:rPr>
                <w:rFonts w:ascii="Sylfaen" w:hAnsi="Sylfaen"/>
                <w:sz w:val="24"/>
              </w:rPr>
            </w:pPr>
          </w:p>
          <w:p w14:paraId="32296DA4" w14:textId="77777777" w:rsidR="00234F1D" w:rsidRDefault="00234F1D" w:rsidP="00310BFB">
            <w:pPr>
              <w:pStyle w:val="Heading4"/>
              <w:keepNext w:val="0"/>
              <w:numPr>
                <w:ilvl w:val="12"/>
                <w:numId w:val="0"/>
              </w:numPr>
              <w:ind w:left="882" w:right="-36" w:hanging="540"/>
              <w:rPr>
                <w:rFonts w:ascii="Sylfaen" w:hAnsi="Sylfaen"/>
                <w:sz w:val="24"/>
              </w:rPr>
            </w:pPr>
          </w:p>
          <w:p w14:paraId="7A5FF0D6" w14:textId="77777777" w:rsidR="00234F1D" w:rsidRDefault="00234F1D" w:rsidP="00310BFB">
            <w:pPr>
              <w:pStyle w:val="Heading4"/>
              <w:keepNext w:val="0"/>
              <w:numPr>
                <w:ilvl w:val="12"/>
                <w:numId w:val="0"/>
              </w:numPr>
              <w:ind w:left="882" w:right="-36" w:hanging="540"/>
              <w:rPr>
                <w:rFonts w:ascii="Sylfaen" w:hAnsi="Sylfaen"/>
                <w:sz w:val="24"/>
              </w:rPr>
            </w:pPr>
          </w:p>
          <w:p w14:paraId="4DA72DCA" w14:textId="77777777" w:rsidR="00234F1D" w:rsidRDefault="00234F1D" w:rsidP="00310BFB">
            <w:pPr>
              <w:pStyle w:val="Heading4"/>
              <w:keepNext w:val="0"/>
              <w:numPr>
                <w:ilvl w:val="12"/>
                <w:numId w:val="0"/>
              </w:numPr>
              <w:ind w:left="882" w:right="-36" w:hanging="540"/>
              <w:rPr>
                <w:rFonts w:ascii="Sylfaen" w:hAnsi="Sylfaen"/>
                <w:sz w:val="24"/>
              </w:rPr>
            </w:pPr>
          </w:p>
          <w:p w14:paraId="21947587" w14:textId="77777777" w:rsidR="00234F1D" w:rsidRDefault="00234F1D" w:rsidP="00310BFB">
            <w:pPr>
              <w:pStyle w:val="Heading4"/>
              <w:keepNext w:val="0"/>
              <w:numPr>
                <w:ilvl w:val="12"/>
                <w:numId w:val="0"/>
              </w:numPr>
              <w:ind w:left="882" w:right="-36" w:hanging="540"/>
              <w:rPr>
                <w:rFonts w:ascii="Sylfaen" w:hAnsi="Sylfaen"/>
                <w:sz w:val="24"/>
              </w:rPr>
            </w:pPr>
          </w:p>
          <w:p w14:paraId="576D7909" w14:textId="77777777" w:rsidR="00234F1D" w:rsidRDefault="00234F1D" w:rsidP="00310BFB">
            <w:pPr>
              <w:pStyle w:val="Heading4"/>
              <w:keepNext w:val="0"/>
              <w:numPr>
                <w:ilvl w:val="12"/>
                <w:numId w:val="0"/>
              </w:numPr>
              <w:ind w:left="882" w:right="-36" w:hanging="540"/>
              <w:rPr>
                <w:rFonts w:ascii="Sylfaen" w:hAnsi="Sylfaen"/>
                <w:sz w:val="24"/>
              </w:rPr>
            </w:pPr>
          </w:p>
          <w:p w14:paraId="1DC92291" w14:textId="77777777" w:rsidR="00234F1D" w:rsidRDefault="00234F1D" w:rsidP="00310BFB">
            <w:pPr>
              <w:pStyle w:val="Heading4"/>
              <w:keepNext w:val="0"/>
              <w:numPr>
                <w:ilvl w:val="12"/>
                <w:numId w:val="0"/>
              </w:numPr>
              <w:ind w:left="882" w:right="-36" w:hanging="540"/>
              <w:rPr>
                <w:rFonts w:ascii="Sylfaen" w:hAnsi="Sylfaen"/>
                <w:sz w:val="24"/>
              </w:rPr>
            </w:pPr>
          </w:p>
          <w:p w14:paraId="483FD56A" w14:textId="77777777" w:rsidR="00234F1D" w:rsidRDefault="00234F1D" w:rsidP="00310BFB">
            <w:pPr>
              <w:pStyle w:val="Heading4"/>
              <w:keepNext w:val="0"/>
              <w:numPr>
                <w:ilvl w:val="12"/>
                <w:numId w:val="0"/>
              </w:numPr>
              <w:ind w:left="882" w:right="-36" w:hanging="540"/>
              <w:rPr>
                <w:rFonts w:ascii="Sylfaen" w:hAnsi="Sylfaen"/>
                <w:sz w:val="24"/>
              </w:rPr>
            </w:pPr>
          </w:p>
          <w:p w14:paraId="53EB1AF3" w14:textId="77777777" w:rsidR="00234F1D" w:rsidRDefault="00234F1D" w:rsidP="00310BFB">
            <w:pPr>
              <w:pStyle w:val="Heading4"/>
              <w:keepNext w:val="0"/>
              <w:numPr>
                <w:ilvl w:val="12"/>
                <w:numId w:val="0"/>
              </w:numPr>
              <w:ind w:left="882" w:right="-36" w:hanging="540"/>
              <w:rPr>
                <w:rFonts w:ascii="Sylfaen" w:hAnsi="Sylfaen"/>
                <w:sz w:val="24"/>
              </w:rPr>
            </w:pPr>
          </w:p>
          <w:p w14:paraId="7D75B524" w14:textId="77777777" w:rsidR="00234F1D" w:rsidRDefault="00234F1D" w:rsidP="00310BFB">
            <w:pPr>
              <w:pStyle w:val="Heading4"/>
              <w:keepNext w:val="0"/>
              <w:numPr>
                <w:ilvl w:val="12"/>
                <w:numId w:val="0"/>
              </w:numPr>
              <w:ind w:left="882" w:right="-36" w:hanging="540"/>
              <w:rPr>
                <w:rFonts w:ascii="Sylfaen" w:hAnsi="Sylfaen"/>
                <w:sz w:val="24"/>
              </w:rPr>
            </w:pPr>
          </w:p>
          <w:p w14:paraId="27B31041" w14:textId="77777777" w:rsidR="00234F1D" w:rsidRDefault="00234F1D" w:rsidP="00310BFB">
            <w:pPr>
              <w:pStyle w:val="Heading4"/>
              <w:keepNext w:val="0"/>
              <w:numPr>
                <w:ilvl w:val="12"/>
                <w:numId w:val="0"/>
              </w:numPr>
              <w:ind w:left="882" w:right="-36" w:hanging="540"/>
              <w:rPr>
                <w:rFonts w:ascii="Sylfaen" w:hAnsi="Sylfaen"/>
                <w:sz w:val="24"/>
              </w:rPr>
            </w:pPr>
          </w:p>
          <w:p w14:paraId="1B834FED" w14:textId="77777777" w:rsidR="00234F1D" w:rsidRDefault="00234F1D" w:rsidP="00310BFB">
            <w:pPr>
              <w:pStyle w:val="Heading4"/>
              <w:keepNext w:val="0"/>
              <w:numPr>
                <w:ilvl w:val="12"/>
                <w:numId w:val="0"/>
              </w:numPr>
              <w:ind w:left="882" w:right="-36" w:hanging="540"/>
              <w:rPr>
                <w:rFonts w:ascii="Sylfaen" w:hAnsi="Sylfaen"/>
                <w:sz w:val="24"/>
              </w:rPr>
            </w:pPr>
          </w:p>
          <w:p w14:paraId="179E076C" w14:textId="77777777" w:rsidR="00234F1D" w:rsidRDefault="00234F1D" w:rsidP="00310BFB">
            <w:pPr>
              <w:pStyle w:val="Heading4"/>
              <w:keepNext w:val="0"/>
              <w:numPr>
                <w:ilvl w:val="12"/>
                <w:numId w:val="0"/>
              </w:numPr>
              <w:ind w:left="882" w:right="-36" w:hanging="540"/>
              <w:rPr>
                <w:rFonts w:ascii="Sylfaen" w:hAnsi="Sylfaen"/>
                <w:sz w:val="24"/>
              </w:rPr>
            </w:pPr>
          </w:p>
          <w:p w14:paraId="248F8949" w14:textId="77777777" w:rsidR="00234F1D" w:rsidRDefault="00234F1D" w:rsidP="00310BFB">
            <w:pPr>
              <w:pStyle w:val="Heading4"/>
              <w:keepNext w:val="0"/>
              <w:numPr>
                <w:ilvl w:val="12"/>
                <w:numId w:val="0"/>
              </w:numPr>
              <w:ind w:left="882" w:right="-36" w:hanging="540"/>
              <w:rPr>
                <w:rFonts w:ascii="Sylfaen" w:hAnsi="Sylfaen"/>
                <w:sz w:val="24"/>
              </w:rPr>
            </w:pPr>
          </w:p>
          <w:p w14:paraId="31928133" w14:textId="77777777" w:rsidR="00234F1D" w:rsidRDefault="00234F1D" w:rsidP="00310BFB">
            <w:pPr>
              <w:pStyle w:val="Heading4"/>
              <w:keepNext w:val="0"/>
              <w:numPr>
                <w:ilvl w:val="12"/>
                <w:numId w:val="0"/>
              </w:numPr>
              <w:ind w:left="882" w:right="-36" w:hanging="540"/>
              <w:rPr>
                <w:rFonts w:ascii="Sylfaen" w:hAnsi="Sylfaen"/>
                <w:sz w:val="24"/>
              </w:rPr>
            </w:pPr>
          </w:p>
          <w:p w14:paraId="5C734689" w14:textId="77777777" w:rsidR="00234F1D" w:rsidRDefault="00234F1D" w:rsidP="00310BFB">
            <w:pPr>
              <w:pStyle w:val="Heading4"/>
              <w:keepNext w:val="0"/>
              <w:numPr>
                <w:ilvl w:val="12"/>
                <w:numId w:val="0"/>
              </w:numPr>
              <w:ind w:left="882" w:right="-36" w:hanging="540"/>
              <w:rPr>
                <w:rFonts w:ascii="Sylfaen" w:hAnsi="Sylfaen"/>
                <w:sz w:val="24"/>
              </w:rPr>
            </w:pPr>
          </w:p>
          <w:p w14:paraId="4D65DAC6" w14:textId="77777777" w:rsidR="00234F1D" w:rsidRDefault="00234F1D" w:rsidP="00234F1D">
            <w:pPr>
              <w:pStyle w:val="Heading4"/>
              <w:keepNext w:val="0"/>
              <w:numPr>
                <w:ilvl w:val="12"/>
                <w:numId w:val="0"/>
              </w:numPr>
              <w:ind w:right="-36"/>
              <w:rPr>
                <w:rFonts w:ascii="Sylfaen" w:hAnsi="Sylfaen"/>
                <w:sz w:val="24"/>
              </w:rPr>
            </w:pPr>
          </w:p>
          <w:p w14:paraId="5786B213" w14:textId="77777777" w:rsidR="002F4D7F" w:rsidRDefault="002F4D7F" w:rsidP="002F4D7F">
            <w:pPr>
              <w:pStyle w:val="Heading3"/>
              <w:keepNext w:val="0"/>
              <w:numPr>
                <w:ilvl w:val="12"/>
                <w:numId w:val="0"/>
              </w:numPr>
              <w:ind w:right="54"/>
              <w:rPr>
                <w:rFonts w:ascii="Sylfaen" w:hAnsi="Sylfaen"/>
                <w:b/>
                <w:bCs/>
              </w:rPr>
            </w:pPr>
          </w:p>
          <w:p w14:paraId="656A5C11" w14:textId="77777777" w:rsidR="002C01EE" w:rsidRDefault="002C01EE" w:rsidP="007939FE">
            <w:pPr>
              <w:rPr>
                <w:rFonts w:ascii="Sylfaen" w:hAnsi="Sylfaen"/>
                <w:b/>
              </w:rPr>
            </w:pPr>
          </w:p>
          <w:p w14:paraId="3C5AD7DC" w14:textId="77777777" w:rsidR="002C01EE" w:rsidRDefault="002C01EE" w:rsidP="007939FE">
            <w:pPr>
              <w:rPr>
                <w:rFonts w:ascii="Sylfaen" w:hAnsi="Sylfaen"/>
                <w:b/>
              </w:rPr>
            </w:pPr>
          </w:p>
          <w:p w14:paraId="0417EB0B" w14:textId="77777777" w:rsidR="002C01EE" w:rsidRDefault="002C01EE" w:rsidP="007939FE">
            <w:pPr>
              <w:rPr>
                <w:rFonts w:ascii="Sylfaen" w:hAnsi="Sylfaen"/>
                <w:b/>
              </w:rPr>
            </w:pPr>
          </w:p>
          <w:p w14:paraId="24A0A97D" w14:textId="77777777" w:rsidR="002C01EE" w:rsidRDefault="002C01EE" w:rsidP="007939FE">
            <w:pPr>
              <w:rPr>
                <w:rFonts w:ascii="Sylfaen" w:hAnsi="Sylfaen"/>
                <w:b/>
              </w:rPr>
            </w:pPr>
          </w:p>
          <w:p w14:paraId="4292E57F" w14:textId="77777777" w:rsidR="002C01EE" w:rsidRDefault="002C01EE" w:rsidP="007939FE">
            <w:pPr>
              <w:rPr>
                <w:rFonts w:ascii="Sylfaen" w:hAnsi="Sylfaen"/>
                <w:b/>
              </w:rPr>
            </w:pPr>
          </w:p>
          <w:p w14:paraId="187AFEBF" w14:textId="77777777" w:rsidR="002C01EE" w:rsidRDefault="002C01EE" w:rsidP="007939FE">
            <w:pPr>
              <w:rPr>
                <w:rFonts w:ascii="Sylfaen" w:hAnsi="Sylfaen"/>
                <w:b/>
              </w:rPr>
            </w:pPr>
          </w:p>
          <w:p w14:paraId="418BB569" w14:textId="77777777" w:rsidR="002C01EE" w:rsidRDefault="002C01EE" w:rsidP="007939FE">
            <w:pPr>
              <w:rPr>
                <w:rFonts w:ascii="Sylfaen" w:hAnsi="Sylfaen"/>
                <w:b/>
              </w:rPr>
            </w:pPr>
          </w:p>
          <w:p w14:paraId="27BB56B0" w14:textId="77777777" w:rsidR="002C01EE" w:rsidRDefault="002C01EE" w:rsidP="007939FE">
            <w:pPr>
              <w:rPr>
                <w:rFonts w:ascii="Sylfaen" w:hAnsi="Sylfaen"/>
                <w:b/>
              </w:rPr>
            </w:pPr>
          </w:p>
          <w:p w14:paraId="58F953BC" w14:textId="77777777" w:rsidR="002C01EE" w:rsidRDefault="002C01EE" w:rsidP="007939FE">
            <w:pPr>
              <w:rPr>
                <w:rFonts w:ascii="Sylfaen" w:hAnsi="Sylfaen"/>
                <w:b/>
              </w:rPr>
            </w:pPr>
          </w:p>
          <w:p w14:paraId="700E3D2B" w14:textId="77777777" w:rsidR="002C01EE" w:rsidRDefault="002C01EE" w:rsidP="007939FE">
            <w:pPr>
              <w:rPr>
                <w:rFonts w:ascii="Sylfaen" w:hAnsi="Sylfaen"/>
                <w:b/>
              </w:rPr>
            </w:pPr>
          </w:p>
          <w:p w14:paraId="6D4D8DB5" w14:textId="77777777" w:rsidR="002C01EE" w:rsidRDefault="002C01EE" w:rsidP="007939FE">
            <w:pPr>
              <w:rPr>
                <w:rFonts w:ascii="Sylfaen" w:hAnsi="Sylfaen"/>
                <w:b/>
              </w:rPr>
            </w:pPr>
          </w:p>
          <w:p w14:paraId="534258F5" w14:textId="77777777" w:rsidR="002C01EE" w:rsidRDefault="002C01EE" w:rsidP="007939FE">
            <w:pPr>
              <w:rPr>
                <w:rFonts w:ascii="Sylfaen" w:hAnsi="Sylfaen"/>
                <w:b/>
              </w:rPr>
            </w:pPr>
          </w:p>
          <w:p w14:paraId="335B80C0" w14:textId="77777777" w:rsidR="007939FE" w:rsidRPr="007939FE" w:rsidRDefault="007939FE" w:rsidP="007939FE">
            <w:pPr>
              <w:rPr>
                <w:rFonts w:ascii="Sylfaen" w:hAnsi="Sylfaen"/>
                <w:b/>
              </w:rPr>
            </w:pPr>
            <w:r w:rsidRPr="007939FE">
              <w:rPr>
                <w:rFonts w:ascii="Sylfaen" w:hAnsi="Sylfaen"/>
                <w:b/>
              </w:rPr>
              <w:t>14 Consultants o</w:t>
            </w:r>
            <w:r>
              <w:rPr>
                <w:rFonts w:ascii="Sylfaen" w:hAnsi="Sylfaen"/>
                <w:b/>
              </w:rPr>
              <w:t>b</w:t>
            </w:r>
            <w:r w:rsidRPr="007939FE">
              <w:rPr>
                <w:rFonts w:ascii="Sylfaen" w:hAnsi="Sylfaen"/>
                <w:b/>
              </w:rPr>
              <w:t>ligations, indemnities and warranties</w:t>
            </w:r>
          </w:p>
          <w:p w14:paraId="5867261B" w14:textId="77777777" w:rsidR="007939FE" w:rsidRPr="007939FE" w:rsidRDefault="007939FE" w:rsidP="007939FE">
            <w:pPr>
              <w:rPr>
                <w:rFonts w:ascii="Sylfaen" w:hAnsi="Sylfaen"/>
                <w:b/>
              </w:rPr>
            </w:pPr>
          </w:p>
          <w:p w14:paraId="082DCA48" w14:textId="77777777" w:rsidR="007939FE" w:rsidRDefault="007939FE" w:rsidP="007939FE"/>
          <w:p w14:paraId="5FB5D1EB" w14:textId="77777777" w:rsidR="007939FE" w:rsidRPr="007939FE" w:rsidRDefault="007939FE" w:rsidP="007939FE"/>
          <w:p w14:paraId="5D431330" w14:textId="77777777" w:rsidR="007939FE" w:rsidRDefault="007939FE" w:rsidP="002F4D7F">
            <w:pPr>
              <w:pStyle w:val="Heading3"/>
              <w:keepNext w:val="0"/>
              <w:numPr>
                <w:ilvl w:val="12"/>
                <w:numId w:val="0"/>
              </w:numPr>
              <w:ind w:right="54"/>
              <w:rPr>
                <w:rFonts w:ascii="Sylfaen" w:hAnsi="Sylfaen"/>
                <w:b/>
                <w:bCs/>
              </w:rPr>
            </w:pPr>
          </w:p>
          <w:p w14:paraId="71440B13" w14:textId="77777777" w:rsidR="00F54137" w:rsidRDefault="00F54137" w:rsidP="002F4D7F">
            <w:pPr>
              <w:pStyle w:val="Heading3"/>
              <w:keepNext w:val="0"/>
              <w:numPr>
                <w:ilvl w:val="12"/>
                <w:numId w:val="0"/>
              </w:numPr>
              <w:ind w:right="54"/>
              <w:rPr>
                <w:rFonts w:ascii="Sylfaen" w:hAnsi="Sylfaen"/>
                <w:b/>
                <w:bCs/>
              </w:rPr>
            </w:pPr>
          </w:p>
          <w:p w14:paraId="5A69D4A8" w14:textId="77777777" w:rsidR="00F54137" w:rsidRDefault="00F54137" w:rsidP="002F4D7F">
            <w:pPr>
              <w:pStyle w:val="Heading3"/>
              <w:keepNext w:val="0"/>
              <w:numPr>
                <w:ilvl w:val="12"/>
                <w:numId w:val="0"/>
              </w:numPr>
              <w:ind w:right="54"/>
              <w:rPr>
                <w:rFonts w:ascii="Sylfaen" w:hAnsi="Sylfaen"/>
                <w:b/>
                <w:bCs/>
              </w:rPr>
            </w:pPr>
          </w:p>
          <w:p w14:paraId="29101B82" w14:textId="77777777" w:rsidR="00F54137" w:rsidRDefault="00F54137" w:rsidP="002F4D7F">
            <w:pPr>
              <w:pStyle w:val="Heading3"/>
              <w:keepNext w:val="0"/>
              <w:numPr>
                <w:ilvl w:val="12"/>
                <w:numId w:val="0"/>
              </w:numPr>
              <w:ind w:right="54"/>
              <w:rPr>
                <w:rFonts w:ascii="Sylfaen" w:hAnsi="Sylfaen"/>
                <w:b/>
                <w:bCs/>
              </w:rPr>
            </w:pPr>
          </w:p>
          <w:p w14:paraId="69FC01F9" w14:textId="77777777" w:rsidR="00F54137" w:rsidRDefault="00F54137" w:rsidP="002F4D7F">
            <w:pPr>
              <w:pStyle w:val="Heading3"/>
              <w:keepNext w:val="0"/>
              <w:numPr>
                <w:ilvl w:val="12"/>
                <w:numId w:val="0"/>
              </w:numPr>
              <w:ind w:right="54"/>
              <w:rPr>
                <w:rFonts w:ascii="Sylfaen" w:hAnsi="Sylfaen"/>
                <w:b/>
                <w:bCs/>
              </w:rPr>
            </w:pPr>
          </w:p>
          <w:p w14:paraId="03E48CB2" w14:textId="77777777" w:rsidR="00F54137" w:rsidRDefault="00F54137" w:rsidP="002F4D7F">
            <w:pPr>
              <w:pStyle w:val="Heading3"/>
              <w:keepNext w:val="0"/>
              <w:numPr>
                <w:ilvl w:val="12"/>
                <w:numId w:val="0"/>
              </w:numPr>
              <w:ind w:right="54"/>
              <w:rPr>
                <w:rFonts w:ascii="Sylfaen" w:hAnsi="Sylfaen"/>
                <w:b/>
                <w:bCs/>
              </w:rPr>
            </w:pPr>
          </w:p>
          <w:p w14:paraId="71F636F8" w14:textId="77777777" w:rsidR="00F54137" w:rsidRDefault="00F54137" w:rsidP="002F4D7F">
            <w:pPr>
              <w:pStyle w:val="Heading3"/>
              <w:keepNext w:val="0"/>
              <w:numPr>
                <w:ilvl w:val="12"/>
                <w:numId w:val="0"/>
              </w:numPr>
              <w:ind w:right="54"/>
              <w:rPr>
                <w:rFonts w:ascii="Sylfaen" w:hAnsi="Sylfaen"/>
                <w:b/>
                <w:bCs/>
              </w:rPr>
            </w:pPr>
          </w:p>
          <w:p w14:paraId="0DA7ABAD" w14:textId="77777777" w:rsidR="00F54137" w:rsidRDefault="00F54137" w:rsidP="002F4D7F">
            <w:pPr>
              <w:pStyle w:val="Heading3"/>
              <w:keepNext w:val="0"/>
              <w:numPr>
                <w:ilvl w:val="12"/>
                <w:numId w:val="0"/>
              </w:numPr>
              <w:ind w:right="54"/>
              <w:rPr>
                <w:rFonts w:ascii="Sylfaen" w:hAnsi="Sylfaen"/>
                <w:b/>
                <w:bCs/>
              </w:rPr>
            </w:pPr>
          </w:p>
          <w:p w14:paraId="7471CEC1" w14:textId="77777777" w:rsidR="00F54137" w:rsidRDefault="00F54137" w:rsidP="002F4D7F">
            <w:pPr>
              <w:pStyle w:val="Heading3"/>
              <w:keepNext w:val="0"/>
              <w:numPr>
                <w:ilvl w:val="12"/>
                <w:numId w:val="0"/>
              </w:numPr>
              <w:ind w:right="54"/>
              <w:rPr>
                <w:rFonts w:ascii="Sylfaen" w:hAnsi="Sylfaen"/>
                <w:b/>
                <w:bCs/>
              </w:rPr>
            </w:pPr>
          </w:p>
          <w:p w14:paraId="4D15CA2F" w14:textId="77777777" w:rsidR="00F54137" w:rsidRDefault="00F54137" w:rsidP="002F4D7F">
            <w:pPr>
              <w:pStyle w:val="Heading3"/>
              <w:keepNext w:val="0"/>
              <w:numPr>
                <w:ilvl w:val="12"/>
                <w:numId w:val="0"/>
              </w:numPr>
              <w:ind w:right="54"/>
              <w:rPr>
                <w:rFonts w:ascii="Sylfaen" w:hAnsi="Sylfaen"/>
                <w:b/>
                <w:bCs/>
              </w:rPr>
            </w:pPr>
          </w:p>
          <w:p w14:paraId="57FA4184" w14:textId="77777777" w:rsidR="00F54137" w:rsidRDefault="00F54137" w:rsidP="002F4D7F">
            <w:pPr>
              <w:pStyle w:val="Heading3"/>
              <w:keepNext w:val="0"/>
              <w:numPr>
                <w:ilvl w:val="12"/>
                <w:numId w:val="0"/>
              </w:numPr>
              <w:ind w:right="54"/>
              <w:rPr>
                <w:rFonts w:ascii="Sylfaen" w:hAnsi="Sylfaen"/>
                <w:b/>
                <w:bCs/>
              </w:rPr>
            </w:pPr>
          </w:p>
          <w:p w14:paraId="36B059FE" w14:textId="77777777" w:rsidR="00F54137" w:rsidRDefault="00F54137" w:rsidP="002F4D7F">
            <w:pPr>
              <w:pStyle w:val="Heading3"/>
              <w:keepNext w:val="0"/>
              <w:numPr>
                <w:ilvl w:val="12"/>
                <w:numId w:val="0"/>
              </w:numPr>
              <w:ind w:right="54"/>
              <w:rPr>
                <w:rFonts w:ascii="Sylfaen" w:hAnsi="Sylfaen"/>
                <w:b/>
                <w:bCs/>
              </w:rPr>
            </w:pPr>
          </w:p>
          <w:p w14:paraId="26793479" w14:textId="77777777" w:rsidR="00F54137" w:rsidRDefault="00F54137" w:rsidP="002F4D7F">
            <w:pPr>
              <w:pStyle w:val="Heading3"/>
              <w:keepNext w:val="0"/>
              <w:numPr>
                <w:ilvl w:val="12"/>
                <w:numId w:val="0"/>
              </w:numPr>
              <w:ind w:right="54"/>
              <w:rPr>
                <w:rFonts w:ascii="Sylfaen" w:hAnsi="Sylfaen"/>
                <w:b/>
                <w:bCs/>
              </w:rPr>
            </w:pPr>
          </w:p>
          <w:p w14:paraId="12DEDF93" w14:textId="77777777" w:rsidR="00F54137" w:rsidRDefault="00F54137" w:rsidP="002F4D7F">
            <w:pPr>
              <w:pStyle w:val="Heading3"/>
              <w:keepNext w:val="0"/>
              <w:numPr>
                <w:ilvl w:val="12"/>
                <w:numId w:val="0"/>
              </w:numPr>
              <w:ind w:right="54"/>
              <w:rPr>
                <w:rFonts w:ascii="Sylfaen" w:hAnsi="Sylfaen"/>
                <w:b/>
                <w:bCs/>
              </w:rPr>
            </w:pPr>
          </w:p>
          <w:p w14:paraId="0B33C72C" w14:textId="77777777" w:rsidR="00F54137" w:rsidRDefault="00F54137" w:rsidP="002F4D7F">
            <w:pPr>
              <w:pStyle w:val="Heading3"/>
              <w:keepNext w:val="0"/>
              <w:numPr>
                <w:ilvl w:val="12"/>
                <w:numId w:val="0"/>
              </w:numPr>
              <w:ind w:right="54"/>
              <w:rPr>
                <w:rFonts w:ascii="Sylfaen" w:hAnsi="Sylfaen"/>
                <w:b/>
                <w:bCs/>
              </w:rPr>
            </w:pPr>
          </w:p>
          <w:p w14:paraId="5C6CA25F" w14:textId="77777777" w:rsidR="00F54137" w:rsidRDefault="00F54137" w:rsidP="002F4D7F">
            <w:pPr>
              <w:pStyle w:val="Heading3"/>
              <w:keepNext w:val="0"/>
              <w:numPr>
                <w:ilvl w:val="12"/>
                <w:numId w:val="0"/>
              </w:numPr>
              <w:ind w:right="54"/>
              <w:rPr>
                <w:rFonts w:ascii="Sylfaen" w:hAnsi="Sylfaen"/>
                <w:b/>
                <w:bCs/>
              </w:rPr>
            </w:pPr>
          </w:p>
          <w:p w14:paraId="4E9E09FA" w14:textId="77777777" w:rsidR="00F54137" w:rsidRDefault="00F54137" w:rsidP="002F4D7F">
            <w:pPr>
              <w:pStyle w:val="Heading3"/>
              <w:keepNext w:val="0"/>
              <w:numPr>
                <w:ilvl w:val="12"/>
                <w:numId w:val="0"/>
              </w:numPr>
              <w:ind w:right="54"/>
              <w:rPr>
                <w:rFonts w:ascii="Sylfaen" w:hAnsi="Sylfaen"/>
                <w:b/>
                <w:bCs/>
              </w:rPr>
            </w:pPr>
          </w:p>
          <w:p w14:paraId="1FF19224" w14:textId="77777777" w:rsidR="00F54137" w:rsidRDefault="00F54137" w:rsidP="002F4D7F">
            <w:pPr>
              <w:pStyle w:val="Heading3"/>
              <w:keepNext w:val="0"/>
              <w:numPr>
                <w:ilvl w:val="12"/>
                <w:numId w:val="0"/>
              </w:numPr>
              <w:ind w:right="54"/>
              <w:rPr>
                <w:rFonts w:ascii="Sylfaen" w:hAnsi="Sylfaen"/>
                <w:b/>
                <w:bCs/>
              </w:rPr>
            </w:pPr>
          </w:p>
          <w:p w14:paraId="11802C26" w14:textId="77777777" w:rsidR="00F54137" w:rsidRDefault="00F54137" w:rsidP="002F4D7F">
            <w:pPr>
              <w:pStyle w:val="Heading3"/>
              <w:keepNext w:val="0"/>
              <w:numPr>
                <w:ilvl w:val="12"/>
                <w:numId w:val="0"/>
              </w:numPr>
              <w:ind w:right="54"/>
              <w:rPr>
                <w:rFonts w:ascii="Sylfaen" w:hAnsi="Sylfaen"/>
                <w:b/>
                <w:bCs/>
              </w:rPr>
            </w:pPr>
          </w:p>
          <w:p w14:paraId="7D2A62B3" w14:textId="77777777" w:rsidR="00F54137" w:rsidRDefault="00F54137" w:rsidP="002F4D7F">
            <w:pPr>
              <w:pStyle w:val="Heading3"/>
              <w:keepNext w:val="0"/>
              <w:numPr>
                <w:ilvl w:val="12"/>
                <w:numId w:val="0"/>
              </w:numPr>
              <w:ind w:right="54"/>
              <w:rPr>
                <w:rFonts w:ascii="Sylfaen" w:hAnsi="Sylfaen"/>
                <w:b/>
                <w:bCs/>
              </w:rPr>
            </w:pPr>
          </w:p>
          <w:p w14:paraId="5E19765F" w14:textId="77777777" w:rsidR="00F54137" w:rsidRDefault="00F54137" w:rsidP="002F4D7F">
            <w:pPr>
              <w:pStyle w:val="Heading3"/>
              <w:keepNext w:val="0"/>
              <w:numPr>
                <w:ilvl w:val="12"/>
                <w:numId w:val="0"/>
              </w:numPr>
              <w:ind w:right="54"/>
              <w:rPr>
                <w:rFonts w:ascii="Sylfaen" w:hAnsi="Sylfaen"/>
                <w:b/>
                <w:bCs/>
              </w:rPr>
            </w:pPr>
          </w:p>
          <w:p w14:paraId="11DEF268" w14:textId="77777777" w:rsidR="00F54137" w:rsidRDefault="00F54137" w:rsidP="002F4D7F">
            <w:pPr>
              <w:pStyle w:val="Heading3"/>
              <w:keepNext w:val="0"/>
              <w:numPr>
                <w:ilvl w:val="12"/>
                <w:numId w:val="0"/>
              </w:numPr>
              <w:ind w:right="54"/>
              <w:rPr>
                <w:rFonts w:ascii="Sylfaen" w:hAnsi="Sylfaen"/>
                <w:b/>
                <w:bCs/>
              </w:rPr>
            </w:pPr>
          </w:p>
          <w:p w14:paraId="310635BB" w14:textId="77777777" w:rsidR="00F54137" w:rsidRDefault="00F54137" w:rsidP="002F4D7F">
            <w:pPr>
              <w:pStyle w:val="Heading3"/>
              <w:keepNext w:val="0"/>
              <w:numPr>
                <w:ilvl w:val="12"/>
                <w:numId w:val="0"/>
              </w:numPr>
              <w:ind w:right="54"/>
              <w:rPr>
                <w:rFonts w:ascii="Sylfaen" w:hAnsi="Sylfaen"/>
                <w:b/>
                <w:bCs/>
              </w:rPr>
            </w:pPr>
          </w:p>
          <w:p w14:paraId="56481861" w14:textId="77777777" w:rsidR="00F54137" w:rsidRDefault="00F54137" w:rsidP="002F4D7F">
            <w:pPr>
              <w:pStyle w:val="Heading3"/>
              <w:keepNext w:val="0"/>
              <w:numPr>
                <w:ilvl w:val="12"/>
                <w:numId w:val="0"/>
              </w:numPr>
              <w:ind w:right="54"/>
              <w:rPr>
                <w:rFonts w:ascii="Sylfaen" w:hAnsi="Sylfaen"/>
                <w:b/>
                <w:bCs/>
              </w:rPr>
            </w:pPr>
          </w:p>
          <w:p w14:paraId="26DC2C16" w14:textId="77777777" w:rsidR="00F54137" w:rsidRDefault="00F54137" w:rsidP="002F4D7F">
            <w:pPr>
              <w:pStyle w:val="Heading3"/>
              <w:keepNext w:val="0"/>
              <w:numPr>
                <w:ilvl w:val="12"/>
                <w:numId w:val="0"/>
              </w:numPr>
              <w:ind w:right="54"/>
              <w:rPr>
                <w:rFonts w:ascii="Sylfaen" w:hAnsi="Sylfaen"/>
                <w:b/>
                <w:bCs/>
              </w:rPr>
            </w:pPr>
          </w:p>
          <w:p w14:paraId="67942294" w14:textId="77777777" w:rsidR="00F54137" w:rsidRDefault="00F54137" w:rsidP="002F4D7F">
            <w:pPr>
              <w:pStyle w:val="Heading3"/>
              <w:keepNext w:val="0"/>
              <w:numPr>
                <w:ilvl w:val="12"/>
                <w:numId w:val="0"/>
              </w:numPr>
              <w:ind w:right="54"/>
              <w:rPr>
                <w:rFonts w:ascii="Sylfaen" w:hAnsi="Sylfaen"/>
                <w:b/>
                <w:bCs/>
              </w:rPr>
            </w:pPr>
          </w:p>
          <w:p w14:paraId="38FF78C2" w14:textId="77777777" w:rsidR="00F54137" w:rsidRDefault="00F54137" w:rsidP="002F4D7F">
            <w:pPr>
              <w:pStyle w:val="Heading3"/>
              <w:keepNext w:val="0"/>
              <w:numPr>
                <w:ilvl w:val="12"/>
                <w:numId w:val="0"/>
              </w:numPr>
              <w:ind w:right="54"/>
              <w:rPr>
                <w:rFonts w:ascii="Sylfaen" w:hAnsi="Sylfaen"/>
                <w:b/>
                <w:bCs/>
              </w:rPr>
            </w:pPr>
          </w:p>
          <w:p w14:paraId="3BC88105" w14:textId="77777777" w:rsidR="00F54137" w:rsidRDefault="00F54137" w:rsidP="002F4D7F">
            <w:pPr>
              <w:pStyle w:val="Heading3"/>
              <w:keepNext w:val="0"/>
              <w:numPr>
                <w:ilvl w:val="12"/>
                <w:numId w:val="0"/>
              </w:numPr>
              <w:ind w:right="54"/>
              <w:rPr>
                <w:rFonts w:ascii="Sylfaen" w:hAnsi="Sylfaen"/>
                <w:b/>
                <w:bCs/>
              </w:rPr>
            </w:pPr>
          </w:p>
          <w:p w14:paraId="160A6ECA" w14:textId="77777777" w:rsidR="00F54137" w:rsidRDefault="00F54137" w:rsidP="002F4D7F">
            <w:pPr>
              <w:pStyle w:val="Heading3"/>
              <w:keepNext w:val="0"/>
              <w:numPr>
                <w:ilvl w:val="12"/>
                <w:numId w:val="0"/>
              </w:numPr>
              <w:ind w:right="54"/>
              <w:rPr>
                <w:rFonts w:ascii="Sylfaen" w:hAnsi="Sylfaen"/>
                <w:b/>
                <w:bCs/>
              </w:rPr>
            </w:pPr>
          </w:p>
          <w:p w14:paraId="29490A49" w14:textId="77777777" w:rsidR="00F54137" w:rsidRDefault="00F54137" w:rsidP="002F4D7F">
            <w:pPr>
              <w:pStyle w:val="Heading3"/>
              <w:keepNext w:val="0"/>
              <w:numPr>
                <w:ilvl w:val="12"/>
                <w:numId w:val="0"/>
              </w:numPr>
              <w:ind w:right="54"/>
              <w:rPr>
                <w:rFonts w:ascii="Sylfaen" w:hAnsi="Sylfaen"/>
                <w:b/>
                <w:bCs/>
              </w:rPr>
            </w:pPr>
          </w:p>
          <w:p w14:paraId="721C5042" w14:textId="77777777" w:rsidR="006F28DD" w:rsidRPr="00234F1D" w:rsidRDefault="007939FE" w:rsidP="002F4D7F">
            <w:pPr>
              <w:pStyle w:val="Heading3"/>
              <w:keepNext w:val="0"/>
              <w:numPr>
                <w:ilvl w:val="12"/>
                <w:numId w:val="0"/>
              </w:numPr>
              <w:ind w:right="54"/>
              <w:rPr>
                <w:rFonts w:ascii="Sylfaen" w:hAnsi="Sylfaen"/>
                <w:b/>
                <w:bCs/>
              </w:rPr>
            </w:pPr>
            <w:r>
              <w:rPr>
                <w:rFonts w:ascii="Sylfaen" w:hAnsi="Sylfaen"/>
                <w:b/>
                <w:bCs/>
              </w:rPr>
              <w:t>15</w:t>
            </w:r>
            <w:r w:rsidR="00234F1D" w:rsidRPr="00234F1D">
              <w:rPr>
                <w:rFonts w:ascii="Sylfaen" w:hAnsi="Sylfaen"/>
                <w:b/>
                <w:bCs/>
              </w:rPr>
              <w:t xml:space="preserve"> General</w:t>
            </w:r>
          </w:p>
          <w:p w14:paraId="433FE797" w14:textId="77777777" w:rsidR="006F28DD" w:rsidRPr="00E41467" w:rsidRDefault="006F28DD" w:rsidP="00310BFB">
            <w:pPr>
              <w:numPr>
                <w:ilvl w:val="12"/>
                <w:numId w:val="0"/>
              </w:numPr>
              <w:ind w:left="882" w:hanging="540"/>
              <w:rPr>
                <w:rFonts w:ascii="Sylfaen" w:hAnsi="Sylfaen"/>
                <w:b/>
                <w:bCs/>
              </w:rPr>
            </w:pPr>
          </w:p>
        </w:tc>
        <w:tc>
          <w:tcPr>
            <w:tcW w:w="7290" w:type="dxa"/>
          </w:tcPr>
          <w:p w14:paraId="05A47030" w14:textId="77777777" w:rsidR="00E6500C" w:rsidRPr="00846C11" w:rsidRDefault="006F28DD" w:rsidP="007E6014">
            <w:pPr>
              <w:numPr>
                <w:ilvl w:val="0"/>
                <w:numId w:val="14"/>
              </w:numPr>
              <w:ind w:right="-72"/>
              <w:jc w:val="lowKashida"/>
              <w:rPr>
                <w:rFonts w:ascii="Sylfaen" w:hAnsi="Sylfaen"/>
                <w:color w:val="FF0000"/>
              </w:rPr>
            </w:pPr>
            <w:commentRangeStart w:id="3"/>
            <w:r w:rsidRPr="00846C11">
              <w:rPr>
                <w:rFonts w:ascii="Sylfaen" w:hAnsi="Sylfaen"/>
                <w:color w:val="FF0000"/>
              </w:rPr>
              <w:lastRenderedPageBreak/>
              <w:t xml:space="preserve">The </w:t>
            </w:r>
            <w:r w:rsidR="00421998" w:rsidRPr="00846C11">
              <w:rPr>
                <w:rFonts w:ascii="Sylfaen" w:hAnsi="Sylfaen"/>
                <w:color w:val="FF0000"/>
              </w:rPr>
              <w:t>Company</w:t>
            </w:r>
            <w:r w:rsidRPr="00846C11">
              <w:rPr>
                <w:rFonts w:ascii="Sylfaen" w:hAnsi="Sylfaen"/>
                <w:color w:val="FF0000"/>
              </w:rPr>
              <w:t xml:space="preserve"> may terminate this Contract if the Consultants are unable to perform a material portion of the Services</w:t>
            </w:r>
            <w:r w:rsidR="000977D8" w:rsidRPr="00846C11">
              <w:rPr>
                <w:rFonts w:ascii="Sylfaen" w:hAnsi="Sylfaen"/>
                <w:color w:val="FF0000"/>
              </w:rPr>
              <w:t>.</w:t>
            </w:r>
            <w:r w:rsidRPr="00846C11">
              <w:rPr>
                <w:rFonts w:ascii="Sylfaen" w:hAnsi="Sylfaen"/>
                <w:color w:val="FF0000"/>
              </w:rPr>
              <w:t xml:space="preserve"> </w:t>
            </w:r>
          </w:p>
          <w:p w14:paraId="10709D3C" w14:textId="77777777" w:rsidR="000977D8" w:rsidRPr="00846C11" w:rsidRDefault="000977D8" w:rsidP="00B11EBE">
            <w:pPr>
              <w:numPr>
                <w:ilvl w:val="12"/>
                <w:numId w:val="0"/>
              </w:numPr>
              <w:ind w:right="-72"/>
              <w:jc w:val="lowKashida"/>
              <w:rPr>
                <w:rFonts w:ascii="Sylfaen" w:hAnsi="Sylfaen"/>
                <w:color w:val="FF0000"/>
              </w:rPr>
            </w:pPr>
          </w:p>
          <w:p w14:paraId="4B4CB853" w14:textId="77777777" w:rsidR="0091201A" w:rsidRPr="00846C11" w:rsidRDefault="0091201A" w:rsidP="007E6014">
            <w:pPr>
              <w:numPr>
                <w:ilvl w:val="0"/>
                <w:numId w:val="14"/>
              </w:numPr>
              <w:ind w:right="-72"/>
              <w:jc w:val="lowKashida"/>
              <w:rPr>
                <w:rFonts w:ascii="Sylfaen" w:hAnsi="Sylfaen"/>
                <w:color w:val="FF0000"/>
              </w:rPr>
            </w:pPr>
            <w:r w:rsidRPr="00846C11">
              <w:rPr>
                <w:rFonts w:ascii="Sylfaen" w:hAnsi="Sylfaen"/>
                <w:color w:val="FF0000"/>
              </w:rPr>
              <w:t>Company may terminate this Agreement herein immediately in the event of a breach by Consultant of the terms of this Agreement.</w:t>
            </w:r>
          </w:p>
          <w:p w14:paraId="59482476" w14:textId="77777777" w:rsidR="0091201A" w:rsidRPr="00846C11" w:rsidRDefault="0091201A" w:rsidP="007E6014">
            <w:pPr>
              <w:numPr>
                <w:ilvl w:val="12"/>
                <w:numId w:val="0"/>
              </w:numPr>
              <w:ind w:right="-72"/>
              <w:jc w:val="lowKashida"/>
              <w:rPr>
                <w:rFonts w:ascii="Sylfaen" w:hAnsi="Sylfaen"/>
                <w:color w:val="FF0000"/>
              </w:rPr>
            </w:pPr>
          </w:p>
          <w:p w14:paraId="3FABBAAE" w14:textId="77777777" w:rsidR="0091201A" w:rsidRPr="00846C11" w:rsidRDefault="00B15BC1" w:rsidP="007E6014">
            <w:pPr>
              <w:numPr>
                <w:ilvl w:val="0"/>
                <w:numId w:val="14"/>
              </w:numPr>
              <w:ind w:right="-72"/>
              <w:jc w:val="lowKashida"/>
              <w:rPr>
                <w:rFonts w:ascii="Sylfaen" w:hAnsi="Sylfaen"/>
                <w:color w:val="FF0000"/>
              </w:rPr>
            </w:pPr>
            <w:r w:rsidRPr="00846C11">
              <w:rPr>
                <w:rFonts w:ascii="Sylfaen" w:hAnsi="Sylfaen"/>
                <w:color w:val="FF0000"/>
              </w:rPr>
              <w:t>Unless otherwise provided in contract agreement</w:t>
            </w:r>
            <w:r w:rsidR="0091201A" w:rsidRPr="00846C11">
              <w:rPr>
                <w:rFonts w:ascii="Sylfaen" w:hAnsi="Sylfaen"/>
                <w:color w:val="FF0000"/>
              </w:rPr>
              <w:t>, either party may terminate this Agreement at any time, for any reason or no reason, by giving thirty (30) calendar days written notice to the other.</w:t>
            </w:r>
          </w:p>
          <w:commentRangeEnd w:id="3"/>
          <w:p w14:paraId="3A2569B2" w14:textId="77777777" w:rsidR="0091201A" w:rsidRPr="007E6014" w:rsidRDefault="00846C11" w:rsidP="007E6014">
            <w:pPr>
              <w:numPr>
                <w:ilvl w:val="12"/>
                <w:numId w:val="0"/>
              </w:numPr>
              <w:ind w:right="-72"/>
              <w:jc w:val="lowKashida"/>
              <w:rPr>
                <w:rFonts w:ascii="Sylfaen" w:hAnsi="Sylfaen"/>
              </w:rPr>
            </w:pPr>
            <w:r>
              <w:rPr>
                <w:rStyle w:val="CommentReference"/>
              </w:rPr>
              <w:commentReference w:id="3"/>
            </w:r>
          </w:p>
          <w:p w14:paraId="4854AC41" w14:textId="77777777" w:rsidR="0091201A" w:rsidRPr="007E6014" w:rsidRDefault="0091201A" w:rsidP="007E6014">
            <w:pPr>
              <w:numPr>
                <w:ilvl w:val="0"/>
                <w:numId w:val="14"/>
              </w:numPr>
              <w:ind w:right="-72"/>
              <w:jc w:val="lowKashida"/>
              <w:rPr>
                <w:rFonts w:ascii="Sylfaen" w:hAnsi="Sylfaen"/>
              </w:rPr>
            </w:pPr>
            <w:r w:rsidRPr="002C01EE">
              <w:rPr>
                <w:rFonts w:ascii="Sylfaen" w:hAnsi="Sylfaen"/>
                <w:color w:val="FF0000"/>
              </w:rPr>
              <w:t>This Agreement shall terminate automatically, with no further notice, if Consultant is adjudicated bankrupt, files a voluntary petition of bankruptcy, makes a general assignment for the benefit</w:t>
            </w:r>
            <w:r w:rsidRPr="007E6014">
              <w:rPr>
                <w:rFonts w:ascii="Sylfaen" w:hAnsi="Sylfaen"/>
              </w:rPr>
              <w:t xml:space="preserve"> </w:t>
            </w:r>
            <w:r w:rsidRPr="007E6014">
              <w:rPr>
                <w:rFonts w:ascii="Sylfaen" w:hAnsi="Sylfaen"/>
              </w:rPr>
              <w:lastRenderedPageBreak/>
              <w:t>of creditors, is unable to meet its obligation in the normal course of businesses or if a receiver appointed on account of Consultants insolvency.</w:t>
            </w:r>
          </w:p>
          <w:p w14:paraId="7361043D" w14:textId="77777777" w:rsidR="0091201A" w:rsidRPr="007E6014" w:rsidRDefault="0091201A" w:rsidP="007E6014">
            <w:pPr>
              <w:numPr>
                <w:ilvl w:val="12"/>
                <w:numId w:val="0"/>
              </w:numPr>
              <w:ind w:right="-72"/>
              <w:jc w:val="lowKashida"/>
              <w:rPr>
                <w:rFonts w:ascii="Sylfaen" w:hAnsi="Sylfaen"/>
              </w:rPr>
            </w:pPr>
          </w:p>
          <w:p w14:paraId="6BEC9510" w14:textId="77777777" w:rsidR="0091201A" w:rsidRPr="007E6014" w:rsidRDefault="0091201A" w:rsidP="007E6014">
            <w:pPr>
              <w:numPr>
                <w:ilvl w:val="0"/>
                <w:numId w:val="14"/>
              </w:numPr>
              <w:ind w:right="-72"/>
              <w:jc w:val="lowKashida"/>
              <w:rPr>
                <w:rFonts w:ascii="Sylfaen" w:hAnsi="Sylfaen"/>
              </w:rPr>
            </w:pPr>
            <w:r w:rsidRPr="007E6014">
              <w:rPr>
                <w:rFonts w:ascii="Sylfaen" w:hAnsi="Sylfaen"/>
              </w:rPr>
              <w:t xml:space="preserve">Company shall have the right to terminate </w:t>
            </w:r>
            <w:r w:rsidR="00B15BC1">
              <w:rPr>
                <w:rFonts w:ascii="Sylfaen" w:hAnsi="Sylfaen"/>
              </w:rPr>
              <w:t>this contract agreement</w:t>
            </w:r>
            <w:r w:rsidRPr="007E6014">
              <w:rPr>
                <w:rFonts w:ascii="Sylfaen" w:hAnsi="Sylfaen"/>
              </w:rPr>
              <w:t xml:space="preserve"> in the event a project/program is terminated by the </w:t>
            </w:r>
            <w:r w:rsidR="00421998">
              <w:rPr>
                <w:rFonts w:ascii="Sylfaen" w:hAnsi="Sylfaen"/>
              </w:rPr>
              <w:t>Company</w:t>
            </w:r>
            <w:r w:rsidRPr="007E6014">
              <w:rPr>
                <w:rFonts w:ascii="Sylfaen" w:hAnsi="Sylfaen"/>
              </w:rPr>
              <w:t xml:space="preserve"> of Company. In such event the liability of Company to Consultant shall be restricted to the amounts payable for, the actual number of days worked by the Consultant till the date of termination. </w:t>
            </w:r>
          </w:p>
          <w:p w14:paraId="6E1F7F38" w14:textId="77777777" w:rsidR="0091201A" w:rsidRPr="007E6014" w:rsidRDefault="0091201A" w:rsidP="007E6014">
            <w:pPr>
              <w:numPr>
                <w:ilvl w:val="12"/>
                <w:numId w:val="0"/>
              </w:numPr>
              <w:ind w:right="-72"/>
              <w:jc w:val="lowKashida"/>
              <w:rPr>
                <w:rFonts w:ascii="Sylfaen" w:hAnsi="Sylfaen"/>
              </w:rPr>
            </w:pPr>
          </w:p>
          <w:p w14:paraId="496083A6" w14:textId="77777777" w:rsidR="0091201A" w:rsidRPr="007E6014" w:rsidRDefault="0091201A" w:rsidP="007E6014">
            <w:pPr>
              <w:numPr>
                <w:ilvl w:val="0"/>
                <w:numId w:val="14"/>
              </w:numPr>
              <w:ind w:right="-72"/>
              <w:jc w:val="lowKashida"/>
              <w:rPr>
                <w:rFonts w:ascii="Sylfaen" w:hAnsi="Sylfaen"/>
              </w:rPr>
            </w:pPr>
            <w:r w:rsidRPr="007E6014">
              <w:rPr>
                <w:rFonts w:ascii="Sylfaen" w:hAnsi="Sylfaen"/>
              </w:rPr>
              <w:t>Upon the exp</w:t>
            </w:r>
            <w:r w:rsidR="00B15BC1">
              <w:rPr>
                <w:rFonts w:ascii="Sylfaen" w:hAnsi="Sylfaen"/>
              </w:rPr>
              <w:t>iration or termination of this a</w:t>
            </w:r>
            <w:r w:rsidRPr="007E6014">
              <w:rPr>
                <w:rFonts w:ascii="Sylfaen" w:hAnsi="Sylfaen"/>
              </w:rPr>
              <w:t>greement for any reason, each party will be released from all obligation to the other arising after the date of expiration or termination, except that exp</w:t>
            </w:r>
            <w:r w:rsidR="00B15BC1">
              <w:rPr>
                <w:rFonts w:ascii="Sylfaen" w:hAnsi="Sylfaen"/>
              </w:rPr>
              <w:t>iration or termination of this a</w:t>
            </w:r>
            <w:r w:rsidRPr="007E6014">
              <w:rPr>
                <w:rFonts w:ascii="Sylfaen" w:hAnsi="Sylfaen"/>
              </w:rPr>
              <w:t>greement will not relieve the Consultant of its obligation under those clauses which survive on the termination of this Agreement nor will expiration or termination relieve Consultants from any liability arising from any breach of this Agreement.  Consultant shall only be entitled to all payments validly due up to the date of termination, if termination is not as a result of a breach of the Agreement by Consultant, and Company shall remit payments within sixty calendar (60) days of termination.</w:t>
            </w:r>
          </w:p>
          <w:p w14:paraId="16A75E55" w14:textId="77777777" w:rsidR="0091201A" w:rsidRPr="007E6014" w:rsidRDefault="0091201A" w:rsidP="007E6014">
            <w:pPr>
              <w:numPr>
                <w:ilvl w:val="12"/>
                <w:numId w:val="0"/>
              </w:numPr>
              <w:ind w:right="-72"/>
              <w:jc w:val="lowKashida"/>
              <w:rPr>
                <w:rFonts w:ascii="Sylfaen" w:hAnsi="Sylfaen"/>
              </w:rPr>
            </w:pPr>
          </w:p>
          <w:p w14:paraId="2DDAB35A" w14:textId="77777777" w:rsidR="00257339" w:rsidRDefault="0091201A" w:rsidP="00257339">
            <w:pPr>
              <w:numPr>
                <w:ilvl w:val="0"/>
                <w:numId w:val="14"/>
              </w:numPr>
              <w:ind w:right="-72"/>
              <w:jc w:val="lowKashida"/>
              <w:rPr>
                <w:rFonts w:ascii="Sylfaen" w:hAnsi="Sylfaen"/>
              </w:rPr>
            </w:pPr>
            <w:r w:rsidRPr="007E6014">
              <w:rPr>
                <w:rFonts w:ascii="Sylfaen" w:hAnsi="Sylfaen"/>
              </w:rPr>
              <w:t>The election by the Company to terminate this Agreement in accordance with its terms shall not be deemed an election of remedies, and all other remedies provided by this Agreement or available at law or in equity shall survive the termination.</w:t>
            </w:r>
          </w:p>
          <w:p w14:paraId="3A1F60AF" w14:textId="77777777" w:rsidR="007939FE" w:rsidRDefault="007939FE" w:rsidP="007939FE">
            <w:pPr>
              <w:ind w:left="720" w:right="-72"/>
              <w:jc w:val="lowKashida"/>
              <w:rPr>
                <w:rFonts w:ascii="Sylfaen" w:hAnsi="Sylfaen"/>
              </w:rPr>
            </w:pPr>
          </w:p>
          <w:p w14:paraId="60CCDD02" w14:textId="77777777" w:rsidR="00F54137" w:rsidRPr="00F54137" w:rsidRDefault="00F54137" w:rsidP="00F54137">
            <w:pPr>
              <w:pStyle w:val="ListParagraph"/>
              <w:numPr>
                <w:ilvl w:val="0"/>
                <w:numId w:val="19"/>
              </w:numPr>
              <w:jc w:val="both"/>
              <w:rPr>
                <w:rFonts w:ascii="Sylfaen" w:eastAsia="Times New Roman" w:hAnsi="Sylfaen"/>
                <w:sz w:val="24"/>
                <w:szCs w:val="24"/>
              </w:rPr>
            </w:pPr>
            <w:r w:rsidRPr="00F54137">
              <w:rPr>
                <w:rFonts w:ascii="Sylfaen" w:eastAsia="Times New Roman" w:hAnsi="Sylfaen"/>
                <w:sz w:val="24"/>
                <w:szCs w:val="24"/>
              </w:rPr>
              <w:t>The consultant shall ensure that for the rendering of the said services, the consultant shall possess the necessary qualifications and expertise to render such services and shall be in accordance with the specifications set out in the offer letter.</w:t>
            </w:r>
          </w:p>
          <w:p w14:paraId="2E4781D9" w14:textId="77777777" w:rsidR="00F54137" w:rsidRPr="00F54137" w:rsidRDefault="00F54137" w:rsidP="00F54137">
            <w:pPr>
              <w:ind w:left="900" w:hanging="540"/>
              <w:jc w:val="both"/>
              <w:rPr>
                <w:rFonts w:ascii="Sylfaen" w:hAnsi="Sylfaen"/>
              </w:rPr>
            </w:pPr>
          </w:p>
          <w:p w14:paraId="084D3FCC" w14:textId="77777777" w:rsidR="00F54137" w:rsidRPr="00F54137" w:rsidRDefault="00F54137" w:rsidP="00F54137">
            <w:pPr>
              <w:pStyle w:val="ListParagraph"/>
              <w:numPr>
                <w:ilvl w:val="0"/>
                <w:numId w:val="19"/>
              </w:numPr>
              <w:jc w:val="both"/>
              <w:rPr>
                <w:rFonts w:ascii="Sylfaen" w:eastAsia="Times New Roman" w:hAnsi="Sylfaen"/>
                <w:sz w:val="24"/>
                <w:szCs w:val="24"/>
              </w:rPr>
            </w:pPr>
            <w:r w:rsidRPr="00F54137">
              <w:rPr>
                <w:rFonts w:ascii="Sylfaen" w:eastAsia="Times New Roman" w:hAnsi="Sylfaen"/>
                <w:sz w:val="24"/>
                <w:szCs w:val="24"/>
              </w:rPr>
              <w:t xml:space="preserve">Company shall use commercially reasonable efforts to verify that, Consultant :  </w:t>
            </w:r>
          </w:p>
          <w:p w14:paraId="1695200C" w14:textId="77777777" w:rsidR="00F54137" w:rsidRPr="00F54137" w:rsidRDefault="00F54137" w:rsidP="00F54137">
            <w:pPr>
              <w:pStyle w:val="ListParagraph"/>
              <w:rPr>
                <w:rFonts w:ascii="Sylfaen" w:eastAsia="Times New Roman" w:hAnsi="Sylfaen"/>
                <w:sz w:val="24"/>
                <w:szCs w:val="24"/>
              </w:rPr>
            </w:pPr>
          </w:p>
          <w:p w14:paraId="71FB22E8" w14:textId="77777777" w:rsidR="00F54137" w:rsidRPr="00F54137" w:rsidRDefault="00F54137" w:rsidP="00F54137">
            <w:pPr>
              <w:pStyle w:val="ListParagraph"/>
              <w:jc w:val="both"/>
              <w:rPr>
                <w:rFonts w:ascii="Sylfaen" w:eastAsia="Times New Roman" w:hAnsi="Sylfaen"/>
                <w:sz w:val="24"/>
                <w:szCs w:val="24"/>
              </w:rPr>
            </w:pPr>
            <w:r w:rsidRPr="00F54137">
              <w:rPr>
                <w:rFonts w:ascii="Sylfaen" w:eastAsia="Times New Roman" w:hAnsi="Sylfaen"/>
                <w:sz w:val="24"/>
                <w:szCs w:val="24"/>
              </w:rPr>
              <w:t xml:space="preserve">(i) is authorized to work in the country in which he/she is assigned to perform the said Services; and (ii) have not been convicted of or accepted responsibility for a felony or </w:t>
            </w:r>
            <w:r w:rsidRPr="00F54137">
              <w:rPr>
                <w:rFonts w:ascii="Sylfaen" w:eastAsia="Times New Roman" w:hAnsi="Sylfaen"/>
                <w:sz w:val="24"/>
                <w:szCs w:val="24"/>
              </w:rPr>
              <w:lastRenderedPageBreak/>
              <w:t xml:space="preserve">misdemeanor involving a dishonest act, do not use illegal drugs, and are not otherwise disqualified from performing the assigned work under applicable laws.  </w:t>
            </w:r>
          </w:p>
          <w:p w14:paraId="4A77011D" w14:textId="77777777" w:rsidR="00F54137" w:rsidRPr="00F54137" w:rsidRDefault="00F54137" w:rsidP="00F54137">
            <w:pPr>
              <w:jc w:val="both"/>
              <w:rPr>
                <w:rFonts w:ascii="Sylfaen" w:hAnsi="Sylfaen"/>
              </w:rPr>
            </w:pPr>
          </w:p>
          <w:p w14:paraId="52727F7D" w14:textId="77777777" w:rsidR="00F54137" w:rsidRPr="00F54137" w:rsidRDefault="00F54137" w:rsidP="00F54137">
            <w:pPr>
              <w:pStyle w:val="ListParagraph"/>
              <w:numPr>
                <w:ilvl w:val="0"/>
                <w:numId w:val="19"/>
              </w:numPr>
              <w:jc w:val="both"/>
              <w:rPr>
                <w:rFonts w:ascii="Sylfaen" w:eastAsia="Times New Roman" w:hAnsi="Sylfaen"/>
                <w:sz w:val="24"/>
                <w:szCs w:val="24"/>
              </w:rPr>
            </w:pPr>
            <w:r w:rsidRPr="00F54137">
              <w:rPr>
                <w:rFonts w:ascii="Sylfaen" w:eastAsia="Times New Roman" w:hAnsi="Sylfaen"/>
                <w:sz w:val="24"/>
                <w:szCs w:val="24"/>
              </w:rPr>
              <w:t xml:space="preserve">The company undertakes to comply with all the related legislations both Federal and State with respect to the </w:t>
            </w:r>
            <w:commentRangeStart w:id="4"/>
            <w:r w:rsidRPr="00F54137">
              <w:rPr>
                <w:rFonts w:ascii="Sylfaen" w:eastAsia="Times New Roman" w:hAnsi="Sylfaen"/>
                <w:sz w:val="24"/>
                <w:szCs w:val="24"/>
              </w:rPr>
              <w:t>consultant</w:t>
            </w:r>
            <w:commentRangeEnd w:id="4"/>
            <w:r w:rsidR="00125366">
              <w:rPr>
                <w:rStyle w:val="CommentReference"/>
                <w:rFonts w:ascii="Times New Roman" w:eastAsia="Times New Roman" w:hAnsi="Times New Roman"/>
              </w:rPr>
              <w:commentReference w:id="4"/>
            </w:r>
            <w:r w:rsidRPr="00F54137">
              <w:rPr>
                <w:rFonts w:ascii="Sylfaen" w:eastAsia="Times New Roman" w:hAnsi="Sylfaen"/>
                <w:sz w:val="24"/>
                <w:szCs w:val="24"/>
              </w:rPr>
              <w:t xml:space="preserve"> </w:t>
            </w:r>
          </w:p>
          <w:p w14:paraId="0D91C2F8" w14:textId="77777777" w:rsidR="00F54137" w:rsidRPr="00F54137" w:rsidRDefault="00F54137" w:rsidP="00F54137">
            <w:pPr>
              <w:ind w:left="900" w:hanging="540"/>
              <w:jc w:val="both"/>
              <w:rPr>
                <w:rFonts w:ascii="Sylfaen" w:hAnsi="Sylfaen"/>
              </w:rPr>
            </w:pPr>
          </w:p>
          <w:p w14:paraId="2BF14E6E" w14:textId="77777777" w:rsidR="00F54137" w:rsidRPr="00F54137" w:rsidRDefault="00F54137" w:rsidP="00F54137">
            <w:pPr>
              <w:pStyle w:val="ListParagraph"/>
              <w:numPr>
                <w:ilvl w:val="0"/>
                <w:numId w:val="19"/>
              </w:numPr>
              <w:jc w:val="both"/>
              <w:rPr>
                <w:rFonts w:ascii="Sylfaen" w:eastAsia="Times New Roman" w:hAnsi="Sylfaen"/>
                <w:sz w:val="24"/>
                <w:szCs w:val="24"/>
              </w:rPr>
            </w:pPr>
            <w:r w:rsidRPr="00F54137">
              <w:rPr>
                <w:rFonts w:ascii="Sylfaen" w:eastAsia="Times New Roman" w:hAnsi="Sylfaen"/>
                <w:sz w:val="24"/>
                <w:szCs w:val="24"/>
              </w:rPr>
              <w:t>The Consultant, shall be subject to a background check, including criminal record check and the company shall obtain all and any permissions or prior consents for such checks from the Consultant. The Consultant, who fails to satisfy the above background check.    will be replaced with immediate effect.</w:t>
            </w:r>
          </w:p>
          <w:p w14:paraId="635A9D7D" w14:textId="77777777" w:rsidR="00F54137" w:rsidRPr="00F54137" w:rsidRDefault="00F54137" w:rsidP="00F54137">
            <w:pPr>
              <w:contextualSpacing/>
              <w:jc w:val="both"/>
              <w:rPr>
                <w:rFonts w:ascii="Sylfaen" w:hAnsi="Sylfaen"/>
              </w:rPr>
            </w:pPr>
          </w:p>
          <w:p w14:paraId="2658A1D9" w14:textId="77777777" w:rsidR="00F54137" w:rsidRPr="00F54137" w:rsidRDefault="00F54137" w:rsidP="002C01EE">
            <w:pPr>
              <w:pStyle w:val="ListParagraph"/>
              <w:numPr>
                <w:ilvl w:val="0"/>
                <w:numId w:val="19"/>
              </w:numPr>
              <w:tabs>
                <w:tab w:val="left" w:pos="702"/>
                <w:tab w:val="left" w:pos="972"/>
                <w:tab w:val="left" w:pos="6822"/>
                <w:tab w:val="left" w:pos="6927"/>
              </w:tabs>
              <w:ind w:left="72" w:right="72" w:hanging="180"/>
              <w:contextualSpacing w:val="0"/>
              <w:jc w:val="both"/>
              <w:rPr>
                <w:rFonts w:ascii="Sylfaen" w:eastAsia="Times New Roman" w:hAnsi="Sylfaen"/>
                <w:sz w:val="24"/>
                <w:szCs w:val="24"/>
              </w:rPr>
            </w:pPr>
            <w:r w:rsidRPr="00F54137">
              <w:rPr>
                <w:rFonts w:ascii="Sylfaen" w:eastAsia="Times New Roman" w:hAnsi="Sylfaen"/>
                <w:sz w:val="24"/>
                <w:szCs w:val="24"/>
              </w:rPr>
              <w:t xml:space="preserve">The Company shall be entitled to request the Consultant to withdraw the Consultant for any reason whatsoever by giving fifteen (15) calendar days written notice. If the Company is not satisfied with the service of the Consultant or if the Consultant indulges in any act of misconduct or commits any criminal offence, the Company can ask  to withdraw such Consultant and in such cases the Company is not obligated to give fifteen (15) calendar days’ written notice or payment in lieu of notice. </w:t>
            </w:r>
            <w:commentRangeStart w:id="5"/>
            <w:r w:rsidRPr="00846C11">
              <w:rPr>
                <w:rFonts w:ascii="Sylfaen" w:eastAsia="Times New Roman" w:hAnsi="Sylfaen"/>
                <w:color w:val="FF0000"/>
                <w:sz w:val="24"/>
                <w:szCs w:val="24"/>
              </w:rPr>
              <w:t>Subject to clause 7.5 of this Agreement,</w:t>
            </w:r>
            <w:r w:rsidRPr="00F54137">
              <w:rPr>
                <w:rFonts w:ascii="Sylfaen" w:eastAsia="Times New Roman" w:hAnsi="Sylfaen"/>
                <w:sz w:val="24"/>
                <w:szCs w:val="24"/>
              </w:rPr>
              <w:t xml:space="preserve"> </w:t>
            </w:r>
            <w:commentRangeEnd w:id="5"/>
            <w:r w:rsidR="00846C11">
              <w:rPr>
                <w:rStyle w:val="CommentReference"/>
                <w:rFonts w:ascii="Times New Roman" w:eastAsia="Times New Roman" w:hAnsi="Times New Roman"/>
              </w:rPr>
              <w:commentReference w:id="5"/>
            </w:r>
            <w:r w:rsidRPr="00F54137">
              <w:rPr>
                <w:rFonts w:ascii="Sylfaen" w:eastAsia="Times New Roman" w:hAnsi="Sylfaen"/>
                <w:sz w:val="24"/>
                <w:szCs w:val="24"/>
              </w:rPr>
              <w:t>the payment will be made for the work done by the said Consultant up to the date of termination.</w:t>
            </w:r>
          </w:p>
          <w:p w14:paraId="3145C8B7" w14:textId="77777777" w:rsidR="007939FE" w:rsidRDefault="007939FE" w:rsidP="007939FE">
            <w:pPr>
              <w:pStyle w:val="ListParagraph"/>
              <w:ind w:left="0"/>
              <w:jc w:val="both"/>
              <w:rPr>
                <w:rFonts w:ascii="Sylfaen" w:eastAsia="Times New Roman" w:hAnsi="Sylfaen"/>
                <w:sz w:val="24"/>
                <w:szCs w:val="24"/>
              </w:rPr>
            </w:pPr>
          </w:p>
          <w:p w14:paraId="5D31E7E0" w14:textId="77777777" w:rsidR="007939FE" w:rsidRDefault="007939FE" w:rsidP="007939FE">
            <w:pPr>
              <w:pStyle w:val="ListParagraph"/>
              <w:ind w:left="0"/>
              <w:jc w:val="both"/>
              <w:rPr>
                <w:rFonts w:ascii="Sylfaen" w:eastAsia="Times New Roman" w:hAnsi="Sylfaen"/>
                <w:sz w:val="24"/>
                <w:szCs w:val="24"/>
              </w:rPr>
            </w:pPr>
          </w:p>
          <w:p w14:paraId="5E995C95" w14:textId="77777777" w:rsidR="00257339" w:rsidRPr="00234F1D" w:rsidRDefault="00257339" w:rsidP="00A54001">
            <w:pPr>
              <w:pStyle w:val="ListParagraph"/>
              <w:jc w:val="both"/>
              <w:rPr>
                <w:rFonts w:ascii="Sylfaen" w:eastAsia="Times New Roman" w:hAnsi="Sylfaen"/>
                <w:sz w:val="24"/>
                <w:szCs w:val="24"/>
              </w:rPr>
            </w:pPr>
            <w:r w:rsidRPr="00234F1D">
              <w:rPr>
                <w:rFonts w:ascii="Sylfaen" w:eastAsia="Times New Roman" w:hAnsi="Sylfaen"/>
                <w:sz w:val="24"/>
                <w:szCs w:val="24"/>
              </w:rPr>
              <w:t xml:space="preserve">The Company will have the right to enforce this Agreement and any of its provisions by     </w:t>
            </w:r>
            <w:r w:rsidRPr="00234F1D">
              <w:rPr>
                <w:rFonts w:ascii="Sylfaen" w:eastAsia="Times New Roman" w:hAnsi="Sylfaen"/>
                <w:sz w:val="24"/>
                <w:szCs w:val="24"/>
              </w:rPr>
              <w:tab/>
              <w:t xml:space="preserve">injunction, specific performance or other equitable relief without prejudice to any rights </w:t>
            </w:r>
            <w:r w:rsidRPr="00234F1D">
              <w:rPr>
                <w:rFonts w:ascii="Sylfaen" w:eastAsia="Times New Roman" w:hAnsi="Sylfaen"/>
                <w:sz w:val="24"/>
                <w:szCs w:val="24"/>
              </w:rPr>
              <w:tab/>
              <w:t>and remedies that the Company may have for a breach of this Agreement.</w:t>
            </w:r>
          </w:p>
          <w:p w14:paraId="3C81A2A9" w14:textId="77777777" w:rsidR="00234F1D" w:rsidRPr="00234F1D" w:rsidRDefault="00234F1D" w:rsidP="00234F1D">
            <w:pPr>
              <w:pStyle w:val="Heading3"/>
              <w:keepNext w:val="0"/>
              <w:numPr>
                <w:ilvl w:val="12"/>
                <w:numId w:val="0"/>
              </w:numPr>
              <w:ind w:right="54"/>
              <w:rPr>
                <w:rFonts w:ascii="Sylfaen" w:hAnsi="Sylfaen"/>
              </w:rPr>
            </w:pPr>
          </w:p>
          <w:p w14:paraId="544A01C3" w14:textId="77777777" w:rsidR="00257339" w:rsidRPr="00234F1D" w:rsidRDefault="00257339" w:rsidP="00A54001">
            <w:pPr>
              <w:pStyle w:val="ListParagraph"/>
              <w:jc w:val="both"/>
              <w:rPr>
                <w:rFonts w:ascii="Sylfaen" w:eastAsia="Times New Roman" w:hAnsi="Sylfaen"/>
                <w:sz w:val="24"/>
                <w:szCs w:val="24"/>
              </w:rPr>
            </w:pPr>
            <w:r w:rsidRPr="00234F1D">
              <w:rPr>
                <w:rFonts w:ascii="Sylfaen" w:eastAsia="Times New Roman" w:hAnsi="Sylfaen"/>
                <w:sz w:val="24"/>
                <w:szCs w:val="24"/>
              </w:rPr>
              <w:t xml:space="preserve">Any notices under this Agreement will be sent by electronic mail or certified mail, return receipt requested to the addresses of parties as contained in this Agreement.  Notice under </w:t>
            </w:r>
            <w:r w:rsidRPr="00234F1D">
              <w:rPr>
                <w:rFonts w:ascii="Sylfaen" w:eastAsia="Times New Roman" w:hAnsi="Sylfaen"/>
                <w:sz w:val="24"/>
                <w:szCs w:val="24"/>
              </w:rPr>
              <w:tab/>
              <w:t xml:space="preserve">this Agreement shall be deemed sent and received at the time notice is sent by electronic </w:t>
            </w:r>
            <w:r w:rsidRPr="00234F1D">
              <w:rPr>
                <w:rFonts w:ascii="Sylfaen" w:eastAsia="Times New Roman" w:hAnsi="Sylfaen"/>
                <w:sz w:val="24"/>
                <w:szCs w:val="24"/>
              </w:rPr>
              <w:tab/>
              <w:t>mail or certified mail, whichever one occurs first.</w:t>
            </w:r>
          </w:p>
          <w:p w14:paraId="363283E9" w14:textId="77777777" w:rsidR="00257339" w:rsidRPr="00234F1D" w:rsidRDefault="00257339" w:rsidP="00257339">
            <w:pPr>
              <w:pStyle w:val="ListParagraph"/>
              <w:ind w:left="900" w:hanging="540"/>
              <w:jc w:val="both"/>
              <w:rPr>
                <w:rFonts w:ascii="Sylfaen" w:eastAsia="Times New Roman" w:hAnsi="Sylfaen"/>
                <w:sz w:val="24"/>
                <w:szCs w:val="24"/>
              </w:rPr>
            </w:pPr>
          </w:p>
          <w:p w14:paraId="4AFB54F7" w14:textId="77777777" w:rsidR="00257339" w:rsidRPr="00234F1D" w:rsidRDefault="00257339" w:rsidP="00A54001">
            <w:pPr>
              <w:pStyle w:val="ListParagraph"/>
              <w:jc w:val="both"/>
              <w:rPr>
                <w:rFonts w:ascii="Sylfaen" w:eastAsia="Times New Roman" w:hAnsi="Sylfaen"/>
                <w:sz w:val="24"/>
                <w:szCs w:val="24"/>
              </w:rPr>
            </w:pPr>
            <w:r w:rsidRPr="00234F1D">
              <w:rPr>
                <w:rFonts w:ascii="Sylfaen" w:eastAsia="Times New Roman" w:hAnsi="Sylfaen"/>
                <w:sz w:val="24"/>
                <w:szCs w:val="24"/>
              </w:rPr>
              <w:lastRenderedPageBreak/>
              <w:t>This Agreement supersedes all prior discussions, understanding and Agreement(s) between the parties and contains the entire Agreement between the parties.</w:t>
            </w:r>
          </w:p>
          <w:p w14:paraId="26F760F9" w14:textId="77777777" w:rsidR="00257339" w:rsidRPr="00234F1D" w:rsidRDefault="00257339" w:rsidP="00257339">
            <w:pPr>
              <w:pStyle w:val="ListParagraph"/>
              <w:ind w:left="900" w:hanging="540"/>
              <w:jc w:val="both"/>
              <w:rPr>
                <w:rFonts w:ascii="Sylfaen" w:eastAsia="Times New Roman" w:hAnsi="Sylfaen"/>
                <w:sz w:val="24"/>
                <w:szCs w:val="24"/>
              </w:rPr>
            </w:pPr>
          </w:p>
          <w:p w14:paraId="7B4FF0BE" w14:textId="77777777" w:rsidR="00257339" w:rsidRPr="00234F1D" w:rsidRDefault="00257339" w:rsidP="00A54001">
            <w:pPr>
              <w:pStyle w:val="ListParagraph"/>
              <w:jc w:val="both"/>
              <w:rPr>
                <w:rFonts w:ascii="Sylfaen" w:eastAsia="Times New Roman" w:hAnsi="Sylfaen"/>
                <w:sz w:val="24"/>
                <w:szCs w:val="24"/>
              </w:rPr>
            </w:pPr>
            <w:r w:rsidRPr="00234F1D">
              <w:rPr>
                <w:rFonts w:ascii="Sylfaen" w:eastAsia="Times New Roman" w:hAnsi="Sylfaen"/>
                <w:sz w:val="24"/>
                <w:szCs w:val="24"/>
              </w:rPr>
              <w:t>This Agreement shall be binding on the permitted successors and assigns of the parties.</w:t>
            </w:r>
          </w:p>
          <w:p w14:paraId="44D3A362" w14:textId="77777777" w:rsidR="00257339" w:rsidRPr="00234F1D" w:rsidRDefault="00257339" w:rsidP="00257339">
            <w:pPr>
              <w:pStyle w:val="ListParagraph"/>
              <w:ind w:left="900" w:hanging="540"/>
              <w:jc w:val="both"/>
              <w:rPr>
                <w:rFonts w:ascii="Sylfaen" w:eastAsia="Times New Roman" w:hAnsi="Sylfaen"/>
                <w:sz w:val="24"/>
                <w:szCs w:val="24"/>
              </w:rPr>
            </w:pPr>
          </w:p>
          <w:p w14:paraId="062FB1E9" w14:textId="77777777" w:rsidR="00257339" w:rsidRPr="00234F1D" w:rsidRDefault="00257339" w:rsidP="00A54001">
            <w:pPr>
              <w:pStyle w:val="ListParagraph"/>
              <w:jc w:val="both"/>
              <w:rPr>
                <w:rFonts w:ascii="Sylfaen" w:eastAsia="Times New Roman" w:hAnsi="Sylfaen"/>
                <w:sz w:val="24"/>
                <w:szCs w:val="24"/>
              </w:rPr>
            </w:pPr>
            <w:r w:rsidRPr="00234F1D">
              <w:rPr>
                <w:rFonts w:ascii="Sylfaen" w:eastAsia="Times New Roman" w:hAnsi="Sylfaen"/>
                <w:sz w:val="24"/>
                <w:szCs w:val="24"/>
              </w:rPr>
              <w:t xml:space="preserve">No changes, modifications and alterations of this Agreement shall be effective unless </w:t>
            </w:r>
            <w:r w:rsidR="00737565">
              <w:rPr>
                <w:rFonts w:ascii="Sylfaen" w:eastAsia="Times New Roman" w:hAnsi="Sylfaen"/>
                <w:sz w:val="24"/>
                <w:szCs w:val="24"/>
              </w:rPr>
              <w:t>t</w:t>
            </w:r>
            <w:r w:rsidRPr="00234F1D">
              <w:rPr>
                <w:rFonts w:ascii="Sylfaen" w:eastAsia="Times New Roman" w:hAnsi="Sylfaen"/>
                <w:sz w:val="24"/>
                <w:szCs w:val="24"/>
              </w:rPr>
              <w:t>hey are in writing and signed by both the parties.</w:t>
            </w:r>
          </w:p>
          <w:p w14:paraId="6EC8D9CF" w14:textId="77777777" w:rsidR="00257339" w:rsidRPr="00234F1D" w:rsidRDefault="00257339" w:rsidP="00257339">
            <w:pPr>
              <w:pStyle w:val="ListParagraph"/>
              <w:ind w:left="900" w:hanging="540"/>
              <w:jc w:val="both"/>
              <w:rPr>
                <w:rFonts w:ascii="Sylfaen" w:eastAsia="Times New Roman" w:hAnsi="Sylfaen"/>
                <w:sz w:val="24"/>
                <w:szCs w:val="24"/>
              </w:rPr>
            </w:pPr>
          </w:p>
          <w:p w14:paraId="2A58D3CF" w14:textId="77777777" w:rsidR="00257339" w:rsidRPr="00234F1D" w:rsidRDefault="00257339" w:rsidP="00A54001">
            <w:pPr>
              <w:pStyle w:val="ListParagraph"/>
              <w:jc w:val="both"/>
              <w:rPr>
                <w:rFonts w:ascii="Sylfaen" w:eastAsia="Times New Roman" w:hAnsi="Sylfaen"/>
                <w:sz w:val="24"/>
                <w:szCs w:val="24"/>
              </w:rPr>
            </w:pPr>
            <w:r w:rsidRPr="00234F1D">
              <w:rPr>
                <w:rFonts w:ascii="Sylfaen" w:eastAsia="Times New Roman" w:hAnsi="Sylfaen"/>
                <w:sz w:val="24"/>
                <w:szCs w:val="24"/>
              </w:rPr>
              <w:t xml:space="preserve">The failure of either party to insist on the strict and timely performance of the provisions of this Agreement shall not constitute a waiver of or estoppels against asserting the right to require such performance nor should a waiver or estoppels in one instance constitute a </w:t>
            </w:r>
            <w:r w:rsidRPr="00234F1D">
              <w:rPr>
                <w:rFonts w:ascii="Sylfaen" w:eastAsia="Times New Roman" w:hAnsi="Sylfaen"/>
                <w:sz w:val="24"/>
                <w:szCs w:val="24"/>
              </w:rPr>
              <w:tab/>
              <w:t>waiver or estoppel with respect to a later breach whether of similar nature or otherwise.</w:t>
            </w:r>
          </w:p>
          <w:p w14:paraId="2CC27E8C" w14:textId="77777777" w:rsidR="00257339" w:rsidRPr="00234F1D" w:rsidRDefault="00257339" w:rsidP="00257339">
            <w:pPr>
              <w:pStyle w:val="ListParagraph"/>
              <w:ind w:left="900" w:hanging="540"/>
              <w:jc w:val="both"/>
              <w:rPr>
                <w:rFonts w:ascii="Sylfaen" w:eastAsia="Times New Roman" w:hAnsi="Sylfaen"/>
                <w:sz w:val="24"/>
                <w:szCs w:val="24"/>
              </w:rPr>
            </w:pPr>
          </w:p>
          <w:p w14:paraId="3C7D8C3D" w14:textId="77777777" w:rsidR="00257339" w:rsidRPr="00234F1D" w:rsidRDefault="00257339" w:rsidP="00A54001">
            <w:pPr>
              <w:pStyle w:val="ListParagraph"/>
              <w:jc w:val="both"/>
              <w:rPr>
                <w:rFonts w:ascii="Sylfaen" w:eastAsia="Times New Roman" w:hAnsi="Sylfaen"/>
                <w:sz w:val="24"/>
                <w:szCs w:val="24"/>
              </w:rPr>
            </w:pPr>
            <w:r w:rsidRPr="00234F1D">
              <w:rPr>
                <w:rFonts w:ascii="Sylfaen" w:eastAsia="Times New Roman" w:hAnsi="Sylfaen"/>
                <w:sz w:val="24"/>
                <w:szCs w:val="24"/>
              </w:rPr>
              <w:t xml:space="preserve">If one or more provisions hereof shall be declared by a Court of competent jurisdiction as </w:t>
            </w:r>
            <w:r w:rsidRPr="00234F1D">
              <w:rPr>
                <w:rFonts w:ascii="Sylfaen" w:eastAsia="Times New Roman" w:hAnsi="Sylfaen"/>
                <w:sz w:val="24"/>
                <w:szCs w:val="24"/>
              </w:rPr>
              <w:tab/>
              <w:t xml:space="preserve">void, invalid, illegal or unenforceable in any respect, the validity, legality and enforceability of the remaining provisions herein contained shall not be affected or </w:t>
            </w:r>
            <w:r w:rsidRPr="00234F1D">
              <w:rPr>
                <w:rFonts w:ascii="Sylfaen" w:eastAsia="Times New Roman" w:hAnsi="Sylfaen"/>
                <w:sz w:val="24"/>
                <w:szCs w:val="24"/>
              </w:rPr>
              <w:tab/>
              <w:t xml:space="preserve">impaired in any way.  Each party in such event execute such additional documents as the party may reasonably request in order to give valid, legal and enforceable effect to any </w:t>
            </w:r>
            <w:r w:rsidRPr="00234F1D">
              <w:rPr>
                <w:rFonts w:ascii="Sylfaen" w:eastAsia="Times New Roman" w:hAnsi="Sylfaen"/>
                <w:sz w:val="24"/>
                <w:szCs w:val="24"/>
              </w:rPr>
              <w:tab/>
              <w:t>provision hereof which is determined to be invalid, illegal or unenforceable.</w:t>
            </w:r>
          </w:p>
          <w:p w14:paraId="3779CFA9" w14:textId="77777777" w:rsidR="00257339" w:rsidRPr="00234F1D" w:rsidRDefault="00257339" w:rsidP="00257339">
            <w:pPr>
              <w:pStyle w:val="ListParagraph"/>
              <w:ind w:left="900" w:hanging="540"/>
              <w:jc w:val="both"/>
              <w:rPr>
                <w:rFonts w:ascii="Sylfaen" w:eastAsia="Times New Roman" w:hAnsi="Sylfaen"/>
                <w:sz w:val="24"/>
                <w:szCs w:val="24"/>
              </w:rPr>
            </w:pPr>
          </w:p>
          <w:p w14:paraId="57205585" w14:textId="77777777" w:rsidR="00257339" w:rsidRPr="00234F1D" w:rsidRDefault="00257339" w:rsidP="00A54001">
            <w:pPr>
              <w:pStyle w:val="ListParagraph"/>
              <w:jc w:val="both"/>
              <w:rPr>
                <w:rFonts w:ascii="Sylfaen" w:eastAsia="Times New Roman" w:hAnsi="Sylfaen"/>
                <w:sz w:val="24"/>
                <w:szCs w:val="24"/>
              </w:rPr>
            </w:pPr>
            <w:r w:rsidRPr="00234F1D">
              <w:rPr>
                <w:rFonts w:ascii="Sylfaen" w:eastAsia="Times New Roman" w:hAnsi="Sylfaen"/>
                <w:sz w:val="24"/>
                <w:szCs w:val="24"/>
              </w:rPr>
              <w:t xml:space="preserve">The failure or delay of either party hereto to perform any obligation under this Agreement </w:t>
            </w:r>
            <w:r w:rsidRPr="00234F1D">
              <w:rPr>
                <w:rFonts w:ascii="Sylfaen" w:eastAsia="Times New Roman" w:hAnsi="Sylfaen"/>
                <w:sz w:val="24"/>
                <w:szCs w:val="24"/>
              </w:rPr>
              <w:tab/>
              <w:t xml:space="preserve">solely by reason of act of God, change of Governmental policies, riots, wars, strikes, lockouts and/or such other causes beyond the control of the parties shall not be deemed to </w:t>
            </w:r>
            <w:r w:rsidRPr="00234F1D">
              <w:rPr>
                <w:rFonts w:ascii="Sylfaen" w:eastAsia="Times New Roman" w:hAnsi="Sylfaen"/>
                <w:sz w:val="24"/>
                <w:szCs w:val="24"/>
              </w:rPr>
              <w:tab/>
              <w:t>be a breach of this Agreement.</w:t>
            </w:r>
          </w:p>
          <w:p w14:paraId="0E7DA1F7" w14:textId="77777777" w:rsidR="00257339" w:rsidRPr="00234F1D" w:rsidRDefault="00257339" w:rsidP="00257339">
            <w:pPr>
              <w:pStyle w:val="ListParagraph"/>
              <w:ind w:left="900" w:hanging="540"/>
              <w:jc w:val="both"/>
              <w:rPr>
                <w:rFonts w:ascii="Sylfaen" w:eastAsia="Times New Roman" w:hAnsi="Sylfaen"/>
                <w:sz w:val="24"/>
                <w:szCs w:val="24"/>
              </w:rPr>
            </w:pPr>
          </w:p>
          <w:p w14:paraId="04BB419F" w14:textId="77777777" w:rsidR="00257339" w:rsidRPr="00234F1D" w:rsidRDefault="00257339" w:rsidP="00A54001">
            <w:pPr>
              <w:pStyle w:val="ListParagraph"/>
              <w:jc w:val="both"/>
              <w:rPr>
                <w:rFonts w:ascii="Sylfaen" w:eastAsia="Times New Roman" w:hAnsi="Sylfaen"/>
                <w:sz w:val="24"/>
                <w:szCs w:val="24"/>
              </w:rPr>
            </w:pPr>
            <w:r w:rsidRPr="00234F1D">
              <w:rPr>
                <w:rFonts w:ascii="Sylfaen" w:eastAsia="Times New Roman" w:hAnsi="Sylfaen"/>
                <w:sz w:val="24"/>
                <w:szCs w:val="24"/>
              </w:rPr>
              <w:t xml:space="preserve">The parties agree to comply with all laws, rules and regulations of all governmental </w:t>
            </w:r>
            <w:r w:rsidRPr="00234F1D">
              <w:rPr>
                <w:rFonts w:ascii="Sylfaen" w:eastAsia="Times New Roman" w:hAnsi="Sylfaen"/>
                <w:sz w:val="24"/>
                <w:szCs w:val="24"/>
              </w:rPr>
              <w:tab/>
              <w:t>authorities which are applicable under this Agreement.</w:t>
            </w:r>
          </w:p>
          <w:p w14:paraId="1ED12FC7" w14:textId="77777777" w:rsidR="00257339" w:rsidRPr="00234F1D" w:rsidRDefault="00257339" w:rsidP="00257339">
            <w:pPr>
              <w:pStyle w:val="ListParagraph"/>
              <w:ind w:left="900" w:hanging="540"/>
              <w:jc w:val="both"/>
              <w:rPr>
                <w:rFonts w:ascii="Sylfaen" w:eastAsia="Times New Roman" w:hAnsi="Sylfaen"/>
                <w:sz w:val="24"/>
                <w:szCs w:val="24"/>
              </w:rPr>
            </w:pPr>
          </w:p>
          <w:p w14:paraId="5A22B5EA" w14:textId="77777777" w:rsidR="00257339" w:rsidRPr="00234F1D" w:rsidRDefault="00257339" w:rsidP="00257339">
            <w:pPr>
              <w:jc w:val="both"/>
              <w:rPr>
                <w:rFonts w:ascii="Sylfaen" w:hAnsi="Sylfaen"/>
              </w:rPr>
            </w:pPr>
          </w:p>
          <w:p w14:paraId="00A9BCEF" w14:textId="77777777" w:rsidR="006F28DD" w:rsidRPr="00E41467" w:rsidRDefault="006F28DD" w:rsidP="00B11EBE">
            <w:pPr>
              <w:pStyle w:val="BodyText"/>
              <w:numPr>
                <w:ilvl w:val="12"/>
                <w:numId w:val="0"/>
              </w:numPr>
              <w:jc w:val="lowKashida"/>
              <w:rPr>
                <w:rFonts w:ascii="Sylfaen" w:hAnsi="Sylfaen"/>
              </w:rPr>
            </w:pPr>
          </w:p>
        </w:tc>
      </w:tr>
      <w:tr w:rsidR="006F28DD" w:rsidRPr="00E41467" w14:paraId="1796F61A" w14:textId="77777777" w:rsidTr="002C01EE">
        <w:tc>
          <w:tcPr>
            <w:tcW w:w="2430" w:type="dxa"/>
          </w:tcPr>
          <w:p w14:paraId="4988FE53" w14:textId="77777777" w:rsidR="006F28DD" w:rsidRPr="00E41467" w:rsidRDefault="006F28DD" w:rsidP="000977D8">
            <w:pPr>
              <w:pStyle w:val="Heading4"/>
              <w:keepNext w:val="0"/>
              <w:numPr>
                <w:ilvl w:val="12"/>
                <w:numId w:val="0"/>
              </w:numPr>
              <w:ind w:right="-36"/>
              <w:rPr>
                <w:rFonts w:ascii="Sylfaen" w:hAnsi="Sylfaen"/>
                <w:sz w:val="24"/>
              </w:rPr>
            </w:pPr>
          </w:p>
        </w:tc>
        <w:tc>
          <w:tcPr>
            <w:tcW w:w="7290" w:type="dxa"/>
          </w:tcPr>
          <w:p w14:paraId="27919893" w14:textId="77777777" w:rsidR="006F28DD" w:rsidRPr="00E41467" w:rsidRDefault="006F28DD" w:rsidP="00B11EBE">
            <w:pPr>
              <w:numPr>
                <w:ilvl w:val="12"/>
                <w:numId w:val="0"/>
              </w:numPr>
              <w:ind w:right="-72"/>
              <w:jc w:val="lowKashida"/>
              <w:rPr>
                <w:rFonts w:ascii="Sylfaen" w:hAnsi="Sylfaen"/>
              </w:rPr>
            </w:pPr>
          </w:p>
        </w:tc>
      </w:tr>
      <w:tr w:rsidR="006F28DD" w:rsidRPr="00E41467" w14:paraId="03243AB8" w14:textId="77777777" w:rsidTr="002C01EE">
        <w:tc>
          <w:tcPr>
            <w:tcW w:w="2430" w:type="dxa"/>
          </w:tcPr>
          <w:p w14:paraId="156C0DDA" w14:textId="77777777" w:rsidR="006F28DD" w:rsidRPr="00E41467" w:rsidRDefault="006F28DD" w:rsidP="000977D8">
            <w:pPr>
              <w:pStyle w:val="Heading4"/>
              <w:keepNext w:val="0"/>
              <w:numPr>
                <w:ilvl w:val="12"/>
                <w:numId w:val="0"/>
              </w:numPr>
              <w:tabs>
                <w:tab w:val="clear" w:pos="720"/>
                <w:tab w:val="left" w:pos="432"/>
              </w:tabs>
              <w:ind w:right="-126"/>
              <w:rPr>
                <w:rFonts w:ascii="Sylfaen" w:hAnsi="Sylfaen"/>
                <w:sz w:val="24"/>
              </w:rPr>
            </w:pPr>
          </w:p>
        </w:tc>
        <w:tc>
          <w:tcPr>
            <w:tcW w:w="7290" w:type="dxa"/>
          </w:tcPr>
          <w:p w14:paraId="6D5C25D4" w14:textId="77777777" w:rsidR="006F28DD" w:rsidRPr="00E41467" w:rsidRDefault="006F28DD" w:rsidP="00B11EBE">
            <w:pPr>
              <w:numPr>
                <w:ilvl w:val="12"/>
                <w:numId w:val="0"/>
              </w:numPr>
              <w:tabs>
                <w:tab w:val="left" w:pos="540"/>
              </w:tabs>
              <w:ind w:left="540" w:right="-72" w:hanging="540"/>
              <w:jc w:val="lowKashida"/>
              <w:rPr>
                <w:rFonts w:ascii="Sylfaen" w:hAnsi="Sylfaen"/>
              </w:rPr>
            </w:pPr>
          </w:p>
        </w:tc>
      </w:tr>
    </w:tbl>
    <w:p w14:paraId="1FED4C55" w14:textId="77777777" w:rsidR="00B36C48" w:rsidRPr="00E41467" w:rsidRDefault="00FA3D1C" w:rsidP="00FC5C0A">
      <w:pPr>
        <w:pStyle w:val="BodyText2"/>
        <w:tabs>
          <w:tab w:val="clear" w:pos="-720"/>
          <w:tab w:val="left" w:pos="720"/>
          <w:tab w:val="left" w:pos="5040"/>
        </w:tabs>
        <w:suppressAutoHyphens w:val="0"/>
        <w:rPr>
          <w:rFonts w:ascii="Sylfaen" w:hAnsi="Sylfaen"/>
          <w:b/>
          <w:bCs/>
          <w:spacing w:val="0"/>
          <w:szCs w:val="24"/>
          <w:lang w:eastAsia="en-US"/>
        </w:rPr>
      </w:pPr>
      <w:r w:rsidRPr="00E41467">
        <w:rPr>
          <w:rFonts w:ascii="Sylfaen" w:hAnsi="Sylfaen"/>
          <w:b/>
          <w:bCs/>
          <w:spacing w:val="0"/>
          <w:szCs w:val="24"/>
          <w:lang w:eastAsia="en-US"/>
        </w:rPr>
        <w:t xml:space="preserve">     </w:t>
      </w:r>
    </w:p>
    <w:tbl>
      <w:tblPr>
        <w:tblW w:w="0" w:type="auto"/>
        <w:tblLook w:val="01E0" w:firstRow="1" w:lastRow="1" w:firstColumn="1" w:lastColumn="1" w:noHBand="0" w:noVBand="0"/>
      </w:tblPr>
      <w:tblGrid>
        <w:gridCol w:w="5508"/>
        <w:gridCol w:w="3348"/>
      </w:tblGrid>
      <w:tr w:rsidR="00B36C48" w:rsidRPr="00E41467" w14:paraId="7A265D0E" w14:textId="77777777" w:rsidTr="00745878">
        <w:tc>
          <w:tcPr>
            <w:tcW w:w="5508" w:type="dxa"/>
          </w:tcPr>
          <w:p w14:paraId="6D962827" w14:textId="77777777" w:rsidR="00B36C48" w:rsidRPr="00E41467" w:rsidRDefault="00B36C48" w:rsidP="00745878">
            <w:pPr>
              <w:pStyle w:val="BodyText2"/>
              <w:tabs>
                <w:tab w:val="clear" w:pos="-720"/>
                <w:tab w:val="left" w:pos="720"/>
                <w:tab w:val="left" w:pos="5040"/>
              </w:tabs>
              <w:suppressAutoHyphens w:val="0"/>
              <w:spacing w:line="360" w:lineRule="auto"/>
              <w:rPr>
                <w:rFonts w:ascii="Sylfaen" w:hAnsi="Sylfaen"/>
                <w:b/>
                <w:bCs/>
                <w:spacing w:val="0"/>
                <w:szCs w:val="24"/>
                <w:lang w:eastAsia="en-US"/>
              </w:rPr>
            </w:pPr>
            <w:r w:rsidRPr="00E41467">
              <w:rPr>
                <w:rFonts w:ascii="Sylfaen" w:hAnsi="Sylfaen"/>
                <w:b/>
                <w:bCs/>
                <w:spacing w:val="0"/>
                <w:szCs w:val="24"/>
                <w:lang w:eastAsia="en-US"/>
              </w:rPr>
              <w:t xml:space="preserve">FOR THE </w:t>
            </w:r>
            <w:r w:rsidR="00421998">
              <w:rPr>
                <w:rFonts w:ascii="Sylfaen" w:hAnsi="Sylfaen"/>
                <w:b/>
                <w:bCs/>
                <w:spacing w:val="0"/>
                <w:szCs w:val="24"/>
                <w:lang w:eastAsia="en-US"/>
              </w:rPr>
              <w:t>COMPANY</w:t>
            </w:r>
          </w:p>
        </w:tc>
        <w:tc>
          <w:tcPr>
            <w:tcW w:w="3348" w:type="dxa"/>
          </w:tcPr>
          <w:p w14:paraId="348F57C1" w14:textId="77777777" w:rsidR="00B36C48" w:rsidRPr="00E41467" w:rsidRDefault="00B36C48" w:rsidP="00745878">
            <w:pPr>
              <w:pStyle w:val="BodyText2"/>
              <w:tabs>
                <w:tab w:val="clear" w:pos="-720"/>
                <w:tab w:val="left" w:pos="720"/>
                <w:tab w:val="left" w:pos="5040"/>
              </w:tabs>
              <w:suppressAutoHyphens w:val="0"/>
              <w:spacing w:line="360" w:lineRule="auto"/>
              <w:rPr>
                <w:rFonts w:ascii="Sylfaen" w:hAnsi="Sylfaen"/>
                <w:b/>
                <w:bCs/>
                <w:spacing w:val="0"/>
                <w:szCs w:val="24"/>
                <w:lang w:eastAsia="en-US"/>
              </w:rPr>
            </w:pPr>
            <w:r w:rsidRPr="00E41467">
              <w:rPr>
                <w:rFonts w:ascii="Sylfaen" w:hAnsi="Sylfaen"/>
                <w:b/>
                <w:bCs/>
                <w:spacing w:val="0"/>
                <w:szCs w:val="24"/>
                <w:lang w:eastAsia="en-US"/>
              </w:rPr>
              <w:t>FOR THE CONSULTANT</w:t>
            </w:r>
          </w:p>
        </w:tc>
      </w:tr>
      <w:tr w:rsidR="00B36C48" w:rsidRPr="00E41467" w14:paraId="624D3590" w14:textId="77777777" w:rsidTr="00745878">
        <w:tc>
          <w:tcPr>
            <w:tcW w:w="5508" w:type="dxa"/>
          </w:tcPr>
          <w:p w14:paraId="2CCCC90A" w14:textId="77777777" w:rsidR="00B36C48" w:rsidRPr="00E41467" w:rsidRDefault="00DC7186" w:rsidP="00DC7186">
            <w:pPr>
              <w:pStyle w:val="BodyText2"/>
              <w:tabs>
                <w:tab w:val="clear" w:pos="-720"/>
                <w:tab w:val="left" w:pos="720"/>
                <w:tab w:val="left" w:pos="5040"/>
              </w:tabs>
              <w:suppressAutoHyphens w:val="0"/>
              <w:spacing w:line="360" w:lineRule="auto"/>
              <w:jc w:val="lowKashida"/>
              <w:rPr>
                <w:rFonts w:ascii="Sylfaen" w:hAnsi="Sylfaen"/>
                <w:b/>
                <w:bCs/>
                <w:szCs w:val="24"/>
              </w:rPr>
            </w:pPr>
            <w:r w:rsidRPr="00E41467">
              <w:rPr>
                <w:rFonts w:ascii="Sylfaen" w:hAnsi="Sylfaen"/>
                <w:b/>
                <w:bCs/>
                <w:szCs w:val="24"/>
              </w:rPr>
              <w:t>HyperThink Systems Pvt. Ltd.</w:t>
            </w:r>
          </w:p>
        </w:tc>
        <w:tc>
          <w:tcPr>
            <w:tcW w:w="3348" w:type="dxa"/>
          </w:tcPr>
          <w:p w14:paraId="47494E4A" w14:textId="77777777" w:rsidR="00B36C48" w:rsidRPr="00E41467" w:rsidRDefault="00B36C48" w:rsidP="00D232F8">
            <w:pPr>
              <w:pStyle w:val="BodyText2"/>
              <w:tabs>
                <w:tab w:val="clear" w:pos="-720"/>
                <w:tab w:val="left" w:pos="720"/>
                <w:tab w:val="left" w:pos="5040"/>
              </w:tabs>
              <w:suppressAutoHyphens w:val="0"/>
              <w:spacing w:line="360" w:lineRule="auto"/>
              <w:rPr>
                <w:rFonts w:ascii="Sylfaen" w:hAnsi="Sylfaen"/>
                <w:b/>
                <w:bCs/>
                <w:spacing w:val="0"/>
                <w:szCs w:val="24"/>
                <w:lang w:eastAsia="en-US"/>
              </w:rPr>
            </w:pPr>
          </w:p>
        </w:tc>
      </w:tr>
      <w:tr w:rsidR="006859BD" w:rsidRPr="00EA5E3B" w14:paraId="1F625CF2" w14:textId="77777777" w:rsidTr="00745878">
        <w:tc>
          <w:tcPr>
            <w:tcW w:w="5508" w:type="dxa"/>
          </w:tcPr>
          <w:p w14:paraId="470CB67F" w14:textId="77777777" w:rsidR="006859BD" w:rsidRPr="00E41467" w:rsidRDefault="00952899" w:rsidP="006859BD">
            <w:pPr>
              <w:pStyle w:val="BodyText2"/>
              <w:tabs>
                <w:tab w:val="left" w:pos="720"/>
                <w:tab w:val="left" w:pos="5040"/>
              </w:tabs>
              <w:spacing w:line="360" w:lineRule="auto"/>
              <w:rPr>
                <w:rFonts w:ascii="Sylfaen" w:hAnsi="Sylfaen"/>
                <w:b/>
                <w:bCs/>
                <w:lang w:val="es-ES"/>
              </w:rPr>
            </w:pPr>
            <w:r>
              <w:rPr>
                <w:rFonts w:ascii="Sylfaen" w:hAnsi="Sylfaen"/>
                <w:b/>
                <w:bCs/>
                <w:lang w:val="es-ES"/>
              </w:rPr>
              <w:t>Sajeed Mohammed</w:t>
            </w:r>
          </w:p>
          <w:p w14:paraId="4DC1F02A" w14:textId="77777777" w:rsidR="00DC7186" w:rsidRPr="00E41467" w:rsidRDefault="00737565" w:rsidP="00DC7186">
            <w:pPr>
              <w:pStyle w:val="BodyText2"/>
              <w:tabs>
                <w:tab w:val="left" w:pos="720"/>
                <w:tab w:val="left" w:pos="5040"/>
              </w:tabs>
              <w:spacing w:line="360" w:lineRule="auto"/>
              <w:rPr>
                <w:rFonts w:ascii="Sylfaen" w:hAnsi="Sylfaen"/>
                <w:b/>
                <w:bCs/>
              </w:rPr>
            </w:pPr>
            <w:r>
              <w:rPr>
                <w:rFonts w:ascii="Sylfaen" w:hAnsi="Sylfaen"/>
                <w:b/>
                <w:bCs/>
              </w:rPr>
              <w:t>Operations Manager</w:t>
            </w:r>
            <w:r w:rsidR="00DC7186" w:rsidRPr="00E41467">
              <w:rPr>
                <w:rFonts w:ascii="Sylfaen" w:hAnsi="Sylfaen"/>
                <w:b/>
                <w:bCs/>
              </w:rPr>
              <w:t xml:space="preserve">, </w:t>
            </w:r>
          </w:p>
          <w:p w14:paraId="242766C8" w14:textId="77777777" w:rsidR="006859BD" w:rsidRPr="00E41467" w:rsidRDefault="006859BD" w:rsidP="00DC7186">
            <w:pPr>
              <w:pStyle w:val="BodyText2"/>
              <w:tabs>
                <w:tab w:val="clear" w:pos="-720"/>
                <w:tab w:val="left" w:pos="720"/>
                <w:tab w:val="left" w:pos="5040"/>
              </w:tabs>
              <w:suppressAutoHyphens w:val="0"/>
              <w:spacing w:line="360" w:lineRule="auto"/>
              <w:rPr>
                <w:rFonts w:ascii="Sylfaen" w:hAnsi="Sylfaen"/>
                <w:b/>
                <w:bCs/>
                <w:spacing w:val="0"/>
                <w:szCs w:val="24"/>
                <w:lang w:eastAsia="en-US"/>
              </w:rPr>
            </w:pPr>
          </w:p>
        </w:tc>
        <w:tc>
          <w:tcPr>
            <w:tcW w:w="3348" w:type="dxa"/>
          </w:tcPr>
          <w:p w14:paraId="169ED33C" w14:textId="77777777" w:rsidR="006859BD" w:rsidRDefault="00952899" w:rsidP="00952899">
            <w:pPr>
              <w:pStyle w:val="BodyText2"/>
              <w:tabs>
                <w:tab w:val="left" w:pos="720"/>
                <w:tab w:val="left" w:pos="5040"/>
              </w:tabs>
              <w:spacing w:line="360" w:lineRule="auto"/>
              <w:rPr>
                <w:rFonts w:ascii="Sylfaen" w:hAnsi="Sylfaen"/>
                <w:b/>
                <w:bCs/>
              </w:rPr>
            </w:pPr>
            <w:r>
              <w:rPr>
                <w:rFonts w:ascii="Sylfaen" w:hAnsi="Sylfaen"/>
                <w:b/>
                <w:bCs/>
              </w:rPr>
              <w:t>Mohammed Misbahuddin</w:t>
            </w:r>
          </w:p>
          <w:p w14:paraId="661A70B2" w14:textId="77777777" w:rsidR="00EA5E3B" w:rsidRPr="00EA5E3B" w:rsidRDefault="00EA5E3B" w:rsidP="00952899">
            <w:pPr>
              <w:pStyle w:val="BodyText2"/>
              <w:tabs>
                <w:tab w:val="left" w:pos="720"/>
                <w:tab w:val="left" w:pos="5040"/>
              </w:tabs>
              <w:spacing w:line="360" w:lineRule="auto"/>
              <w:rPr>
                <w:rFonts w:ascii="Sylfaen" w:hAnsi="Sylfaen"/>
                <w:b/>
                <w:bCs/>
              </w:rPr>
            </w:pPr>
            <w:r w:rsidRPr="00EA5E3B">
              <w:rPr>
                <w:rFonts w:ascii="Sylfaen" w:hAnsi="Sylfaen"/>
                <w:b/>
                <w:bCs/>
              </w:rPr>
              <w:t>Senior Oracle DBA Consultant</w:t>
            </w:r>
          </w:p>
        </w:tc>
      </w:tr>
      <w:tr w:rsidR="00B36C48" w:rsidRPr="00E41467" w14:paraId="41ECCC24" w14:textId="77777777" w:rsidTr="00745878">
        <w:tc>
          <w:tcPr>
            <w:tcW w:w="5508" w:type="dxa"/>
          </w:tcPr>
          <w:p w14:paraId="1B946232" w14:textId="77777777" w:rsidR="00B36C48" w:rsidRPr="00E41467" w:rsidRDefault="00B36C48" w:rsidP="00745878">
            <w:pPr>
              <w:spacing w:line="360" w:lineRule="auto"/>
              <w:rPr>
                <w:rFonts w:ascii="Sylfaen" w:hAnsi="Sylfaen"/>
                <w:b/>
                <w:bCs/>
              </w:rPr>
            </w:pPr>
            <w:r w:rsidRPr="00E41467">
              <w:rPr>
                <w:rFonts w:ascii="Sylfaen" w:hAnsi="Sylfaen"/>
                <w:b/>
                <w:bCs/>
              </w:rPr>
              <w:t>Signature</w:t>
            </w:r>
          </w:p>
        </w:tc>
        <w:tc>
          <w:tcPr>
            <w:tcW w:w="3348" w:type="dxa"/>
          </w:tcPr>
          <w:p w14:paraId="2687C712" w14:textId="77777777" w:rsidR="00B36C48" w:rsidRPr="00E41467" w:rsidRDefault="00B36C48" w:rsidP="00745878">
            <w:pPr>
              <w:spacing w:line="360" w:lineRule="auto"/>
              <w:rPr>
                <w:rFonts w:ascii="Sylfaen" w:hAnsi="Sylfaen"/>
              </w:rPr>
            </w:pPr>
            <w:r w:rsidRPr="00E41467">
              <w:rPr>
                <w:rFonts w:ascii="Sylfaen" w:hAnsi="Sylfaen"/>
                <w:b/>
                <w:bCs/>
              </w:rPr>
              <w:t>Signature</w:t>
            </w:r>
            <w:r w:rsidRPr="00E41467">
              <w:rPr>
                <w:rFonts w:ascii="Sylfaen" w:hAnsi="Sylfaen"/>
                <w:b/>
                <w:bCs/>
              </w:rPr>
              <w:tab/>
            </w:r>
          </w:p>
        </w:tc>
      </w:tr>
    </w:tbl>
    <w:p w14:paraId="3460494F" w14:textId="77777777" w:rsidR="00B36C48" w:rsidRPr="00E41467" w:rsidRDefault="00FA3D1C" w:rsidP="00FC5C0A">
      <w:pPr>
        <w:pStyle w:val="BodyText2"/>
        <w:tabs>
          <w:tab w:val="clear" w:pos="-720"/>
          <w:tab w:val="left" w:pos="720"/>
          <w:tab w:val="left" w:pos="5040"/>
        </w:tabs>
        <w:suppressAutoHyphens w:val="0"/>
        <w:rPr>
          <w:rFonts w:ascii="Sylfaen" w:hAnsi="Sylfaen"/>
          <w:b/>
          <w:bCs/>
          <w:spacing w:val="0"/>
          <w:szCs w:val="24"/>
          <w:lang w:eastAsia="en-US"/>
        </w:rPr>
      </w:pPr>
      <w:r w:rsidRPr="00E41467">
        <w:rPr>
          <w:rFonts w:ascii="Sylfaen" w:hAnsi="Sylfaen"/>
          <w:b/>
          <w:bCs/>
          <w:spacing w:val="0"/>
          <w:szCs w:val="24"/>
          <w:lang w:eastAsia="en-US"/>
        </w:rPr>
        <w:t xml:space="preserve">     </w:t>
      </w:r>
    </w:p>
    <w:p w14:paraId="6CE9396F" w14:textId="77777777" w:rsidR="00FA3D1C" w:rsidRPr="00160AA0" w:rsidRDefault="00FA3D1C" w:rsidP="00160AA0">
      <w:pPr>
        <w:pStyle w:val="BodyText2"/>
        <w:tabs>
          <w:tab w:val="clear" w:pos="-720"/>
          <w:tab w:val="left" w:pos="720"/>
          <w:tab w:val="left" w:pos="5040"/>
        </w:tabs>
        <w:suppressAutoHyphens w:val="0"/>
        <w:rPr>
          <w:rFonts w:ascii="Sylfaen" w:hAnsi="Sylfaen"/>
          <w:b/>
          <w:bCs/>
          <w:spacing w:val="0"/>
          <w:szCs w:val="24"/>
          <w:lang w:eastAsia="en-US"/>
        </w:rPr>
      </w:pPr>
      <w:r w:rsidRPr="00E41467">
        <w:rPr>
          <w:rFonts w:ascii="Sylfaen" w:hAnsi="Sylfaen"/>
          <w:b/>
          <w:bCs/>
          <w:spacing w:val="0"/>
          <w:szCs w:val="24"/>
          <w:lang w:eastAsia="en-US"/>
        </w:rPr>
        <w:t xml:space="preserve">   </w:t>
      </w:r>
      <w:r w:rsidR="00FC5C0A" w:rsidRPr="00E41467">
        <w:rPr>
          <w:rFonts w:ascii="Sylfaen" w:hAnsi="Sylfaen"/>
          <w:b/>
          <w:bCs/>
          <w:spacing w:val="0"/>
          <w:szCs w:val="24"/>
          <w:lang w:eastAsia="en-US"/>
        </w:rPr>
        <w:tab/>
      </w:r>
      <w:r w:rsidRPr="00E41467">
        <w:rPr>
          <w:rFonts w:ascii="Sylfaen" w:hAnsi="Sylfaen"/>
          <w:b/>
          <w:bCs/>
          <w:spacing w:val="0"/>
          <w:szCs w:val="24"/>
          <w:lang w:eastAsia="en-US"/>
        </w:rPr>
        <w:t xml:space="preserve">         </w:t>
      </w:r>
      <w:r w:rsidRPr="00E41467">
        <w:rPr>
          <w:rFonts w:ascii="Sylfaen" w:hAnsi="Sylfaen"/>
          <w:b/>
          <w:bCs/>
          <w:szCs w:val="24"/>
        </w:rPr>
        <w:tab/>
        <w:t xml:space="preserve">          </w:t>
      </w:r>
    </w:p>
    <w:p w14:paraId="4A4D3A14" w14:textId="77777777" w:rsidR="00737565" w:rsidRDefault="00737565" w:rsidP="000977D8">
      <w:pPr>
        <w:pStyle w:val="BodyTextIndent3"/>
        <w:jc w:val="center"/>
        <w:rPr>
          <w:rFonts w:ascii="Sylfaen" w:hAnsi="Sylfaen"/>
          <w:b/>
          <w:smallCaps/>
          <w:sz w:val="24"/>
        </w:rPr>
      </w:pPr>
    </w:p>
    <w:p w14:paraId="0FB9FAB1" w14:textId="77777777" w:rsidR="00415B94" w:rsidRDefault="00415B94" w:rsidP="000977D8">
      <w:pPr>
        <w:pStyle w:val="BodyTextIndent3"/>
        <w:jc w:val="center"/>
        <w:rPr>
          <w:rFonts w:ascii="Sylfaen" w:hAnsi="Sylfaen"/>
          <w:b/>
          <w:smallCaps/>
          <w:sz w:val="24"/>
        </w:rPr>
      </w:pPr>
    </w:p>
    <w:p w14:paraId="6CD32194" w14:textId="77777777" w:rsidR="00415B94" w:rsidRDefault="00415B94" w:rsidP="000977D8">
      <w:pPr>
        <w:pStyle w:val="BodyTextIndent3"/>
        <w:jc w:val="center"/>
        <w:rPr>
          <w:rFonts w:ascii="Sylfaen" w:hAnsi="Sylfaen"/>
          <w:b/>
          <w:smallCaps/>
          <w:sz w:val="24"/>
        </w:rPr>
      </w:pPr>
    </w:p>
    <w:p w14:paraId="7ABC1D54" w14:textId="77777777" w:rsidR="00415B94" w:rsidRDefault="00415B94" w:rsidP="000977D8">
      <w:pPr>
        <w:pStyle w:val="BodyTextIndent3"/>
        <w:jc w:val="center"/>
        <w:rPr>
          <w:rFonts w:ascii="Sylfaen" w:hAnsi="Sylfaen"/>
          <w:b/>
          <w:smallCaps/>
          <w:sz w:val="24"/>
        </w:rPr>
      </w:pPr>
    </w:p>
    <w:p w14:paraId="1DBE1561" w14:textId="77777777" w:rsidR="00415B94" w:rsidRDefault="00415B94" w:rsidP="000977D8">
      <w:pPr>
        <w:pStyle w:val="BodyTextIndent3"/>
        <w:jc w:val="center"/>
        <w:rPr>
          <w:rFonts w:ascii="Sylfaen" w:hAnsi="Sylfaen"/>
          <w:b/>
          <w:smallCaps/>
          <w:sz w:val="24"/>
        </w:rPr>
      </w:pPr>
    </w:p>
    <w:p w14:paraId="2046F971" w14:textId="77777777" w:rsidR="00FC5C0A" w:rsidRPr="00E41467" w:rsidRDefault="00FC5C0A" w:rsidP="002C01EE">
      <w:pPr>
        <w:pStyle w:val="BodyTextIndent3"/>
        <w:ind w:left="0"/>
        <w:rPr>
          <w:rFonts w:ascii="Sylfaen" w:hAnsi="Sylfaen"/>
          <w:smallCaps/>
        </w:rPr>
      </w:pPr>
      <w:r w:rsidRPr="000977D8">
        <w:rPr>
          <w:rFonts w:ascii="Sylfaen" w:hAnsi="Sylfaen"/>
          <w:b/>
          <w:smallCaps/>
          <w:sz w:val="24"/>
        </w:rPr>
        <w:t>List of Annexes</w:t>
      </w:r>
    </w:p>
    <w:p w14:paraId="5DDC174D" w14:textId="77777777" w:rsidR="00FC5C0A" w:rsidRPr="00E41467" w:rsidRDefault="00FC5C0A" w:rsidP="00FC5C0A">
      <w:pPr>
        <w:tabs>
          <w:tab w:val="left" w:pos="0"/>
          <w:tab w:val="left" w:pos="720"/>
          <w:tab w:val="left" w:pos="1080"/>
        </w:tabs>
        <w:jc w:val="center"/>
        <w:rPr>
          <w:rFonts w:ascii="Sylfaen" w:hAnsi="Sylfaen"/>
        </w:rPr>
      </w:pPr>
    </w:p>
    <w:p w14:paraId="5F76C81A" w14:textId="77777777" w:rsidR="00FC5C0A" w:rsidRPr="00E41467" w:rsidRDefault="00FC5C0A" w:rsidP="00FC5C0A">
      <w:pPr>
        <w:tabs>
          <w:tab w:val="left" w:pos="0"/>
          <w:tab w:val="left" w:pos="720"/>
          <w:tab w:val="left" w:pos="1080"/>
        </w:tabs>
        <w:jc w:val="both"/>
        <w:rPr>
          <w:rFonts w:ascii="Sylfaen" w:hAnsi="Sylfaen"/>
        </w:rPr>
      </w:pPr>
      <w:r w:rsidRPr="00E41467">
        <w:rPr>
          <w:rFonts w:ascii="Sylfaen" w:hAnsi="Sylfaen"/>
        </w:rPr>
        <w:t>Annex A:</w:t>
      </w:r>
      <w:r w:rsidRPr="00E41467">
        <w:rPr>
          <w:rFonts w:ascii="Sylfaen" w:hAnsi="Sylfaen"/>
        </w:rPr>
        <w:tab/>
        <w:t>Terms of Reference and Scope of Services</w:t>
      </w:r>
    </w:p>
    <w:p w14:paraId="6AE77332" w14:textId="77777777" w:rsidR="00FC5C0A" w:rsidRPr="00E41467" w:rsidRDefault="00FC5C0A" w:rsidP="00FC5C0A">
      <w:pPr>
        <w:tabs>
          <w:tab w:val="left" w:pos="0"/>
          <w:tab w:val="left" w:pos="720"/>
          <w:tab w:val="left" w:pos="1080"/>
        </w:tabs>
        <w:jc w:val="both"/>
        <w:rPr>
          <w:rFonts w:ascii="Sylfaen" w:hAnsi="Sylfaen"/>
        </w:rPr>
      </w:pPr>
      <w:r w:rsidRPr="00E41467">
        <w:rPr>
          <w:rFonts w:ascii="Sylfaen" w:hAnsi="Sylfaen"/>
        </w:rPr>
        <w:t xml:space="preserve">Annex </w:t>
      </w:r>
      <w:r w:rsidR="00E41467">
        <w:rPr>
          <w:rFonts w:ascii="Sylfaen" w:hAnsi="Sylfaen"/>
        </w:rPr>
        <w:t>B</w:t>
      </w:r>
      <w:r w:rsidRPr="00E41467">
        <w:rPr>
          <w:rFonts w:ascii="Sylfaen" w:hAnsi="Sylfaen"/>
        </w:rPr>
        <w:t>:</w:t>
      </w:r>
      <w:r w:rsidRPr="00E41467">
        <w:rPr>
          <w:rFonts w:ascii="Sylfaen" w:hAnsi="Sylfaen"/>
        </w:rPr>
        <w:tab/>
        <w:t>Cost Estimate of Services, List of Personnel and Schedule of Rates</w:t>
      </w:r>
    </w:p>
    <w:p w14:paraId="4C3B38A1" w14:textId="77777777" w:rsidR="00A478A1" w:rsidRPr="00E41467" w:rsidRDefault="00A478A1" w:rsidP="00A478A1">
      <w:pPr>
        <w:keepNext/>
        <w:rPr>
          <w:rFonts w:ascii="Sylfaen" w:hAnsi="Sylfaen"/>
        </w:rPr>
      </w:pPr>
    </w:p>
    <w:p w14:paraId="16F84EE2" w14:textId="77777777" w:rsidR="00351F04" w:rsidRPr="00E41467" w:rsidRDefault="00351F04" w:rsidP="00A478A1">
      <w:pPr>
        <w:keepNext/>
        <w:jc w:val="center"/>
        <w:rPr>
          <w:rFonts w:ascii="Sylfaen" w:hAnsi="Sylfaen"/>
          <w:b/>
          <w:bCs/>
          <w:u w:val="single"/>
          <w:rtl/>
        </w:rPr>
      </w:pPr>
      <w:r w:rsidRPr="00E41467">
        <w:rPr>
          <w:rFonts w:ascii="Sylfaen" w:hAnsi="Sylfaen"/>
          <w:b/>
          <w:bCs/>
          <w:u w:val="single"/>
        </w:rPr>
        <w:t xml:space="preserve">Annex </w:t>
      </w:r>
      <w:commentRangeStart w:id="6"/>
      <w:r w:rsidRPr="00E41467">
        <w:rPr>
          <w:rFonts w:ascii="Sylfaen" w:hAnsi="Sylfaen"/>
          <w:b/>
          <w:bCs/>
          <w:u w:val="single"/>
        </w:rPr>
        <w:t>A</w:t>
      </w:r>
      <w:commentRangeEnd w:id="6"/>
      <w:r w:rsidR="00846C11">
        <w:rPr>
          <w:rStyle w:val="CommentReference"/>
        </w:rPr>
        <w:commentReference w:id="6"/>
      </w:r>
    </w:p>
    <w:p w14:paraId="4EF6F823" w14:textId="77777777" w:rsidR="00351F04" w:rsidRPr="00415B94" w:rsidRDefault="00351F04" w:rsidP="00351F04">
      <w:pPr>
        <w:jc w:val="center"/>
        <w:rPr>
          <w:rFonts w:ascii="Sylfaen" w:hAnsi="Sylfaen"/>
          <w:b/>
          <w:bCs/>
          <w:color w:val="FF0000"/>
        </w:rPr>
      </w:pPr>
    </w:p>
    <w:p w14:paraId="739A2DDB" w14:textId="77777777" w:rsidR="00A803CC" w:rsidRPr="00415B94" w:rsidRDefault="00A803CC" w:rsidP="00E54A40">
      <w:pPr>
        <w:rPr>
          <w:rFonts w:ascii="Sylfaen" w:hAnsi="Sylfaen"/>
          <w:color w:val="FF0000"/>
        </w:rPr>
      </w:pPr>
      <w:r w:rsidRPr="00415B94">
        <w:rPr>
          <w:rFonts w:ascii="Sylfaen" w:hAnsi="Sylfaen"/>
          <w:color w:val="FF0000"/>
        </w:rPr>
        <w:t>R</w:t>
      </w:r>
      <w:r w:rsidR="00E54A40" w:rsidRPr="00415B94">
        <w:rPr>
          <w:rFonts w:ascii="Sylfaen" w:hAnsi="Sylfaen"/>
          <w:color w:val="FF0000"/>
        </w:rPr>
        <w:t>equirement</w:t>
      </w:r>
      <w:r w:rsidRPr="00415B94">
        <w:rPr>
          <w:rFonts w:ascii="Sylfaen" w:hAnsi="Sylfaen"/>
          <w:color w:val="FF0000"/>
        </w:rPr>
        <w:t xml:space="preserve"> Details:</w:t>
      </w:r>
    </w:p>
    <w:p w14:paraId="7CDE0DE9" w14:textId="77777777" w:rsidR="00E6500C" w:rsidRPr="00415B94" w:rsidRDefault="00E6500C" w:rsidP="00E54A40">
      <w:pPr>
        <w:rPr>
          <w:rFonts w:ascii="Sylfaen" w:hAnsi="Sylfaen"/>
          <w:color w:val="FF0000"/>
        </w:rPr>
      </w:pPr>
    </w:p>
    <w:p w14:paraId="6DC89E73" w14:textId="77777777" w:rsidR="00A803CC" w:rsidRPr="00415B94" w:rsidRDefault="00A803CC" w:rsidP="00A803CC">
      <w:pPr>
        <w:numPr>
          <w:ilvl w:val="0"/>
          <w:numId w:val="11"/>
        </w:numPr>
        <w:rPr>
          <w:rFonts w:ascii="Sylfaen" w:hAnsi="Sylfaen"/>
          <w:color w:val="FF0000"/>
        </w:rPr>
      </w:pPr>
      <w:r w:rsidRPr="00415B94">
        <w:rPr>
          <w:rFonts w:ascii="Sylfaen" w:hAnsi="Sylfaen"/>
          <w:color w:val="FF0000"/>
        </w:rPr>
        <w:t xml:space="preserve">Requirement </w:t>
      </w:r>
      <w:r w:rsidR="00E54A40" w:rsidRPr="00415B94">
        <w:rPr>
          <w:rFonts w:ascii="Sylfaen" w:hAnsi="Sylfaen"/>
          <w:color w:val="FF0000"/>
        </w:rPr>
        <w:t xml:space="preserve">to set up a clone site for a </w:t>
      </w:r>
      <w:r w:rsidR="00421998" w:rsidRPr="00415B94">
        <w:rPr>
          <w:rFonts w:ascii="Sylfaen" w:hAnsi="Sylfaen"/>
          <w:color w:val="FF0000"/>
        </w:rPr>
        <w:t>Company</w:t>
      </w:r>
      <w:r w:rsidR="00E54A40" w:rsidRPr="00415B94">
        <w:rPr>
          <w:rFonts w:ascii="Sylfaen" w:hAnsi="Sylfaen"/>
          <w:color w:val="FF0000"/>
        </w:rPr>
        <w:t>’s Documentum setup.</w:t>
      </w:r>
    </w:p>
    <w:p w14:paraId="447396E4" w14:textId="77777777" w:rsidR="00A803CC" w:rsidRPr="00415B94" w:rsidRDefault="00A803CC" w:rsidP="00A803CC">
      <w:pPr>
        <w:numPr>
          <w:ilvl w:val="0"/>
          <w:numId w:val="11"/>
        </w:numPr>
        <w:rPr>
          <w:rFonts w:ascii="Sylfaen" w:hAnsi="Sylfaen"/>
          <w:color w:val="FF0000"/>
        </w:rPr>
      </w:pPr>
      <w:r w:rsidRPr="00415B94">
        <w:rPr>
          <w:rFonts w:ascii="Sylfaen" w:hAnsi="Sylfaen"/>
          <w:color w:val="FF0000"/>
        </w:rPr>
        <w:t>This site will act as a backup site for a highly critical installation when the upgrade and new DR setup is happening.</w:t>
      </w:r>
    </w:p>
    <w:p w14:paraId="21707F13" w14:textId="77777777" w:rsidR="00A803CC" w:rsidRPr="00415B94" w:rsidRDefault="00A803CC" w:rsidP="00A803CC">
      <w:pPr>
        <w:numPr>
          <w:ilvl w:val="0"/>
          <w:numId w:val="11"/>
        </w:numPr>
        <w:rPr>
          <w:rFonts w:ascii="Sylfaen" w:hAnsi="Sylfaen"/>
          <w:color w:val="FF0000"/>
        </w:rPr>
      </w:pPr>
      <w:r w:rsidRPr="00415B94">
        <w:rPr>
          <w:rFonts w:ascii="Sylfaen" w:hAnsi="Sylfaen"/>
          <w:color w:val="FF0000"/>
        </w:rPr>
        <w:t>There are 150 users, 12 repositories, 1 simple workflow and captiva installed with around 20 captiva stations.</w:t>
      </w:r>
    </w:p>
    <w:p w14:paraId="73C7B1FF" w14:textId="77777777" w:rsidR="006859BD" w:rsidRPr="00415B94" w:rsidRDefault="00A803CC" w:rsidP="00A803CC">
      <w:pPr>
        <w:numPr>
          <w:ilvl w:val="0"/>
          <w:numId w:val="11"/>
        </w:numPr>
        <w:rPr>
          <w:rFonts w:ascii="Sylfaen" w:hAnsi="Sylfaen"/>
          <w:b/>
          <w:bCs/>
          <w:color w:val="FF0000"/>
        </w:rPr>
      </w:pPr>
      <w:r w:rsidRPr="00415B94">
        <w:rPr>
          <w:rFonts w:ascii="Sylfaen" w:hAnsi="Sylfaen"/>
          <w:color w:val="FF0000"/>
        </w:rPr>
        <w:lastRenderedPageBreak/>
        <w:t xml:space="preserve">End </w:t>
      </w:r>
      <w:r w:rsidR="00421998" w:rsidRPr="00415B94">
        <w:rPr>
          <w:rFonts w:ascii="Sylfaen" w:hAnsi="Sylfaen"/>
          <w:color w:val="FF0000"/>
        </w:rPr>
        <w:t>Company</w:t>
      </w:r>
      <w:r w:rsidRPr="00415B94">
        <w:rPr>
          <w:rFonts w:ascii="Sylfaen" w:hAnsi="Sylfaen"/>
          <w:color w:val="FF0000"/>
        </w:rPr>
        <w:t xml:space="preserve"> wants to setup in virtual environment with HyperV. Current setup runs on Windows 2003 / 07 and is on Documentum 6.0 and Captiva 5.3</w:t>
      </w:r>
    </w:p>
    <w:p w14:paraId="4F048962" w14:textId="77777777" w:rsidR="006859BD" w:rsidRPr="00415B94" w:rsidRDefault="006859BD" w:rsidP="00FC5C0A">
      <w:pPr>
        <w:tabs>
          <w:tab w:val="left" w:pos="0"/>
          <w:tab w:val="left" w:pos="720"/>
          <w:tab w:val="left" w:pos="1080"/>
        </w:tabs>
        <w:jc w:val="center"/>
        <w:rPr>
          <w:rFonts w:ascii="Sylfaen" w:hAnsi="Sylfaen"/>
          <w:b/>
          <w:bCs/>
          <w:color w:val="FF0000"/>
        </w:rPr>
      </w:pPr>
    </w:p>
    <w:p w14:paraId="7C175747" w14:textId="77777777" w:rsidR="00FC5C0A" w:rsidRPr="00E41467" w:rsidRDefault="00FC5C0A" w:rsidP="00FC5C0A">
      <w:pPr>
        <w:tabs>
          <w:tab w:val="left" w:pos="0"/>
          <w:tab w:val="left" w:pos="720"/>
          <w:tab w:val="left" w:pos="1080"/>
        </w:tabs>
        <w:jc w:val="center"/>
        <w:rPr>
          <w:rFonts w:ascii="Sylfaen" w:hAnsi="Sylfaen"/>
          <w:b/>
          <w:u w:val="single"/>
        </w:rPr>
      </w:pPr>
      <w:r w:rsidRPr="00E41467">
        <w:rPr>
          <w:rFonts w:ascii="Sylfaen" w:hAnsi="Sylfaen"/>
          <w:b/>
          <w:smallCaps/>
          <w:u w:val="single"/>
        </w:rPr>
        <w:t>Annex</w:t>
      </w:r>
      <w:r w:rsidRPr="00E41467">
        <w:rPr>
          <w:rFonts w:ascii="Sylfaen" w:hAnsi="Sylfaen"/>
          <w:b/>
          <w:u w:val="single"/>
        </w:rPr>
        <w:t xml:space="preserve"> </w:t>
      </w:r>
      <w:r w:rsidR="00E41467">
        <w:rPr>
          <w:rFonts w:ascii="Sylfaen" w:hAnsi="Sylfaen"/>
          <w:b/>
          <w:u w:val="single"/>
        </w:rPr>
        <w:t>B</w:t>
      </w:r>
    </w:p>
    <w:p w14:paraId="267C4777" w14:textId="77777777" w:rsidR="00FC5C0A" w:rsidRPr="00E41467" w:rsidRDefault="00FC5C0A" w:rsidP="00FC5C0A">
      <w:pPr>
        <w:tabs>
          <w:tab w:val="left" w:pos="0"/>
          <w:tab w:val="left" w:pos="720"/>
          <w:tab w:val="left" w:pos="1080"/>
        </w:tabs>
        <w:jc w:val="center"/>
        <w:rPr>
          <w:rFonts w:ascii="Sylfaen" w:hAnsi="Sylfaen"/>
          <w:b/>
        </w:rPr>
      </w:pPr>
    </w:p>
    <w:p w14:paraId="08CE5FB3" w14:textId="77777777" w:rsidR="00FC5C0A" w:rsidRPr="00415B94" w:rsidRDefault="00FC5C0A" w:rsidP="00FC5C0A">
      <w:pPr>
        <w:tabs>
          <w:tab w:val="left" w:pos="0"/>
          <w:tab w:val="left" w:pos="720"/>
          <w:tab w:val="left" w:pos="1080"/>
        </w:tabs>
        <w:jc w:val="center"/>
        <w:rPr>
          <w:rFonts w:ascii="Sylfaen" w:hAnsi="Sylfaen"/>
          <w:color w:val="FF0000"/>
        </w:rPr>
      </w:pPr>
      <w:commentRangeStart w:id="7"/>
      <w:r w:rsidRPr="00415B94">
        <w:rPr>
          <w:rFonts w:ascii="Sylfaen" w:hAnsi="Sylfaen"/>
          <w:color w:val="FF0000"/>
        </w:rPr>
        <w:t>Cost Estimate of Services, List of Personnel and Schedule of Rates</w:t>
      </w:r>
    </w:p>
    <w:p w14:paraId="703A03BB" w14:textId="77777777" w:rsidR="00A803CC" w:rsidRPr="00415B94" w:rsidRDefault="00A803CC" w:rsidP="00FC5C0A">
      <w:pPr>
        <w:tabs>
          <w:tab w:val="left" w:pos="0"/>
          <w:tab w:val="left" w:pos="720"/>
          <w:tab w:val="left" w:pos="1080"/>
        </w:tabs>
        <w:jc w:val="center"/>
        <w:rPr>
          <w:rFonts w:ascii="Sylfaen" w:hAnsi="Sylfaen"/>
          <w:color w:val="FF0000"/>
        </w:rPr>
      </w:pPr>
    </w:p>
    <w:p w14:paraId="7CAE157D" w14:textId="77777777" w:rsidR="00FC5C0A" w:rsidRPr="00415B94" w:rsidRDefault="00FC5C0A" w:rsidP="00FC5C0A">
      <w:pPr>
        <w:tabs>
          <w:tab w:val="left" w:pos="0"/>
          <w:tab w:val="left" w:pos="720"/>
          <w:tab w:val="left" w:pos="1080"/>
        </w:tabs>
        <w:jc w:val="both"/>
        <w:rPr>
          <w:rFonts w:ascii="Sylfaen" w:hAnsi="Sylfaen"/>
          <w:color w:val="FF0000"/>
        </w:rPr>
      </w:pPr>
      <w:r w:rsidRPr="00415B94">
        <w:rPr>
          <w:rFonts w:ascii="Sylfaen" w:hAnsi="Sylfaen"/>
          <w:color w:val="FF0000"/>
        </w:rPr>
        <w:t>(1)</w:t>
      </w:r>
      <w:r w:rsidRPr="00415B94">
        <w:rPr>
          <w:rFonts w:ascii="Sylfaen" w:hAnsi="Sylfaen"/>
          <w:color w:val="FF0000"/>
        </w:rPr>
        <w:tab/>
      </w:r>
      <w:r w:rsidRPr="00415B94">
        <w:rPr>
          <w:rFonts w:ascii="Sylfaen" w:hAnsi="Sylfaen"/>
          <w:color w:val="FF0000"/>
          <w:u w:val="single"/>
        </w:rPr>
        <w:t>Remuneration of Staff</w:t>
      </w:r>
    </w:p>
    <w:p w14:paraId="3D7B66A7" w14:textId="77777777" w:rsidR="00FC5C0A" w:rsidRPr="00415B94" w:rsidRDefault="00FC5C0A" w:rsidP="00FC5C0A">
      <w:pPr>
        <w:tabs>
          <w:tab w:val="left" w:pos="0"/>
          <w:tab w:val="left" w:pos="720"/>
          <w:tab w:val="left" w:pos="1080"/>
        </w:tabs>
        <w:jc w:val="both"/>
        <w:rPr>
          <w:rFonts w:ascii="Sylfaen" w:hAnsi="Sylfaen"/>
          <w:color w:val="FF0000"/>
        </w:rPr>
      </w:pPr>
    </w:p>
    <w:tbl>
      <w:tblPr>
        <w:tblW w:w="92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8"/>
        <w:gridCol w:w="1980"/>
        <w:gridCol w:w="1980"/>
        <w:gridCol w:w="1620"/>
        <w:gridCol w:w="1437"/>
      </w:tblGrid>
      <w:tr w:rsidR="00FC5C0A" w:rsidRPr="00415B94" w14:paraId="0E19B19C" w14:textId="77777777" w:rsidTr="00A803CC">
        <w:tblPrEx>
          <w:tblCellMar>
            <w:top w:w="0" w:type="dxa"/>
            <w:bottom w:w="0" w:type="dxa"/>
          </w:tblCellMar>
        </w:tblPrEx>
        <w:trPr>
          <w:trHeight w:val="588"/>
        </w:trPr>
        <w:tc>
          <w:tcPr>
            <w:tcW w:w="2268" w:type="dxa"/>
            <w:vAlign w:val="center"/>
          </w:tcPr>
          <w:p w14:paraId="421DF374" w14:textId="77777777" w:rsidR="00FC5C0A" w:rsidRPr="00415B94" w:rsidRDefault="00FC5C0A" w:rsidP="00186215">
            <w:pPr>
              <w:tabs>
                <w:tab w:val="left" w:pos="0"/>
                <w:tab w:val="left" w:pos="720"/>
                <w:tab w:val="left" w:pos="1080"/>
              </w:tabs>
              <w:jc w:val="center"/>
              <w:rPr>
                <w:rFonts w:ascii="Sylfaen" w:hAnsi="Sylfaen"/>
                <w:color w:val="FF0000"/>
              </w:rPr>
            </w:pPr>
          </w:p>
        </w:tc>
        <w:tc>
          <w:tcPr>
            <w:tcW w:w="1980" w:type="dxa"/>
            <w:vAlign w:val="center"/>
          </w:tcPr>
          <w:p w14:paraId="12117A5E" w14:textId="77777777" w:rsidR="00FC5C0A" w:rsidRPr="00415B94" w:rsidRDefault="00FC5C0A" w:rsidP="00186215">
            <w:pPr>
              <w:tabs>
                <w:tab w:val="left" w:pos="0"/>
                <w:tab w:val="left" w:pos="720"/>
                <w:tab w:val="left" w:pos="1080"/>
              </w:tabs>
              <w:jc w:val="center"/>
              <w:rPr>
                <w:rFonts w:ascii="Sylfaen" w:hAnsi="Sylfaen"/>
                <w:color w:val="FF0000"/>
              </w:rPr>
            </w:pPr>
            <w:r w:rsidRPr="00415B94">
              <w:rPr>
                <w:rFonts w:ascii="Sylfaen" w:hAnsi="Sylfaen"/>
                <w:color w:val="FF0000"/>
                <w:sz w:val="20"/>
              </w:rPr>
              <w:t>Name</w:t>
            </w:r>
          </w:p>
        </w:tc>
        <w:tc>
          <w:tcPr>
            <w:tcW w:w="1980" w:type="dxa"/>
            <w:vAlign w:val="center"/>
          </w:tcPr>
          <w:p w14:paraId="439017BA" w14:textId="77777777" w:rsidR="00FC5C0A" w:rsidRPr="00415B94" w:rsidRDefault="00FC5C0A" w:rsidP="00186215">
            <w:pPr>
              <w:tabs>
                <w:tab w:val="left" w:pos="0"/>
                <w:tab w:val="left" w:pos="720"/>
                <w:tab w:val="left" w:pos="1080"/>
              </w:tabs>
              <w:jc w:val="center"/>
              <w:rPr>
                <w:rFonts w:ascii="Sylfaen" w:hAnsi="Sylfaen"/>
                <w:color w:val="FF0000"/>
                <w:sz w:val="20"/>
              </w:rPr>
            </w:pPr>
            <w:r w:rsidRPr="00415B94">
              <w:rPr>
                <w:rFonts w:ascii="Sylfaen" w:hAnsi="Sylfaen"/>
                <w:color w:val="FF0000"/>
                <w:sz w:val="20"/>
              </w:rPr>
              <w:t>Rate</w:t>
            </w:r>
          </w:p>
          <w:p w14:paraId="09EB2187" w14:textId="77777777" w:rsidR="00FC5C0A" w:rsidRPr="00415B94" w:rsidRDefault="00FC5C0A" w:rsidP="005A43C6">
            <w:pPr>
              <w:tabs>
                <w:tab w:val="left" w:pos="0"/>
                <w:tab w:val="left" w:pos="720"/>
                <w:tab w:val="left" w:pos="1080"/>
              </w:tabs>
              <w:jc w:val="center"/>
              <w:rPr>
                <w:rFonts w:ascii="Sylfaen" w:hAnsi="Sylfaen"/>
                <w:color w:val="FF0000"/>
              </w:rPr>
            </w:pPr>
            <w:r w:rsidRPr="00415B94">
              <w:rPr>
                <w:rFonts w:ascii="Sylfaen" w:hAnsi="Sylfaen"/>
                <w:color w:val="FF0000"/>
                <w:sz w:val="20"/>
              </w:rPr>
              <w:t>(</w:t>
            </w:r>
            <w:r w:rsidR="005A43C6" w:rsidRPr="00415B94">
              <w:rPr>
                <w:rFonts w:ascii="Sylfaen" w:hAnsi="Sylfaen"/>
                <w:color w:val="FF0000"/>
                <w:sz w:val="20"/>
              </w:rPr>
              <w:t>3 week</w:t>
            </w:r>
            <w:r w:rsidRPr="00415B94">
              <w:rPr>
                <w:rFonts w:ascii="Sylfaen" w:hAnsi="Sylfaen"/>
                <w:color w:val="FF0000"/>
                <w:sz w:val="20"/>
              </w:rPr>
              <w:t>)</w:t>
            </w:r>
            <w:r w:rsidR="00FA2FC7" w:rsidRPr="00415B94">
              <w:rPr>
                <w:rFonts w:ascii="Sylfaen" w:hAnsi="Sylfaen"/>
                <w:color w:val="FF0000"/>
              </w:rPr>
              <w:t xml:space="preserve"> US$</w:t>
            </w:r>
          </w:p>
        </w:tc>
        <w:tc>
          <w:tcPr>
            <w:tcW w:w="1620" w:type="dxa"/>
            <w:vAlign w:val="center"/>
          </w:tcPr>
          <w:p w14:paraId="1C71DB30" w14:textId="77777777" w:rsidR="00FC5C0A" w:rsidRPr="00415B94" w:rsidRDefault="00FC5C0A" w:rsidP="00186215">
            <w:pPr>
              <w:tabs>
                <w:tab w:val="left" w:pos="0"/>
                <w:tab w:val="left" w:pos="720"/>
                <w:tab w:val="left" w:pos="1080"/>
              </w:tabs>
              <w:jc w:val="center"/>
              <w:rPr>
                <w:rFonts w:ascii="Sylfaen" w:hAnsi="Sylfaen"/>
                <w:color w:val="FF0000"/>
                <w:sz w:val="20"/>
              </w:rPr>
            </w:pPr>
            <w:r w:rsidRPr="00415B94">
              <w:rPr>
                <w:rFonts w:ascii="Sylfaen" w:hAnsi="Sylfaen"/>
                <w:color w:val="FF0000"/>
                <w:sz w:val="20"/>
              </w:rPr>
              <w:t>Time spent</w:t>
            </w:r>
          </w:p>
          <w:p w14:paraId="56F27B2E" w14:textId="77777777" w:rsidR="00FC5C0A" w:rsidRPr="00415B94" w:rsidRDefault="00C6460B" w:rsidP="00186215">
            <w:pPr>
              <w:tabs>
                <w:tab w:val="left" w:pos="0"/>
                <w:tab w:val="left" w:pos="720"/>
                <w:tab w:val="left" w:pos="1080"/>
              </w:tabs>
              <w:jc w:val="center"/>
              <w:rPr>
                <w:rFonts w:ascii="Sylfaen" w:hAnsi="Sylfaen"/>
                <w:color w:val="FF0000"/>
              </w:rPr>
            </w:pPr>
            <w:r w:rsidRPr="00415B94">
              <w:rPr>
                <w:rFonts w:ascii="Sylfaen" w:hAnsi="Sylfaen"/>
                <w:color w:val="FF0000"/>
                <w:sz w:val="20"/>
              </w:rPr>
              <w:t>(</w:t>
            </w:r>
            <w:r w:rsidR="005A43C6" w:rsidRPr="00415B94">
              <w:rPr>
                <w:rFonts w:ascii="Sylfaen" w:hAnsi="Sylfaen"/>
                <w:color w:val="FF0000"/>
                <w:sz w:val="20"/>
              </w:rPr>
              <w:t>Week</w:t>
            </w:r>
            <w:r w:rsidR="00FC5C0A" w:rsidRPr="00415B94">
              <w:rPr>
                <w:rFonts w:ascii="Sylfaen" w:hAnsi="Sylfaen"/>
                <w:color w:val="FF0000"/>
                <w:sz w:val="20"/>
              </w:rPr>
              <w:t>)</w:t>
            </w:r>
          </w:p>
        </w:tc>
        <w:tc>
          <w:tcPr>
            <w:tcW w:w="1437" w:type="dxa"/>
            <w:vAlign w:val="center"/>
          </w:tcPr>
          <w:p w14:paraId="2F6C7D23" w14:textId="77777777" w:rsidR="00FC5C0A" w:rsidRPr="00415B94" w:rsidRDefault="00FC5C0A" w:rsidP="00186215">
            <w:pPr>
              <w:tabs>
                <w:tab w:val="left" w:pos="0"/>
                <w:tab w:val="left" w:pos="720"/>
                <w:tab w:val="left" w:pos="1080"/>
              </w:tabs>
              <w:jc w:val="center"/>
              <w:rPr>
                <w:rFonts w:ascii="Sylfaen" w:hAnsi="Sylfaen"/>
                <w:color w:val="FF0000"/>
                <w:sz w:val="20"/>
              </w:rPr>
            </w:pPr>
            <w:r w:rsidRPr="00415B94">
              <w:rPr>
                <w:rFonts w:ascii="Sylfaen" w:hAnsi="Sylfaen"/>
                <w:color w:val="FF0000"/>
                <w:sz w:val="20"/>
              </w:rPr>
              <w:t>Total</w:t>
            </w:r>
          </w:p>
          <w:p w14:paraId="700970FE" w14:textId="77777777" w:rsidR="00FC5C0A" w:rsidRPr="00415B94" w:rsidRDefault="00FC5C0A" w:rsidP="00186215">
            <w:pPr>
              <w:tabs>
                <w:tab w:val="left" w:pos="0"/>
                <w:tab w:val="left" w:pos="720"/>
                <w:tab w:val="left" w:pos="1080"/>
              </w:tabs>
              <w:jc w:val="center"/>
              <w:rPr>
                <w:rFonts w:ascii="Sylfaen" w:hAnsi="Sylfaen"/>
                <w:color w:val="FF0000"/>
              </w:rPr>
            </w:pPr>
            <w:r w:rsidRPr="00415B94">
              <w:rPr>
                <w:rFonts w:ascii="Sylfaen" w:hAnsi="Sylfaen"/>
                <w:color w:val="FF0000"/>
                <w:sz w:val="20"/>
              </w:rPr>
              <w:t>(currency)</w:t>
            </w:r>
          </w:p>
          <w:p w14:paraId="3540B2D7" w14:textId="77777777" w:rsidR="00FD1302" w:rsidRPr="00415B94" w:rsidRDefault="00FD1302" w:rsidP="00186215">
            <w:pPr>
              <w:tabs>
                <w:tab w:val="left" w:pos="0"/>
                <w:tab w:val="left" w:pos="720"/>
                <w:tab w:val="left" w:pos="1080"/>
              </w:tabs>
              <w:jc w:val="center"/>
              <w:rPr>
                <w:rFonts w:ascii="Sylfaen" w:hAnsi="Sylfaen"/>
                <w:color w:val="FF0000"/>
              </w:rPr>
            </w:pPr>
            <w:r w:rsidRPr="00415B94">
              <w:rPr>
                <w:rFonts w:ascii="Sylfaen" w:hAnsi="Sylfaen"/>
                <w:color w:val="FF0000"/>
              </w:rPr>
              <w:t>US$</w:t>
            </w:r>
          </w:p>
        </w:tc>
      </w:tr>
      <w:tr w:rsidR="00FC5C0A" w:rsidRPr="00415B94" w14:paraId="37990EF2" w14:textId="77777777">
        <w:tblPrEx>
          <w:tblCellMar>
            <w:top w:w="0" w:type="dxa"/>
            <w:bottom w:w="0" w:type="dxa"/>
          </w:tblCellMar>
        </w:tblPrEx>
        <w:tc>
          <w:tcPr>
            <w:tcW w:w="2268" w:type="dxa"/>
          </w:tcPr>
          <w:p w14:paraId="0ABF5670" w14:textId="77777777" w:rsidR="00FC5C0A" w:rsidRPr="00415B94" w:rsidRDefault="005A43C6" w:rsidP="009C5BDE">
            <w:pPr>
              <w:tabs>
                <w:tab w:val="left" w:pos="0"/>
                <w:tab w:val="left" w:pos="720"/>
                <w:tab w:val="left" w:pos="1080"/>
              </w:tabs>
              <w:rPr>
                <w:rFonts w:ascii="Sylfaen" w:hAnsi="Sylfaen"/>
                <w:color w:val="FF0000"/>
                <w:sz w:val="20"/>
                <w:szCs w:val="20"/>
              </w:rPr>
            </w:pPr>
            <w:r w:rsidRPr="00415B94">
              <w:rPr>
                <w:rFonts w:ascii="Sylfaen" w:hAnsi="Sylfaen"/>
                <w:color w:val="FF0000"/>
                <w:sz w:val="20"/>
                <w:szCs w:val="20"/>
              </w:rPr>
              <w:t>Documentum Consultant</w:t>
            </w:r>
          </w:p>
        </w:tc>
        <w:tc>
          <w:tcPr>
            <w:tcW w:w="1980" w:type="dxa"/>
          </w:tcPr>
          <w:p w14:paraId="6963B2F8" w14:textId="77777777" w:rsidR="00F508DA" w:rsidRPr="00415B94" w:rsidRDefault="00F508DA" w:rsidP="00F508DA">
            <w:pPr>
              <w:tabs>
                <w:tab w:val="left" w:pos="0"/>
                <w:tab w:val="left" w:pos="720"/>
                <w:tab w:val="left" w:pos="1080"/>
              </w:tabs>
              <w:rPr>
                <w:rFonts w:ascii="Sylfaen" w:hAnsi="Sylfaen"/>
                <w:b/>
                <w:bCs/>
                <w:color w:val="FF0000"/>
                <w:sz w:val="20"/>
                <w:szCs w:val="20"/>
              </w:rPr>
            </w:pPr>
            <w:r w:rsidRPr="00415B94">
              <w:rPr>
                <w:rFonts w:ascii="Sylfaen" w:hAnsi="Sylfaen"/>
                <w:b/>
                <w:bCs/>
                <w:color w:val="FF0000"/>
                <w:sz w:val="20"/>
                <w:szCs w:val="20"/>
              </w:rPr>
              <w:t>Akbar Mohammed</w:t>
            </w:r>
          </w:p>
          <w:p w14:paraId="30D5BB59" w14:textId="77777777" w:rsidR="00FC5C0A" w:rsidRPr="00415B94" w:rsidRDefault="00FC5C0A" w:rsidP="00186215">
            <w:pPr>
              <w:tabs>
                <w:tab w:val="left" w:pos="0"/>
                <w:tab w:val="left" w:pos="720"/>
                <w:tab w:val="left" w:pos="1080"/>
              </w:tabs>
              <w:rPr>
                <w:rFonts w:ascii="Sylfaen" w:hAnsi="Sylfaen"/>
                <w:color w:val="FF0000"/>
                <w:sz w:val="20"/>
                <w:szCs w:val="20"/>
              </w:rPr>
            </w:pPr>
          </w:p>
        </w:tc>
        <w:tc>
          <w:tcPr>
            <w:tcW w:w="1980" w:type="dxa"/>
          </w:tcPr>
          <w:p w14:paraId="1281045A" w14:textId="77777777" w:rsidR="00FC5C0A" w:rsidRPr="00415B94" w:rsidRDefault="005A43C6" w:rsidP="00CE3865">
            <w:pPr>
              <w:tabs>
                <w:tab w:val="left" w:pos="0"/>
                <w:tab w:val="left" w:pos="720"/>
                <w:tab w:val="left" w:pos="1080"/>
              </w:tabs>
              <w:jc w:val="center"/>
              <w:rPr>
                <w:rFonts w:ascii="Sylfaen" w:hAnsi="Sylfaen"/>
                <w:color w:val="FF0000"/>
                <w:sz w:val="20"/>
                <w:szCs w:val="20"/>
              </w:rPr>
            </w:pPr>
            <w:r w:rsidRPr="00415B94">
              <w:rPr>
                <w:rFonts w:ascii="Sylfaen" w:hAnsi="Sylfaen"/>
                <w:b/>
                <w:bCs/>
                <w:color w:val="FF0000"/>
                <w:sz w:val="20"/>
                <w:szCs w:val="20"/>
              </w:rPr>
              <w:t xml:space="preserve">$ </w:t>
            </w:r>
            <w:r w:rsidR="00CE3865" w:rsidRPr="00415B94">
              <w:rPr>
                <w:rFonts w:ascii="Sylfaen" w:hAnsi="Sylfaen"/>
                <w:b/>
                <w:bCs/>
                <w:color w:val="FF0000"/>
                <w:sz w:val="20"/>
                <w:szCs w:val="20"/>
              </w:rPr>
              <w:t>4</w:t>
            </w:r>
            <w:r w:rsidRPr="00415B94">
              <w:rPr>
                <w:rFonts w:ascii="Sylfaen" w:hAnsi="Sylfaen"/>
                <w:b/>
                <w:bCs/>
                <w:color w:val="FF0000"/>
                <w:sz w:val="20"/>
                <w:szCs w:val="20"/>
              </w:rPr>
              <w:t>000</w:t>
            </w:r>
            <w:r w:rsidR="007F037D" w:rsidRPr="00415B94">
              <w:rPr>
                <w:rFonts w:ascii="Sylfaen" w:hAnsi="Sylfaen"/>
                <w:b/>
                <w:bCs/>
                <w:color w:val="FF0000"/>
                <w:sz w:val="20"/>
                <w:szCs w:val="20"/>
              </w:rPr>
              <w:t>.00</w:t>
            </w:r>
          </w:p>
        </w:tc>
        <w:tc>
          <w:tcPr>
            <w:tcW w:w="1620" w:type="dxa"/>
          </w:tcPr>
          <w:p w14:paraId="7A909AF4" w14:textId="77777777" w:rsidR="00FC5C0A" w:rsidRPr="00415B94" w:rsidRDefault="005A43C6" w:rsidP="006859BD">
            <w:pPr>
              <w:tabs>
                <w:tab w:val="left" w:pos="0"/>
                <w:tab w:val="left" w:pos="720"/>
                <w:tab w:val="left" w:pos="1080"/>
              </w:tabs>
              <w:jc w:val="center"/>
              <w:rPr>
                <w:rFonts w:ascii="Sylfaen" w:hAnsi="Sylfaen"/>
                <w:color w:val="FF0000"/>
                <w:sz w:val="20"/>
                <w:szCs w:val="20"/>
              </w:rPr>
            </w:pPr>
            <w:r w:rsidRPr="00415B94">
              <w:rPr>
                <w:rFonts w:ascii="Sylfaen" w:hAnsi="Sylfaen"/>
                <w:b/>
                <w:bCs/>
                <w:color w:val="FF0000"/>
                <w:sz w:val="20"/>
                <w:szCs w:val="20"/>
              </w:rPr>
              <w:t>3 Week</w:t>
            </w:r>
          </w:p>
        </w:tc>
        <w:tc>
          <w:tcPr>
            <w:tcW w:w="1437" w:type="dxa"/>
          </w:tcPr>
          <w:p w14:paraId="18956D91" w14:textId="77777777" w:rsidR="00FC5C0A" w:rsidRPr="00415B94" w:rsidRDefault="005A43C6" w:rsidP="00160AA0">
            <w:pPr>
              <w:tabs>
                <w:tab w:val="left" w:pos="0"/>
                <w:tab w:val="left" w:pos="720"/>
                <w:tab w:val="left" w:pos="1080"/>
              </w:tabs>
              <w:jc w:val="center"/>
              <w:rPr>
                <w:rFonts w:ascii="Sylfaen" w:hAnsi="Sylfaen"/>
                <w:color w:val="FF0000"/>
                <w:sz w:val="20"/>
                <w:szCs w:val="20"/>
              </w:rPr>
            </w:pPr>
            <w:r w:rsidRPr="00415B94">
              <w:rPr>
                <w:rFonts w:ascii="Sylfaen" w:hAnsi="Sylfaen"/>
                <w:b/>
                <w:bCs/>
                <w:color w:val="FF0000"/>
                <w:sz w:val="20"/>
                <w:szCs w:val="20"/>
              </w:rPr>
              <w:t xml:space="preserve">$ </w:t>
            </w:r>
            <w:r w:rsidR="00CE3865" w:rsidRPr="00415B94">
              <w:rPr>
                <w:rFonts w:ascii="Sylfaen" w:hAnsi="Sylfaen"/>
                <w:b/>
                <w:bCs/>
                <w:color w:val="FF0000"/>
                <w:sz w:val="20"/>
                <w:szCs w:val="20"/>
              </w:rPr>
              <w:t>4</w:t>
            </w:r>
            <w:r w:rsidRPr="00415B94">
              <w:rPr>
                <w:rFonts w:ascii="Sylfaen" w:hAnsi="Sylfaen"/>
                <w:b/>
                <w:bCs/>
                <w:color w:val="FF0000"/>
                <w:sz w:val="20"/>
                <w:szCs w:val="20"/>
              </w:rPr>
              <w:t>000</w:t>
            </w:r>
            <w:r w:rsidR="007F037D" w:rsidRPr="00415B94">
              <w:rPr>
                <w:rFonts w:ascii="Sylfaen" w:hAnsi="Sylfaen"/>
                <w:b/>
                <w:bCs/>
                <w:color w:val="FF0000"/>
                <w:sz w:val="20"/>
                <w:szCs w:val="20"/>
              </w:rPr>
              <w:t>.00</w:t>
            </w:r>
          </w:p>
        </w:tc>
      </w:tr>
      <w:tr w:rsidR="00FC5C0A" w:rsidRPr="00415B94" w14:paraId="3B457B1E" w14:textId="77777777">
        <w:tblPrEx>
          <w:tblCellMar>
            <w:top w:w="0" w:type="dxa"/>
            <w:bottom w:w="0" w:type="dxa"/>
          </w:tblCellMar>
        </w:tblPrEx>
        <w:tc>
          <w:tcPr>
            <w:tcW w:w="2268" w:type="dxa"/>
          </w:tcPr>
          <w:p w14:paraId="05DF2765" w14:textId="77777777" w:rsidR="00FC5C0A" w:rsidRPr="00415B94" w:rsidRDefault="00FC5C0A" w:rsidP="00186215">
            <w:pPr>
              <w:tabs>
                <w:tab w:val="left" w:pos="0"/>
                <w:tab w:val="left" w:pos="720"/>
                <w:tab w:val="left" w:pos="1080"/>
              </w:tabs>
              <w:rPr>
                <w:rFonts w:ascii="Sylfaen" w:hAnsi="Sylfaen"/>
                <w:color w:val="FF0000"/>
              </w:rPr>
            </w:pPr>
          </w:p>
        </w:tc>
        <w:tc>
          <w:tcPr>
            <w:tcW w:w="1980" w:type="dxa"/>
          </w:tcPr>
          <w:p w14:paraId="5CF6FA1F" w14:textId="77777777" w:rsidR="00FC5C0A" w:rsidRPr="00415B94" w:rsidRDefault="00FC5C0A" w:rsidP="00186215">
            <w:pPr>
              <w:tabs>
                <w:tab w:val="left" w:pos="0"/>
                <w:tab w:val="left" w:pos="720"/>
                <w:tab w:val="left" w:pos="1080"/>
              </w:tabs>
              <w:rPr>
                <w:rFonts w:ascii="Sylfaen" w:hAnsi="Sylfaen"/>
                <w:color w:val="FF0000"/>
              </w:rPr>
            </w:pPr>
          </w:p>
        </w:tc>
        <w:tc>
          <w:tcPr>
            <w:tcW w:w="1980" w:type="dxa"/>
          </w:tcPr>
          <w:p w14:paraId="09E66C74" w14:textId="77777777" w:rsidR="00FC5C0A" w:rsidRPr="00415B94" w:rsidRDefault="00FC5C0A" w:rsidP="00186215">
            <w:pPr>
              <w:tabs>
                <w:tab w:val="left" w:pos="0"/>
                <w:tab w:val="left" w:pos="720"/>
                <w:tab w:val="left" w:pos="1080"/>
              </w:tabs>
              <w:rPr>
                <w:rFonts w:ascii="Sylfaen" w:hAnsi="Sylfaen"/>
                <w:color w:val="FF0000"/>
              </w:rPr>
            </w:pPr>
          </w:p>
        </w:tc>
        <w:tc>
          <w:tcPr>
            <w:tcW w:w="1620" w:type="dxa"/>
          </w:tcPr>
          <w:p w14:paraId="67DB54E9" w14:textId="77777777" w:rsidR="00FC5C0A" w:rsidRPr="00415B94" w:rsidRDefault="00FC5C0A" w:rsidP="00186215">
            <w:pPr>
              <w:tabs>
                <w:tab w:val="left" w:pos="0"/>
                <w:tab w:val="left" w:pos="720"/>
                <w:tab w:val="left" w:pos="1080"/>
              </w:tabs>
              <w:rPr>
                <w:rFonts w:ascii="Sylfaen" w:hAnsi="Sylfaen"/>
                <w:color w:val="FF0000"/>
              </w:rPr>
            </w:pPr>
          </w:p>
        </w:tc>
        <w:tc>
          <w:tcPr>
            <w:tcW w:w="1437" w:type="dxa"/>
          </w:tcPr>
          <w:p w14:paraId="64556661" w14:textId="77777777" w:rsidR="00FC5C0A" w:rsidRPr="00415B94" w:rsidRDefault="00FC5C0A" w:rsidP="00186215">
            <w:pPr>
              <w:tabs>
                <w:tab w:val="left" w:pos="0"/>
                <w:tab w:val="left" w:pos="720"/>
                <w:tab w:val="left" w:pos="1080"/>
              </w:tabs>
              <w:rPr>
                <w:rFonts w:ascii="Sylfaen" w:hAnsi="Sylfaen"/>
                <w:color w:val="FF0000"/>
              </w:rPr>
            </w:pPr>
          </w:p>
        </w:tc>
      </w:tr>
    </w:tbl>
    <w:p w14:paraId="73910C9B" w14:textId="77777777" w:rsidR="00F14585" w:rsidRPr="00415B94" w:rsidRDefault="00F14585" w:rsidP="00FA3D1C">
      <w:pPr>
        <w:tabs>
          <w:tab w:val="left" w:pos="0"/>
          <w:tab w:val="left" w:pos="720"/>
          <w:tab w:val="left" w:pos="1080"/>
        </w:tabs>
        <w:jc w:val="both"/>
        <w:rPr>
          <w:rFonts w:ascii="Sylfaen" w:hAnsi="Sylfaen"/>
          <w:color w:val="FF0000"/>
        </w:rPr>
      </w:pPr>
    </w:p>
    <w:p w14:paraId="1E9D86EE" w14:textId="77777777" w:rsidR="00FC5C0A" w:rsidRPr="00415B94" w:rsidRDefault="00F14585" w:rsidP="00FA3D1C">
      <w:pPr>
        <w:tabs>
          <w:tab w:val="left" w:pos="0"/>
          <w:tab w:val="left" w:pos="720"/>
          <w:tab w:val="left" w:pos="1080"/>
        </w:tabs>
        <w:jc w:val="both"/>
        <w:rPr>
          <w:rFonts w:ascii="Sylfaen" w:hAnsi="Sylfaen"/>
          <w:color w:val="FF0000"/>
          <w:u w:val="single"/>
        </w:rPr>
      </w:pPr>
      <w:r w:rsidRPr="00415B94">
        <w:rPr>
          <w:rFonts w:ascii="Sylfaen" w:hAnsi="Sylfaen"/>
          <w:color w:val="FF0000"/>
        </w:rPr>
        <w:t xml:space="preserve"> </w:t>
      </w:r>
      <w:r w:rsidR="00FC5C0A" w:rsidRPr="00415B94">
        <w:rPr>
          <w:rFonts w:ascii="Sylfaen" w:hAnsi="Sylfaen"/>
          <w:color w:val="FF0000"/>
        </w:rPr>
        <w:t>(2)</w:t>
      </w:r>
      <w:r w:rsidR="00FC5C0A" w:rsidRPr="00415B94">
        <w:rPr>
          <w:rFonts w:ascii="Sylfaen" w:hAnsi="Sylfaen"/>
          <w:color w:val="FF0000"/>
        </w:rPr>
        <w:tab/>
      </w:r>
      <w:r w:rsidR="00FC5C0A" w:rsidRPr="00415B94">
        <w:rPr>
          <w:rFonts w:ascii="Sylfaen" w:hAnsi="Sylfaen"/>
          <w:color w:val="FF0000"/>
          <w:u w:val="single"/>
        </w:rPr>
        <w:t>Reimbursables</w:t>
      </w:r>
      <w:r w:rsidR="00784FDB" w:rsidRPr="00415B94">
        <w:rPr>
          <w:rFonts w:ascii="Sylfaen" w:hAnsi="Sylfaen"/>
          <w:color w:val="FF0000"/>
          <w:u w:val="single"/>
        </w:rPr>
        <w:t xml:space="preserve"> – Not Applicable</w:t>
      </w:r>
    </w:p>
    <w:p w14:paraId="1C4E0C3D" w14:textId="77777777" w:rsidR="00FC5C0A" w:rsidRPr="00415B94" w:rsidRDefault="00FC5C0A" w:rsidP="00FC5C0A">
      <w:pPr>
        <w:tabs>
          <w:tab w:val="left" w:pos="0"/>
          <w:tab w:val="left" w:pos="720"/>
          <w:tab w:val="left" w:pos="1080"/>
        </w:tabs>
        <w:jc w:val="both"/>
        <w:rPr>
          <w:rFonts w:ascii="Sylfaen" w:hAnsi="Sylfaen"/>
          <w:color w:val="FF0000"/>
        </w:rPr>
      </w:pPr>
    </w:p>
    <w:tbl>
      <w:tblPr>
        <w:tblW w:w="92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714"/>
        <w:gridCol w:w="2334"/>
        <w:gridCol w:w="1380"/>
        <w:gridCol w:w="1857"/>
      </w:tblGrid>
      <w:tr w:rsidR="00FC5C0A" w:rsidRPr="00415B94" w14:paraId="7F639794" w14:textId="77777777">
        <w:tblPrEx>
          <w:tblCellMar>
            <w:top w:w="0" w:type="dxa"/>
            <w:bottom w:w="0" w:type="dxa"/>
          </w:tblCellMar>
        </w:tblPrEx>
        <w:trPr>
          <w:cantSplit/>
        </w:trPr>
        <w:tc>
          <w:tcPr>
            <w:tcW w:w="3714" w:type="dxa"/>
          </w:tcPr>
          <w:p w14:paraId="79384757" w14:textId="77777777" w:rsidR="00FC5C0A" w:rsidRPr="00415B94" w:rsidRDefault="00FC5C0A" w:rsidP="00186215">
            <w:pPr>
              <w:tabs>
                <w:tab w:val="left" w:pos="0"/>
                <w:tab w:val="left" w:pos="720"/>
                <w:tab w:val="left" w:pos="1080"/>
              </w:tabs>
              <w:jc w:val="center"/>
              <w:rPr>
                <w:rFonts w:ascii="Sylfaen" w:hAnsi="Sylfaen"/>
                <w:color w:val="FF0000"/>
              </w:rPr>
            </w:pPr>
          </w:p>
        </w:tc>
        <w:tc>
          <w:tcPr>
            <w:tcW w:w="2334" w:type="dxa"/>
          </w:tcPr>
          <w:p w14:paraId="7F15C3DF" w14:textId="77777777" w:rsidR="00FC5C0A" w:rsidRPr="00415B94" w:rsidRDefault="00FC5C0A" w:rsidP="00186215">
            <w:pPr>
              <w:tabs>
                <w:tab w:val="left" w:pos="0"/>
                <w:tab w:val="left" w:pos="720"/>
                <w:tab w:val="left" w:pos="1080"/>
              </w:tabs>
              <w:jc w:val="center"/>
              <w:rPr>
                <w:rFonts w:ascii="Sylfaen" w:hAnsi="Sylfaen"/>
                <w:color w:val="FF0000"/>
              </w:rPr>
            </w:pPr>
            <w:r w:rsidRPr="00415B94">
              <w:rPr>
                <w:rFonts w:ascii="Sylfaen" w:hAnsi="Sylfaen"/>
                <w:color w:val="FF0000"/>
                <w:sz w:val="20"/>
              </w:rPr>
              <w:t>Rate</w:t>
            </w:r>
          </w:p>
        </w:tc>
        <w:tc>
          <w:tcPr>
            <w:tcW w:w="1380" w:type="dxa"/>
          </w:tcPr>
          <w:p w14:paraId="0108382E" w14:textId="77777777" w:rsidR="00FC5C0A" w:rsidRPr="00415B94" w:rsidRDefault="00FC5C0A" w:rsidP="00186215">
            <w:pPr>
              <w:tabs>
                <w:tab w:val="left" w:pos="0"/>
                <w:tab w:val="left" w:pos="720"/>
                <w:tab w:val="left" w:pos="1080"/>
              </w:tabs>
              <w:jc w:val="center"/>
              <w:rPr>
                <w:rFonts w:ascii="Sylfaen" w:hAnsi="Sylfaen"/>
                <w:color w:val="FF0000"/>
              </w:rPr>
            </w:pPr>
            <w:r w:rsidRPr="00415B94">
              <w:rPr>
                <w:rFonts w:ascii="Sylfaen" w:hAnsi="Sylfaen"/>
                <w:color w:val="FF0000"/>
                <w:sz w:val="20"/>
              </w:rPr>
              <w:t>Days</w:t>
            </w:r>
          </w:p>
        </w:tc>
        <w:tc>
          <w:tcPr>
            <w:tcW w:w="1857" w:type="dxa"/>
          </w:tcPr>
          <w:p w14:paraId="335FDB0F" w14:textId="77777777" w:rsidR="00FC5C0A" w:rsidRPr="00415B94" w:rsidRDefault="00FC5C0A" w:rsidP="00186215">
            <w:pPr>
              <w:tabs>
                <w:tab w:val="left" w:pos="0"/>
                <w:tab w:val="left" w:pos="720"/>
                <w:tab w:val="left" w:pos="1080"/>
              </w:tabs>
              <w:jc w:val="center"/>
              <w:rPr>
                <w:rFonts w:ascii="Sylfaen" w:hAnsi="Sylfaen"/>
                <w:color w:val="FF0000"/>
              </w:rPr>
            </w:pPr>
            <w:r w:rsidRPr="00415B94">
              <w:rPr>
                <w:rFonts w:ascii="Sylfaen" w:hAnsi="Sylfaen"/>
                <w:color w:val="FF0000"/>
                <w:sz w:val="20"/>
              </w:rPr>
              <w:t>Total</w:t>
            </w:r>
          </w:p>
        </w:tc>
      </w:tr>
      <w:tr w:rsidR="00FC5C0A" w:rsidRPr="00415B94" w14:paraId="55D06CD2" w14:textId="77777777">
        <w:tblPrEx>
          <w:tblCellMar>
            <w:top w:w="0" w:type="dxa"/>
            <w:bottom w:w="0" w:type="dxa"/>
          </w:tblCellMar>
        </w:tblPrEx>
        <w:trPr>
          <w:cantSplit/>
        </w:trPr>
        <w:tc>
          <w:tcPr>
            <w:tcW w:w="3714" w:type="dxa"/>
          </w:tcPr>
          <w:p w14:paraId="2ABAF8E6" w14:textId="77777777" w:rsidR="00FC5C0A" w:rsidRPr="00415B94" w:rsidRDefault="00FC5C0A" w:rsidP="00186215">
            <w:pPr>
              <w:tabs>
                <w:tab w:val="left" w:pos="0"/>
                <w:tab w:val="left" w:pos="720"/>
                <w:tab w:val="left" w:pos="1080"/>
              </w:tabs>
              <w:jc w:val="both"/>
              <w:rPr>
                <w:rFonts w:ascii="Sylfaen" w:hAnsi="Sylfaen"/>
                <w:color w:val="FF0000"/>
              </w:rPr>
            </w:pPr>
            <w:r w:rsidRPr="00415B94">
              <w:rPr>
                <w:rFonts w:ascii="Sylfaen" w:hAnsi="Sylfaen"/>
                <w:color w:val="FF0000"/>
              </w:rPr>
              <w:t>(a)</w:t>
            </w:r>
            <w:r w:rsidRPr="00415B94">
              <w:rPr>
                <w:rFonts w:ascii="Sylfaen" w:hAnsi="Sylfaen"/>
                <w:color w:val="FF0000"/>
              </w:rPr>
              <w:tab/>
              <w:t>International Travel</w:t>
            </w:r>
          </w:p>
        </w:tc>
        <w:tc>
          <w:tcPr>
            <w:tcW w:w="2334" w:type="dxa"/>
          </w:tcPr>
          <w:p w14:paraId="61EB4F9E" w14:textId="77777777" w:rsidR="00FC5C0A" w:rsidRPr="00415B94" w:rsidRDefault="00784FDB" w:rsidP="00186215">
            <w:pPr>
              <w:tabs>
                <w:tab w:val="left" w:pos="0"/>
                <w:tab w:val="left" w:pos="720"/>
                <w:tab w:val="left" w:pos="1080"/>
              </w:tabs>
              <w:jc w:val="both"/>
              <w:rPr>
                <w:rFonts w:ascii="Sylfaen" w:hAnsi="Sylfaen"/>
                <w:color w:val="FF0000"/>
              </w:rPr>
            </w:pPr>
            <w:r w:rsidRPr="00415B94">
              <w:rPr>
                <w:rFonts w:ascii="Sylfaen" w:hAnsi="Sylfaen"/>
                <w:color w:val="FF0000"/>
              </w:rPr>
              <w:t>N.A</w:t>
            </w:r>
          </w:p>
        </w:tc>
        <w:tc>
          <w:tcPr>
            <w:tcW w:w="1380" w:type="dxa"/>
          </w:tcPr>
          <w:p w14:paraId="1B5A45DB" w14:textId="77777777" w:rsidR="00FC5C0A" w:rsidRPr="00415B94" w:rsidRDefault="00FC5C0A" w:rsidP="00186215">
            <w:pPr>
              <w:tabs>
                <w:tab w:val="left" w:pos="0"/>
                <w:tab w:val="left" w:pos="720"/>
                <w:tab w:val="left" w:pos="1080"/>
              </w:tabs>
              <w:jc w:val="both"/>
              <w:rPr>
                <w:rFonts w:ascii="Sylfaen" w:hAnsi="Sylfaen"/>
                <w:color w:val="FF0000"/>
              </w:rPr>
            </w:pPr>
          </w:p>
        </w:tc>
        <w:tc>
          <w:tcPr>
            <w:tcW w:w="1857" w:type="dxa"/>
          </w:tcPr>
          <w:p w14:paraId="713693C9" w14:textId="77777777" w:rsidR="00FC5C0A" w:rsidRPr="00415B94" w:rsidRDefault="006F28DD" w:rsidP="00186215">
            <w:pPr>
              <w:tabs>
                <w:tab w:val="left" w:pos="0"/>
                <w:tab w:val="left" w:pos="720"/>
                <w:tab w:val="left" w:pos="1080"/>
              </w:tabs>
              <w:jc w:val="both"/>
              <w:rPr>
                <w:rFonts w:ascii="Sylfaen" w:hAnsi="Sylfaen"/>
                <w:color w:val="FF0000"/>
              </w:rPr>
            </w:pPr>
            <w:r w:rsidRPr="00415B94">
              <w:rPr>
                <w:rFonts w:ascii="Sylfaen" w:hAnsi="Sylfaen"/>
                <w:color w:val="FF0000"/>
              </w:rPr>
              <w:t>N.A</w:t>
            </w:r>
          </w:p>
        </w:tc>
      </w:tr>
      <w:tr w:rsidR="00FC5C0A" w:rsidRPr="00415B94" w14:paraId="464D7A7E" w14:textId="77777777">
        <w:tblPrEx>
          <w:tblCellMar>
            <w:top w:w="0" w:type="dxa"/>
            <w:bottom w:w="0" w:type="dxa"/>
          </w:tblCellMar>
        </w:tblPrEx>
        <w:trPr>
          <w:cantSplit/>
        </w:trPr>
        <w:tc>
          <w:tcPr>
            <w:tcW w:w="3714" w:type="dxa"/>
          </w:tcPr>
          <w:p w14:paraId="37EB9639" w14:textId="77777777" w:rsidR="00FC5C0A" w:rsidRPr="00415B94" w:rsidRDefault="00FC5C0A" w:rsidP="00186215">
            <w:pPr>
              <w:tabs>
                <w:tab w:val="left" w:pos="0"/>
                <w:tab w:val="left" w:pos="720"/>
                <w:tab w:val="left" w:pos="1080"/>
              </w:tabs>
              <w:jc w:val="both"/>
              <w:rPr>
                <w:rFonts w:ascii="Sylfaen" w:hAnsi="Sylfaen"/>
                <w:color w:val="FF0000"/>
              </w:rPr>
            </w:pPr>
            <w:r w:rsidRPr="00415B94">
              <w:rPr>
                <w:rFonts w:ascii="Sylfaen" w:hAnsi="Sylfaen"/>
                <w:color w:val="FF0000"/>
              </w:rPr>
              <w:t>(b)</w:t>
            </w:r>
            <w:r w:rsidRPr="00415B94">
              <w:rPr>
                <w:rFonts w:ascii="Sylfaen" w:hAnsi="Sylfaen"/>
                <w:color w:val="FF0000"/>
              </w:rPr>
              <w:tab/>
              <w:t>Local Transportation</w:t>
            </w:r>
          </w:p>
        </w:tc>
        <w:tc>
          <w:tcPr>
            <w:tcW w:w="2334" w:type="dxa"/>
          </w:tcPr>
          <w:p w14:paraId="63EECBB1" w14:textId="77777777" w:rsidR="00FC5C0A" w:rsidRPr="00415B94" w:rsidRDefault="00A31B01" w:rsidP="00186215">
            <w:pPr>
              <w:tabs>
                <w:tab w:val="left" w:pos="0"/>
                <w:tab w:val="left" w:pos="720"/>
                <w:tab w:val="left" w:pos="1080"/>
              </w:tabs>
              <w:jc w:val="both"/>
              <w:rPr>
                <w:rFonts w:ascii="Sylfaen" w:hAnsi="Sylfaen"/>
                <w:color w:val="FF0000"/>
              </w:rPr>
            </w:pPr>
            <w:r w:rsidRPr="00415B94">
              <w:rPr>
                <w:rFonts w:ascii="Sylfaen" w:hAnsi="Sylfaen"/>
                <w:color w:val="FF0000"/>
              </w:rPr>
              <w:t>N.A</w:t>
            </w:r>
          </w:p>
        </w:tc>
        <w:tc>
          <w:tcPr>
            <w:tcW w:w="1380" w:type="dxa"/>
          </w:tcPr>
          <w:p w14:paraId="5B092DF9" w14:textId="77777777" w:rsidR="00FC5C0A" w:rsidRPr="00415B94" w:rsidRDefault="00FC5C0A" w:rsidP="00186215">
            <w:pPr>
              <w:tabs>
                <w:tab w:val="left" w:pos="0"/>
                <w:tab w:val="left" w:pos="720"/>
                <w:tab w:val="left" w:pos="1080"/>
              </w:tabs>
              <w:jc w:val="both"/>
              <w:rPr>
                <w:rFonts w:ascii="Sylfaen" w:hAnsi="Sylfaen"/>
                <w:color w:val="FF0000"/>
              </w:rPr>
            </w:pPr>
          </w:p>
        </w:tc>
        <w:tc>
          <w:tcPr>
            <w:tcW w:w="1857" w:type="dxa"/>
          </w:tcPr>
          <w:p w14:paraId="0A35A026" w14:textId="77777777" w:rsidR="00FC5C0A" w:rsidRPr="00415B94" w:rsidRDefault="00FA3D1C" w:rsidP="00186215">
            <w:pPr>
              <w:tabs>
                <w:tab w:val="left" w:pos="0"/>
                <w:tab w:val="left" w:pos="720"/>
                <w:tab w:val="left" w:pos="1080"/>
              </w:tabs>
              <w:jc w:val="both"/>
              <w:rPr>
                <w:rFonts w:ascii="Sylfaen" w:hAnsi="Sylfaen"/>
                <w:color w:val="FF0000"/>
              </w:rPr>
            </w:pPr>
            <w:r w:rsidRPr="00415B94">
              <w:rPr>
                <w:rFonts w:ascii="Sylfaen" w:hAnsi="Sylfaen"/>
                <w:color w:val="FF0000"/>
              </w:rPr>
              <w:t>N.A</w:t>
            </w:r>
          </w:p>
        </w:tc>
      </w:tr>
      <w:tr w:rsidR="00FC5C0A" w:rsidRPr="00415B94" w14:paraId="066B9623" w14:textId="77777777">
        <w:tblPrEx>
          <w:tblCellMar>
            <w:top w:w="0" w:type="dxa"/>
            <w:bottom w:w="0" w:type="dxa"/>
          </w:tblCellMar>
        </w:tblPrEx>
        <w:trPr>
          <w:cantSplit/>
        </w:trPr>
        <w:tc>
          <w:tcPr>
            <w:tcW w:w="3714" w:type="dxa"/>
            <w:tcBorders>
              <w:bottom w:val="single" w:sz="6" w:space="0" w:color="auto"/>
            </w:tcBorders>
          </w:tcPr>
          <w:p w14:paraId="2560FF74" w14:textId="77777777" w:rsidR="00FC5C0A" w:rsidRPr="00415B94" w:rsidRDefault="00FC5C0A" w:rsidP="00186215">
            <w:pPr>
              <w:tabs>
                <w:tab w:val="left" w:pos="0"/>
                <w:tab w:val="left" w:pos="720"/>
                <w:tab w:val="left" w:pos="1080"/>
              </w:tabs>
              <w:jc w:val="both"/>
              <w:rPr>
                <w:rFonts w:ascii="Sylfaen" w:hAnsi="Sylfaen"/>
                <w:color w:val="FF0000"/>
              </w:rPr>
            </w:pPr>
            <w:r w:rsidRPr="00415B94">
              <w:rPr>
                <w:rFonts w:ascii="Sylfaen" w:hAnsi="Sylfaen"/>
                <w:color w:val="FF0000"/>
              </w:rPr>
              <w:t>(c)</w:t>
            </w:r>
            <w:r w:rsidRPr="00415B94">
              <w:rPr>
                <w:rFonts w:ascii="Sylfaen" w:hAnsi="Sylfaen"/>
                <w:color w:val="FF0000"/>
              </w:rPr>
              <w:tab/>
              <w:t>Per Diem</w:t>
            </w:r>
          </w:p>
        </w:tc>
        <w:tc>
          <w:tcPr>
            <w:tcW w:w="2334" w:type="dxa"/>
            <w:tcBorders>
              <w:bottom w:val="single" w:sz="6" w:space="0" w:color="auto"/>
            </w:tcBorders>
          </w:tcPr>
          <w:p w14:paraId="1534CA27" w14:textId="77777777" w:rsidR="00FC5C0A" w:rsidRPr="00415B94" w:rsidRDefault="00160AA0" w:rsidP="00186215">
            <w:pPr>
              <w:tabs>
                <w:tab w:val="left" w:pos="0"/>
                <w:tab w:val="left" w:pos="720"/>
                <w:tab w:val="left" w:pos="1080"/>
              </w:tabs>
              <w:jc w:val="both"/>
              <w:rPr>
                <w:rFonts w:ascii="Sylfaen" w:hAnsi="Sylfaen"/>
                <w:color w:val="FF0000"/>
              </w:rPr>
            </w:pPr>
            <w:r w:rsidRPr="00415B94">
              <w:rPr>
                <w:rFonts w:ascii="Sylfaen" w:hAnsi="Sylfaen"/>
                <w:color w:val="FF0000"/>
              </w:rPr>
              <w:t>N.A</w:t>
            </w:r>
          </w:p>
        </w:tc>
        <w:tc>
          <w:tcPr>
            <w:tcW w:w="1380" w:type="dxa"/>
            <w:tcBorders>
              <w:bottom w:val="single" w:sz="6" w:space="0" w:color="auto"/>
            </w:tcBorders>
          </w:tcPr>
          <w:p w14:paraId="253BF8CF" w14:textId="77777777" w:rsidR="00FC5C0A" w:rsidRPr="00415B94" w:rsidRDefault="00FC5C0A" w:rsidP="00186215">
            <w:pPr>
              <w:tabs>
                <w:tab w:val="left" w:pos="0"/>
                <w:tab w:val="left" w:pos="720"/>
                <w:tab w:val="left" w:pos="1080"/>
              </w:tabs>
              <w:jc w:val="both"/>
              <w:rPr>
                <w:rFonts w:ascii="Sylfaen" w:hAnsi="Sylfaen"/>
                <w:color w:val="FF0000"/>
              </w:rPr>
            </w:pPr>
          </w:p>
        </w:tc>
        <w:tc>
          <w:tcPr>
            <w:tcW w:w="1857" w:type="dxa"/>
            <w:tcBorders>
              <w:bottom w:val="single" w:sz="6" w:space="0" w:color="auto"/>
            </w:tcBorders>
          </w:tcPr>
          <w:p w14:paraId="08C4F159" w14:textId="77777777" w:rsidR="00FC5C0A" w:rsidRPr="00415B94" w:rsidRDefault="00FA3D1C" w:rsidP="00186215">
            <w:pPr>
              <w:tabs>
                <w:tab w:val="left" w:pos="0"/>
                <w:tab w:val="left" w:pos="720"/>
                <w:tab w:val="left" w:pos="1080"/>
              </w:tabs>
              <w:jc w:val="both"/>
              <w:rPr>
                <w:rFonts w:ascii="Sylfaen" w:hAnsi="Sylfaen"/>
                <w:color w:val="FF0000"/>
              </w:rPr>
            </w:pPr>
            <w:r w:rsidRPr="00415B94">
              <w:rPr>
                <w:rFonts w:ascii="Sylfaen" w:hAnsi="Sylfaen"/>
                <w:color w:val="FF0000"/>
              </w:rPr>
              <w:t>N.A</w:t>
            </w:r>
          </w:p>
        </w:tc>
      </w:tr>
    </w:tbl>
    <w:commentRangeEnd w:id="7"/>
    <w:p w14:paraId="686B7608" w14:textId="77777777" w:rsidR="00E26DAD" w:rsidRPr="00415B94" w:rsidRDefault="00415B94" w:rsidP="005D0A9D">
      <w:pPr>
        <w:rPr>
          <w:rFonts w:ascii="Sylfaen" w:hAnsi="Sylfaen"/>
          <w:color w:val="FF0000"/>
        </w:rPr>
      </w:pPr>
      <w:r>
        <w:rPr>
          <w:rStyle w:val="CommentReference"/>
        </w:rPr>
        <w:commentReference w:id="7"/>
      </w:r>
    </w:p>
    <w:sectPr w:rsidR="00E26DAD" w:rsidRPr="00415B94" w:rsidSect="00A275CC">
      <w:headerReference w:type="even" r:id="rId12"/>
      <w:headerReference w:type="default" r:id="rId13"/>
      <w:footerReference w:type="even" r:id="rId14"/>
      <w:footerReference w:type="default" r:id="rId15"/>
      <w:headerReference w:type="first" r:id="rId16"/>
      <w:pgSz w:w="12240" w:h="15840"/>
      <w:pgMar w:top="1440" w:right="144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arsh" w:date="2016-04-19T19:57:00Z" w:initials="A">
    <w:p w14:paraId="670713D1" w14:textId="77777777" w:rsidR="00A275CC" w:rsidRDefault="00A275CC">
      <w:pPr>
        <w:pStyle w:val="CommentText"/>
      </w:pPr>
      <w:r>
        <w:rPr>
          <w:rStyle w:val="CommentReference"/>
        </w:rPr>
        <w:annotationRef/>
      </w:r>
      <w:r>
        <w:t xml:space="preserve">Tech details does not match with workorder </w:t>
      </w:r>
    </w:p>
  </w:comment>
  <w:comment w:id="1" w:author="Adarsh" w:date="2016-04-19T21:21:00Z" w:initials="A">
    <w:p w14:paraId="15902473" w14:textId="77777777" w:rsidR="003378C0" w:rsidRDefault="003378C0">
      <w:pPr>
        <w:pStyle w:val="CommentText"/>
      </w:pPr>
      <w:r>
        <w:rPr>
          <w:rStyle w:val="CommentReference"/>
        </w:rPr>
        <w:annotationRef/>
      </w:r>
      <w:r>
        <w:t>Need to change as per WO</w:t>
      </w:r>
    </w:p>
  </w:comment>
  <w:comment w:id="2" w:author="Adarsh" w:date="2016-04-19T21:21:00Z" w:initials="A">
    <w:p w14:paraId="55D31C5A" w14:textId="77777777" w:rsidR="00A275CC" w:rsidRDefault="00A275CC">
      <w:pPr>
        <w:pStyle w:val="CommentText"/>
      </w:pPr>
      <w:r>
        <w:rPr>
          <w:rStyle w:val="CommentReference"/>
        </w:rPr>
        <w:annotationRef/>
      </w:r>
      <w:r w:rsidR="003378C0">
        <w:t>Not required</w:t>
      </w:r>
    </w:p>
  </w:comment>
  <w:comment w:id="3" w:author="Adarsh" w:date="2016-04-19T22:05:00Z" w:initials="A">
    <w:p w14:paraId="1EF39AF7" w14:textId="77777777" w:rsidR="00846C11" w:rsidRDefault="00846C11">
      <w:pPr>
        <w:pStyle w:val="CommentText"/>
      </w:pPr>
      <w:r>
        <w:rPr>
          <w:rStyle w:val="CommentReference"/>
        </w:rPr>
        <w:annotationRef/>
      </w:r>
      <w:r w:rsidR="002C01EE">
        <w:t>Repeated below - remove</w:t>
      </w:r>
    </w:p>
  </w:comment>
  <w:comment w:id="4" w:author="Adarsh" w:date="2016-04-19T22:14:00Z" w:initials="A">
    <w:p w14:paraId="028CA949" w14:textId="77777777" w:rsidR="00125366" w:rsidRDefault="00125366">
      <w:pPr>
        <w:pStyle w:val="CommentText"/>
      </w:pPr>
      <w:r>
        <w:rPr>
          <w:rStyle w:val="CommentReference"/>
        </w:rPr>
        <w:annotationRef/>
      </w:r>
      <w:r>
        <w:t xml:space="preserve">A &amp;B Points are missing </w:t>
      </w:r>
    </w:p>
  </w:comment>
  <w:comment w:id="5" w:author="Adarsh" w:date="2016-04-19T21:56:00Z" w:initials="A">
    <w:p w14:paraId="694707CB" w14:textId="77777777" w:rsidR="00846C11" w:rsidRDefault="00846C11">
      <w:pPr>
        <w:pStyle w:val="CommentText"/>
      </w:pPr>
      <w:r>
        <w:rPr>
          <w:rStyle w:val="CommentReference"/>
        </w:rPr>
        <w:annotationRef/>
      </w:r>
      <w:r>
        <w:t>remove</w:t>
      </w:r>
    </w:p>
  </w:comment>
  <w:comment w:id="6" w:author="Adarsh" w:date="2016-04-19T21:53:00Z" w:initials="A">
    <w:p w14:paraId="6502F261" w14:textId="77777777" w:rsidR="00846C11" w:rsidRDefault="00846C11">
      <w:pPr>
        <w:pStyle w:val="CommentText"/>
      </w:pPr>
      <w:r>
        <w:rPr>
          <w:rStyle w:val="CommentReference"/>
        </w:rPr>
        <w:annotationRef/>
      </w:r>
      <w:r>
        <w:t>As per WO</w:t>
      </w:r>
    </w:p>
  </w:comment>
  <w:comment w:id="7" w:author="Adarsh" w:date="2016-04-19T21:52:00Z" w:initials="A">
    <w:p w14:paraId="3D1958D7" w14:textId="77777777" w:rsidR="00415B94" w:rsidRDefault="00415B94">
      <w:pPr>
        <w:pStyle w:val="CommentText"/>
      </w:pPr>
      <w:r>
        <w:rPr>
          <w:rStyle w:val="CommentReference"/>
        </w:rPr>
        <w:annotationRef/>
      </w:r>
      <w:r>
        <w:t>Not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0713D1" w15:done="0"/>
  <w15:commentEx w15:paraId="15902473" w15:done="0"/>
  <w15:commentEx w15:paraId="55D31C5A" w15:done="0"/>
  <w15:commentEx w15:paraId="1EF39AF7" w15:done="0"/>
  <w15:commentEx w15:paraId="028CA949" w15:done="0"/>
  <w15:commentEx w15:paraId="694707CB" w15:done="0"/>
  <w15:commentEx w15:paraId="6502F261" w15:done="0"/>
  <w15:commentEx w15:paraId="3D1958D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0713D1" w16cid:durableId="1AC10B54"/>
  <w16cid:commentId w16cid:paraId="15902473" w16cid:durableId="1AC11FA5"/>
  <w16cid:commentId w16cid:paraId="55D31C5A" w16cid:durableId="1AC10C79"/>
  <w16cid:commentId w16cid:paraId="1EF39AF7" w16cid:durableId="1AC12988"/>
  <w16cid:commentId w16cid:paraId="028CA949" w16cid:durableId="1AC12C4B"/>
  <w16cid:commentId w16cid:paraId="694707CB" w16cid:durableId="1AC12804"/>
  <w16cid:commentId w16cid:paraId="6502F261" w16cid:durableId="1AC12745"/>
  <w16cid:commentId w16cid:paraId="3D1958D7" w16cid:durableId="1AC127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F2D77" w14:textId="77777777" w:rsidR="003668E9" w:rsidRDefault="003668E9">
      <w:r>
        <w:separator/>
      </w:r>
    </w:p>
  </w:endnote>
  <w:endnote w:type="continuationSeparator" w:id="0">
    <w:p w14:paraId="413C7068" w14:textId="77777777" w:rsidR="003668E9" w:rsidRDefault="00366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ED637" w14:textId="77777777" w:rsidR="008E18C9" w:rsidRDefault="008E18C9" w:rsidP="00310BF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FCA86B" w14:textId="77777777" w:rsidR="008E18C9" w:rsidRDefault="008E18C9" w:rsidP="00FA3D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3CF04" w14:textId="77777777" w:rsidR="008E18C9" w:rsidRDefault="008E18C9" w:rsidP="00310BF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25366">
      <w:rPr>
        <w:rStyle w:val="PageNumber"/>
        <w:noProof/>
      </w:rPr>
      <w:t>8</w:t>
    </w:r>
    <w:r>
      <w:rPr>
        <w:rStyle w:val="PageNumber"/>
      </w:rPr>
      <w:fldChar w:fldCharType="end"/>
    </w:r>
  </w:p>
  <w:p w14:paraId="2799A971" w14:textId="77777777" w:rsidR="00EC4188" w:rsidRDefault="00EC4188" w:rsidP="00EC4188">
    <w:pPr>
      <w:pStyle w:val="Footer"/>
      <w:rPr>
        <w:rFonts w:ascii="Arial" w:hAnsi="Arial" w:cs="Arial"/>
        <w:sz w:val="16"/>
        <w:szCs w:val="16"/>
      </w:rPr>
    </w:pPr>
  </w:p>
  <w:p w14:paraId="4D06177C" w14:textId="77777777" w:rsidR="00EC4188" w:rsidRPr="00C62814" w:rsidRDefault="00EC4188" w:rsidP="00EC4188">
    <w:pPr>
      <w:pStyle w:val="Footer"/>
      <w:jc w:val="center"/>
      <w:rPr>
        <w:rFonts w:ascii="Arial" w:hAnsi="Arial" w:cs="Arial"/>
        <w:sz w:val="16"/>
        <w:szCs w:val="16"/>
      </w:rPr>
    </w:pPr>
    <w:r w:rsidRPr="00C62814">
      <w:rPr>
        <w:rFonts w:ascii="Arial" w:hAnsi="Arial" w:cs="Arial"/>
        <w:sz w:val="16"/>
        <w:szCs w:val="16"/>
      </w:rPr>
      <w:t>Tel: +974 4</w:t>
    </w:r>
    <w:r>
      <w:rPr>
        <w:rFonts w:ascii="Arial" w:hAnsi="Arial" w:cs="Arial"/>
        <w:sz w:val="16"/>
        <w:szCs w:val="16"/>
      </w:rPr>
      <w:t>4654622</w:t>
    </w:r>
    <w:r w:rsidRPr="00C62814">
      <w:rPr>
        <w:rFonts w:ascii="Arial" w:hAnsi="Arial" w:cs="Arial"/>
        <w:sz w:val="16"/>
        <w:szCs w:val="16"/>
      </w:rPr>
      <w:t xml:space="preserve">, Fax: +974 </w:t>
    </w:r>
    <w:r>
      <w:rPr>
        <w:rFonts w:ascii="Arial" w:hAnsi="Arial" w:cs="Arial"/>
        <w:sz w:val="16"/>
        <w:szCs w:val="16"/>
      </w:rPr>
      <w:t>44654594</w:t>
    </w:r>
    <w:r w:rsidRPr="00C62814">
      <w:rPr>
        <w:rFonts w:ascii="Arial" w:hAnsi="Arial" w:cs="Arial"/>
        <w:sz w:val="16"/>
        <w:szCs w:val="16"/>
      </w:rPr>
      <w:t>, P.O.</w:t>
    </w:r>
    <w:r>
      <w:rPr>
        <w:rFonts w:ascii="Arial" w:hAnsi="Arial" w:cs="Arial"/>
        <w:sz w:val="16"/>
        <w:szCs w:val="16"/>
      </w:rPr>
      <w:t xml:space="preserve"> </w:t>
    </w:r>
    <w:r w:rsidRPr="00C62814">
      <w:rPr>
        <w:rFonts w:ascii="Arial" w:hAnsi="Arial" w:cs="Arial"/>
        <w:sz w:val="16"/>
        <w:szCs w:val="16"/>
      </w:rPr>
      <w:t>Box: 1</w:t>
    </w:r>
    <w:r>
      <w:rPr>
        <w:rFonts w:ascii="Arial" w:hAnsi="Arial" w:cs="Arial"/>
        <w:sz w:val="16"/>
        <w:szCs w:val="16"/>
      </w:rPr>
      <w:t>0161</w:t>
    </w:r>
    <w:r w:rsidRPr="00C62814">
      <w:rPr>
        <w:rFonts w:ascii="Arial" w:hAnsi="Arial" w:cs="Arial"/>
        <w:sz w:val="16"/>
        <w:szCs w:val="16"/>
      </w:rPr>
      <w:t>,</w:t>
    </w:r>
    <w:r>
      <w:rPr>
        <w:rFonts w:ascii="Arial" w:hAnsi="Arial" w:cs="Arial"/>
        <w:sz w:val="16"/>
        <w:szCs w:val="16"/>
      </w:rPr>
      <w:t xml:space="preserve"> </w:t>
    </w:r>
    <w:r w:rsidRPr="00C62814">
      <w:rPr>
        <w:rFonts w:ascii="Arial" w:hAnsi="Arial" w:cs="Arial"/>
        <w:sz w:val="16"/>
        <w:szCs w:val="16"/>
      </w:rPr>
      <w:t xml:space="preserve">Al </w:t>
    </w:r>
    <w:r>
      <w:rPr>
        <w:rFonts w:ascii="Arial" w:hAnsi="Arial" w:cs="Arial"/>
        <w:sz w:val="16"/>
        <w:szCs w:val="16"/>
      </w:rPr>
      <w:t>#5, Nawar Building, Salwa Road</w:t>
    </w:r>
    <w:r w:rsidRPr="00C62814">
      <w:rPr>
        <w:rFonts w:ascii="Arial" w:hAnsi="Arial" w:cs="Arial"/>
        <w:sz w:val="16"/>
        <w:szCs w:val="16"/>
      </w:rPr>
      <w:t>, Doha, Qatar. www.hyperthinksys.com</w:t>
    </w:r>
  </w:p>
  <w:p w14:paraId="7DBFDC2A" w14:textId="77777777" w:rsidR="00EC4188" w:rsidRDefault="00EC4188" w:rsidP="00EC4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D4E02" w14:textId="77777777" w:rsidR="003668E9" w:rsidRDefault="003668E9">
      <w:r>
        <w:separator/>
      </w:r>
    </w:p>
  </w:footnote>
  <w:footnote w:type="continuationSeparator" w:id="0">
    <w:p w14:paraId="72799042" w14:textId="77777777" w:rsidR="003668E9" w:rsidRDefault="003668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7A02" w14:textId="77777777" w:rsidR="008E18C9" w:rsidRDefault="008E18C9">
    <w:pPr>
      <w:pStyle w:val="Header"/>
      <w:pBdr>
        <w:bottom w:val="single" w:sz="6" w:space="0" w:color="auto"/>
      </w:pBd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Pr>
        <w:rStyle w:val="PageNumber"/>
        <w:noProof/>
      </w:rPr>
      <w:t>150</w:t>
    </w:r>
    <w:r>
      <w:rPr>
        <w:rStyle w:val="PageNumber"/>
      </w:rPr>
      <w:fldChar w:fldCharType="end"/>
    </w:r>
    <w:r>
      <w:tab/>
      <w:t>Annex III.</w:t>
    </w:r>
    <w:r>
      <w:tab/>
      <w:t>Small Assignments - Timed-Based Payments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A6D3" w14:textId="77777777" w:rsidR="008E18C9" w:rsidRPr="00EC4188" w:rsidRDefault="00EC4188" w:rsidP="00EC4188">
    <w:pPr>
      <w:pStyle w:val="Header"/>
      <w:ind w:left="2160" w:firstLine="4320"/>
    </w:pPr>
    <w:r w:rsidRPr="00081969">
      <w:rPr>
        <w:noProof/>
      </w:rPr>
      <w:pict w14:anchorId="0386F5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110.4pt;height:58.2pt;visibility:visible">
          <v:imagedata r:id="rId1" o:title="HyperThink_Logo"/>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09493" w14:textId="77777777" w:rsidR="008E18C9" w:rsidRDefault="008E18C9">
    <w:pPr>
      <w:pStyle w:val="Header"/>
      <w:pBdr>
        <w:bottom w:val="single" w:sz="6" w:space="1" w:color="auto"/>
      </w:pBdr>
      <w:tabs>
        <w:tab w:val="clear" w:pos="4320"/>
        <w:tab w:val="clear" w:pos="8640"/>
        <w:tab w:val="right" w:pos="9000"/>
      </w:tabs>
      <w:ind w:right="72"/>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E70"/>
    <w:multiLevelType w:val="hybridMultilevel"/>
    <w:tmpl w:val="CC4AC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76F43"/>
    <w:multiLevelType w:val="singleLevel"/>
    <w:tmpl w:val="B1AC97C6"/>
    <w:lvl w:ilvl="0">
      <w:start w:val="1"/>
      <w:numFmt w:val="lowerLetter"/>
      <w:lvlText w:val="(%1)"/>
      <w:lvlJc w:val="left"/>
      <w:pPr>
        <w:tabs>
          <w:tab w:val="num" w:pos="1440"/>
        </w:tabs>
        <w:ind w:left="1440" w:hanging="720"/>
      </w:pPr>
    </w:lvl>
  </w:abstractNum>
  <w:abstractNum w:abstractNumId="2" w15:restartNumberingAfterBreak="0">
    <w:nsid w:val="12642BE4"/>
    <w:multiLevelType w:val="hybridMultilevel"/>
    <w:tmpl w:val="768EBDC0"/>
    <w:lvl w:ilvl="0" w:tplc="D91248D4">
      <w:numFmt w:val="bullet"/>
      <w:lvlText w:val="-"/>
      <w:lvlJc w:val="left"/>
      <w:pPr>
        <w:tabs>
          <w:tab w:val="num" w:pos="720"/>
        </w:tabs>
        <w:ind w:left="720" w:hanging="360"/>
      </w:pPr>
      <w:rPr>
        <w:rFonts w:ascii="Arial" w:eastAsia="Times New Roman" w:hAnsi="Arial" w:cs="Aria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C8B2699"/>
    <w:multiLevelType w:val="hybridMultilevel"/>
    <w:tmpl w:val="E1C4B9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C74C12"/>
    <w:multiLevelType w:val="hybridMultilevel"/>
    <w:tmpl w:val="3A56574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E225AA"/>
    <w:multiLevelType w:val="hybridMultilevel"/>
    <w:tmpl w:val="5BBA642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64C2ED6"/>
    <w:multiLevelType w:val="hybridMultilevel"/>
    <w:tmpl w:val="091E10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A419EF"/>
    <w:multiLevelType w:val="multilevel"/>
    <w:tmpl w:val="CE868994"/>
    <w:lvl w:ilvl="0">
      <w:start w:val="10"/>
      <w:numFmt w:val="decimal"/>
      <w:lvlText w:val="%1."/>
      <w:lvlJc w:val="left"/>
      <w:pPr>
        <w:ind w:left="360" w:hanging="360"/>
      </w:pPr>
      <w:rPr>
        <w:rFonts w:hint="default"/>
        <w:b w:val="0"/>
      </w:rPr>
    </w:lvl>
    <w:lvl w:ilvl="1">
      <w:start w:val="1"/>
      <w:numFmt w:val="lowerLetter"/>
      <w:lvlText w:val="%2)"/>
      <w:lvlJc w:val="left"/>
      <w:pPr>
        <w:ind w:left="375" w:hanging="375"/>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8" w15:restartNumberingAfterBreak="0">
    <w:nsid w:val="3B1B3A9E"/>
    <w:multiLevelType w:val="hybridMultilevel"/>
    <w:tmpl w:val="F33CFED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657AE9"/>
    <w:multiLevelType w:val="singleLevel"/>
    <w:tmpl w:val="B1AC97C6"/>
    <w:lvl w:ilvl="0">
      <w:start w:val="1"/>
      <w:numFmt w:val="lowerLetter"/>
      <w:lvlText w:val="(%1)"/>
      <w:lvlJc w:val="left"/>
      <w:pPr>
        <w:tabs>
          <w:tab w:val="num" w:pos="1440"/>
        </w:tabs>
        <w:ind w:left="1440" w:hanging="720"/>
      </w:pPr>
    </w:lvl>
  </w:abstractNum>
  <w:abstractNum w:abstractNumId="10" w15:restartNumberingAfterBreak="0">
    <w:nsid w:val="437A59B8"/>
    <w:multiLevelType w:val="hybridMultilevel"/>
    <w:tmpl w:val="BBC04F4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437A65B5"/>
    <w:multiLevelType w:val="multilevel"/>
    <w:tmpl w:val="6DC0D60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ascii="Times New Roman" w:hAnsi="Times New Roman" w:cs="Times New Roman" w:hint="default"/>
        <w:b w:val="0"/>
        <w:i w:val="0"/>
        <w:sz w:val="24"/>
        <w:szCs w:val="24"/>
        <w:u w:val="none"/>
      </w:rPr>
    </w:lvl>
    <w:lvl w:ilvl="2">
      <w:start w:val="1"/>
      <w:numFmt w:val="decimal"/>
      <w:isLgl/>
      <w:lvlText w:val="%1.%2.%3"/>
      <w:lvlJc w:val="left"/>
      <w:pPr>
        <w:ind w:left="1080" w:hanging="720"/>
      </w:pPr>
      <w:rPr>
        <w:rFonts w:hint="default"/>
        <w:b w:val="0"/>
        <w:u w:val="none"/>
      </w:rPr>
    </w:lvl>
    <w:lvl w:ilvl="3">
      <w:start w:val="1"/>
      <w:numFmt w:val="decimal"/>
      <w:isLgl/>
      <w:lvlText w:val="%1.%2.%3.%4"/>
      <w:lvlJc w:val="left"/>
      <w:pPr>
        <w:ind w:left="1440" w:hanging="1080"/>
      </w:pPr>
      <w:rPr>
        <w:rFonts w:hint="default"/>
        <w:b w:val="0"/>
        <w:u w:val="none"/>
      </w:rPr>
    </w:lvl>
    <w:lvl w:ilvl="4">
      <w:start w:val="1"/>
      <w:numFmt w:val="decimal"/>
      <w:isLgl/>
      <w:lvlText w:val="%1.%2.%3.%4.%5"/>
      <w:lvlJc w:val="left"/>
      <w:pPr>
        <w:ind w:left="1440" w:hanging="1080"/>
      </w:pPr>
      <w:rPr>
        <w:rFonts w:hint="default"/>
        <w:b w:val="0"/>
        <w:u w:val="none"/>
      </w:rPr>
    </w:lvl>
    <w:lvl w:ilvl="5">
      <w:start w:val="1"/>
      <w:numFmt w:val="decimal"/>
      <w:isLgl/>
      <w:lvlText w:val="%1.%2.%3.%4.%5.%6"/>
      <w:lvlJc w:val="left"/>
      <w:pPr>
        <w:ind w:left="1800" w:hanging="1440"/>
      </w:pPr>
      <w:rPr>
        <w:rFonts w:hint="default"/>
        <w:b w:val="0"/>
        <w:u w:val="none"/>
      </w:rPr>
    </w:lvl>
    <w:lvl w:ilvl="6">
      <w:start w:val="1"/>
      <w:numFmt w:val="decimal"/>
      <w:isLgl/>
      <w:lvlText w:val="%1.%2.%3.%4.%5.%6.%7"/>
      <w:lvlJc w:val="left"/>
      <w:pPr>
        <w:ind w:left="1800" w:hanging="1440"/>
      </w:pPr>
      <w:rPr>
        <w:rFonts w:hint="default"/>
        <w:b w:val="0"/>
        <w:u w:val="none"/>
      </w:rPr>
    </w:lvl>
    <w:lvl w:ilvl="7">
      <w:start w:val="1"/>
      <w:numFmt w:val="decimal"/>
      <w:isLgl/>
      <w:lvlText w:val="%1.%2.%3.%4.%5.%6.%7.%8"/>
      <w:lvlJc w:val="left"/>
      <w:pPr>
        <w:ind w:left="2160" w:hanging="1800"/>
      </w:pPr>
      <w:rPr>
        <w:rFonts w:hint="default"/>
        <w:b w:val="0"/>
        <w:u w:val="none"/>
      </w:rPr>
    </w:lvl>
    <w:lvl w:ilvl="8">
      <w:start w:val="1"/>
      <w:numFmt w:val="decimal"/>
      <w:isLgl/>
      <w:lvlText w:val="%1.%2.%3.%4.%5.%6.%7.%8.%9"/>
      <w:lvlJc w:val="left"/>
      <w:pPr>
        <w:ind w:left="2160" w:hanging="1800"/>
      </w:pPr>
      <w:rPr>
        <w:rFonts w:hint="default"/>
        <w:b w:val="0"/>
        <w:u w:val="none"/>
      </w:rPr>
    </w:lvl>
  </w:abstractNum>
  <w:abstractNum w:abstractNumId="12" w15:restartNumberingAfterBreak="0">
    <w:nsid w:val="476B1532"/>
    <w:multiLevelType w:val="hybridMultilevel"/>
    <w:tmpl w:val="775A2C40"/>
    <w:lvl w:ilvl="0" w:tplc="1CFE9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C564A7"/>
    <w:multiLevelType w:val="hybridMultilevel"/>
    <w:tmpl w:val="8EC6BAC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B65609"/>
    <w:multiLevelType w:val="hybridMultilevel"/>
    <w:tmpl w:val="C26AFF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E900B5"/>
    <w:multiLevelType w:val="hybridMultilevel"/>
    <w:tmpl w:val="A0DA40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8C345A0"/>
    <w:multiLevelType w:val="hybridMultilevel"/>
    <w:tmpl w:val="B8E6EC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3D624E"/>
    <w:multiLevelType w:val="hybridMultilevel"/>
    <w:tmpl w:val="0AACBEA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2F713E"/>
    <w:multiLevelType w:val="hybridMultilevel"/>
    <w:tmpl w:val="4B0EDECA"/>
    <w:lvl w:ilvl="0" w:tplc="04090017">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B52E96"/>
    <w:multiLevelType w:val="hybridMultilevel"/>
    <w:tmpl w:val="31EEEFEC"/>
    <w:lvl w:ilvl="0" w:tplc="CBEA51A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663274"/>
    <w:multiLevelType w:val="hybridMultilevel"/>
    <w:tmpl w:val="88A82D7E"/>
    <w:lvl w:ilvl="0" w:tplc="6DBC3D42">
      <w:start w:val="1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ABC4E96"/>
    <w:multiLevelType w:val="singleLevel"/>
    <w:tmpl w:val="B1AC97C6"/>
    <w:lvl w:ilvl="0">
      <w:start w:val="1"/>
      <w:numFmt w:val="lowerLetter"/>
      <w:lvlText w:val="(%1)"/>
      <w:lvlJc w:val="left"/>
      <w:pPr>
        <w:tabs>
          <w:tab w:val="num" w:pos="1440"/>
        </w:tabs>
        <w:ind w:left="1440" w:hanging="720"/>
      </w:pPr>
    </w:lvl>
  </w:abstractNum>
  <w:abstractNum w:abstractNumId="22" w15:restartNumberingAfterBreak="0">
    <w:nsid w:val="7C161D7D"/>
    <w:multiLevelType w:val="hybridMultilevel"/>
    <w:tmpl w:val="E968D9BE"/>
    <w:lvl w:ilvl="0" w:tplc="04090001">
      <w:start w:val="1"/>
      <w:numFmt w:val="bullet"/>
      <w:lvlText w:val=""/>
      <w:lvlJc w:val="left"/>
      <w:pPr>
        <w:tabs>
          <w:tab w:val="num" w:pos="1440"/>
        </w:tabs>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915435705">
    <w:abstractNumId w:val="10"/>
  </w:num>
  <w:num w:numId="2" w16cid:durableId="1034429374">
    <w:abstractNumId w:val="22"/>
  </w:num>
  <w:num w:numId="3" w16cid:durableId="2021394143">
    <w:abstractNumId w:val="9"/>
    <w:lvlOverride w:ilvl="0">
      <w:startOverride w:val="1"/>
    </w:lvlOverride>
  </w:num>
  <w:num w:numId="4" w16cid:durableId="1013799197">
    <w:abstractNumId w:val="0"/>
  </w:num>
  <w:num w:numId="5" w16cid:durableId="168508971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0109875">
    <w:abstractNumId w:val="20"/>
  </w:num>
  <w:num w:numId="7" w16cid:durableId="1331979185">
    <w:abstractNumId w:val="15"/>
  </w:num>
  <w:num w:numId="8" w16cid:durableId="1293947165">
    <w:abstractNumId w:val="19"/>
  </w:num>
  <w:num w:numId="9" w16cid:durableId="750589093">
    <w:abstractNumId w:val="1"/>
  </w:num>
  <w:num w:numId="10" w16cid:durableId="1053037411">
    <w:abstractNumId w:val="21"/>
  </w:num>
  <w:num w:numId="11" w16cid:durableId="2121607956">
    <w:abstractNumId w:val="12"/>
  </w:num>
  <w:num w:numId="12" w16cid:durableId="1296182424">
    <w:abstractNumId w:val="11"/>
  </w:num>
  <w:num w:numId="13" w16cid:durableId="104469960">
    <w:abstractNumId w:val="5"/>
  </w:num>
  <w:num w:numId="14" w16cid:durableId="1471291815">
    <w:abstractNumId w:val="18"/>
  </w:num>
  <w:num w:numId="15" w16cid:durableId="863633442">
    <w:abstractNumId w:val="13"/>
  </w:num>
  <w:num w:numId="16" w16cid:durableId="1470246968">
    <w:abstractNumId w:val="6"/>
  </w:num>
  <w:num w:numId="17" w16cid:durableId="170264913">
    <w:abstractNumId w:val="7"/>
  </w:num>
  <w:num w:numId="18" w16cid:durableId="592708091">
    <w:abstractNumId w:val="3"/>
  </w:num>
  <w:num w:numId="19" w16cid:durableId="487289533">
    <w:abstractNumId w:val="16"/>
  </w:num>
  <w:num w:numId="20" w16cid:durableId="461463275">
    <w:abstractNumId w:val="14"/>
  </w:num>
  <w:num w:numId="21" w16cid:durableId="612789239">
    <w:abstractNumId w:val="8"/>
  </w:num>
  <w:num w:numId="22" w16cid:durableId="889802060">
    <w:abstractNumId w:val="4"/>
  </w:num>
  <w:num w:numId="23" w16cid:durableId="6357922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5C0A"/>
    <w:rsid w:val="00004AF9"/>
    <w:rsid w:val="0000675A"/>
    <w:rsid w:val="00015724"/>
    <w:rsid w:val="00022264"/>
    <w:rsid w:val="0002609A"/>
    <w:rsid w:val="00036E9F"/>
    <w:rsid w:val="0004050F"/>
    <w:rsid w:val="0005305F"/>
    <w:rsid w:val="0005686F"/>
    <w:rsid w:val="00064BB3"/>
    <w:rsid w:val="000675FC"/>
    <w:rsid w:val="00077F6A"/>
    <w:rsid w:val="00085658"/>
    <w:rsid w:val="000977D8"/>
    <w:rsid w:val="000A1241"/>
    <w:rsid w:val="000A2C17"/>
    <w:rsid w:val="000B3A16"/>
    <w:rsid w:val="000C195D"/>
    <w:rsid w:val="000C3788"/>
    <w:rsid w:val="000F4532"/>
    <w:rsid w:val="00111821"/>
    <w:rsid w:val="00125366"/>
    <w:rsid w:val="00147B8D"/>
    <w:rsid w:val="00160AA0"/>
    <w:rsid w:val="0017093A"/>
    <w:rsid w:val="00186215"/>
    <w:rsid w:val="001869B8"/>
    <w:rsid w:val="00193641"/>
    <w:rsid w:val="00194FD9"/>
    <w:rsid w:val="001A2A04"/>
    <w:rsid w:val="001A4055"/>
    <w:rsid w:val="001A4497"/>
    <w:rsid w:val="001C0B67"/>
    <w:rsid w:val="001D3CE9"/>
    <w:rsid w:val="001D4172"/>
    <w:rsid w:val="001D4407"/>
    <w:rsid w:val="001E6DE0"/>
    <w:rsid w:val="0020488C"/>
    <w:rsid w:val="002135A3"/>
    <w:rsid w:val="00234F1D"/>
    <w:rsid w:val="00235B12"/>
    <w:rsid w:val="00236309"/>
    <w:rsid w:val="00237CB0"/>
    <w:rsid w:val="00246EAD"/>
    <w:rsid w:val="002565FE"/>
    <w:rsid w:val="00257339"/>
    <w:rsid w:val="00296292"/>
    <w:rsid w:val="002A650E"/>
    <w:rsid w:val="002C01EE"/>
    <w:rsid w:val="002E110A"/>
    <w:rsid w:val="002E4F65"/>
    <w:rsid w:val="002F1139"/>
    <w:rsid w:val="002F4D7F"/>
    <w:rsid w:val="002F71C4"/>
    <w:rsid w:val="00310BFB"/>
    <w:rsid w:val="00315F7C"/>
    <w:rsid w:val="003349D0"/>
    <w:rsid w:val="003378C0"/>
    <w:rsid w:val="00345FD7"/>
    <w:rsid w:val="00351F04"/>
    <w:rsid w:val="003620BE"/>
    <w:rsid w:val="003668E9"/>
    <w:rsid w:val="00384324"/>
    <w:rsid w:val="0039099C"/>
    <w:rsid w:val="003969DD"/>
    <w:rsid w:val="003A355C"/>
    <w:rsid w:val="003A5D83"/>
    <w:rsid w:val="003C1E7A"/>
    <w:rsid w:val="003C6912"/>
    <w:rsid w:val="003D7C7E"/>
    <w:rsid w:val="003E0872"/>
    <w:rsid w:val="003E5354"/>
    <w:rsid w:val="003F64FE"/>
    <w:rsid w:val="004149EC"/>
    <w:rsid w:val="00415B94"/>
    <w:rsid w:val="00421998"/>
    <w:rsid w:val="004227F9"/>
    <w:rsid w:val="004232AF"/>
    <w:rsid w:val="00423C4A"/>
    <w:rsid w:val="004322D2"/>
    <w:rsid w:val="00440F20"/>
    <w:rsid w:val="004459F0"/>
    <w:rsid w:val="004537A8"/>
    <w:rsid w:val="004653C0"/>
    <w:rsid w:val="00486430"/>
    <w:rsid w:val="004920BC"/>
    <w:rsid w:val="00497162"/>
    <w:rsid w:val="004975D9"/>
    <w:rsid w:val="004D597A"/>
    <w:rsid w:val="004D72F7"/>
    <w:rsid w:val="004E0251"/>
    <w:rsid w:val="00516523"/>
    <w:rsid w:val="00561A43"/>
    <w:rsid w:val="00565B5D"/>
    <w:rsid w:val="005727CC"/>
    <w:rsid w:val="00596AA8"/>
    <w:rsid w:val="005A2FDE"/>
    <w:rsid w:val="005A43C6"/>
    <w:rsid w:val="005C3DC4"/>
    <w:rsid w:val="005D0A9D"/>
    <w:rsid w:val="005D0E99"/>
    <w:rsid w:val="005D5EE0"/>
    <w:rsid w:val="005D78D1"/>
    <w:rsid w:val="005F1A44"/>
    <w:rsid w:val="005F2F6F"/>
    <w:rsid w:val="00601675"/>
    <w:rsid w:val="00601A2F"/>
    <w:rsid w:val="0061658F"/>
    <w:rsid w:val="006300AC"/>
    <w:rsid w:val="006343F3"/>
    <w:rsid w:val="00643184"/>
    <w:rsid w:val="006608A0"/>
    <w:rsid w:val="0067239B"/>
    <w:rsid w:val="0067423A"/>
    <w:rsid w:val="006859BD"/>
    <w:rsid w:val="00690AD3"/>
    <w:rsid w:val="006A011E"/>
    <w:rsid w:val="006B3EBF"/>
    <w:rsid w:val="006B617A"/>
    <w:rsid w:val="006D4B81"/>
    <w:rsid w:val="006E2991"/>
    <w:rsid w:val="006E72A0"/>
    <w:rsid w:val="006F28DD"/>
    <w:rsid w:val="006F7149"/>
    <w:rsid w:val="00715C41"/>
    <w:rsid w:val="00716EA4"/>
    <w:rsid w:val="00724190"/>
    <w:rsid w:val="00731566"/>
    <w:rsid w:val="0073301E"/>
    <w:rsid w:val="00735BE0"/>
    <w:rsid w:val="00736A5C"/>
    <w:rsid w:val="00737565"/>
    <w:rsid w:val="00737B40"/>
    <w:rsid w:val="00745878"/>
    <w:rsid w:val="00745B08"/>
    <w:rsid w:val="00784FDB"/>
    <w:rsid w:val="0078758F"/>
    <w:rsid w:val="007939FE"/>
    <w:rsid w:val="007A3497"/>
    <w:rsid w:val="007D0E95"/>
    <w:rsid w:val="007D55CE"/>
    <w:rsid w:val="007E5B1F"/>
    <w:rsid w:val="007E6014"/>
    <w:rsid w:val="007F037D"/>
    <w:rsid w:val="00800AA1"/>
    <w:rsid w:val="008014E0"/>
    <w:rsid w:val="008045A6"/>
    <w:rsid w:val="0082198E"/>
    <w:rsid w:val="008264B4"/>
    <w:rsid w:val="00827D36"/>
    <w:rsid w:val="00834B46"/>
    <w:rsid w:val="00846C11"/>
    <w:rsid w:val="00857C3F"/>
    <w:rsid w:val="00860F36"/>
    <w:rsid w:val="00865920"/>
    <w:rsid w:val="008668D4"/>
    <w:rsid w:val="00875D79"/>
    <w:rsid w:val="00891AD0"/>
    <w:rsid w:val="008A3B98"/>
    <w:rsid w:val="008B4AB6"/>
    <w:rsid w:val="008C2E80"/>
    <w:rsid w:val="008E18C9"/>
    <w:rsid w:val="008E350B"/>
    <w:rsid w:val="008F4E41"/>
    <w:rsid w:val="0091201A"/>
    <w:rsid w:val="009141AB"/>
    <w:rsid w:val="00917EE3"/>
    <w:rsid w:val="00922E89"/>
    <w:rsid w:val="009231E6"/>
    <w:rsid w:val="00925CFF"/>
    <w:rsid w:val="00947FE2"/>
    <w:rsid w:val="00952899"/>
    <w:rsid w:val="00957A91"/>
    <w:rsid w:val="009670EF"/>
    <w:rsid w:val="009A1257"/>
    <w:rsid w:val="009A30F1"/>
    <w:rsid w:val="009C5BDE"/>
    <w:rsid w:val="009D46DB"/>
    <w:rsid w:val="009E7109"/>
    <w:rsid w:val="00A170EA"/>
    <w:rsid w:val="00A20471"/>
    <w:rsid w:val="00A275CC"/>
    <w:rsid w:val="00A31B01"/>
    <w:rsid w:val="00A478A1"/>
    <w:rsid w:val="00A54001"/>
    <w:rsid w:val="00A74FDB"/>
    <w:rsid w:val="00A803CC"/>
    <w:rsid w:val="00A913E5"/>
    <w:rsid w:val="00A93745"/>
    <w:rsid w:val="00AA094C"/>
    <w:rsid w:val="00AA79A6"/>
    <w:rsid w:val="00AC3F37"/>
    <w:rsid w:val="00AE1E8C"/>
    <w:rsid w:val="00B11EBE"/>
    <w:rsid w:val="00B15BC1"/>
    <w:rsid w:val="00B36C48"/>
    <w:rsid w:val="00B4293C"/>
    <w:rsid w:val="00B431A4"/>
    <w:rsid w:val="00B43FF6"/>
    <w:rsid w:val="00B464F6"/>
    <w:rsid w:val="00B56EEB"/>
    <w:rsid w:val="00B83DA0"/>
    <w:rsid w:val="00BA7689"/>
    <w:rsid w:val="00BB6A4C"/>
    <w:rsid w:val="00BD5AD7"/>
    <w:rsid w:val="00BF6DA7"/>
    <w:rsid w:val="00BF70C6"/>
    <w:rsid w:val="00C216F3"/>
    <w:rsid w:val="00C259C9"/>
    <w:rsid w:val="00C41E38"/>
    <w:rsid w:val="00C57CB3"/>
    <w:rsid w:val="00C6460B"/>
    <w:rsid w:val="00C75D53"/>
    <w:rsid w:val="00C76304"/>
    <w:rsid w:val="00C77A26"/>
    <w:rsid w:val="00C90832"/>
    <w:rsid w:val="00C958BC"/>
    <w:rsid w:val="00CA3152"/>
    <w:rsid w:val="00CC16DD"/>
    <w:rsid w:val="00CC2091"/>
    <w:rsid w:val="00CC4F36"/>
    <w:rsid w:val="00CE2951"/>
    <w:rsid w:val="00CE3865"/>
    <w:rsid w:val="00CE6AB3"/>
    <w:rsid w:val="00CF4056"/>
    <w:rsid w:val="00CF4D8E"/>
    <w:rsid w:val="00D00E28"/>
    <w:rsid w:val="00D04F48"/>
    <w:rsid w:val="00D06300"/>
    <w:rsid w:val="00D07CEC"/>
    <w:rsid w:val="00D14EB0"/>
    <w:rsid w:val="00D20259"/>
    <w:rsid w:val="00D20995"/>
    <w:rsid w:val="00D212ED"/>
    <w:rsid w:val="00D232F8"/>
    <w:rsid w:val="00D318D9"/>
    <w:rsid w:val="00D31EDB"/>
    <w:rsid w:val="00D57AC1"/>
    <w:rsid w:val="00D85BD3"/>
    <w:rsid w:val="00DA5DB2"/>
    <w:rsid w:val="00DA661F"/>
    <w:rsid w:val="00DB2B92"/>
    <w:rsid w:val="00DC5E95"/>
    <w:rsid w:val="00DC6AC6"/>
    <w:rsid w:val="00DC7186"/>
    <w:rsid w:val="00DD7994"/>
    <w:rsid w:val="00E02BCB"/>
    <w:rsid w:val="00E06C01"/>
    <w:rsid w:val="00E11FF3"/>
    <w:rsid w:val="00E15F9C"/>
    <w:rsid w:val="00E220AA"/>
    <w:rsid w:val="00E26DAD"/>
    <w:rsid w:val="00E36675"/>
    <w:rsid w:val="00E41467"/>
    <w:rsid w:val="00E46253"/>
    <w:rsid w:val="00E507CA"/>
    <w:rsid w:val="00E53745"/>
    <w:rsid w:val="00E54A40"/>
    <w:rsid w:val="00E62075"/>
    <w:rsid w:val="00E62ED8"/>
    <w:rsid w:val="00E6500C"/>
    <w:rsid w:val="00E708FC"/>
    <w:rsid w:val="00EA40CE"/>
    <w:rsid w:val="00EA4405"/>
    <w:rsid w:val="00EA5E3B"/>
    <w:rsid w:val="00EB7D63"/>
    <w:rsid w:val="00EC4188"/>
    <w:rsid w:val="00EC6FD1"/>
    <w:rsid w:val="00ED1125"/>
    <w:rsid w:val="00ED1EE3"/>
    <w:rsid w:val="00F14585"/>
    <w:rsid w:val="00F17454"/>
    <w:rsid w:val="00F238CF"/>
    <w:rsid w:val="00F348C4"/>
    <w:rsid w:val="00F3706F"/>
    <w:rsid w:val="00F42F03"/>
    <w:rsid w:val="00F508DA"/>
    <w:rsid w:val="00F54137"/>
    <w:rsid w:val="00F54F08"/>
    <w:rsid w:val="00F826A9"/>
    <w:rsid w:val="00FA2FC7"/>
    <w:rsid w:val="00FA3D1C"/>
    <w:rsid w:val="00FB04EB"/>
    <w:rsid w:val="00FC5C0A"/>
    <w:rsid w:val="00FD1302"/>
    <w:rsid w:val="00FE1CF0"/>
    <w:rsid w:val="00FE200A"/>
    <w:rsid w:val="00FE75DA"/>
    <w:rsid w:val="00FF2F03"/>
    <w:rsid w:val="00FF527E"/>
    <w:rsid w:val="00FF73E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62114"/>
  <w15:chartTrackingRefBased/>
  <w15:docId w15:val="{8A4C001E-7129-47B7-99F4-480A7F97F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5C0A"/>
    <w:rPr>
      <w:sz w:val="24"/>
      <w:szCs w:val="24"/>
      <w:lang w:val="en-US" w:eastAsia="en-US"/>
    </w:rPr>
  </w:style>
  <w:style w:type="paragraph" w:styleId="Heading3">
    <w:name w:val="heading 3"/>
    <w:basedOn w:val="Normal"/>
    <w:next w:val="Normal"/>
    <w:qFormat/>
    <w:rsid w:val="006F28DD"/>
    <w:pPr>
      <w:keepNext/>
      <w:ind w:left="1440" w:hanging="1440"/>
      <w:jc w:val="both"/>
      <w:outlineLvl w:val="2"/>
    </w:pPr>
  </w:style>
  <w:style w:type="paragraph" w:styleId="Heading4">
    <w:name w:val="heading 4"/>
    <w:aliases w:val=" Sub-Clause Sub-paragraph"/>
    <w:basedOn w:val="Normal"/>
    <w:next w:val="Normal"/>
    <w:qFormat/>
    <w:rsid w:val="006F28DD"/>
    <w:pPr>
      <w:keepNext/>
      <w:tabs>
        <w:tab w:val="left" w:pos="720"/>
        <w:tab w:val="right" w:leader="dot" w:pos="8640"/>
      </w:tabs>
      <w:outlineLvl w:val="3"/>
    </w:pPr>
    <w:rPr>
      <w:b/>
      <w:bCs/>
      <w:sz w:val="20"/>
    </w:rPr>
  </w:style>
  <w:style w:type="paragraph" w:styleId="Heading5">
    <w:name w:val="heading 5"/>
    <w:basedOn w:val="Normal"/>
    <w:next w:val="Normal"/>
    <w:qFormat/>
    <w:rsid w:val="00351F04"/>
    <w:pPr>
      <w:bidi/>
      <w:spacing w:before="240" w:after="60"/>
      <w:outlineLvl w:val="4"/>
    </w:pPr>
    <w:rPr>
      <w:rFonts w:cs="Traditional Arabic"/>
      <w:b/>
      <w:bCs/>
      <w:i/>
      <w:iCs/>
      <w:noProof/>
      <w:sz w:val="26"/>
      <w:szCs w:val="26"/>
    </w:rPr>
  </w:style>
  <w:style w:type="paragraph" w:styleId="Heading6">
    <w:name w:val="heading 6"/>
    <w:basedOn w:val="Normal"/>
    <w:next w:val="Normal"/>
    <w:qFormat/>
    <w:rsid w:val="004D597A"/>
    <w:pPr>
      <w:spacing w:before="240" w:after="60"/>
      <w:outlineLvl w:val="5"/>
    </w:pPr>
    <w:rPr>
      <w:b/>
      <w:bCs/>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FC5C0A"/>
    <w:pPr>
      <w:suppressAutoHyphens/>
      <w:spacing w:after="120"/>
      <w:jc w:val="both"/>
    </w:pPr>
    <w:rPr>
      <w:szCs w:val="20"/>
    </w:rPr>
  </w:style>
  <w:style w:type="paragraph" w:styleId="FootnoteText">
    <w:name w:val="footnote text"/>
    <w:basedOn w:val="Normal"/>
    <w:semiHidden/>
    <w:rsid w:val="00FC5C0A"/>
    <w:rPr>
      <w:sz w:val="20"/>
      <w:szCs w:val="20"/>
    </w:rPr>
  </w:style>
  <w:style w:type="character" w:styleId="PageNumber">
    <w:name w:val="page number"/>
    <w:basedOn w:val="DefaultParagraphFont"/>
    <w:rsid w:val="00FC5C0A"/>
  </w:style>
  <w:style w:type="paragraph" w:styleId="Header">
    <w:name w:val="header"/>
    <w:basedOn w:val="Normal"/>
    <w:rsid w:val="00FC5C0A"/>
    <w:pPr>
      <w:tabs>
        <w:tab w:val="center" w:pos="4320"/>
        <w:tab w:val="right" w:pos="8640"/>
      </w:tabs>
    </w:pPr>
    <w:rPr>
      <w:sz w:val="20"/>
      <w:szCs w:val="20"/>
    </w:rPr>
  </w:style>
  <w:style w:type="character" w:styleId="FootnoteReference">
    <w:name w:val="footnote reference"/>
    <w:semiHidden/>
    <w:rsid w:val="00FC5C0A"/>
    <w:rPr>
      <w:vertAlign w:val="superscript"/>
    </w:rPr>
  </w:style>
  <w:style w:type="paragraph" w:styleId="BodyText2">
    <w:name w:val="Body Text 2"/>
    <w:basedOn w:val="Normal"/>
    <w:rsid w:val="00FC5C0A"/>
    <w:pPr>
      <w:tabs>
        <w:tab w:val="left" w:pos="-720"/>
      </w:tabs>
      <w:suppressAutoHyphens/>
      <w:jc w:val="both"/>
    </w:pPr>
    <w:rPr>
      <w:spacing w:val="-2"/>
      <w:szCs w:val="20"/>
      <w:lang w:eastAsia="it-IT"/>
    </w:rPr>
  </w:style>
  <w:style w:type="paragraph" w:styleId="Title">
    <w:name w:val="Title"/>
    <w:basedOn w:val="Normal"/>
    <w:qFormat/>
    <w:rsid w:val="002A650E"/>
    <w:pPr>
      <w:jc w:val="center"/>
    </w:pPr>
    <w:rPr>
      <w:rFonts w:cs="Traditional Arabic"/>
      <w:b/>
      <w:bCs/>
      <w:noProof/>
      <w:szCs w:val="28"/>
      <w:u w:val="single"/>
    </w:rPr>
  </w:style>
  <w:style w:type="paragraph" w:styleId="BodyTextIndent3">
    <w:name w:val="Body Text Indent 3"/>
    <w:basedOn w:val="Normal"/>
    <w:rsid w:val="00FA3D1C"/>
    <w:pPr>
      <w:spacing w:after="120"/>
      <w:ind w:left="360"/>
    </w:pPr>
    <w:rPr>
      <w:sz w:val="16"/>
      <w:szCs w:val="16"/>
    </w:rPr>
  </w:style>
  <w:style w:type="paragraph" w:styleId="Footer">
    <w:name w:val="footer"/>
    <w:basedOn w:val="Normal"/>
    <w:link w:val="FooterChar"/>
    <w:uiPriority w:val="99"/>
    <w:rsid w:val="00FA3D1C"/>
    <w:pPr>
      <w:tabs>
        <w:tab w:val="center" w:pos="4153"/>
        <w:tab w:val="right" w:pos="8306"/>
      </w:tabs>
    </w:pPr>
    <w:rPr>
      <w:lang w:val="x-none" w:eastAsia="x-none"/>
    </w:rPr>
  </w:style>
  <w:style w:type="character" w:styleId="CommentReference">
    <w:name w:val="annotation reference"/>
    <w:semiHidden/>
    <w:rsid w:val="000A1241"/>
    <w:rPr>
      <w:sz w:val="16"/>
      <w:szCs w:val="16"/>
    </w:rPr>
  </w:style>
  <w:style w:type="paragraph" w:styleId="CommentText">
    <w:name w:val="annotation text"/>
    <w:basedOn w:val="Normal"/>
    <w:semiHidden/>
    <w:rsid w:val="000A1241"/>
    <w:rPr>
      <w:sz w:val="20"/>
      <w:szCs w:val="20"/>
    </w:rPr>
  </w:style>
  <w:style w:type="paragraph" w:styleId="CommentSubject">
    <w:name w:val="annotation subject"/>
    <w:basedOn w:val="CommentText"/>
    <w:next w:val="CommentText"/>
    <w:semiHidden/>
    <w:rsid w:val="000A1241"/>
    <w:rPr>
      <w:b/>
      <w:bCs/>
    </w:rPr>
  </w:style>
  <w:style w:type="paragraph" w:styleId="BalloonText">
    <w:name w:val="Balloon Text"/>
    <w:basedOn w:val="Normal"/>
    <w:semiHidden/>
    <w:rsid w:val="000A1241"/>
    <w:rPr>
      <w:rFonts w:ascii="Tahoma" w:hAnsi="Tahoma" w:cs="Tahoma"/>
      <w:sz w:val="16"/>
      <w:szCs w:val="16"/>
    </w:rPr>
  </w:style>
  <w:style w:type="table" w:styleId="TableGrid">
    <w:name w:val="Table Grid"/>
    <w:basedOn w:val="TableNormal"/>
    <w:rsid w:val="00B36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kNormal">
    <w:name w:val="BankNormal"/>
    <w:basedOn w:val="Normal"/>
    <w:rsid w:val="00351F04"/>
    <w:pPr>
      <w:spacing w:after="240"/>
    </w:pPr>
    <w:rPr>
      <w:szCs w:val="20"/>
    </w:rPr>
  </w:style>
  <w:style w:type="character" w:customStyle="1" w:styleId="FooterChar">
    <w:name w:val="Footer Char"/>
    <w:link w:val="Footer"/>
    <w:uiPriority w:val="99"/>
    <w:rsid w:val="00EC4188"/>
    <w:rPr>
      <w:sz w:val="24"/>
      <w:szCs w:val="24"/>
    </w:rPr>
  </w:style>
  <w:style w:type="paragraph" w:styleId="ListParagraph">
    <w:name w:val="List Paragraph"/>
    <w:basedOn w:val="Normal"/>
    <w:uiPriority w:val="34"/>
    <w:qFormat/>
    <w:rsid w:val="007E6014"/>
    <w:pPr>
      <w:ind w:left="720"/>
      <w:contextualSpacing/>
    </w:pPr>
    <w:rPr>
      <w:rFonts w:ascii="Calibri" w:eastAsia="Calibri" w:hAnsi="Calibri"/>
      <w:sz w:val="22"/>
      <w:szCs w:val="22"/>
    </w:rPr>
  </w:style>
  <w:style w:type="paragraph" w:customStyle="1" w:styleId="para">
    <w:name w:val="para"/>
    <w:basedOn w:val="Normal"/>
    <w:rsid w:val="007E6014"/>
    <w:pPr>
      <w:overflowPunct w:val="0"/>
      <w:autoSpaceDE w:val="0"/>
      <w:autoSpaceDN w:val="0"/>
      <w:adjustRightInd w:val="0"/>
      <w:spacing w:line="240" w:lineRule="atLeast"/>
      <w:ind w:left="720" w:hanging="720"/>
      <w:textAlignment w:val="baseline"/>
    </w:pPr>
    <w:rPr>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06564">
      <w:bodyDiv w:val="1"/>
      <w:marLeft w:val="0"/>
      <w:marRight w:val="0"/>
      <w:marTop w:val="0"/>
      <w:marBottom w:val="0"/>
      <w:divBdr>
        <w:top w:val="none" w:sz="0" w:space="0" w:color="auto"/>
        <w:left w:val="none" w:sz="0" w:space="0" w:color="auto"/>
        <w:bottom w:val="none" w:sz="0" w:space="0" w:color="auto"/>
        <w:right w:val="none" w:sz="0" w:space="0" w:color="auto"/>
      </w:divBdr>
    </w:div>
    <w:div w:id="371808929">
      <w:bodyDiv w:val="1"/>
      <w:marLeft w:val="0"/>
      <w:marRight w:val="0"/>
      <w:marTop w:val="0"/>
      <w:marBottom w:val="0"/>
      <w:divBdr>
        <w:top w:val="none" w:sz="0" w:space="0" w:color="auto"/>
        <w:left w:val="none" w:sz="0" w:space="0" w:color="auto"/>
        <w:bottom w:val="none" w:sz="0" w:space="0" w:color="auto"/>
        <w:right w:val="none" w:sz="0" w:space="0" w:color="auto"/>
      </w:divBdr>
    </w:div>
    <w:div w:id="975527931">
      <w:bodyDiv w:val="1"/>
      <w:marLeft w:val="0"/>
      <w:marRight w:val="0"/>
      <w:marTop w:val="0"/>
      <w:marBottom w:val="0"/>
      <w:divBdr>
        <w:top w:val="none" w:sz="0" w:space="0" w:color="auto"/>
        <w:left w:val="none" w:sz="0" w:space="0" w:color="auto"/>
        <w:bottom w:val="none" w:sz="0" w:space="0" w:color="auto"/>
        <w:right w:val="none" w:sz="0" w:space="0" w:color="auto"/>
      </w:divBdr>
    </w:div>
    <w:div w:id="1369455991">
      <w:bodyDiv w:val="1"/>
      <w:marLeft w:val="0"/>
      <w:marRight w:val="0"/>
      <w:marTop w:val="0"/>
      <w:marBottom w:val="0"/>
      <w:divBdr>
        <w:top w:val="none" w:sz="0" w:space="0" w:color="auto"/>
        <w:left w:val="none" w:sz="0" w:space="0" w:color="auto"/>
        <w:bottom w:val="none" w:sz="0" w:space="0" w:color="auto"/>
        <w:right w:val="none" w:sz="0" w:space="0" w:color="auto"/>
      </w:divBdr>
      <w:divsChild>
        <w:div w:id="284122351">
          <w:marLeft w:val="0"/>
          <w:marRight w:val="0"/>
          <w:marTop w:val="0"/>
          <w:marBottom w:val="0"/>
          <w:divBdr>
            <w:top w:val="none" w:sz="0" w:space="0" w:color="auto"/>
            <w:left w:val="none" w:sz="0" w:space="0" w:color="auto"/>
            <w:bottom w:val="none" w:sz="0" w:space="0" w:color="auto"/>
            <w:right w:val="none" w:sz="0" w:space="0" w:color="auto"/>
          </w:divBdr>
          <w:divsChild>
            <w:div w:id="783227226">
              <w:marLeft w:val="0"/>
              <w:marRight w:val="0"/>
              <w:marTop w:val="0"/>
              <w:marBottom w:val="0"/>
              <w:divBdr>
                <w:top w:val="none" w:sz="0" w:space="0" w:color="auto"/>
                <w:left w:val="none" w:sz="0" w:space="0" w:color="auto"/>
                <w:bottom w:val="none" w:sz="0" w:space="0" w:color="auto"/>
                <w:right w:val="none" w:sz="0" w:space="0" w:color="auto"/>
              </w:divBdr>
              <w:divsChild>
                <w:div w:id="1076317237">
                  <w:marLeft w:val="0"/>
                  <w:marRight w:val="0"/>
                  <w:marTop w:val="0"/>
                  <w:marBottom w:val="0"/>
                  <w:divBdr>
                    <w:top w:val="none" w:sz="0" w:space="0" w:color="auto"/>
                    <w:left w:val="none" w:sz="0" w:space="0" w:color="auto"/>
                    <w:bottom w:val="none" w:sz="0" w:space="0" w:color="auto"/>
                    <w:right w:val="none" w:sz="0" w:space="0" w:color="auto"/>
                  </w:divBdr>
                  <w:divsChild>
                    <w:div w:id="1448046178">
                      <w:marLeft w:val="0"/>
                      <w:marRight w:val="0"/>
                      <w:marTop w:val="0"/>
                      <w:marBottom w:val="0"/>
                      <w:divBdr>
                        <w:top w:val="none" w:sz="0" w:space="0" w:color="auto"/>
                        <w:left w:val="none" w:sz="0" w:space="0" w:color="auto"/>
                        <w:bottom w:val="none" w:sz="0" w:space="0" w:color="auto"/>
                        <w:right w:val="none" w:sz="0" w:space="0" w:color="auto"/>
                      </w:divBdr>
                      <w:divsChild>
                        <w:div w:id="141581397">
                          <w:marLeft w:val="0"/>
                          <w:marRight w:val="0"/>
                          <w:marTop w:val="0"/>
                          <w:marBottom w:val="0"/>
                          <w:divBdr>
                            <w:top w:val="none" w:sz="0" w:space="0" w:color="auto"/>
                            <w:left w:val="none" w:sz="0" w:space="0" w:color="auto"/>
                            <w:bottom w:val="none" w:sz="0" w:space="0" w:color="auto"/>
                            <w:right w:val="none" w:sz="0" w:space="0" w:color="auto"/>
                          </w:divBdr>
                          <w:divsChild>
                            <w:div w:id="32510307">
                              <w:marLeft w:val="0"/>
                              <w:marRight w:val="0"/>
                              <w:marTop w:val="0"/>
                              <w:marBottom w:val="0"/>
                              <w:divBdr>
                                <w:top w:val="none" w:sz="0" w:space="0" w:color="auto"/>
                                <w:left w:val="none" w:sz="0" w:space="0" w:color="auto"/>
                                <w:bottom w:val="none" w:sz="0" w:space="0" w:color="auto"/>
                                <w:right w:val="none" w:sz="0" w:space="0" w:color="auto"/>
                              </w:divBdr>
                              <w:divsChild>
                                <w:div w:id="16646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602318">
          <w:marLeft w:val="0"/>
          <w:marRight w:val="0"/>
          <w:marTop w:val="0"/>
          <w:marBottom w:val="0"/>
          <w:divBdr>
            <w:top w:val="none" w:sz="0" w:space="0" w:color="auto"/>
            <w:left w:val="none" w:sz="0" w:space="0" w:color="auto"/>
            <w:bottom w:val="none" w:sz="0" w:space="0" w:color="auto"/>
            <w:right w:val="none" w:sz="0" w:space="0" w:color="auto"/>
          </w:divBdr>
          <w:divsChild>
            <w:div w:id="1531993092">
              <w:marLeft w:val="0"/>
              <w:marRight w:val="0"/>
              <w:marTop w:val="0"/>
              <w:marBottom w:val="0"/>
              <w:divBdr>
                <w:top w:val="none" w:sz="0" w:space="0" w:color="auto"/>
                <w:left w:val="none" w:sz="0" w:space="0" w:color="auto"/>
                <w:bottom w:val="none" w:sz="0" w:space="0" w:color="auto"/>
                <w:right w:val="none" w:sz="0" w:space="0" w:color="auto"/>
              </w:divBdr>
            </w:div>
          </w:divsChild>
        </w:div>
        <w:div w:id="738864851">
          <w:marLeft w:val="0"/>
          <w:marRight w:val="0"/>
          <w:marTop w:val="0"/>
          <w:marBottom w:val="0"/>
          <w:divBdr>
            <w:top w:val="none" w:sz="0" w:space="0" w:color="auto"/>
            <w:left w:val="none" w:sz="0" w:space="0" w:color="auto"/>
            <w:bottom w:val="none" w:sz="0" w:space="0" w:color="auto"/>
            <w:right w:val="none" w:sz="0" w:space="0" w:color="auto"/>
          </w:divBdr>
          <w:divsChild>
            <w:div w:id="1736657509">
              <w:marLeft w:val="0"/>
              <w:marRight w:val="0"/>
              <w:marTop w:val="0"/>
              <w:marBottom w:val="0"/>
              <w:divBdr>
                <w:top w:val="none" w:sz="0" w:space="0" w:color="auto"/>
                <w:left w:val="none" w:sz="0" w:space="0" w:color="auto"/>
                <w:bottom w:val="none" w:sz="0" w:space="0" w:color="auto"/>
                <w:right w:val="none" w:sz="0" w:space="0" w:color="auto"/>
              </w:divBdr>
              <w:divsChild>
                <w:div w:id="1104884552">
                  <w:marLeft w:val="0"/>
                  <w:marRight w:val="0"/>
                  <w:marTop w:val="0"/>
                  <w:marBottom w:val="0"/>
                  <w:divBdr>
                    <w:top w:val="none" w:sz="0" w:space="0" w:color="auto"/>
                    <w:left w:val="none" w:sz="0" w:space="0" w:color="auto"/>
                    <w:bottom w:val="none" w:sz="0" w:space="0" w:color="auto"/>
                    <w:right w:val="none" w:sz="0" w:space="0" w:color="auto"/>
                  </w:divBdr>
                  <w:divsChild>
                    <w:div w:id="1095982389">
                      <w:marLeft w:val="0"/>
                      <w:marRight w:val="0"/>
                      <w:marTop w:val="0"/>
                      <w:marBottom w:val="0"/>
                      <w:divBdr>
                        <w:top w:val="none" w:sz="0" w:space="0" w:color="auto"/>
                        <w:left w:val="none" w:sz="0" w:space="0" w:color="auto"/>
                        <w:bottom w:val="none" w:sz="0" w:space="0" w:color="auto"/>
                        <w:right w:val="none" w:sz="0" w:space="0" w:color="auto"/>
                      </w:divBdr>
                      <w:divsChild>
                        <w:div w:id="1434864772">
                          <w:marLeft w:val="0"/>
                          <w:marRight w:val="0"/>
                          <w:marTop w:val="0"/>
                          <w:marBottom w:val="0"/>
                          <w:divBdr>
                            <w:top w:val="none" w:sz="0" w:space="0" w:color="auto"/>
                            <w:left w:val="none" w:sz="0" w:space="0" w:color="auto"/>
                            <w:bottom w:val="none" w:sz="0" w:space="0" w:color="auto"/>
                            <w:right w:val="none" w:sz="0" w:space="0" w:color="auto"/>
                          </w:divBdr>
                          <w:divsChild>
                            <w:div w:id="916943001">
                              <w:marLeft w:val="0"/>
                              <w:marRight w:val="0"/>
                              <w:marTop w:val="0"/>
                              <w:marBottom w:val="0"/>
                              <w:divBdr>
                                <w:top w:val="none" w:sz="0" w:space="0" w:color="auto"/>
                                <w:left w:val="none" w:sz="0" w:space="0" w:color="auto"/>
                                <w:bottom w:val="none" w:sz="0" w:space="0" w:color="auto"/>
                                <w:right w:val="none" w:sz="0" w:space="0" w:color="auto"/>
                              </w:divBdr>
                            </w:div>
                          </w:divsChild>
                        </w:div>
                        <w:div w:id="1586110534">
                          <w:marLeft w:val="0"/>
                          <w:marRight w:val="0"/>
                          <w:marTop w:val="0"/>
                          <w:marBottom w:val="0"/>
                          <w:divBdr>
                            <w:top w:val="none" w:sz="0" w:space="0" w:color="auto"/>
                            <w:left w:val="none" w:sz="0" w:space="0" w:color="auto"/>
                            <w:bottom w:val="none" w:sz="0" w:space="0" w:color="auto"/>
                            <w:right w:val="none" w:sz="0" w:space="0" w:color="auto"/>
                          </w:divBdr>
                          <w:divsChild>
                            <w:div w:id="11976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21698">
      <w:bodyDiv w:val="1"/>
      <w:marLeft w:val="0"/>
      <w:marRight w:val="0"/>
      <w:marTop w:val="0"/>
      <w:marBottom w:val="0"/>
      <w:divBdr>
        <w:top w:val="none" w:sz="0" w:space="0" w:color="auto"/>
        <w:left w:val="none" w:sz="0" w:space="0" w:color="auto"/>
        <w:bottom w:val="none" w:sz="0" w:space="0" w:color="auto"/>
        <w:right w:val="none" w:sz="0" w:space="0" w:color="auto"/>
      </w:divBdr>
      <w:divsChild>
        <w:div w:id="1412967026">
          <w:marLeft w:val="0"/>
          <w:marRight w:val="0"/>
          <w:marTop w:val="0"/>
          <w:marBottom w:val="0"/>
          <w:divBdr>
            <w:top w:val="none" w:sz="0" w:space="0" w:color="auto"/>
            <w:left w:val="none" w:sz="0" w:space="0" w:color="auto"/>
            <w:bottom w:val="none" w:sz="0" w:space="0" w:color="auto"/>
            <w:right w:val="none" w:sz="0" w:space="0" w:color="auto"/>
          </w:divBdr>
          <w:divsChild>
            <w:div w:id="259030334">
              <w:marLeft w:val="0"/>
              <w:marRight w:val="0"/>
              <w:marTop w:val="0"/>
              <w:marBottom w:val="0"/>
              <w:divBdr>
                <w:top w:val="none" w:sz="0" w:space="0" w:color="auto"/>
                <w:left w:val="none" w:sz="0" w:space="0" w:color="auto"/>
                <w:bottom w:val="none" w:sz="0" w:space="0" w:color="auto"/>
                <w:right w:val="none" w:sz="0" w:space="0" w:color="auto"/>
              </w:divBdr>
              <w:divsChild>
                <w:div w:id="457572753">
                  <w:marLeft w:val="0"/>
                  <w:marRight w:val="0"/>
                  <w:marTop w:val="0"/>
                  <w:marBottom w:val="0"/>
                  <w:divBdr>
                    <w:top w:val="none" w:sz="0" w:space="0" w:color="auto"/>
                    <w:left w:val="none" w:sz="0" w:space="0" w:color="auto"/>
                    <w:bottom w:val="none" w:sz="0" w:space="0" w:color="auto"/>
                    <w:right w:val="none" w:sz="0" w:space="0" w:color="auto"/>
                  </w:divBdr>
                  <w:divsChild>
                    <w:div w:id="78911790">
                      <w:marLeft w:val="0"/>
                      <w:marRight w:val="0"/>
                      <w:marTop w:val="0"/>
                      <w:marBottom w:val="0"/>
                      <w:divBdr>
                        <w:top w:val="none" w:sz="0" w:space="0" w:color="auto"/>
                        <w:left w:val="none" w:sz="0" w:space="0" w:color="auto"/>
                        <w:bottom w:val="none" w:sz="0" w:space="0" w:color="auto"/>
                        <w:right w:val="none" w:sz="0" w:space="0" w:color="auto"/>
                      </w:divBdr>
                      <w:divsChild>
                        <w:div w:id="1374961235">
                          <w:marLeft w:val="0"/>
                          <w:marRight w:val="0"/>
                          <w:marTop w:val="0"/>
                          <w:marBottom w:val="0"/>
                          <w:divBdr>
                            <w:top w:val="none" w:sz="0" w:space="0" w:color="auto"/>
                            <w:left w:val="none" w:sz="0" w:space="0" w:color="auto"/>
                            <w:bottom w:val="none" w:sz="0" w:space="0" w:color="auto"/>
                            <w:right w:val="none" w:sz="0" w:space="0" w:color="auto"/>
                          </w:divBdr>
                          <w:divsChild>
                            <w:div w:id="417022656">
                              <w:marLeft w:val="0"/>
                              <w:marRight w:val="0"/>
                              <w:marTop w:val="0"/>
                              <w:marBottom w:val="0"/>
                              <w:divBdr>
                                <w:top w:val="none" w:sz="0" w:space="0" w:color="auto"/>
                                <w:left w:val="none" w:sz="0" w:space="0" w:color="auto"/>
                                <w:bottom w:val="none" w:sz="0" w:space="0" w:color="auto"/>
                                <w:right w:val="none" w:sz="0" w:space="0" w:color="auto"/>
                              </w:divBdr>
                              <w:divsChild>
                                <w:div w:id="19245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548986">
      <w:bodyDiv w:val="1"/>
      <w:marLeft w:val="0"/>
      <w:marRight w:val="0"/>
      <w:marTop w:val="0"/>
      <w:marBottom w:val="0"/>
      <w:divBdr>
        <w:top w:val="none" w:sz="0" w:space="0" w:color="auto"/>
        <w:left w:val="none" w:sz="0" w:space="0" w:color="auto"/>
        <w:bottom w:val="none" w:sz="0" w:space="0" w:color="auto"/>
        <w:right w:val="none" w:sz="0" w:space="0" w:color="auto"/>
      </w:divBdr>
    </w:div>
    <w:div w:id="2043894509">
      <w:bodyDiv w:val="1"/>
      <w:marLeft w:val="0"/>
      <w:marRight w:val="0"/>
      <w:marTop w:val="0"/>
      <w:marBottom w:val="0"/>
      <w:divBdr>
        <w:top w:val="none" w:sz="0" w:space="0" w:color="auto"/>
        <w:left w:val="none" w:sz="0" w:space="0" w:color="auto"/>
        <w:bottom w:val="none" w:sz="0" w:space="0" w:color="auto"/>
        <w:right w:val="none" w:sz="0" w:space="0" w:color="auto"/>
      </w:divBdr>
      <w:divsChild>
        <w:div w:id="865292023">
          <w:marLeft w:val="0"/>
          <w:marRight w:val="0"/>
          <w:marTop w:val="0"/>
          <w:marBottom w:val="0"/>
          <w:divBdr>
            <w:top w:val="none" w:sz="0" w:space="0" w:color="auto"/>
            <w:left w:val="none" w:sz="0" w:space="0" w:color="auto"/>
            <w:bottom w:val="none" w:sz="0" w:space="0" w:color="auto"/>
            <w:right w:val="none" w:sz="0" w:space="0" w:color="auto"/>
          </w:divBdr>
          <w:divsChild>
            <w:div w:id="1289898664">
              <w:marLeft w:val="0"/>
              <w:marRight w:val="0"/>
              <w:marTop w:val="0"/>
              <w:marBottom w:val="0"/>
              <w:divBdr>
                <w:top w:val="none" w:sz="0" w:space="0" w:color="auto"/>
                <w:left w:val="none" w:sz="0" w:space="0" w:color="auto"/>
                <w:bottom w:val="none" w:sz="0" w:space="0" w:color="auto"/>
                <w:right w:val="none" w:sz="0" w:space="0" w:color="auto"/>
              </w:divBdr>
              <w:divsChild>
                <w:div w:id="375471063">
                  <w:marLeft w:val="0"/>
                  <w:marRight w:val="0"/>
                  <w:marTop w:val="0"/>
                  <w:marBottom w:val="0"/>
                  <w:divBdr>
                    <w:top w:val="none" w:sz="0" w:space="0" w:color="auto"/>
                    <w:left w:val="none" w:sz="0" w:space="0" w:color="auto"/>
                    <w:bottom w:val="none" w:sz="0" w:space="0" w:color="auto"/>
                    <w:right w:val="none" w:sz="0" w:space="0" w:color="auto"/>
                  </w:divBdr>
                  <w:divsChild>
                    <w:div w:id="180097696">
                      <w:marLeft w:val="0"/>
                      <w:marRight w:val="0"/>
                      <w:marTop w:val="0"/>
                      <w:marBottom w:val="0"/>
                      <w:divBdr>
                        <w:top w:val="none" w:sz="0" w:space="0" w:color="auto"/>
                        <w:left w:val="none" w:sz="0" w:space="0" w:color="auto"/>
                        <w:bottom w:val="none" w:sz="0" w:space="0" w:color="auto"/>
                        <w:right w:val="none" w:sz="0" w:space="0" w:color="auto"/>
                      </w:divBdr>
                      <w:divsChild>
                        <w:div w:id="1127044466">
                          <w:marLeft w:val="0"/>
                          <w:marRight w:val="0"/>
                          <w:marTop w:val="0"/>
                          <w:marBottom w:val="0"/>
                          <w:divBdr>
                            <w:top w:val="none" w:sz="0" w:space="0" w:color="auto"/>
                            <w:left w:val="none" w:sz="0" w:space="0" w:color="auto"/>
                            <w:bottom w:val="none" w:sz="0" w:space="0" w:color="auto"/>
                            <w:right w:val="none" w:sz="0" w:space="0" w:color="auto"/>
                          </w:divBdr>
                          <w:divsChild>
                            <w:div w:id="821392624">
                              <w:marLeft w:val="0"/>
                              <w:marRight w:val="0"/>
                              <w:marTop w:val="0"/>
                              <w:marBottom w:val="0"/>
                              <w:divBdr>
                                <w:top w:val="none" w:sz="0" w:space="0" w:color="auto"/>
                                <w:left w:val="none" w:sz="0" w:space="0" w:color="auto"/>
                                <w:bottom w:val="none" w:sz="0" w:space="0" w:color="auto"/>
                                <w:right w:val="none" w:sz="0" w:space="0" w:color="auto"/>
                              </w:divBdr>
                              <w:divsChild>
                                <w:div w:id="5771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97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99064B-5FAD-4319-A3D8-0505D784F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2352</Words>
  <Characters>13413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SAMPLE CONTRACT FOR CONSULTING SERVICES</vt:lpstr>
    </vt:vector>
  </TitlesOfParts>
  <Company>The World Bank Group</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CONTRACT FOR CONSULTING SERVICES</dc:title>
  <dc:subject/>
  <dc:creator>ayed</dc:creator>
  <cp:keywords/>
  <cp:lastModifiedBy>Chetan</cp:lastModifiedBy>
  <cp:revision>2</cp:revision>
  <cp:lastPrinted>2010-01-21T06:01:00Z</cp:lastPrinted>
  <dcterms:created xsi:type="dcterms:W3CDTF">2025-11-27T04:57:00Z</dcterms:created>
  <dcterms:modified xsi:type="dcterms:W3CDTF">2025-11-27T04:57:00Z</dcterms:modified>
</cp:coreProperties>
</file>