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99BF3" w14:textId="1FEE8CE2" w:rsidR="00CB272B" w:rsidRPr="00E74A0B" w:rsidRDefault="00CB272B">
      <w:pPr>
        <w:rPr>
          <w:b/>
          <w:bCs/>
          <w:sz w:val="32"/>
          <w:szCs w:val="32"/>
        </w:rPr>
      </w:pPr>
      <w:r w:rsidRPr="00CB272B">
        <w:rPr>
          <w:b/>
          <w:bCs/>
          <w:sz w:val="32"/>
          <w:szCs w:val="32"/>
        </w:rPr>
        <w:t>ALADIN-X</w:t>
      </w:r>
      <w:r w:rsidR="00E74A0B">
        <w:rPr>
          <w:b/>
          <w:bCs/>
          <w:sz w:val="32"/>
          <w:szCs w:val="32"/>
        </w:rPr>
        <w:t>: Generator für Aufgaben und Lösung(</w:t>
      </w:r>
      <w:proofErr w:type="spellStart"/>
      <w:r w:rsidR="00E74A0B">
        <w:rPr>
          <w:b/>
          <w:bCs/>
          <w:sz w:val="32"/>
          <w:szCs w:val="32"/>
        </w:rPr>
        <w:t>shilf</w:t>
      </w:r>
      <w:proofErr w:type="spellEnd"/>
      <w:r w:rsidR="00E74A0B">
        <w:rPr>
          <w:b/>
          <w:bCs/>
          <w:sz w:val="32"/>
          <w:szCs w:val="32"/>
        </w:rPr>
        <w:t xml:space="preserve">)en aus der Informatik und angrenzenden Disziplinen - </w:t>
      </w:r>
      <w:proofErr w:type="spellStart"/>
      <w:r w:rsidR="00E74A0B">
        <w:rPr>
          <w:b/>
          <w:bCs/>
          <w:sz w:val="32"/>
          <w:szCs w:val="32"/>
        </w:rPr>
        <w:t>eXperiments</w:t>
      </w:r>
      <w:proofErr w:type="spellEnd"/>
    </w:p>
    <w:p w14:paraId="2DB84FFF" w14:textId="77111CDF" w:rsidR="00CB272B" w:rsidRDefault="00CB272B" w:rsidP="00CB272B">
      <w:r w:rsidRPr="00CB272B">
        <w:rPr>
          <w:noProof/>
        </w:rPr>
        <w:drawing>
          <wp:inline distT="0" distB="0" distL="0" distR="0" wp14:anchorId="7FA5FD80" wp14:editId="6269272F">
            <wp:extent cx="5760720" cy="1382395"/>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382395"/>
                    </a:xfrm>
                    <a:prstGeom prst="rect">
                      <a:avLst/>
                    </a:prstGeom>
                  </pic:spPr>
                </pic:pic>
              </a:graphicData>
            </a:graphic>
          </wp:inline>
        </w:drawing>
      </w:r>
    </w:p>
    <w:p w14:paraId="668D9F4E" w14:textId="0070E6A0" w:rsidR="00CB272B" w:rsidRDefault="00CB272B" w:rsidP="00CB272B">
      <w:r>
        <w:t xml:space="preserve">Herr Professor Dr. Torsten Munkelt, </w:t>
      </w:r>
      <w:hyperlink r:id="rId6" w:history="1">
        <w:r w:rsidRPr="00E66987">
          <w:rPr>
            <w:rStyle w:val="Hyperlink"/>
          </w:rPr>
          <w:t>torsten.munkelt@htw-dresden.de</w:t>
        </w:r>
      </w:hyperlink>
    </w:p>
    <w:p w14:paraId="35BCB2F0" w14:textId="0040BE9A" w:rsidR="00CB272B" w:rsidRDefault="00CB272B" w:rsidP="00CB272B"/>
    <w:p w14:paraId="4EDCBE6F" w14:textId="34815993" w:rsidR="00CB272B" w:rsidRDefault="00CB272B" w:rsidP="00CB272B">
      <w:r w:rsidRPr="00CB272B">
        <w:rPr>
          <w:noProof/>
        </w:rPr>
        <w:drawing>
          <wp:inline distT="0" distB="0" distL="0" distR="0" wp14:anchorId="70DB1E74" wp14:editId="0EF3A804">
            <wp:extent cx="5760720" cy="172021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720215"/>
                    </a:xfrm>
                    <a:prstGeom prst="rect">
                      <a:avLst/>
                    </a:prstGeom>
                  </pic:spPr>
                </pic:pic>
              </a:graphicData>
            </a:graphic>
          </wp:inline>
        </w:drawing>
      </w:r>
    </w:p>
    <w:p w14:paraId="098597A9" w14:textId="3C2DE938" w:rsidR="008A3F05" w:rsidRDefault="00F371CD" w:rsidP="00CB272B">
      <w:r>
        <w:t xml:space="preserve">Mit dem Projekt ALADIN wurde ein Framework entwickelt, welches a) Lehrkräfte befähigt deklarativ und domänenübergreifend Aufgabentypen zu erstellen, b) beliebig viele und nach Komplexität parametrisierbare, Aufgaben von abgebildeten Aufgabentypen generiert und c) Studierenden erlaubt, orts- und zeitunabhängig Aufgaben zu üben und falls nötig Lösungshilfen zu erhalten. ALADIN II </w:t>
      </w:r>
      <w:r w:rsidR="008A3F05">
        <w:t>begegnete den didaktischen Herausforderungen von ALADIN mit, d) Gamification-Elementen zur Motivation der Studierenden dazu ALADIN zu nutzen, e) dem entwickelten 4R-Prinzip (</w:t>
      </w:r>
      <w:proofErr w:type="spellStart"/>
      <w:r w:rsidR="008A3F05">
        <w:t>Record</w:t>
      </w:r>
      <w:proofErr w:type="spellEnd"/>
      <w:r w:rsidR="008A3F05">
        <w:t xml:space="preserve">, </w:t>
      </w:r>
      <w:proofErr w:type="spellStart"/>
      <w:r w:rsidR="008A3F05">
        <w:t>Re</w:t>
      </w:r>
      <w:r w:rsidR="00D90243">
        <w:t>direction</w:t>
      </w:r>
      <w:proofErr w:type="spellEnd"/>
      <w:r w:rsidR="008A3F05">
        <w:t xml:space="preserve">, Replay, </w:t>
      </w:r>
      <w:proofErr w:type="spellStart"/>
      <w:r w:rsidR="008A3F05">
        <w:t>Resume</w:t>
      </w:r>
      <w:proofErr w:type="spellEnd"/>
      <w:r w:rsidR="008A3F05">
        <w:t>), um einen asynchronen Austausch zu ermöglichen und Lösungsversuche zu analysieren und f) der Einbettung in OPAL mittels der LTI-Schnittstelle</w:t>
      </w:r>
      <w:r w:rsidR="00DC7CAD">
        <w:t>,</w:t>
      </w:r>
      <w:r w:rsidR="008A3F05">
        <w:t xml:space="preserve"> um den Zugang und die Integration in Lehrveranstaltungen zu vereinfachen.</w:t>
      </w:r>
    </w:p>
    <w:p w14:paraId="43A76998" w14:textId="7A01D4A3" w:rsidR="007F39AD" w:rsidRDefault="008A3F05" w:rsidP="00CB272B">
      <w:r>
        <w:t xml:space="preserve">ALADIN wurde bereits in Lehrveranstaltungen im Rahmen von </w:t>
      </w:r>
      <w:proofErr w:type="spellStart"/>
      <w:r>
        <w:t>Blended</w:t>
      </w:r>
      <w:proofErr w:type="spellEnd"/>
      <w:r>
        <w:t xml:space="preserve"> Learning Szenarien eingesetzt, getestet und hat sich als </w:t>
      </w:r>
      <w:r w:rsidR="00F329B8">
        <w:t>nützliches</w:t>
      </w:r>
      <w:r>
        <w:t xml:space="preserve"> Werkzeug zur Unterstützung von Lehrveranstaltungen erwiesen.</w:t>
      </w:r>
      <w:r w:rsidR="00F329B8">
        <w:t xml:space="preserve"> </w:t>
      </w:r>
      <w:r w:rsidR="00C04BDA">
        <w:t>Die</w:t>
      </w:r>
      <w:r w:rsidR="00F329B8">
        <w:t xml:space="preserve"> Sicherstellung der Wirksamkeit in den Anwendungsfällen </w:t>
      </w:r>
      <w:r w:rsidR="007F39AD">
        <w:t xml:space="preserve">„Studientauglichkeit &amp; Schülerwerbung“, </w:t>
      </w:r>
      <w:r w:rsidR="00F329B8">
        <w:t>„Selbstlernen</w:t>
      </w:r>
      <w:r w:rsidR="007F39AD">
        <w:t xml:space="preserve"> und -studium</w:t>
      </w:r>
      <w:r w:rsidR="00F329B8">
        <w:t>“ und „Praxistransfer“</w:t>
      </w:r>
      <w:r w:rsidR="007F39AD">
        <w:t>,</w:t>
      </w:r>
      <w:r>
        <w:t xml:space="preserve"> </w:t>
      </w:r>
      <w:r w:rsidR="00C04BDA">
        <w:t>erfordert jedoch</w:t>
      </w:r>
      <w:r w:rsidR="007F39AD">
        <w:t xml:space="preserve"> </w:t>
      </w:r>
      <w:r w:rsidR="00C04BDA">
        <w:t xml:space="preserve">großangelegte </w:t>
      </w:r>
      <w:r w:rsidR="00DC7CAD">
        <w:t>Experimente</w:t>
      </w:r>
      <w:r w:rsidR="00C04BDA">
        <w:t xml:space="preserve"> mit den Zielnutzergruppen aus diesen Bereichen. Die ausgewerteten </w:t>
      </w:r>
      <w:r w:rsidR="00DC7CAD">
        <w:t>Experiment</w:t>
      </w:r>
      <w:r w:rsidR="00C04BDA">
        <w:t xml:space="preserve">ergebnisse </w:t>
      </w:r>
      <w:r w:rsidR="007F39AD">
        <w:t>sollen</w:t>
      </w:r>
      <w:r w:rsidR="00C04BDA">
        <w:t xml:space="preserve"> als Informationsgrundlage für einen direkten Rückfluss an Verbesserungen und Erweiterungen des Systems</w:t>
      </w:r>
      <w:r w:rsidR="007F39AD">
        <w:t xml:space="preserve"> genutzt werden</w:t>
      </w:r>
      <w:r w:rsidR="00C04BDA">
        <w:t xml:space="preserve">. </w:t>
      </w:r>
      <w:r w:rsidR="00AB641A">
        <w:br/>
        <w:t>ALADIN-X</w:t>
      </w:r>
      <w:r w:rsidR="007F39AD">
        <w:t xml:space="preserve"> </w:t>
      </w:r>
      <w:r w:rsidR="00AB641A">
        <w:t xml:space="preserve">betrachtet mehrere </w:t>
      </w:r>
      <w:r w:rsidR="00DC7CAD">
        <w:t>Experiment</w:t>
      </w:r>
      <w:r w:rsidR="00F158D6">
        <w:t>aspekte</w:t>
      </w:r>
      <w:r w:rsidR="00DC7CAD">
        <w:t xml:space="preserve"> </w:t>
      </w:r>
      <w:r w:rsidR="00C04BDA">
        <w:t xml:space="preserve">mit </w:t>
      </w:r>
      <w:r w:rsidR="006E69DB">
        <w:t xml:space="preserve">u.a. </w:t>
      </w:r>
      <w:r w:rsidR="00C04BDA">
        <w:t xml:space="preserve">folgenden Fragestellungen: </w:t>
      </w:r>
      <w:r w:rsidR="00F158D6">
        <w:br/>
      </w:r>
      <w:r w:rsidR="00C04BDA">
        <w:t xml:space="preserve">1.) Für wie tauglich wird die Anwendung von ALADIN </w:t>
      </w:r>
      <w:r w:rsidR="00F158D6">
        <w:t xml:space="preserve">für diesen Aufgabentyp </w:t>
      </w:r>
      <w:r w:rsidR="00C04BDA">
        <w:t xml:space="preserve">auf mobilen Endgeräten empfunden? </w:t>
      </w:r>
      <w:r w:rsidR="00F158D6">
        <w:br/>
      </w:r>
      <w:r w:rsidR="00C04BDA">
        <w:t xml:space="preserve">2.) Motivieren die Gamification-Elemente von ALADIN </w:t>
      </w:r>
      <w:r w:rsidR="00F158D6">
        <w:t xml:space="preserve">für diesen Aufgabentyp </w:t>
      </w:r>
      <w:r w:rsidR="00C04BDA">
        <w:t xml:space="preserve">ausreichend zur Nutzung in Selbstlernszenarien? </w:t>
      </w:r>
      <w:r w:rsidR="00F158D6">
        <w:br/>
      </w:r>
      <w:r w:rsidR="00A50886">
        <w:t xml:space="preserve">3.) Ist die graphische Abbildung </w:t>
      </w:r>
      <w:r w:rsidR="00F158D6">
        <w:t xml:space="preserve">dieses </w:t>
      </w:r>
      <w:r w:rsidR="00A50886">
        <w:t>Aufgabentyp</w:t>
      </w:r>
      <w:r w:rsidR="00F158D6">
        <w:t>s</w:t>
      </w:r>
      <w:r w:rsidR="00A50886">
        <w:t xml:space="preserve"> verständlich und zielführend? </w:t>
      </w:r>
      <w:r w:rsidR="00F158D6">
        <w:br/>
      </w:r>
      <w:r w:rsidR="00A50886">
        <w:t>4.)</w:t>
      </w:r>
      <w:r w:rsidR="007F39AD">
        <w:t xml:space="preserve"> Sind die Lösungshinweise </w:t>
      </w:r>
      <w:r w:rsidR="00F158D6">
        <w:t xml:space="preserve">für diesen Aufgabentyp </w:t>
      </w:r>
      <w:r w:rsidR="007F39AD">
        <w:t>hilfreich und ausreichend?</w:t>
      </w:r>
      <w:r w:rsidR="00A50886">
        <w:t xml:space="preserve">  </w:t>
      </w:r>
      <w:r w:rsidR="00F158D6">
        <w:br/>
      </w:r>
      <w:r w:rsidR="007F39AD">
        <w:t>5</w:t>
      </w:r>
      <w:r w:rsidR="00C04BDA">
        <w:t xml:space="preserve">.) Führt der Einsatz von </w:t>
      </w:r>
      <w:proofErr w:type="spellStart"/>
      <w:r w:rsidR="00C04BDA">
        <w:t>Spaced</w:t>
      </w:r>
      <w:proofErr w:type="spellEnd"/>
      <w:r w:rsidR="00C04BDA">
        <w:t>-Repetition-Algorithmen dazu, passende individualisierte Aufgaben</w:t>
      </w:r>
      <w:r w:rsidR="00F158D6">
        <w:t xml:space="preserve"> </w:t>
      </w:r>
      <w:r w:rsidR="00F158D6">
        <w:lastRenderedPageBreak/>
        <w:t>dieses Aufgabentyps</w:t>
      </w:r>
      <w:r w:rsidR="00C04BDA">
        <w:t xml:space="preserve"> auf Grundlage der Nutzerhistorien zu generieren? </w:t>
      </w:r>
      <w:r w:rsidR="00F158D6">
        <w:br/>
      </w:r>
      <w:r w:rsidR="007F39AD">
        <w:t>6</w:t>
      </w:r>
      <w:r w:rsidR="00C04BDA">
        <w:t xml:space="preserve">.) Ist die Übersetzung </w:t>
      </w:r>
      <w:r w:rsidR="00F158D6">
        <w:t xml:space="preserve">dieses </w:t>
      </w:r>
      <w:r w:rsidR="00C04BDA">
        <w:t>Aufgabentyp</w:t>
      </w:r>
      <w:r w:rsidR="00F158D6">
        <w:t>s</w:t>
      </w:r>
      <w:r w:rsidR="00C04BDA">
        <w:t xml:space="preserve"> in ALADIN verständlich und in ausreichend vielen Sprachen vorhanden? </w:t>
      </w:r>
      <w:r w:rsidR="00F158D6">
        <w:br/>
      </w:r>
      <w:r w:rsidR="007F39AD">
        <w:t>7</w:t>
      </w:r>
      <w:r w:rsidR="00C04BDA">
        <w:t>.) Profitieren Praxispartner von der Integration von ALADIN in OPAL</w:t>
      </w:r>
      <w:r w:rsidR="0041167F">
        <w:t>; ist ein Export der Aufgaben</w:t>
      </w:r>
      <w:r w:rsidR="00F158D6">
        <w:t xml:space="preserve"> dieses Aufgabentyps</w:t>
      </w:r>
      <w:r w:rsidR="0041167F">
        <w:t xml:space="preserve"> in Drittsysteme notwendig?</w:t>
      </w:r>
      <w:r w:rsidR="00C04BDA">
        <w:t xml:space="preserve"> </w:t>
      </w:r>
    </w:p>
    <w:p w14:paraId="11D478FF" w14:textId="707037F8" w:rsidR="00DC7CAD" w:rsidRDefault="007F39AD" w:rsidP="00CB272B">
      <w:r>
        <w:t xml:space="preserve">Die Auswertung soll über alle vorhandenen Aufgabentypen ausgeführt werden. Die Tester werden durch eine Vorauswahl bestimmt und per durchgeführtem </w:t>
      </w:r>
      <w:r w:rsidR="00845484">
        <w:t>Experiment</w:t>
      </w:r>
      <w:commentRangeStart w:id="0"/>
      <w:r>
        <w:t xml:space="preserve"> vergütet</w:t>
      </w:r>
      <w:r w:rsidR="006F56F3">
        <w:t xml:space="preserve"> (</w:t>
      </w:r>
      <w:proofErr w:type="spellStart"/>
      <w:r w:rsidR="006F56F3">
        <w:t>pay</w:t>
      </w:r>
      <w:proofErr w:type="spellEnd"/>
      <w:r w:rsidR="006F56F3">
        <w:t>-per-</w:t>
      </w:r>
      <w:r w:rsidR="00845484">
        <w:t>experiment</w:t>
      </w:r>
      <w:r w:rsidR="006F56F3">
        <w:t xml:space="preserve"> – PP</w:t>
      </w:r>
      <w:r w:rsidR="00845484">
        <w:t>X</w:t>
      </w:r>
      <w:r w:rsidR="006F56F3">
        <w:t>)</w:t>
      </w:r>
      <w:r>
        <w:t xml:space="preserve"> </w:t>
      </w:r>
      <w:commentRangeEnd w:id="0"/>
      <w:r w:rsidR="006E69DB">
        <w:rPr>
          <w:rStyle w:val="Kommentarzeichen"/>
        </w:rPr>
        <w:commentReference w:id="0"/>
      </w:r>
      <w:r>
        <w:t>werden</w:t>
      </w:r>
      <w:r w:rsidR="006F56F3">
        <w:t>.</w:t>
      </w:r>
      <w:r w:rsidR="00DC7CAD">
        <w:t xml:space="preserve"> PP</w:t>
      </w:r>
      <w:r w:rsidR="00845484">
        <w:t>X</w:t>
      </w:r>
      <w:r w:rsidR="00DC7CAD">
        <w:t xml:space="preserve"> ist bereits als Bezahlmethode durch das Dezernat Finanzen bestätigt worden. </w:t>
      </w:r>
      <w:r w:rsidR="00AB641A">
        <w:t xml:space="preserve">Die </w:t>
      </w:r>
      <w:r w:rsidR="006E69DB">
        <w:t xml:space="preserve">Experimentauswertung </w:t>
      </w:r>
      <w:r w:rsidR="00AB641A">
        <w:t xml:space="preserve">wird durch die Antragssteller durchgeführt und in Anforderungen gegossen, welche durch die </w:t>
      </w:r>
      <w:proofErr w:type="spellStart"/>
      <w:r w:rsidR="00AB641A">
        <w:t>Frameworkentwickler</w:t>
      </w:r>
      <w:proofErr w:type="spellEnd"/>
      <w:r w:rsidR="00AB641A">
        <w:t xml:space="preserve"> von ALADIN umgesetzt werden.</w:t>
      </w:r>
    </w:p>
    <w:p w14:paraId="5DE80D7C" w14:textId="2B4809EE" w:rsidR="00CB272B" w:rsidRDefault="00CB272B" w:rsidP="00CB272B">
      <w:r w:rsidRPr="00CB272B">
        <w:rPr>
          <w:noProof/>
        </w:rPr>
        <w:drawing>
          <wp:inline distT="0" distB="0" distL="0" distR="0" wp14:anchorId="05B1A809" wp14:editId="57A219BA">
            <wp:extent cx="5760720" cy="50419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504190"/>
                    </a:xfrm>
                    <a:prstGeom prst="rect">
                      <a:avLst/>
                    </a:prstGeom>
                  </pic:spPr>
                </pic:pic>
              </a:graphicData>
            </a:graphic>
          </wp:inline>
        </w:drawing>
      </w:r>
    </w:p>
    <w:p w14:paraId="3C681CE8" w14:textId="5347B0B0" w:rsidR="006F56F3" w:rsidRDefault="00AB641A" w:rsidP="00CB272B">
      <w:r>
        <w:t xml:space="preserve">ALADIN-X begünstigt mehrere Zielaspekte des HEP. </w:t>
      </w:r>
      <w:r w:rsidR="000B371D">
        <w:br/>
      </w:r>
      <w:r>
        <w:t>Der übergreifenden Zielstellung des HEP-Eckpunkts Bildung wird begegnet, indem durch ALADIN-X umgesetzte Verbesserungen im Anwendungsfall „Selbstlernen und -studium“ der Studienerfolg erhöht und dadurch Studienabbrüche vermieden</w:t>
      </w:r>
      <w:r w:rsidR="006E69DB">
        <w:t xml:space="preserve"> werden</w:t>
      </w:r>
      <w:r>
        <w:t xml:space="preserve">, als auch die Einhaltung der Regelstudienzeit verbessert wird. Durch die Einbindung von Praxispartnern </w:t>
      </w:r>
      <w:r w:rsidR="000B371D">
        <w:t xml:space="preserve">als Tester wird die Praxisorientierung der Studiengänge gefestigt, durch die Einbindung von Schülern als Tester wird die Tauglichkeit von ALADIN zur Schülerwerbung </w:t>
      </w:r>
      <w:r w:rsidR="006E69DB">
        <w:t>gefestigt</w:t>
      </w:r>
      <w:r w:rsidR="000B371D">
        <w:t>, um die Einschreibungszahlen zu erhöhen. Die Prüfung der Übersetzungen fördert die Internationalisierung der Studiengänge.</w:t>
      </w:r>
    </w:p>
    <w:p w14:paraId="70EEDB2E" w14:textId="0052394A" w:rsidR="00042789" w:rsidRDefault="000B371D" w:rsidP="00CB272B">
      <w:r>
        <w:t>Der übergreifenden Zielstellung des HEP-Eckpunkts Third Mission</w:t>
      </w:r>
      <w:r w:rsidR="0041167F">
        <w:t xml:space="preserve"> wird begegnet</w:t>
      </w:r>
      <w:r w:rsidR="009B53BF">
        <w:t xml:space="preserve">, indem Praxispartner miteinbezogen und ein gegenseitiger Wissenstransfer eingeleitet werden. Die durch ALADIN-X verbesserten Aufgabeninhalte sind zudem Open-Access verfügbar und als mögliche Weiterbildungsmaßnahmen in Unternehmen nutzbar. </w:t>
      </w:r>
    </w:p>
    <w:p w14:paraId="4CE5307B" w14:textId="2972E197" w:rsidR="00042789" w:rsidRDefault="00042789" w:rsidP="00CB272B">
      <w:r w:rsidRPr="00042789">
        <w:rPr>
          <w:noProof/>
        </w:rPr>
        <w:drawing>
          <wp:inline distT="0" distB="0" distL="0" distR="0" wp14:anchorId="6BF426AD" wp14:editId="057D0D46">
            <wp:extent cx="5760720" cy="850900"/>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850900"/>
                    </a:xfrm>
                    <a:prstGeom prst="rect">
                      <a:avLst/>
                    </a:prstGeom>
                  </pic:spPr>
                </pic:pic>
              </a:graphicData>
            </a:graphic>
          </wp:inline>
        </w:drawing>
      </w:r>
    </w:p>
    <w:p w14:paraId="69FFE696" w14:textId="2CDFEB8B" w:rsidR="00E74A0B" w:rsidRDefault="00E74A0B" w:rsidP="00CB272B">
      <w:r>
        <w:t>01.04.2023</w:t>
      </w:r>
      <w:r>
        <w:tab/>
        <w:t>12 Monate</w:t>
      </w:r>
    </w:p>
    <w:p w14:paraId="255C058B" w14:textId="4FBE4C39" w:rsidR="00E74A0B" w:rsidRDefault="00E74A0B" w:rsidP="00CB272B">
      <w:r w:rsidRPr="00E74A0B">
        <w:rPr>
          <w:noProof/>
        </w:rPr>
        <w:drawing>
          <wp:inline distT="0" distB="0" distL="0" distR="0" wp14:anchorId="3F4AECD1" wp14:editId="05A3E343">
            <wp:extent cx="5760720" cy="1326515"/>
            <wp:effectExtent l="0" t="0" r="0"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326515"/>
                    </a:xfrm>
                    <a:prstGeom prst="rect">
                      <a:avLst/>
                    </a:prstGeom>
                  </pic:spPr>
                </pic:pic>
              </a:graphicData>
            </a:graphic>
          </wp:inline>
        </w:drawing>
      </w:r>
    </w:p>
    <w:p w14:paraId="4880729F" w14:textId="1DE31857" w:rsidR="00433F27" w:rsidRDefault="00284958" w:rsidP="00CB272B">
      <w:r>
        <w:t xml:space="preserve">Die Tester bestehen aus drei Zielgruppen: Schülern, </w:t>
      </w:r>
      <w:r w:rsidR="003D7610">
        <w:t>Studierende</w:t>
      </w:r>
      <w:r w:rsidR="00F158D6">
        <w:t>n</w:t>
      </w:r>
      <w:r>
        <w:t xml:space="preserve"> und Praktikern, welche unterschiedliche </w:t>
      </w:r>
      <w:r w:rsidR="00DE4A9D">
        <w:t xml:space="preserve">Experimentinhalte </w:t>
      </w:r>
      <w:r w:rsidR="00026E08">
        <w:t xml:space="preserve">und -Besoldungen erhalten. Die Auswahl der Aufgabentypen, </w:t>
      </w:r>
      <w:r w:rsidR="000C6F49">
        <w:t xml:space="preserve">der </w:t>
      </w:r>
      <w:r w:rsidR="00026E08">
        <w:t>Aufgaben</w:t>
      </w:r>
      <w:r w:rsidR="000C6F49">
        <w:t>komplexität</w:t>
      </w:r>
      <w:r w:rsidR="00026E08">
        <w:t xml:space="preserve"> und der zuvor beschriebenen </w:t>
      </w:r>
      <w:r w:rsidR="00DE4A9D">
        <w:t xml:space="preserve">Experimentaspekte </w:t>
      </w:r>
      <w:r w:rsidR="00026E08">
        <w:t>wird mit einer vorgelagerten Befragung bestimmt (</w:t>
      </w:r>
      <w:r w:rsidR="006E69DB">
        <w:t>Zielgruppe</w:t>
      </w:r>
      <w:r w:rsidR="00026E08">
        <w:t xml:space="preserve">, Fachbereich, Kenntnisse, etc.). </w:t>
      </w:r>
      <w:r w:rsidR="003D7610">
        <w:t xml:space="preserve">Ein </w:t>
      </w:r>
      <w:r w:rsidR="006E69DB">
        <w:t xml:space="preserve">Experiment </w:t>
      </w:r>
      <w:r w:rsidR="003D7610">
        <w:t xml:space="preserve">kann die Bearbeitung mehrerer Aufgaben erfordern. </w:t>
      </w:r>
      <w:r w:rsidR="00433F27">
        <w:t>Damit ein Tester ausreichend viele Aufgaben löst</w:t>
      </w:r>
      <w:r w:rsidR="00E61F20">
        <w:t>,</w:t>
      </w:r>
      <w:r w:rsidR="00433F27">
        <w:t xml:space="preserve"> nimmt die Besoldung pro Aufgabe progressiv zu und nach Erreichen der idealen Anzahl an Aufgaben degressiv wieder ab. Die ideale Anzahl an Aufgaben je Aufgabentyp wird über ein Vorexperiment mit </w:t>
      </w:r>
      <w:r w:rsidR="00433F27">
        <w:lastRenderedPageBreak/>
        <w:t xml:space="preserve">geringer Teilnehmerzahl empirisch bestimmt. </w:t>
      </w:r>
      <w:r w:rsidR="003D7610">
        <w:t xml:space="preserve">Die Zielgruppen werden unterschiedlich gewichtet und das </w:t>
      </w:r>
      <w:r w:rsidR="006E69DB">
        <w:t>Experiment</w:t>
      </w:r>
      <w:r w:rsidR="003D7610">
        <w:t xml:space="preserve">-Budget wie folgt verteilt: Studierende: </w:t>
      </w:r>
      <w:r w:rsidR="003D7610" w:rsidRPr="003D7610">
        <w:rPr>
          <w:b/>
          <w:bCs/>
        </w:rPr>
        <w:t>3.500</w:t>
      </w:r>
      <w:r w:rsidR="005E7317">
        <w:rPr>
          <w:b/>
          <w:bCs/>
        </w:rPr>
        <w:t>|4.500</w:t>
      </w:r>
      <w:r w:rsidR="003D7610" w:rsidRPr="003D7610">
        <w:rPr>
          <w:b/>
          <w:bCs/>
        </w:rPr>
        <w:t xml:space="preserve"> €</w:t>
      </w:r>
      <w:r w:rsidR="003D7610" w:rsidRPr="003D7610">
        <w:t>,</w:t>
      </w:r>
      <w:r w:rsidR="003D7610">
        <w:t xml:space="preserve"> Schüler </w:t>
      </w:r>
      <w:commentRangeStart w:id="1"/>
      <w:r w:rsidR="003D7610" w:rsidRPr="003D7610">
        <w:rPr>
          <w:b/>
          <w:bCs/>
        </w:rPr>
        <w:t>1.500</w:t>
      </w:r>
      <w:r w:rsidR="005E7317">
        <w:rPr>
          <w:b/>
          <w:bCs/>
        </w:rPr>
        <w:t>|2.000</w:t>
      </w:r>
      <w:r w:rsidR="003D7610" w:rsidRPr="003D7610">
        <w:rPr>
          <w:b/>
          <w:bCs/>
        </w:rPr>
        <w:t xml:space="preserve"> </w:t>
      </w:r>
      <w:commentRangeEnd w:id="1"/>
      <w:r w:rsidR="005E7317">
        <w:rPr>
          <w:rStyle w:val="Kommentarzeichen"/>
        </w:rPr>
        <w:commentReference w:id="1"/>
      </w:r>
      <w:r w:rsidR="003D7610" w:rsidRPr="003D7610">
        <w:rPr>
          <w:b/>
          <w:bCs/>
        </w:rPr>
        <w:t>€</w:t>
      </w:r>
      <w:r w:rsidR="003D7610">
        <w:t xml:space="preserve"> und Praktiker </w:t>
      </w:r>
      <w:r w:rsidR="003D7610" w:rsidRPr="003D7610">
        <w:rPr>
          <w:b/>
          <w:bCs/>
        </w:rPr>
        <w:t>1.0</w:t>
      </w:r>
      <w:r w:rsidR="005E7317">
        <w:rPr>
          <w:b/>
          <w:bCs/>
        </w:rPr>
        <w:t>0</w:t>
      </w:r>
      <w:r w:rsidR="003D7610" w:rsidRPr="003D7610">
        <w:rPr>
          <w:b/>
          <w:bCs/>
        </w:rPr>
        <w:t>0</w:t>
      </w:r>
      <w:r w:rsidR="005E7317">
        <w:rPr>
          <w:b/>
          <w:bCs/>
        </w:rPr>
        <w:t>|1.500</w:t>
      </w:r>
      <w:r w:rsidR="003D7610">
        <w:rPr>
          <w:b/>
          <w:bCs/>
        </w:rPr>
        <w:t xml:space="preserve"> </w:t>
      </w:r>
      <w:r w:rsidR="003D7610" w:rsidRPr="003D7610">
        <w:rPr>
          <w:b/>
          <w:bCs/>
        </w:rPr>
        <w:t>€</w:t>
      </w:r>
      <w:r w:rsidR="003D7610">
        <w:t>.</w:t>
      </w:r>
      <w:r w:rsidR="00DB0CCB">
        <w:t xml:space="preserve"> </w:t>
      </w:r>
      <w:r w:rsidR="005E7317">
        <w:t xml:space="preserve">Weiterhin </w:t>
      </w:r>
      <w:r w:rsidR="000C6F49">
        <w:t xml:space="preserve">werden die </w:t>
      </w:r>
      <w:r w:rsidR="00535CF8">
        <w:t xml:space="preserve">Ausspielraten der Experimente an Studierende nach </w:t>
      </w:r>
      <w:r w:rsidR="00FF2FAA">
        <w:t xml:space="preserve">der Aufgabentypabdeckung der respektiven </w:t>
      </w:r>
      <w:r w:rsidR="00535CF8">
        <w:t xml:space="preserve">Fakultäten </w:t>
      </w:r>
      <w:r w:rsidR="00FF2FAA">
        <w:t xml:space="preserve">mit folgenden Schlüsseln </w:t>
      </w:r>
      <w:r w:rsidR="00535CF8">
        <w:t>gewichtet</w:t>
      </w:r>
      <w:r w:rsidR="00FF2FAA">
        <w:t>:</w:t>
      </w:r>
    </w:p>
    <w:p w14:paraId="0D1E4D0A" w14:textId="11592822" w:rsidR="00FF2FAA" w:rsidRDefault="00FF2FAA" w:rsidP="00FF2FAA">
      <w:pPr>
        <w:pStyle w:val="Listenabsatz"/>
        <w:numPr>
          <w:ilvl w:val="0"/>
          <w:numId w:val="3"/>
        </w:numPr>
      </w:pPr>
      <w:r>
        <w:t xml:space="preserve">Informatik/Mathematik: </w:t>
      </w:r>
      <w:r>
        <w:tab/>
        <w:t>35%</w:t>
      </w:r>
    </w:p>
    <w:p w14:paraId="3206806B" w14:textId="00CF6D22" w:rsidR="00FF2FAA" w:rsidRDefault="00FF2FAA" w:rsidP="00FF2FAA">
      <w:pPr>
        <w:pStyle w:val="Listenabsatz"/>
        <w:numPr>
          <w:ilvl w:val="0"/>
          <w:numId w:val="3"/>
        </w:numPr>
      </w:pPr>
      <w:r>
        <w:t xml:space="preserve">Wirtschaftswissenschaften: </w:t>
      </w:r>
      <w:r>
        <w:tab/>
        <w:t>25%</w:t>
      </w:r>
    </w:p>
    <w:p w14:paraId="57CDEF17" w14:textId="06B32F81" w:rsidR="00FF2FAA" w:rsidRDefault="00FF2FAA" w:rsidP="00FF2FAA">
      <w:pPr>
        <w:pStyle w:val="Listenabsatz"/>
        <w:numPr>
          <w:ilvl w:val="0"/>
          <w:numId w:val="3"/>
        </w:numPr>
      </w:pPr>
      <w:r>
        <w:t xml:space="preserve">Geoinformatik: </w:t>
      </w:r>
      <w:r>
        <w:tab/>
      </w:r>
      <w:r>
        <w:tab/>
        <w:t>20%</w:t>
      </w:r>
    </w:p>
    <w:p w14:paraId="73CBEE29" w14:textId="58AE32EA" w:rsidR="00FF2FAA" w:rsidRDefault="00FF2FAA" w:rsidP="00FF2FAA">
      <w:pPr>
        <w:pStyle w:val="Listenabsatz"/>
        <w:numPr>
          <w:ilvl w:val="0"/>
          <w:numId w:val="3"/>
        </w:numPr>
      </w:pPr>
      <w:r>
        <w:t xml:space="preserve">Landbau/Umwelt/Chemie: </w:t>
      </w:r>
      <w:r>
        <w:tab/>
        <w:t>20%</w:t>
      </w:r>
    </w:p>
    <w:p w14:paraId="1458B012" w14:textId="6094D345" w:rsidR="004E0CC7" w:rsidRDefault="004E0CC7" w:rsidP="00E61F20">
      <w:pPr>
        <w:pStyle w:val="Listenabsatz"/>
      </w:pPr>
    </w:p>
    <w:p w14:paraId="23FE918B" w14:textId="797E1821" w:rsidR="00CB272B" w:rsidRDefault="00CB272B" w:rsidP="00CB272B">
      <w:r w:rsidRPr="00CB272B">
        <w:rPr>
          <w:noProof/>
        </w:rPr>
        <w:drawing>
          <wp:inline distT="0" distB="0" distL="0" distR="0" wp14:anchorId="272E7F5E" wp14:editId="5C385E14">
            <wp:extent cx="5760720" cy="49911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99110"/>
                    </a:xfrm>
                    <a:prstGeom prst="rect">
                      <a:avLst/>
                    </a:prstGeom>
                  </pic:spPr>
                </pic:pic>
              </a:graphicData>
            </a:graphic>
          </wp:inline>
        </w:drawing>
      </w:r>
    </w:p>
    <w:p w14:paraId="75709548" w14:textId="4CE7FF06" w:rsidR="00CB272B" w:rsidRPr="00284958" w:rsidRDefault="00CB272B" w:rsidP="00CB272B">
      <w:r w:rsidRPr="00284958">
        <w:t>Frau Prof. Dr. Harre – Fakultät L/U/C</w:t>
      </w:r>
    </w:p>
    <w:p w14:paraId="0BD08F30" w14:textId="0C92AC4A" w:rsidR="00E74A0B" w:rsidRDefault="00CB272B" w:rsidP="00CB272B">
      <w:r w:rsidRPr="00284958">
        <w:t xml:space="preserve">Herr Prof. Dr. Gonschorek – Fakultät </w:t>
      </w:r>
      <w:proofErr w:type="spellStart"/>
      <w:r w:rsidRPr="00284958">
        <w:t>WiWi</w:t>
      </w:r>
      <w:proofErr w:type="spellEnd"/>
    </w:p>
    <w:p w14:paraId="71E842C2" w14:textId="43CB6B0A" w:rsidR="00C948CF" w:rsidRDefault="00C948CF" w:rsidP="00CB272B">
      <w:r>
        <w:t>Herr Prof. Dr. Schwarzbach – Fakultät Geoinformatik</w:t>
      </w:r>
    </w:p>
    <w:p w14:paraId="54F9F02C" w14:textId="6D776CE4" w:rsidR="00E74A0B" w:rsidRDefault="00E74A0B" w:rsidP="00CB272B">
      <w:r w:rsidRPr="00E74A0B">
        <w:rPr>
          <w:noProof/>
        </w:rPr>
        <w:drawing>
          <wp:inline distT="0" distB="0" distL="0" distR="0" wp14:anchorId="7ECB5CFC" wp14:editId="1573E8B6">
            <wp:extent cx="5760720" cy="80454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804545"/>
                    </a:xfrm>
                    <a:prstGeom prst="rect">
                      <a:avLst/>
                    </a:prstGeom>
                  </pic:spPr>
                </pic:pic>
              </a:graphicData>
            </a:graphic>
          </wp:inline>
        </w:drawing>
      </w:r>
    </w:p>
    <w:p w14:paraId="38AA8D70" w14:textId="2A6E90F1" w:rsidR="0047162F" w:rsidRDefault="009B53BF" w:rsidP="0047162F">
      <w:r>
        <w:t>Durch ALADIN-X erworbene Erkenntnisse und Verbesserungen in ALADIN werden durch parallele Projekte und Projektkooperationen weitergetragen. Durch die Kooperation mit dem CLOU-Projekt</w:t>
      </w:r>
      <w:r w:rsidR="0047162F">
        <w:t>, welches durch Frau Professorin Dr. Harre an der Fakultät Landbau/Umwelt/Chemie der HTW Dresden geleitet wird, findet eine fachübergreifende Übertragung der Ergebnisse zum einen innerhalb der Hochschule statt, zum anderen an die involvierten Praxispartner des CLOU-Projekts. Das ALADIN-Folgeprojekt OPALADIN, welches die Verbesserungen von ALADIN-X integriert, stellt die erlangten Ergebnisse zumindest auf sachsenweiter Ebene allen Hochschulen per OPAL-Anbindung zur Verfügung, durch die freigelegte LTI-Schnittstelle jedoch auch allen Hochschulen, die über Lernmanagementsysteme mit einer LTI-Schnittstelle (</w:t>
      </w:r>
      <w:proofErr w:type="spellStart"/>
      <w:r w:rsidR="0047162F">
        <w:t>Moodle</w:t>
      </w:r>
      <w:proofErr w:type="spellEnd"/>
      <w:r w:rsidR="0047162F">
        <w:t>, ILIAS, etc.) verfügen.</w:t>
      </w:r>
    </w:p>
    <w:p w14:paraId="75AFE116" w14:textId="0C6983CA" w:rsidR="00C118B5" w:rsidRDefault="00C118B5">
      <w:r>
        <w:br w:type="page"/>
      </w:r>
    </w:p>
    <w:p w14:paraId="5869DCAC" w14:textId="44C7201E" w:rsidR="004F7273" w:rsidRPr="004F7273" w:rsidRDefault="004F7273" w:rsidP="0047162F">
      <w:pPr>
        <w:rPr>
          <w:b/>
          <w:bCs/>
          <w:sz w:val="24"/>
          <w:szCs w:val="24"/>
        </w:rPr>
      </w:pPr>
      <w:r w:rsidRPr="004F7273">
        <w:rPr>
          <w:b/>
          <w:bCs/>
          <w:sz w:val="24"/>
          <w:szCs w:val="24"/>
        </w:rPr>
        <w:lastRenderedPageBreak/>
        <w:t>Anlage 1</w:t>
      </w:r>
    </w:p>
    <w:p w14:paraId="2C91012C" w14:textId="1FAD5A31" w:rsidR="005E7317" w:rsidRDefault="005E7317" w:rsidP="0047162F">
      <w:r>
        <w:t>Tabelle für mögliche Testbesoldungsberechnung</w:t>
      </w:r>
    </w:p>
    <w:tbl>
      <w:tblPr>
        <w:tblStyle w:val="Tabellenraster"/>
        <w:tblW w:w="0" w:type="auto"/>
        <w:tblLook w:val="04A0" w:firstRow="1" w:lastRow="0" w:firstColumn="1" w:lastColumn="0" w:noHBand="0" w:noVBand="1"/>
      </w:tblPr>
      <w:tblGrid>
        <w:gridCol w:w="2125"/>
        <w:gridCol w:w="1639"/>
        <w:gridCol w:w="2062"/>
        <w:gridCol w:w="1682"/>
        <w:gridCol w:w="1780"/>
      </w:tblGrid>
      <w:tr w:rsidR="005E7317" w14:paraId="73D4CA43" w14:textId="77777777" w:rsidTr="006417F3">
        <w:tc>
          <w:tcPr>
            <w:tcW w:w="2125" w:type="dxa"/>
            <w:tcBorders>
              <w:top w:val="nil"/>
              <w:left w:val="nil"/>
              <w:bottom w:val="nil"/>
              <w:right w:val="nil"/>
            </w:tcBorders>
          </w:tcPr>
          <w:p w14:paraId="5E76DECD" w14:textId="77777777" w:rsidR="005E7317" w:rsidRDefault="005E7317" w:rsidP="006417F3"/>
        </w:tc>
        <w:tc>
          <w:tcPr>
            <w:tcW w:w="1639" w:type="dxa"/>
            <w:tcBorders>
              <w:top w:val="nil"/>
              <w:left w:val="nil"/>
              <w:bottom w:val="nil"/>
              <w:right w:val="single" w:sz="4" w:space="0" w:color="auto"/>
            </w:tcBorders>
          </w:tcPr>
          <w:p w14:paraId="114E5A2F" w14:textId="77777777" w:rsidR="005E7317" w:rsidRDefault="005E7317" w:rsidP="006417F3">
            <w:pPr>
              <w:jc w:val="center"/>
            </w:pPr>
          </w:p>
        </w:tc>
        <w:tc>
          <w:tcPr>
            <w:tcW w:w="5524" w:type="dxa"/>
            <w:gridSpan w:val="3"/>
            <w:tcBorders>
              <w:left w:val="single" w:sz="4" w:space="0" w:color="auto"/>
            </w:tcBorders>
          </w:tcPr>
          <w:p w14:paraId="05E66C48" w14:textId="77777777" w:rsidR="005E7317" w:rsidRDefault="005E7317" w:rsidP="006417F3">
            <w:pPr>
              <w:jc w:val="center"/>
            </w:pPr>
            <w:r>
              <w:t>Anwendungsfall</w:t>
            </w:r>
          </w:p>
        </w:tc>
      </w:tr>
      <w:tr w:rsidR="005E7317" w14:paraId="17956B5C" w14:textId="77777777" w:rsidTr="006417F3">
        <w:tc>
          <w:tcPr>
            <w:tcW w:w="2125" w:type="dxa"/>
            <w:tcBorders>
              <w:top w:val="nil"/>
              <w:left w:val="nil"/>
              <w:bottom w:val="single" w:sz="4" w:space="0" w:color="auto"/>
              <w:right w:val="nil"/>
            </w:tcBorders>
          </w:tcPr>
          <w:p w14:paraId="456070D0" w14:textId="77777777" w:rsidR="005E7317" w:rsidRDefault="005E7317" w:rsidP="006417F3"/>
        </w:tc>
        <w:tc>
          <w:tcPr>
            <w:tcW w:w="1639" w:type="dxa"/>
            <w:tcBorders>
              <w:top w:val="nil"/>
              <w:left w:val="nil"/>
              <w:bottom w:val="single" w:sz="4" w:space="0" w:color="auto"/>
              <w:right w:val="single" w:sz="4" w:space="0" w:color="auto"/>
            </w:tcBorders>
          </w:tcPr>
          <w:p w14:paraId="1FD4BACC" w14:textId="77777777" w:rsidR="005E7317" w:rsidRDefault="005E7317" w:rsidP="006417F3"/>
        </w:tc>
        <w:tc>
          <w:tcPr>
            <w:tcW w:w="2062" w:type="dxa"/>
            <w:tcBorders>
              <w:left w:val="single" w:sz="4" w:space="0" w:color="auto"/>
            </w:tcBorders>
          </w:tcPr>
          <w:p w14:paraId="3F0EF8C7" w14:textId="77777777" w:rsidR="005E7317" w:rsidRDefault="005E7317" w:rsidP="006417F3">
            <w:r>
              <w:t>Studientauglichkeit &amp; Schülerwerbung</w:t>
            </w:r>
          </w:p>
        </w:tc>
        <w:tc>
          <w:tcPr>
            <w:tcW w:w="1682" w:type="dxa"/>
          </w:tcPr>
          <w:p w14:paraId="3C6ACDE0" w14:textId="77777777" w:rsidR="005E7317" w:rsidRDefault="005E7317" w:rsidP="006417F3">
            <w:r>
              <w:t>Selbstlernen und -studium</w:t>
            </w:r>
          </w:p>
        </w:tc>
        <w:tc>
          <w:tcPr>
            <w:tcW w:w="1780" w:type="dxa"/>
          </w:tcPr>
          <w:p w14:paraId="6868CD35" w14:textId="77777777" w:rsidR="005E7317" w:rsidRDefault="005E7317" w:rsidP="006417F3">
            <w:r>
              <w:t>Praxistransfer</w:t>
            </w:r>
          </w:p>
        </w:tc>
      </w:tr>
      <w:tr w:rsidR="005E7317" w14:paraId="0F5D5D83" w14:textId="77777777" w:rsidTr="006417F3">
        <w:tc>
          <w:tcPr>
            <w:tcW w:w="2125" w:type="dxa"/>
            <w:vMerge w:val="restart"/>
            <w:tcBorders>
              <w:top w:val="single" w:sz="4" w:space="0" w:color="auto"/>
            </w:tcBorders>
          </w:tcPr>
          <w:p w14:paraId="5A445A9F" w14:textId="77777777" w:rsidR="005E7317" w:rsidRDefault="005E7317" w:rsidP="006417F3">
            <w:pPr>
              <w:jc w:val="center"/>
            </w:pPr>
          </w:p>
          <w:p w14:paraId="0B557A6E" w14:textId="77777777" w:rsidR="005E7317" w:rsidRDefault="005E7317" w:rsidP="006417F3">
            <w:pPr>
              <w:jc w:val="center"/>
            </w:pPr>
          </w:p>
          <w:p w14:paraId="69467A51" w14:textId="77777777" w:rsidR="005E7317" w:rsidRDefault="005E7317" w:rsidP="006417F3">
            <w:pPr>
              <w:jc w:val="center"/>
            </w:pPr>
          </w:p>
          <w:p w14:paraId="4FCF63A5" w14:textId="77777777" w:rsidR="005E7317" w:rsidRDefault="005E7317" w:rsidP="006417F3">
            <w:pPr>
              <w:jc w:val="center"/>
            </w:pPr>
            <w:r>
              <w:t>Aufgabentypen</w:t>
            </w:r>
          </w:p>
        </w:tc>
        <w:tc>
          <w:tcPr>
            <w:tcW w:w="1639" w:type="dxa"/>
            <w:tcBorders>
              <w:top w:val="single" w:sz="4" w:space="0" w:color="auto"/>
            </w:tcBorders>
          </w:tcPr>
          <w:p w14:paraId="622E9232" w14:textId="77777777" w:rsidR="005E7317" w:rsidRDefault="005E7317" w:rsidP="006417F3">
            <w:pPr>
              <w:tabs>
                <w:tab w:val="center" w:pos="721"/>
              </w:tabs>
            </w:pPr>
            <w:proofErr w:type="spellStart"/>
            <w:r>
              <w:t>Gozintograph</w:t>
            </w:r>
            <w:proofErr w:type="spellEnd"/>
            <w:r>
              <w:tab/>
            </w:r>
          </w:p>
        </w:tc>
        <w:tc>
          <w:tcPr>
            <w:tcW w:w="2062" w:type="dxa"/>
          </w:tcPr>
          <w:p w14:paraId="2FAB7F87" w14:textId="77777777" w:rsidR="005E7317" w:rsidRDefault="005E7317" w:rsidP="006417F3"/>
        </w:tc>
        <w:tc>
          <w:tcPr>
            <w:tcW w:w="1682" w:type="dxa"/>
          </w:tcPr>
          <w:p w14:paraId="61481F14" w14:textId="77777777" w:rsidR="005E7317" w:rsidRDefault="005E7317" w:rsidP="006417F3"/>
        </w:tc>
        <w:tc>
          <w:tcPr>
            <w:tcW w:w="1780" w:type="dxa"/>
          </w:tcPr>
          <w:p w14:paraId="26DD3595" w14:textId="77777777" w:rsidR="005E7317" w:rsidRDefault="005E7317" w:rsidP="006417F3"/>
        </w:tc>
      </w:tr>
      <w:tr w:rsidR="005E7317" w14:paraId="57117A7A" w14:textId="77777777" w:rsidTr="006417F3">
        <w:tc>
          <w:tcPr>
            <w:tcW w:w="2125" w:type="dxa"/>
            <w:vMerge/>
          </w:tcPr>
          <w:p w14:paraId="0BD92FE7" w14:textId="77777777" w:rsidR="005E7317" w:rsidRDefault="005E7317" w:rsidP="006417F3"/>
        </w:tc>
        <w:tc>
          <w:tcPr>
            <w:tcW w:w="1639" w:type="dxa"/>
          </w:tcPr>
          <w:p w14:paraId="260F6512" w14:textId="77777777" w:rsidR="005E7317" w:rsidRDefault="005E7317" w:rsidP="006417F3">
            <w:r>
              <w:t>SQL</w:t>
            </w:r>
          </w:p>
        </w:tc>
        <w:tc>
          <w:tcPr>
            <w:tcW w:w="2062" w:type="dxa"/>
          </w:tcPr>
          <w:p w14:paraId="37A52733" w14:textId="77777777" w:rsidR="005E7317" w:rsidRDefault="005E7317" w:rsidP="006417F3"/>
        </w:tc>
        <w:tc>
          <w:tcPr>
            <w:tcW w:w="1682" w:type="dxa"/>
          </w:tcPr>
          <w:p w14:paraId="55DDAA31" w14:textId="77777777" w:rsidR="005E7317" w:rsidRDefault="005E7317" w:rsidP="006417F3"/>
        </w:tc>
        <w:tc>
          <w:tcPr>
            <w:tcW w:w="1780" w:type="dxa"/>
          </w:tcPr>
          <w:p w14:paraId="33D6EB66" w14:textId="77777777" w:rsidR="005E7317" w:rsidRDefault="005E7317" w:rsidP="006417F3"/>
        </w:tc>
      </w:tr>
      <w:tr w:rsidR="005E7317" w14:paraId="45057851" w14:textId="77777777" w:rsidTr="006417F3">
        <w:tc>
          <w:tcPr>
            <w:tcW w:w="2125" w:type="dxa"/>
            <w:vMerge/>
          </w:tcPr>
          <w:p w14:paraId="54946CAA" w14:textId="77777777" w:rsidR="005E7317" w:rsidRDefault="005E7317" w:rsidP="006417F3"/>
        </w:tc>
        <w:tc>
          <w:tcPr>
            <w:tcW w:w="1639" w:type="dxa"/>
          </w:tcPr>
          <w:p w14:paraId="5D19A77F" w14:textId="77777777" w:rsidR="005E7317" w:rsidRDefault="005E7317" w:rsidP="006417F3">
            <w:r>
              <w:t>IDW</w:t>
            </w:r>
          </w:p>
        </w:tc>
        <w:tc>
          <w:tcPr>
            <w:tcW w:w="2062" w:type="dxa"/>
          </w:tcPr>
          <w:p w14:paraId="3C3BA900" w14:textId="77777777" w:rsidR="005E7317" w:rsidRDefault="005E7317" w:rsidP="006417F3"/>
        </w:tc>
        <w:tc>
          <w:tcPr>
            <w:tcW w:w="1682" w:type="dxa"/>
          </w:tcPr>
          <w:p w14:paraId="57CF3420" w14:textId="77777777" w:rsidR="005E7317" w:rsidRDefault="005E7317" w:rsidP="006417F3"/>
        </w:tc>
        <w:tc>
          <w:tcPr>
            <w:tcW w:w="1780" w:type="dxa"/>
          </w:tcPr>
          <w:p w14:paraId="430F8245" w14:textId="77777777" w:rsidR="005E7317" w:rsidRDefault="005E7317" w:rsidP="006417F3"/>
        </w:tc>
      </w:tr>
      <w:tr w:rsidR="005E7317" w14:paraId="3887BE71" w14:textId="77777777" w:rsidTr="006417F3">
        <w:tc>
          <w:tcPr>
            <w:tcW w:w="2125" w:type="dxa"/>
            <w:vMerge/>
          </w:tcPr>
          <w:p w14:paraId="7DE5A0CD" w14:textId="77777777" w:rsidR="005E7317" w:rsidRDefault="005E7317" w:rsidP="006417F3"/>
        </w:tc>
        <w:tc>
          <w:tcPr>
            <w:tcW w:w="1639" w:type="dxa"/>
          </w:tcPr>
          <w:p w14:paraId="6D56CF75" w14:textId="77777777" w:rsidR="005E7317" w:rsidRDefault="005E7317" w:rsidP="006417F3">
            <w:proofErr w:type="spellStart"/>
            <w:r>
              <w:t>Shortest</w:t>
            </w:r>
            <w:proofErr w:type="spellEnd"/>
            <w:r>
              <w:t xml:space="preserve"> Path</w:t>
            </w:r>
          </w:p>
        </w:tc>
        <w:tc>
          <w:tcPr>
            <w:tcW w:w="2062" w:type="dxa"/>
          </w:tcPr>
          <w:p w14:paraId="3661A66D" w14:textId="77777777" w:rsidR="005E7317" w:rsidRDefault="005E7317" w:rsidP="006417F3"/>
        </w:tc>
        <w:tc>
          <w:tcPr>
            <w:tcW w:w="1682" w:type="dxa"/>
          </w:tcPr>
          <w:p w14:paraId="5B3A853A" w14:textId="77777777" w:rsidR="005E7317" w:rsidRDefault="005E7317" w:rsidP="006417F3"/>
        </w:tc>
        <w:tc>
          <w:tcPr>
            <w:tcW w:w="1780" w:type="dxa"/>
          </w:tcPr>
          <w:p w14:paraId="6F15F5E8" w14:textId="77777777" w:rsidR="005E7317" w:rsidRDefault="005E7317" w:rsidP="006417F3"/>
        </w:tc>
      </w:tr>
      <w:tr w:rsidR="005E7317" w14:paraId="01BDC5BF" w14:textId="77777777" w:rsidTr="006417F3">
        <w:tc>
          <w:tcPr>
            <w:tcW w:w="2125" w:type="dxa"/>
            <w:vMerge/>
          </w:tcPr>
          <w:p w14:paraId="4AA1C3F3" w14:textId="77777777" w:rsidR="005E7317" w:rsidRDefault="005E7317" w:rsidP="006417F3"/>
        </w:tc>
        <w:tc>
          <w:tcPr>
            <w:tcW w:w="1639" w:type="dxa"/>
          </w:tcPr>
          <w:p w14:paraId="3AE72562" w14:textId="77777777" w:rsidR="005E7317" w:rsidRDefault="005E7317" w:rsidP="006417F3">
            <w:r>
              <w:t>..</w:t>
            </w:r>
          </w:p>
        </w:tc>
        <w:tc>
          <w:tcPr>
            <w:tcW w:w="2062" w:type="dxa"/>
          </w:tcPr>
          <w:p w14:paraId="5091EDDA" w14:textId="77777777" w:rsidR="005E7317" w:rsidRDefault="005E7317" w:rsidP="006417F3"/>
        </w:tc>
        <w:tc>
          <w:tcPr>
            <w:tcW w:w="1682" w:type="dxa"/>
          </w:tcPr>
          <w:p w14:paraId="095EA874" w14:textId="77777777" w:rsidR="005E7317" w:rsidRDefault="005E7317" w:rsidP="006417F3"/>
        </w:tc>
        <w:tc>
          <w:tcPr>
            <w:tcW w:w="1780" w:type="dxa"/>
          </w:tcPr>
          <w:p w14:paraId="0F711EF8" w14:textId="77777777" w:rsidR="005E7317" w:rsidRDefault="005E7317" w:rsidP="006417F3"/>
        </w:tc>
      </w:tr>
      <w:tr w:rsidR="005E7317" w14:paraId="5EF9B43B" w14:textId="77777777" w:rsidTr="006417F3">
        <w:tc>
          <w:tcPr>
            <w:tcW w:w="2125" w:type="dxa"/>
            <w:vMerge/>
          </w:tcPr>
          <w:p w14:paraId="6857E5F5" w14:textId="77777777" w:rsidR="005E7317" w:rsidRDefault="005E7317" w:rsidP="006417F3"/>
        </w:tc>
        <w:tc>
          <w:tcPr>
            <w:tcW w:w="1639" w:type="dxa"/>
          </w:tcPr>
          <w:p w14:paraId="0F1DE357" w14:textId="77777777" w:rsidR="005E7317" w:rsidRDefault="005E7317" w:rsidP="006417F3">
            <w:r>
              <w:t>…</w:t>
            </w:r>
          </w:p>
        </w:tc>
        <w:tc>
          <w:tcPr>
            <w:tcW w:w="2062" w:type="dxa"/>
          </w:tcPr>
          <w:p w14:paraId="08A74A57" w14:textId="77777777" w:rsidR="005E7317" w:rsidRDefault="005E7317" w:rsidP="006417F3"/>
        </w:tc>
        <w:tc>
          <w:tcPr>
            <w:tcW w:w="1682" w:type="dxa"/>
          </w:tcPr>
          <w:p w14:paraId="14DB94E5" w14:textId="77777777" w:rsidR="005E7317" w:rsidRDefault="005E7317" w:rsidP="006417F3"/>
        </w:tc>
        <w:tc>
          <w:tcPr>
            <w:tcW w:w="1780" w:type="dxa"/>
          </w:tcPr>
          <w:p w14:paraId="46EBCBE4" w14:textId="77777777" w:rsidR="005E7317" w:rsidRDefault="005E7317" w:rsidP="006417F3"/>
        </w:tc>
      </w:tr>
      <w:tr w:rsidR="005E7317" w14:paraId="425953FF" w14:textId="77777777" w:rsidTr="006417F3">
        <w:tc>
          <w:tcPr>
            <w:tcW w:w="2125" w:type="dxa"/>
            <w:vMerge w:val="restart"/>
          </w:tcPr>
          <w:p w14:paraId="2C842370" w14:textId="7B2F790B" w:rsidR="005E7317" w:rsidRDefault="005E7317" w:rsidP="006417F3">
            <w:r>
              <w:t>Testfragen</w:t>
            </w:r>
          </w:p>
        </w:tc>
        <w:tc>
          <w:tcPr>
            <w:tcW w:w="1639" w:type="dxa"/>
          </w:tcPr>
          <w:p w14:paraId="645037A8" w14:textId="77777777" w:rsidR="005E7317" w:rsidRDefault="005E7317" w:rsidP="006417F3">
            <w:r>
              <w:t>1.)</w:t>
            </w:r>
          </w:p>
        </w:tc>
        <w:tc>
          <w:tcPr>
            <w:tcW w:w="2062" w:type="dxa"/>
          </w:tcPr>
          <w:p w14:paraId="74741C2B" w14:textId="77777777" w:rsidR="005E7317" w:rsidRDefault="005E7317" w:rsidP="006417F3">
            <w:r>
              <w:t>x</w:t>
            </w:r>
          </w:p>
        </w:tc>
        <w:tc>
          <w:tcPr>
            <w:tcW w:w="1682" w:type="dxa"/>
          </w:tcPr>
          <w:p w14:paraId="25698C4B" w14:textId="77777777" w:rsidR="005E7317" w:rsidRDefault="005E7317" w:rsidP="006417F3">
            <w:r>
              <w:t>x</w:t>
            </w:r>
          </w:p>
        </w:tc>
        <w:tc>
          <w:tcPr>
            <w:tcW w:w="1780" w:type="dxa"/>
          </w:tcPr>
          <w:p w14:paraId="5D37D7A9" w14:textId="77777777" w:rsidR="005E7317" w:rsidRDefault="005E7317" w:rsidP="006417F3"/>
        </w:tc>
      </w:tr>
      <w:tr w:rsidR="005E7317" w14:paraId="0ABA4EC4" w14:textId="77777777" w:rsidTr="006417F3">
        <w:tc>
          <w:tcPr>
            <w:tcW w:w="2125" w:type="dxa"/>
            <w:vMerge/>
          </w:tcPr>
          <w:p w14:paraId="77F84329" w14:textId="77777777" w:rsidR="005E7317" w:rsidRDefault="005E7317" w:rsidP="006417F3"/>
        </w:tc>
        <w:tc>
          <w:tcPr>
            <w:tcW w:w="1639" w:type="dxa"/>
          </w:tcPr>
          <w:p w14:paraId="0A3580D2" w14:textId="77777777" w:rsidR="005E7317" w:rsidRDefault="005E7317" w:rsidP="006417F3">
            <w:r>
              <w:t>2.)</w:t>
            </w:r>
          </w:p>
        </w:tc>
        <w:tc>
          <w:tcPr>
            <w:tcW w:w="2062" w:type="dxa"/>
          </w:tcPr>
          <w:p w14:paraId="419BB4C2" w14:textId="77777777" w:rsidR="005E7317" w:rsidRDefault="005E7317" w:rsidP="006417F3"/>
        </w:tc>
        <w:tc>
          <w:tcPr>
            <w:tcW w:w="1682" w:type="dxa"/>
          </w:tcPr>
          <w:p w14:paraId="0D72405C" w14:textId="77777777" w:rsidR="005E7317" w:rsidRDefault="005E7317" w:rsidP="006417F3">
            <w:r>
              <w:t>x</w:t>
            </w:r>
          </w:p>
        </w:tc>
        <w:tc>
          <w:tcPr>
            <w:tcW w:w="1780" w:type="dxa"/>
          </w:tcPr>
          <w:p w14:paraId="731BC0A4" w14:textId="77777777" w:rsidR="005E7317" w:rsidRDefault="005E7317" w:rsidP="006417F3"/>
        </w:tc>
      </w:tr>
      <w:tr w:rsidR="005E7317" w14:paraId="4C916C6E" w14:textId="77777777" w:rsidTr="006417F3">
        <w:tc>
          <w:tcPr>
            <w:tcW w:w="2125" w:type="dxa"/>
            <w:vMerge/>
          </w:tcPr>
          <w:p w14:paraId="286C59FF" w14:textId="77777777" w:rsidR="005E7317" w:rsidRDefault="005E7317" w:rsidP="006417F3"/>
        </w:tc>
        <w:tc>
          <w:tcPr>
            <w:tcW w:w="1639" w:type="dxa"/>
          </w:tcPr>
          <w:p w14:paraId="5FC5463B" w14:textId="77777777" w:rsidR="005E7317" w:rsidRDefault="005E7317" w:rsidP="006417F3">
            <w:r>
              <w:t>3.)</w:t>
            </w:r>
          </w:p>
        </w:tc>
        <w:tc>
          <w:tcPr>
            <w:tcW w:w="2062" w:type="dxa"/>
          </w:tcPr>
          <w:p w14:paraId="2E2420EC" w14:textId="77777777" w:rsidR="005E7317" w:rsidRDefault="005E7317" w:rsidP="006417F3">
            <w:r>
              <w:t>x</w:t>
            </w:r>
          </w:p>
        </w:tc>
        <w:tc>
          <w:tcPr>
            <w:tcW w:w="1682" w:type="dxa"/>
          </w:tcPr>
          <w:p w14:paraId="3B0FCF42" w14:textId="77777777" w:rsidR="005E7317" w:rsidRDefault="005E7317" w:rsidP="006417F3">
            <w:r>
              <w:t>x</w:t>
            </w:r>
          </w:p>
        </w:tc>
        <w:tc>
          <w:tcPr>
            <w:tcW w:w="1780" w:type="dxa"/>
          </w:tcPr>
          <w:p w14:paraId="688EE26D" w14:textId="77777777" w:rsidR="005E7317" w:rsidRDefault="005E7317" w:rsidP="006417F3">
            <w:r>
              <w:t>x</w:t>
            </w:r>
          </w:p>
        </w:tc>
      </w:tr>
      <w:tr w:rsidR="005E7317" w14:paraId="5E29B8BF" w14:textId="77777777" w:rsidTr="006417F3">
        <w:tc>
          <w:tcPr>
            <w:tcW w:w="2125" w:type="dxa"/>
            <w:vMerge/>
          </w:tcPr>
          <w:p w14:paraId="01F982F8" w14:textId="77777777" w:rsidR="005E7317" w:rsidRDefault="005E7317" w:rsidP="006417F3"/>
        </w:tc>
        <w:tc>
          <w:tcPr>
            <w:tcW w:w="1639" w:type="dxa"/>
          </w:tcPr>
          <w:p w14:paraId="5C2210C0" w14:textId="77777777" w:rsidR="005E7317" w:rsidRDefault="005E7317" w:rsidP="006417F3">
            <w:r>
              <w:t>4.)</w:t>
            </w:r>
          </w:p>
        </w:tc>
        <w:tc>
          <w:tcPr>
            <w:tcW w:w="2062" w:type="dxa"/>
          </w:tcPr>
          <w:p w14:paraId="21E9797C" w14:textId="77777777" w:rsidR="005E7317" w:rsidRDefault="005E7317" w:rsidP="006417F3">
            <w:r>
              <w:t>x</w:t>
            </w:r>
          </w:p>
        </w:tc>
        <w:tc>
          <w:tcPr>
            <w:tcW w:w="1682" w:type="dxa"/>
          </w:tcPr>
          <w:p w14:paraId="14E64B76" w14:textId="77777777" w:rsidR="005E7317" w:rsidRDefault="005E7317" w:rsidP="006417F3">
            <w:r>
              <w:t>x</w:t>
            </w:r>
          </w:p>
        </w:tc>
        <w:tc>
          <w:tcPr>
            <w:tcW w:w="1780" w:type="dxa"/>
          </w:tcPr>
          <w:p w14:paraId="61E9B74C" w14:textId="77777777" w:rsidR="005E7317" w:rsidRDefault="005E7317" w:rsidP="006417F3">
            <w:r>
              <w:t>x</w:t>
            </w:r>
          </w:p>
        </w:tc>
      </w:tr>
      <w:tr w:rsidR="005E7317" w14:paraId="470F6A65" w14:textId="77777777" w:rsidTr="006417F3">
        <w:tc>
          <w:tcPr>
            <w:tcW w:w="2125" w:type="dxa"/>
            <w:vMerge/>
          </w:tcPr>
          <w:p w14:paraId="01A164F0" w14:textId="77777777" w:rsidR="005E7317" w:rsidRDefault="005E7317" w:rsidP="006417F3"/>
        </w:tc>
        <w:tc>
          <w:tcPr>
            <w:tcW w:w="1639" w:type="dxa"/>
          </w:tcPr>
          <w:p w14:paraId="27A9EDBB" w14:textId="77777777" w:rsidR="005E7317" w:rsidRDefault="005E7317" w:rsidP="006417F3">
            <w:r>
              <w:t>5.)</w:t>
            </w:r>
          </w:p>
        </w:tc>
        <w:tc>
          <w:tcPr>
            <w:tcW w:w="2062" w:type="dxa"/>
          </w:tcPr>
          <w:p w14:paraId="3D11EEA9" w14:textId="77777777" w:rsidR="005E7317" w:rsidRDefault="005E7317" w:rsidP="006417F3"/>
        </w:tc>
        <w:tc>
          <w:tcPr>
            <w:tcW w:w="1682" w:type="dxa"/>
          </w:tcPr>
          <w:p w14:paraId="73FD928F" w14:textId="77777777" w:rsidR="005E7317" w:rsidRDefault="005E7317" w:rsidP="006417F3">
            <w:r>
              <w:t>x</w:t>
            </w:r>
          </w:p>
        </w:tc>
        <w:tc>
          <w:tcPr>
            <w:tcW w:w="1780" w:type="dxa"/>
          </w:tcPr>
          <w:p w14:paraId="61EC7348" w14:textId="77777777" w:rsidR="005E7317" w:rsidRDefault="005E7317" w:rsidP="006417F3">
            <w:r>
              <w:t>x</w:t>
            </w:r>
          </w:p>
        </w:tc>
      </w:tr>
      <w:tr w:rsidR="005E7317" w14:paraId="1518A9EA" w14:textId="77777777" w:rsidTr="006417F3">
        <w:tc>
          <w:tcPr>
            <w:tcW w:w="2125" w:type="dxa"/>
            <w:vMerge/>
          </w:tcPr>
          <w:p w14:paraId="35718B58" w14:textId="77777777" w:rsidR="005E7317" w:rsidRDefault="005E7317" w:rsidP="006417F3"/>
        </w:tc>
        <w:tc>
          <w:tcPr>
            <w:tcW w:w="1639" w:type="dxa"/>
          </w:tcPr>
          <w:p w14:paraId="5FFB82F6" w14:textId="77777777" w:rsidR="005E7317" w:rsidRDefault="005E7317" w:rsidP="006417F3">
            <w:r>
              <w:t>6.)</w:t>
            </w:r>
          </w:p>
        </w:tc>
        <w:tc>
          <w:tcPr>
            <w:tcW w:w="2062" w:type="dxa"/>
          </w:tcPr>
          <w:p w14:paraId="4EDC08F5" w14:textId="77777777" w:rsidR="005E7317" w:rsidRDefault="005E7317" w:rsidP="006417F3"/>
        </w:tc>
        <w:tc>
          <w:tcPr>
            <w:tcW w:w="1682" w:type="dxa"/>
          </w:tcPr>
          <w:p w14:paraId="6A5086ED" w14:textId="77777777" w:rsidR="005E7317" w:rsidRDefault="005E7317" w:rsidP="006417F3">
            <w:r>
              <w:t>x</w:t>
            </w:r>
          </w:p>
        </w:tc>
        <w:tc>
          <w:tcPr>
            <w:tcW w:w="1780" w:type="dxa"/>
          </w:tcPr>
          <w:p w14:paraId="2E552FD4" w14:textId="77777777" w:rsidR="005E7317" w:rsidRDefault="005E7317" w:rsidP="006417F3">
            <w:r>
              <w:t>x</w:t>
            </w:r>
          </w:p>
        </w:tc>
      </w:tr>
      <w:tr w:rsidR="005E7317" w14:paraId="3180805B" w14:textId="77777777" w:rsidTr="006417F3">
        <w:tc>
          <w:tcPr>
            <w:tcW w:w="2125" w:type="dxa"/>
            <w:vMerge/>
          </w:tcPr>
          <w:p w14:paraId="6E3B3DF0" w14:textId="77777777" w:rsidR="005E7317" w:rsidRDefault="005E7317" w:rsidP="006417F3"/>
        </w:tc>
        <w:tc>
          <w:tcPr>
            <w:tcW w:w="1639" w:type="dxa"/>
          </w:tcPr>
          <w:p w14:paraId="71C40869" w14:textId="77777777" w:rsidR="005E7317" w:rsidRDefault="005E7317" w:rsidP="006417F3">
            <w:r>
              <w:t>7.)</w:t>
            </w:r>
          </w:p>
        </w:tc>
        <w:tc>
          <w:tcPr>
            <w:tcW w:w="2062" w:type="dxa"/>
          </w:tcPr>
          <w:p w14:paraId="08839776" w14:textId="77777777" w:rsidR="005E7317" w:rsidRDefault="005E7317" w:rsidP="006417F3"/>
        </w:tc>
        <w:tc>
          <w:tcPr>
            <w:tcW w:w="1682" w:type="dxa"/>
          </w:tcPr>
          <w:p w14:paraId="3B565253" w14:textId="77777777" w:rsidR="005E7317" w:rsidRDefault="005E7317" w:rsidP="006417F3"/>
        </w:tc>
        <w:tc>
          <w:tcPr>
            <w:tcW w:w="1780" w:type="dxa"/>
          </w:tcPr>
          <w:p w14:paraId="79A1066D" w14:textId="77777777" w:rsidR="005E7317" w:rsidRDefault="005E7317" w:rsidP="006417F3">
            <w:r>
              <w:t>x</w:t>
            </w:r>
          </w:p>
        </w:tc>
      </w:tr>
      <w:tr w:rsidR="005E7317" w14:paraId="6CA33310" w14:textId="77777777" w:rsidTr="006417F3">
        <w:tc>
          <w:tcPr>
            <w:tcW w:w="2125" w:type="dxa"/>
            <w:vMerge w:val="restart"/>
          </w:tcPr>
          <w:p w14:paraId="29C8E72C" w14:textId="77777777" w:rsidR="005E7317" w:rsidRDefault="005E7317" w:rsidP="006417F3">
            <w:r>
              <w:t>Anzahl * Bepreisung * Volumen</w:t>
            </w:r>
          </w:p>
        </w:tc>
        <w:tc>
          <w:tcPr>
            <w:tcW w:w="1639" w:type="dxa"/>
          </w:tcPr>
          <w:p w14:paraId="1B593ABC" w14:textId="77777777" w:rsidR="005E7317" w:rsidRDefault="005E7317" w:rsidP="006417F3">
            <w:r w:rsidRPr="00284958">
              <w:t>Test</w:t>
            </w:r>
            <w:r>
              <w:t>umfang</w:t>
            </w:r>
          </w:p>
        </w:tc>
        <w:tc>
          <w:tcPr>
            <w:tcW w:w="2062" w:type="dxa"/>
          </w:tcPr>
          <w:p w14:paraId="492EF72B" w14:textId="77777777" w:rsidR="005E7317" w:rsidRDefault="005E7317" w:rsidP="006417F3">
            <w:r>
              <w:t>10</w:t>
            </w:r>
          </w:p>
        </w:tc>
        <w:tc>
          <w:tcPr>
            <w:tcW w:w="1682" w:type="dxa"/>
          </w:tcPr>
          <w:p w14:paraId="29CD014B" w14:textId="77777777" w:rsidR="005E7317" w:rsidRDefault="005E7317" w:rsidP="006417F3"/>
        </w:tc>
        <w:tc>
          <w:tcPr>
            <w:tcW w:w="1780" w:type="dxa"/>
          </w:tcPr>
          <w:p w14:paraId="38B75777" w14:textId="77777777" w:rsidR="005E7317" w:rsidRDefault="005E7317" w:rsidP="006417F3"/>
        </w:tc>
      </w:tr>
      <w:tr w:rsidR="005E7317" w14:paraId="340F2BE7" w14:textId="77777777" w:rsidTr="006417F3">
        <w:tc>
          <w:tcPr>
            <w:tcW w:w="2125" w:type="dxa"/>
            <w:vMerge/>
          </w:tcPr>
          <w:p w14:paraId="4BEAEDEA" w14:textId="77777777" w:rsidR="005E7317" w:rsidRDefault="005E7317" w:rsidP="006417F3"/>
        </w:tc>
        <w:tc>
          <w:tcPr>
            <w:tcW w:w="1639" w:type="dxa"/>
          </w:tcPr>
          <w:p w14:paraId="0EB602A7" w14:textId="77777777" w:rsidR="005E7317" w:rsidRDefault="005E7317" w:rsidP="006417F3">
            <w:proofErr w:type="spellStart"/>
            <w:r>
              <w:t>Testbepreisung</w:t>
            </w:r>
            <w:proofErr w:type="spellEnd"/>
          </w:p>
        </w:tc>
        <w:tc>
          <w:tcPr>
            <w:tcW w:w="2062" w:type="dxa"/>
          </w:tcPr>
          <w:p w14:paraId="77906F92" w14:textId="77777777" w:rsidR="005E7317" w:rsidRDefault="005E7317" w:rsidP="006417F3"/>
        </w:tc>
        <w:tc>
          <w:tcPr>
            <w:tcW w:w="1682" w:type="dxa"/>
          </w:tcPr>
          <w:p w14:paraId="7B152900" w14:textId="77777777" w:rsidR="005E7317" w:rsidRDefault="005E7317" w:rsidP="006417F3"/>
        </w:tc>
        <w:tc>
          <w:tcPr>
            <w:tcW w:w="1780" w:type="dxa"/>
          </w:tcPr>
          <w:p w14:paraId="75D2D3AB" w14:textId="77777777" w:rsidR="005E7317" w:rsidRDefault="005E7317" w:rsidP="006417F3"/>
        </w:tc>
      </w:tr>
      <w:tr w:rsidR="005E7317" w14:paraId="2E1EF9BA" w14:textId="77777777" w:rsidTr="006417F3">
        <w:tc>
          <w:tcPr>
            <w:tcW w:w="2125" w:type="dxa"/>
            <w:vMerge/>
          </w:tcPr>
          <w:p w14:paraId="4513FC3B" w14:textId="77777777" w:rsidR="005E7317" w:rsidRDefault="005E7317" w:rsidP="006417F3"/>
        </w:tc>
        <w:tc>
          <w:tcPr>
            <w:tcW w:w="1639" w:type="dxa"/>
          </w:tcPr>
          <w:p w14:paraId="2AC04FEE" w14:textId="77777777" w:rsidR="005E7317" w:rsidRDefault="005E7317" w:rsidP="006417F3">
            <w:r>
              <w:t>Testvolumen</w:t>
            </w:r>
          </w:p>
        </w:tc>
        <w:tc>
          <w:tcPr>
            <w:tcW w:w="2062" w:type="dxa"/>
          </w:tcPr>
          <w:p w14:paraId="2EC737E7" w14:textId="77777777" w:rsidR="005E7317" w:rsidRDefault="005E7317" w:rsidP="006417F3"/>
        </w:tc>
        <w:tc>
          <w:tcPr>
            <w:tcW w:w="1682" w:type="dxa"/>
          </w:tcPr>
          <w:p w14:paraId="2BB8559D" w14:textId="77777777" w:rsidR="005E7317" w:rsidRDefault="005E7317" w:rsidP="006417F3"/>
        </w:tc>
        <w:tc>
          <w:tcPr>
            <w:tcW w:w="1780" w:type="dxa"/>
          </w:tcPr>
          <w:p w14:paraId="59B92074" w14:textId="77777777" w:rsidR="005E7317" w:rsidRDefault="005E7317" w:rsidP="006417F3"/>
        </w:tc>
      </w:tr>
      <w:tr w:rsidR="005E7317" w14:paraId="72C0118E" w14:textId="77777777" w:rsidTr="006417F3">
        <w:tc>
          <w:tcPr>
            <w:tcW w:w="2125" w:type="dxa"/>
          </w:tcPr>
          <w:p w14:paraId="755F2A83" w14:textId="77777777" w:rsidR="005E7317" w:rsidRPr="00ED664B" w:rsidRDefault="005E7317" w:rsidP="006417F3">
            <w:pPr>
              <w:rPr>
                <w:b/>
                <w:bCs/>
              </w:rPr>
            </w:pPr>
            <w:r w:rsidRPr="00ED664B">
              <w:rPr>
                <w:b/>
                <w:bCs/>
              </w:rPr>
              <w:t>Budget</w:t>
            </w:r>
          </w:p>
        </w:tc>
        <w:tc>
          <w:tcPr>
            <w:tcW w:w="1639" w:type="dxa"/>
          </w:tcPr>
          <w:p w14:paraId="5EEECA8A" w14:textId="77777777" w:rsidR="005E7317" w:rsidRDefault="005E7317" w:rsidP="006417F3"/>
        </w:tc>
        <w:tc>
          <w:tcPr>
            <w:tcW w:w="2062" w:type="dxa"/>
          </w:tcPr>
          <w:p w14:paraId="09DD0027" w14:textId="77777777" w:rsidR="005E7317" w:rsidRDefault="005E7317" w:rsidP="006417F3">
            <w:r>
              <w:t>1.500€</w:t>
            </w:r>
          </w:p>
        </w:tc>
        <w:tc>
          <w:tcPr>
            <w:tcW w:w="1682" w:type="dxa"/>
          </w:tcPr>
          <w:p w14:paraId="7E5BA0D8" w14:textId="77777777" w:rsidR="005E7317" w:rsidRDefault="005E7317" w:rsidP="006417F3">
            <w:r>
              <w:t>3.500€</w:t>
            </w:r>
          </w:p>
        </w:tc>
        <w:tc>
          <w:tcPr>
            <w:tcW w:w="1780" w:type="dxa"/>
          </w:tcPr>
          <w:p w14:paraId="1C368604" w14:textId="77777777" w:rsidR="005E7317" w:rsidRDefault="005E7317" w:rsidP="006417F3">
            <w:r>
              <w:t>1.000€</w:t>
            </w:r>
          </w:p>
        </w:tc>
      </w:tr>
    </w:tbl>
    <w:p w14:paraId="4E7EE0F3" w14:textId="27A75BB2" w:rsidR="00C359CE" w:rsidRPr="00406BB9" w:rsidRDefault="00C359CE" w:rsidP="00406BB9"/>
    <w:sectPr w:rsidR="00C359CE" w:rsidRPr="00406BB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 Christ" w:date="2023-02-07T16:59:00Z" w:initials="PC">
    <w:p w14:paraId="271BA524" w14:textId="1CC839C6" w:rsidR="006E69DB" w:rsidRDefault="006E69DB">
      <w:pPr>
        <w:pStyle w:val="Kommentartext"/>
      </w:pPr>
      <w:r>
        <w:rPr>
          <w:rStyle w:val="Kommentarzeichen"/>
        </w:rPr>
        <w:annotationRef/>
      </w:r>
      <w:proofErr w:type="spellStart"/>
      <w:r>
        <w:t>pay</w:t>
      </w:r>
      <w:proofErr w:type="spellEnd"/>
      <w:r>
        <w:t xml:space="preserve"> per </w:t>
      </w:r>
      <w:proofErr w:type="spellStart"/>
      <w:r>
        <w:t>experiment</w:t>
      </w:r>
      <w:proofErr w:type="spellEnd"/>
      <w:r>
        <w:t>?</w:t>
      </w:r>
    </w:p>
    <w:p w14:paraId="61DD3E59" w14:textId="1526A0C7" w:rsidR="006E69DB" w:rsidRDefault="006E69DB">
      <w:pPr>
        <w:pStyle w:val="Kommentartext"/>
      </w:pPr>
      <w:r>
        <w:t>Und Test immer durch Experiment ersetzen? (Bis auf Tester)</w:t>
      </w:r>
    </w:p>
  </w:comment>
  <w:comment w:id="1" w:author="Paul Christ" w:date="2023-02-07T17:12:00Z" w:initials="PC">
    <w:p w14:paraId="4723D71B" w14:textId="51895485" w:rsidR="005E7317" w:rsidRDefault="005E7317">
      <w:pPr>
        <w:pStyle w:val="Kommentartext"/>
      </w:pPr>
      <w:r>
        <w:rPr>
          <w:rStyle w:val="Kommentarzeichen"/>
        </w:rPr>
        <w:annotationRef/>
      </w:r>
      <w:r>
        <w:t>Je nach Förderumfang (6.000 | 8.000)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DD3E59" w15:done="0"/>
  <w15:commentEx w15:paraId="4723D7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D020A" w16cex:dateUtc="2023-02-07T15:59:00Z"/>
  <w16cex:commentExtensible w16cex:durableId="278D0512" w16cex:dateUtc="2023-02-07T16: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DD3E59" w16cid:durableId="278D020A"/>
  <w16cid:commentId w16cid:paraId="4723D71B" w16cid:durableId="278D05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D0313"/>
    <w:multiLevelType w:val="hybridMultilevel"/>
    <w:tmpl w:val="6368E10E"/>
    <w:lvl w:ilvl="0" w:tplc="DC00A0C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C424149"/>
    <w:multiLevelType w:val="hybridMultilevel"/>
    <w:tmpl w:val="7982CEFE"/>
    <w:lvl w:ilvl="0" w:tplc="DF9601B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5EE3084"/>
    <w:multiLevelType w:val="hybridMultilevel"/>
    <w:tmpl w:val="5A7260AC"/>
    <w:lvl w:ilvl="0" w:tplc="158AB8FE">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19836727">
    <w:abstractNumId w:val="1"/>
  </w:num>
  <w:num w:numId="2" w16cid:durableId="141503967">
    <w:abstractNumId w:val="0"/>
  </w:num>
  <w:num w:numId="3" w16cid:durableId="107906178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Christ">
    <w15:presenceInfo w15:providerId="Windows Live" w15:userId="52ee48d82bdcad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1017F"/>
    <w:rsid w:val="00026E08"/>
    <w:rsid w:val="00035009"/>
    <w:rsid w:val="00042789"/>
    <w:rsid w:val="000771B8"/>
    <w:rsid w:val="00092706"/>
    <w:rsid w:val="000B371D"/>
    <w:rsid w:val="000C6F49"/>
    <w:rsid w:val="000D4259"/>
    <w:rsid w:val="001770B2"/>
    <w:rsid w:val="001E7AAB"/>
    <w:rsid w:val="00207D3A"/>
    <w:rsid w:val="00271968"/>
    <w:rsid w:val="00284958"/>
    <w:rsid w:val="00366894"/>
    <w:rsid w:val="003D7610"/>
    <w:rsid w:val="00406BB9"/>
    <w:rsid w:val="0041167F"/>
    <w:rsid w:val="00433F27"/>
    <w:rsid w:val="00461BC4"/>
    <w:rsid w:val="0047162F"/>
    <w:rsid w:val="004E0CC7"/>
    <w:rsid w:val="004F7273"/>
    <w:rsid w:val="005157EF"/>
    <w:rsid w:val="00535CF8"/>
    <w:rsid w:val="00556BBA"/>
    <w:rsid w:val="005606C7"/>
    <w:rsid w:val="005E7317"/>
    <w:rsid w:val="00665724"/>
    <w:rsid w:val="006A5355"/>
    <w:rsid w:val="006E0EE5"/>
    <w:rsid w:val="006E69DB"/>
    <w:rsid w:val="006F56F3"/>
    <w:rsid w:val="007A007E"/>
    <w:rsid w:val="007B05E4"/>
    <w:rsid w:val="007F39AD"/>
    <w:rsid w:val="00845484"/>
    <w:rsid w:val="00874B03"/>
    <w:rsid w:val="008A3F05"/>
    <w:rsid w:val="008E3446"/>
    <w:rsid w:val="008F21E9"/>
    <w:rsid w:val="00977189"/>
    <w:rsid w:val="009B53BF"/>
    <w:rsid w:val="009E60F7"/>
    <w:rsid w:val="00A50886"/>
    <w:rsid w:val="00AA7430"/>
    <w:rsid w:val="00AB641A"/>
    <w:rsid w:val="00B946F8"/>
    <w:rsid w:val="00BD7F33"/>
    <w:rsid w:val="00C04BDA"/>
    <w:rsid w:val="00C118B5"/>
    <w:rsid w:val="00C359CE"/>
    <w:rsid w:val="00C948CF"/>
    <w:rsid w:val="00CB272B"/>
    <w:rsid w:val="00D17EFC"/>
    <w:rsid w:val="00D90243"/>
    <w:rsid w:val="00DA2185"/>
    <w:rsid w:val="00DB0CCB"/>
    <w:rsid w:val="00DC7CAD"/>
    <w:rsid w:val="00DE4A9D"/>
    <w:rsid w:val="00DF285A"/>
    <w:rsid w:val="00E07997"/>
    <w:rsid w:val="00E10C55"/>
    <w:rsid w:val="00E61F20"/>
    <w:rsid w:val="00E7418A"/>
    <w:rsid w:val="00E74A0B"/>
    <w:rsid w:val="00ED2346"/>
    <w:rsid w:val="00ED664B"/>
    <w:rsid w:val="00F1017F"/>
    <w:rsid w:val="00F158D6"/>
    <w:rsid w:val="00F25B18"/>
    <w:rsid w:val="00F329B8"/>
    <w:rsid w:val="00F371CD"/>
    <w:rsid w:val="00FF2F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39EB8"/>
  <w15:docId w15:val="{FC6790BF-F71A-4952-B484-AC8EDF541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B272B"/>
    <w:rPr>
      <w:color w:val="0563C1" w:themeColor="hyperlink"/>
      <w:u w:val="single"/>
    </w:rPr>
  </w:style>
  <w:style w:type="character" w:styleId="NichtaufgelsteErwhnung">
    <w:name w:val="Unresolved Mention"/>
    <w:basedOn w:val="Absatz-Standardschriftart"/>
    <w:uiPriority w:val="99"/>
    <w:semiHidden/>
    <w:unhideWhenUsed/>
    <w:rsid w:val="00CB272B"/>
    <w:rPr>
      <w:color w:val="605E5C"/>
      <w:shd w:val="clear" w:color="auto" w:fill="E1DFDD"/>
    </w:rPr>
  </w:style>
  <w:style w:type="paragraph" w:styleId="Listenabsatz">
    <w:name w:val="List Paragraph"/>
    <w:basedOn w:val="Standard"/>
    <w:uiPriority w:val="34"/>
    <w:qFormat/>
    <w:rsid w:val="00CB272B"/>
    <w:pPr>
      <w:ind w:left="720"/>
      <w:contextualSpacing/>
    </w:pPr>
  </w:style>
  <w:style w:type="table" w:styleId="Tabellenraster">
    <w:name w:val="Table Grid"/>
    <w:basedOn w:val="NormaleTabelle"/>
    <w:uiPriority w:val="39"/>
    <w:rsid w:val="00177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D664B"/>
    <w:rPr>
      <w:sz w:val="16"/>
      <w:szCs w:val="16"/>
    </w:rPr>
  </w:style>
  <w:style w:type="paragraph" w:styleId="Kommentartext">
    <w:name w:val="annotation text"/>
    <w:basedOn w:val="Standard"/>
    <w:link w:val="KommentartextZchn"/>
    <w:uiPriority w:val="99"/>
    <w:semiHidden/>
    <w:unhideWhenUsed/>
    <w:rsid w:val="00ED664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D664B"/>
    <w:rPr>
      <w:sz w:val="20"/>
      <w:szCs w:val="20"/>
    </w:rPr>
  </w:style>
  <w:style w:type="paragraph" w:styleId="Kommentarthema">
    <w:name w:val="annotation subject"/>
    <w:basedOn w:val="Kommentartext"/>
    <w:next w:val="Kommentartext"/>
    <w:link w:val="KommentarthemaZchn"/>
    <w:uiPriority w:val="99"/>
    <w:semiHidden/>
    <w:unhideWhenUsed/>
    <w:rsid w:val="00ED664B"/>
    <w:rPr>
      <w:b/>
      <w:bCs/>
    </w:rPr>
  </w:style>
  <w:style w:type="character" w:customStyle="1" w:styleId="KommentarthemaZchn">
    <w:name w:val="Kommentarthema Zchn"/>
    <w:basedOn w:val="KommentartextZchn"/>
    <w:link w:val="Kommentarthema"/>
    <w:uiPriority w:val="99"/>
    <w:semiHidden/>
    <w:rsid w:val="00ED664B"/>
    <w:rPr>
      <w:b/>
      <w:bCs/>
      <w:sz w:val="20"/>
      <w:szCs w:val="20"/>
    </w:rPr>
  </w:style>
  <w:style w:type="paragraph" w:styleId="berarbeitung">
    <w:name w:val="Revision"/>
    <w:hidden/>
    <w:uiPriority w:val="99"/>
    <w:semiHidden/>
    <w:rsid w:val="00DC7CAD"/>
    <w:pPr>
      <w:spacing w:after="0" w:line="240" w:lineRule="auto"/>
    </w:pPr>
  </w:style>
  <w:style w:type="character" w:styleId="Platzhaltertext">
    <w:name w:val="Placeholder Text"/>
    <w:basedOn w:val="Absatz-Standardschriftart"/>
    <w:uiPriority w:val="99"/>
    <w:semiHidden/>
    <w:rsid w:val="007B05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mailto:torsten.munkelt@htw-dresden.de" TargetMode="External"/><Relationship Id="rId11" Type="http://schemas.microsoft.com/office/2018/08/relationships/commentsExtensible" Target="commentsExtensible.xml"/><Relationship Id="rId5" Type="http://schemas.openxmlformats.org/officeDocument/2006/relationships/image" Target="media/image1.png"/><Relationship Id="rId15" Type="http://schemas.openxmlformats.org/officeDocument/2006/relationships/image" Target="media/image6.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901</Words>
  <Characters>5683</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Christ</dc:creator>
  <cp:keywords/>
  <dc:description/>
  <cp:lastModifiedBy>Paul Christ</cp:lastModifiedBy>
  <cp:revision>10</cp:revision>
  <dcterms:created xsi:type="dcterms:W3CDTF">2023-02-01T12:00:00Z</dcterms:created>
  <dcterms:modified xsi:type="dcterms:W3CDTF">2023-02-10T10:25:00Z</dcterms:modified>
</cp:coreProperties>
</file>