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9F2A" w14:textId="57F963AD" w:rsidR="00854656" w:rsidRPr="0029422E" w:rsidRDefault="0011272D" w:rsidP="0029422E">
      <w:pPr>
        <w:rPr>
          <w:rFonts w:cs="Arial"/>
          <w:b/>
          <w:sz w:val="22"/>
          <w:szCs w:val="22"/>
        </w:rPr>
      </w:pPr>
      <w:r w:rsidRPr="0011272D">
        <w:rPr>
          <w:rFonts w:cs="Arial"/>
          <w:b/>
        </w:rPr>
        <w:t>Anhan</w:t>
      </w:r>
      <w:r w:rsidRPr="0029422E">
        <w:rPr>
          <w:rFonts w:cs="Arial"/>
          <w:b/>
          <w:sz w:val="22"/>
          <w:szCs w:val="22"/>
        </w:rPr>
        <w:t>g 3</w:t>
      </w:r>
      <w:r w:rsidR="005F388F" w:rsidRPr="0029422E">
        <w:rPr>
          <w:rFonts w:cs="Arial"/>
          <w:b/>
          <w:sz w:val="22"/>
          <w:szCs w:val="22"/>
        </w:rPr>
        <w:t xml:space="preserve"> </w:t>
      </w:r>
      <w:r w:rsidR="005F388F" w:rsidRPr="0029422E">
        <w:rPr>
          <w:rFonts w:cs="Arial"/>
          <w:i/>
          <w:sz w:val="22"/>
          <w:szCs w:val="22"/>
        </w:rPr>
        <w:t>(max. 3 Seiten)</w:t>
      </w:r>
    </w:p>
    <w:p w14:paraId="2F63D0DF" w14:textId="2E917DC1" w:rsidR="0011272D" w:rsidRDefault="0011272D" w:rsidP="0029422E">
      <w:pPr>
        <w:rPr>
          <w:rFonts w:cs="Arial"/>
          <w:i/>
          <w:sz w:val="22"/>
          <w:szCs w:val="22"/>
        </w:rPr>
      </w:pPr>
      <w:r w:rsidRPr="0011272D">
        <w:rPr>
          <w:rFonts w:cs="Arial"/>
          <w:i/>
          <w:sz w:val="22"/>
          <w:szCs w:val="22"/>
        </w:rPr>
        <w:t>Skizze zum Arbeitsprogramm einschließlich eines groben Finanzierungskonzepts für eine mögliche Anschlussförderung von maximal 24 Monaten</w:t>
      </w:r>
      <w:r>
        <w:rPr>
          <w:rFonts w:cs="Arial"/>
          <w:i/>
          <w:sz w:val="22"/>
          <w:szCs w:val="22"/>
        </w:rPr>
        <w:t>.</w:t>
      </w:r>
    </w:p>
    <w:p w14:paraId="2350C0D9" w14:textId="77777777" w:rsidR="004F0968" w:rsidRDefault="004F0968" w:rsidP="0029422E">
      <w:pPr>
        <w:rPr>
          <w:rFonts w:cs="Arial"/>
          <w:sz w:val="22"/>
          <w:szCs w:val="22"/>
        </w:rPr>
      </w:pPr>
    </w:p>
    <w:p w14:paraId="6C030365" w14:textId="154474DC" w:rsidR="004F0968" w:rsidRPr="003C0AE2" w:rsidRDefault="004F0968" w:rsidP="0029422E">
      <w:pPr>
        <w:rPr>
          <w:rFonts w:cs="Arial"/>
          <w:i/>
          <w:sz w:val="22"/>
          <w:szCs w:val="22"/>
        </w:rPr>
      </w:pPr>
      <w:r w:rsidRPr="003C0AE2">
        <w:rPr>
          <w:rFonts w:cs="Arial"/>
          <w:i/>
          <w:sz w:val="22"/>
          <w:szCs w:val="22"/>
        </w:rPr>
        <w:t>Listen Sie bitte die Arbeitspakete auf, die während</w:t>
      </w:r>
      <w:r>
        <w:rPr>
          <w:rFonts w:cs="Arial"/>
          <w:i/>
          <w:sz w:val="22"/>
          <w:szCs w:val="22"/>
        </w:rPr>
        <w:t xml:space="preserve"> einer möglichen</w:t>
      </w:r>
      <w:r w:rsidRPr="003C0AE2">
        <w:rPr>
          <w:rFonts w:cs="Arial"/>
          <w:i/>
          <w:sz w:val="22"/>
          <w:szCs w:val="22"/>
        </w:rPr>
        <w:t xml:space="preserve"> Anschlussförderung fortgesetzt werden sollen und </w:t>
      </w:r>
      <w:r w:rsidR="004277D8">
        <w:rPr>
          <w:rFonts w:cs="Arial"/>
          <w:i/>
          <w:sz w:val="22"/>
          <w:szCs w:val="22"/>
        </w:rPr>
        <w:t>beschreiben</w:t>
      </w:r>
      <w:r w:rsidR="004277D8" w:rsidRPr="003C0AE2">
        <w:rPr>
          <w:rFonts w:cs="Arial"/>
          <w:i/>
          <w:sz w:val="22"/>
          <w:szCs w:val="22"/>
        </w:rPr>
        <w:t xml:space="preserve"> </w:t>
      </w:r>
      <w:r w:rsidRPr="003C0AE2">
        <w:rPr>
          <w:rFonts w:cs="Arial"/>
          <w:i/>
          <w:sz w:val="22"/>
          <w:szCs w:val="22"/>
        </w:rPr>
        <w:t xml:space="preserve">Sie diese. Bitte stellen Sie außerdem Zuständigkeiten dar, die während der Anschlussförderung geplant sind. </w:t>
      </w:r>
    </w:p>
    <w:p w14:paraId="4AA62D3B" w14:textId="77777777" w:rsidR="004F0968" w:rsidRDefault="004F0968" w:rsidP="0029422E">
      <w:pPr>
        <w:rPr>
          <w:rFonts w:cs="Arial"/>
          <w:sz w:val="22"/>
          <w:szCs w:val="22"/>
        </w:rPr>
      </w:pPr>
    </w:p>
    <w:p w14:paraId="64220DDE" w14:textId="77777777" w:rsidR="004F0968" w:rsidRPr="004F0968" w:rsidRDefault="004F0968" w:rsidP="0029422E">
      <w:pPr>
        <w:spacing w:after="200"/>
        <w:rPr>
          <w:rFonts w:cs="Arial"/>
          <w:b/>
          <w:i/>
          <w:sz w:val="22"/>
          <w:szCs w:val="22"/>
        </w:rPr>
      </w:pPr>
      <w:bookmarkStart w:id="0" w:name="_GoBack"/>
      <w:bookmarkEnd w:id="0"/>
      <w:r w:rsidRPr="004F0968">
        <w:rPr>
          <w:rFonts w:cs="Arial"/>
          <w:b/>
          <w:i/>
          <w:sz w:val="22"/>
          <w:szCs w:val="22"/>
        </w:rPr>
        <w:t>Beispiel Arbeitsplan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2830"/>
        <w:gridCol w:w="6668"/>
      </w:tblGrid>
      <w:tr w:rsidR="004F0968" w:rsidRPr="004F0968" w14:paraId="40DF28B3" w14:textId="77777777" w:rsidTr="004F0968">
        <w:tc>
          <w:tcPr>
            <w:tcW w:w="2830" w:type="dxa"/>
          </w:tcPr>
          <w:p w14:paraId="097AEAE6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 w:rsidRPr="004F0968">
              <w:rPr>
                <w:rFonts w:cs="Arial"/>
                <w:b/>
                <w:i/>
                <w:sz w:val="22"/>
                <w:szCs w:val="22"/>
              </w:rPr>
              <w:t>Arbeitspaket (Haupt-verantwortung)</w:t>
            </w:r>
          </w:p>
        </w:tc>
        <w:tc>
          <w:tcPr>
            <w:tcW w:w="6668" w:type="dxa"/>
          </w:tcPr>
          <w:p w14:paraId="4B922696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 w:rsidRPr="004F0968">
              <w:rPr>
                <w:rFonts w:cs="Arial"/>
                <w:b/>
                <w:i/>
                <w:sz w:val="22"/>
                <w:szCs w:val="22"/>
              </w:rPr>
              <w:t>Beschreibung (mit grober zeitlicher Planung)</w:t>
            </w:r>
          </w:p>
        </w:tc>
      </w:tr>
      <w:tr w:rsidR="004F0968" w:rsidRPr="004F0968" w14:paraId="3DDF60BE" w14:textId="77777777" w:rsidTr="004F0968">
        <w:tc>
          <w:tcPr>
            <w:tcW w:w="2830" w:type="dxa"/>
          </w:tcPr>
          <w:p w14:paraId="4C293D8F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AP</w:t>
            </w:r>
            <w:r>
              <w:rPr>
                <w:rFonts w:cs="Arial"/>
                <w:i/>
                <w:sz w:val="22"/>
                <w:szCs w:val="22"/>
              </w:rPr>
              <w:t xml:space="preserve"> 1</w:t>
            </w:r>
            <w:r w:rsidRPr="004F0968">
              <w:rPr>
                <w:rFonts w:cs="Arial"/>
                <w:i/>
                <w:sz w:val="22"/>
                <w:szCs w:val="22"/>
              </w:rPr>
              <w:t xml:space="preserve"> Koordination (Partner 1)</w:t>
            </w:r>
          </w:p>
        </w:tc>
        <w:tc>
          <w:tcPr>
            <w:tcW w:w="6668" w:type="dxa"/>
          </w:tcPr>
          <w:p w14:paraId="652B6B51" w14:textId="77777777" w:rsidR="004F0968" w:rsidRPr="004F0968" w:rsidRDefault="004F0968" w:rsidP="0029422E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  <w:p w14:paraId="4DC0F07F" w14:textId="77777777" w:rsidR="004F0968" w:rsidRPr="004F0968" w:rsidRDefault="004F0968" w:rsidP="0029422E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  <w:p w14:paraId="7DD70B74" w14:textId="6006D126" w:rsidR="004F0968" w:rsidRPr="004F0968" w:rsidRDefault="004F0968" w:rsidP="0029422E">
            <w:pPr>
              <w:spacing w:after="200" w:line="276" w:lineRule="auto"/>
              <w:ind w:left="360"/>
              <w:rPr>
                <w:rFonts w:cs="Arial"/>
                <w:i/>
                <w:sz w:val="22"/>
                <w:szCs w:val="22"/>
              </w:rPr>
            </w:pPr>
            <w:r>
              <w:rPr>
                <w:rFonts w:cs="Arial"/>
                <w:i/>
                <w:sz w:val="22"/>
                <w:szCs w:val="22"/>
              </w:rPr>
              <w:t>(Q3 202</w:t>
            </w:r>
            <w:r w:rsidR="00140550">
              <w:rPr>
                <w:rFonts w:cs="Arial"/>
                <w:i/>
                <w:sz w:val="22"/>
                <w:szCs w:val="22"/>
              </w:rPr>
              <w:t>7</w:t>
            </w:r>
            <w:r>
              <w:rPr>
                <w:rFonts w:cs="Arial"/>
                <w:i/>
                <w:sz w:val="22"/>
                <w:szCs w:val="22"/>
              </w:rPr>
              <w:t>-Q1 2029</w:t>
            </w:r>
            <w:r w:rsidRPr="004F0968">
              <w:rPr>
                <w:rFonts w:cs="Arial"/>
                <w:i/>
                <w:sz w:val="22"/>
                <w:szCs w:val="22"/>
              </w:rPr>
              <w:t>)</w:t>
            </w:r>
          </w:p>
        </w:tc>
      </w:tr>
      <w:tr w:rsidR="004F0968" w:rsidRPr="004F0968" w14:paraId="6922C4CA" w14:textId="77777777" w:rsidTr="004F0968">
        <w:tc>
          <w:tcPr>
            <w:tcW w:w="2830" w:type="dxa"/>
          </w:tcPr>
          <w:p w14:paraId="3D8F3FC0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AP 2 Öffentlichkeitsarbeit (Partner 2)</w:t>
            </w:r>
          </w:p>
        </w:tc>
        <w:tc>
          <w:tcPr>
            <w:tcW w:w="6668" w:type="dxa"/>
          </w:tcPr>
          <w:p w14:paraId="3B8D83B7" w14:textId="77777777" w:rsidR="004F0968" w:rsidRPr="004F0968" w:rsidRDefault="004F0968" w:rsidP="0029422E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  <w:p w14:paraId="3F02CA96" w14:textId="77777777" w:rsidR="004F0968" w:rsidRPr="004F0968" w:rsidRDefault="004F0968" w:rsidP="0029422E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</w:tc>
      </w:tr>
      <w:tr w:rsidR="004F0968" w:rsidRPr="004F0968" w14:paraId="42E4AA8B" w14:textId="77777777" w:rsidTr="004F0968">
        <w:tc>
          <w:tcPr>
            <w:tcW w:w="2830" w:type="dxa"/>
          </w:tcPr>
          <w:p w14:paraId="75E47396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AP 3 Angebote … (Partner 3)</w:t>
            </w:r>
          </w:p>
        </w:tc>
        <w:tc>
          <w:tcPr>
            <w:tcW w:w="6668" w:type="dxa"/>
          </w:tcPr>
          <w:p w14:paraId="58334B82" w14:textId="77777777" w:rsidR="004F0968" w:rsidRPr="004F0968" w:rsidRDefault="004F0968" w:rsidP="0029422E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</w:tc>
      </w:tr>
      <w:tr w:rsidR="004F0968" w:rsidRPr="004F0968" w14:paraId="6BC264C2" w14:textId="77777777" w:rsidTr="004F0968">
        <w:tc>
          <w:tcPr>
            <w:tcW w:w="2830" w:type="dxa"/>
          </w:tcPr>
          <w:p w14:paraId="596F7B0C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AP 4 Angebote … (Partner 1)</w:t>
            </w:r>
          </w:p>
        </w:tc>
        <w:tc>
          <w:tcPr>
            <w:tcW w:w="6668" w:type="dxa"/>
          </w:tcPr>
          <w:p w14:paraId="24D0726C" w14:textId="77777777" w:rsidR="004F0968" w:rsidRPr="004F0968" w:rsidRDefault="004F0968" w:rsidP="0029422E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</w:tc>
      </w:tr>
      <w:tr w:rsidR="004F0968" w:rsidRPr="004F0968" w14:paraId="219C5C1E" w14:textId="77777777" w:rsidTr="004F0968">
        <w:tc>
          <w:tcPr>
            <w:tcW w:w="2830" w:type="dxa"/>
          </w:tcPr>
          <w:p w14:paraId="1BA06A47" w14:textId="6A4D2D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 xml:space="preserve">AP 5 </w:t>
            </w:r>
            <w:r w:rsidR="00F33BD4">
              <w:rPr>
                <w:rFonts w:cs="Arial"/>
                <w:i/>
                <w:sz w:val="22"/>
                <w:szCs w:val="22"/>
              </w:rPr>
              <w:t>Kooperation mit Schulen</w:t>
            </w:r>
            <w:r w:rsidR="00F33BD4" w:rsidRPr="004F0968">
              <w:rPr>
                <w:rFonts w:cs="Arial"/>
                <w:i/>
                <w:sz w:val="22"/>
                <w:szCs w:val="22"/>
              </w:rPr>
              <w:t xml:space="preserve"> </w:t>
            </w:r>
            <w:r w:rsidRPr="004F0968">
              <w:rPr>
                <w:rFonts w:cs="Arial"/>
                <w:i/>
                <w:sz w:val="22"/>
                <w:szCs w:val="22"/>
              </w:rPr>
              <w:t>(Partner 2)</w:t>
            </w:r>
          </w:p>
        </w:tc>
        <w:tc>
          <w:tcPr>
            <w:tcW w:w="6668" w:type="dxa"/>
          </w:tcPr>
          <w:p w14:paraId="7419ECBF" w14:textId="77777777" w:rsidR="004F0968" w:rsidRPr="004F0968" w:rsidRDefault="004F0968" w:rsidP="0029422E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</w:tc>
      </w:tr>
      <w:tr w:rsidR="004F0968" w:rsidRPr="004F0968" w14:paraId="2AE102C0" w14:textId="77777777" w:rsidTr="004F0968">
        <w:tc>
          <w:tcPr>
            <w:tcW w:w="2830" w:type="dxa"/>
          </w:tcPr>
          <w:p w14:paraId="0686A0C7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AP 6 Qualitätssicherung (Partner 1)</w:t>
            </w:r>
          </w:p>
        </w:tc>
        <w:tc>
          <w:tcPr>
            <w:tcW w:w="6668" w:type="dxa"/>
          </w:tcPr>
          <w:p w14:paraId="75D29668" w14:textId="77777777" w:rsidR="004F0968" w:rsidRPr="004F0968" w:rsidRDefault="004F0968" w:rsidP="0029422E">
            <w:pPr>
              <w:numPr>
                <w:ilvl w:val="0"/>
                <w:numId w:val="33"/>
              </w:numPr>
              <w:spacing w:after="200" w:line="276" w:lineRule="auto"/>
              <w:contextualSpacing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…</w:t>
            </w:r>
          </w:p>
        </w:tc>
      </w:tr>
    </w:tbl>
    <w:p w14:paraId="6E1206C0" w14:textId="77777777" w:rsidR="004F0968" w:rsidRPr="004F0968" w:rsidRDefault="004F0968" w:rsidP="0029422E">
      <w:pPr>
        <w:spacing w:after="200"/>
        <w:rPr>
          <w:rFonts w:cs="Arial"/>
          <w:i/>
          <w:sz w:val="22"/>
          <w:szCs w:val="22"/>
        </w:rPr>
      </w:pPr>
    </w:p>
    <w:tbl>
      <w:tblPr>
        <w:tblStyle w:val="Tabellenraster"/>
        <w:tblpPr w:leftFromText="141" w:rightFromText="141" w:vertAnchor="text" w:horzAnchor="margin" w:tblpY="351"/>
        <w:tblW w:w="9493" w:type="dxa"/>
        <w:tblLook w:val="04A0" w:firstRow="1" w:lastRow="0" w:firstColumn="1" w:lastColumn="0" w:noHBand="0" w:noVBand="1"/>
      </w:tblPr>
      <w:tblGrid>
        <w:gridCol w:w="2210"/>
        <w:gridCol w:w="1429"/>
        <w:gridCol w:w="1318"/>
        <w:gridCol w:w="1484"/>
        <w:gridCol w:w="3052"/>
      </w:tblGrid>
      <w:tr w:rsidR="004F0968" w:rsidRPr="004F0968" w14:paraId="334B04B4" w14:textId="77777777" w:rsidTr="004F0968">
        <w:tc>
          <w:tcPr>
            <w:tcW w:w="2210" w:type="dxa"/>
          </w:tcPr>
          <w:p w14:paraId="4499DAC7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Ausgabenpositionen</w:t>
            </w:r>
          </w:p>
        </w:tc>
        <w:tc>
          <w:tcPr>
            <w:tcW w:w="1429" w:type="dxa"/>
          </w:tcPr>
          <w:p w14:paraId="5D6AD4D7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2027</w:t>
            </w:r>
          </w:p>
        </w:tc>
        <w:tc>
          <w:tcPr>
            <w:tcW w:w="1318" w:type="dxa"/>
          </w:tcPr>
          <w:p w14:paraId="6674200F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2028</w:t>
            </w:r>
          </w:p>
        </w:tc>
        <w:tc>
          <w:tcPr>
            <w:tcW w:w="1484" w:type="dxa"/>
          </w:tcPr>
          <w:p w14:paraId="0FFEC521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 w:rsidRPr="004F0968">
              <w:rPr>
                <w:rFonts w:cs="Arial"/>
                <w:b/>
                <w:i/>
                <w:sz w:val="22"/>
                <w:szCs w:val="22"/>
              </w:rPr>
              <w:t>202</w:t>
            </w:r>
            <w:r>
              <w:rPr>
                <w:rFonts w:cs="Arial"/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52" w:type="dxa"/>
          </w:tcPr>
          <w:p w14:paraId="3BDD491F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b/>
                <w:i/>
                <w:sz w:val="22"/>
                <w:szCs w:val="22"/>
              </w:rPr>
            </w:pPr>
            <w:r w:rsidRPr="004F0968">
              <w:rPr>
                <w:rFonts w:cs="Arial"/>
                <w:b/>
                <w:i/>
                <w:sz w:val="22"/>
                <w:szCs w:val="22"/>
              </w:rPr>
              <w:t>Gesamt</w:t>
            </w:r>
          </w:p>
        </w:tc>
      </w:tr>
      <w:tr w:rsidR="004F0968" w:rsidRPr="004F0968" w14:paraId="555CCC21" w14:textId="77777777" w:rsidTr="004F0968">
        <w:tc>
          <w:tcPr>
            <w:tcW w:w="2210" w:type="dxa"/>
          </w:tcPr>
          <w:p w14:paraId="60002A15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Personalausgaben</w:t>
            </w:r>
          </w:p>
        </w:tc>
        <w:tc>
          <w:tcPr>
            <w:tcW w:w="1429" w:type="dxa"/>
          </w:tcPr>
          <w:p w14:paraId="015B466B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318" w:type="dxa"/>
          </w:tcPr>
          <w:p w14:paraId="25A921BB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84" w:type="dxa"/>
          </w:tcPr>
          <w:p w14:paraId="647FD8E0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052" w:type="dxa"/>
          </w:tcPr>
          <w:p w14:paraId="17AFFBD5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</w:tr>
      <w:tr w:rsidR="004F0968" w:rsidRPr="004F0968" w14:paraId="510ECF14" w14:textId="77777777" w:rsidTr="004F0968">
        <w:tc>
          <w:tcPr>
            <w:tcW w:w="2210" w:type="dxa"/>
          </w:tcPr>
          <w:p w14:paraId="640FFF34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Sachausgaben</w:t>
            </w:r>
          </w:p>
        </w:tc>
        <w:tc>
          <w:tcPr>
            <w:tcW w:w="1429" w:type="dxa"/>
          </w:tcPr>
          <w:p w14:paraId="54BE5956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318" w:type="dxa"/>
          </w:tcPr>
          <w:p w14:paraId="25762437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84" w:type="dxa"/>
          </w:tcPr>
          <w:p w14:paraId="40582201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052" w:type="dxa"/>
          </w:tcPr>
          <w:p w14:paraId="101D59E8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</w:tr>
      <w:tr w:rsidR="004F0968" w:rsidRPr="004F0968" w14:paraId="7CEFEBFA" w14:textId="77777777" w:rsidTr="004F0968">
        <w:tc>
          <w:tcPr>
            <w:tcW w:w="2210" w:type="dxa"/>
          </w:tcPr>
          <w:p w14:paraId="402B1C24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Reiseausgaben</w:t>
            </w:r>
          </w:p>
        </w:tc>
        <w:tc>
          <w:tcPr>
            <w:tcW w:w="1429" w:type="dxa"/>
          </w:tcPr>
          <w:p w14:paraId="50E35DCE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318" w:type="dxa"/>
          </w:tcPr>
          <w:p w14:paraId="3D9281AD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84" w:type="dxa"/>
          </w:tcPr>
          <w:p w14:paraId="38859B85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052" w:type="dxa"/>
          </w:tcPr>
          <w:p w14:paraId="78AC16B4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</w:tr>
      <w:tr w:rsidR="004F0968" w:rsidRPr="004F0968" w14:paraId="1B791564" w14:textId="77777777" w:rsidTr="004F0968">
        <w:tc>
          <w:tcPr>
            <w:tcW w:w="2210" w:type="dxa"/>
            <w:tcBorders>
              <w:bottom w:val="double" w:sz="4" w:space="0" w:color="auto"/>
            </w:tcBorders>
          </w:tcPr>
          <w:p w14:paraId="1B3CC7F0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  <w:r w:rsidRPr="004F0968">
              <w:rPr>
                <w:rFonts w:cs="Arial"/>
                <w:i/>
                <w:sz w:val="22"/>
                <w:szCs w:val="22"/>
              </w:rPr>
              <w:t>Aufträge</w:t>
            </w:r>
          </w:p>
        </w:tc>
        <w:tc>
          <w:tcPr>
            <w:tcW w:w="1429" w:type="dxa"/>
            <w:tcBorders>
              <w:bottom w:val="double" w:sz="4" w:space="0" w:color="auto"/>
            </w:tcBorders>
          </w:tcPr>
          <w:p w14:paraId="05CF0E3E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318" w:type="dxa"/>
            <w:tcBorders>
              <w:bottom w:val="double" w:sz="4" w:space="0" w:color="auto"/>
            </w:tcBorders>
          </w:tcPr>
          <w:p w14:paraId="73622202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84" w:type="dxa"/>
            <w:tcBorders>
              <w:bottom w:val="double" w:sz="4" w:space="0" w:color="auto"/>
            </w:tcBorders>
          </w:tcPr>
          <w:p w14:paraId="16BF9D7E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double" w:sz="4" w:space="0" w:color="auto"/>
            </w:tcBorders>
          </w:tcPr>
          <w:p w14:paraId="50099A81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</w:tr>
      <w:tr w:rsidR="004F0968" w:rsidRPr="004F0968" w14:paraId="19802281" w14:textId="77777777" w:rsidTr="004F0968">
        <w:tc>
          <w:tcPr>
            <w:tcW w:w="2210" w:type="dxa"/>
            <w:tcBorders>
              <w:top w:val="double" w:sz="4" w:space="0" w:color="auto"/>
            </w:tcBorders>
          </w:tcPr>
          <w:p w14:paraId="0F365E98" w14:textId="77777777" w:rsidR="004F0968" w:rsidRPr="004F0968" w:rsidRDefault="004F0968" w:rsidP="0029422E">
            <w:pPr>
              <w:spacing w:after="200" w:line="276" w:lineRule="auto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3D7A8B6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double" w:sz="4" w:space="0" w:color="auto"/>
            </w:tcBorders>
          </w:tcPr>
          <w:p w14:paraId="7370307F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1484" w:type="dxa"/>
            <w:tcBorders>
              <w:top w:val="double" w:sz="4" w:space="0" w:color="auto"/>
            </w:tcBorders>
          </w:tcPr>
          <w:p w14:paraId="320164EF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double" w:sz="4" w:space="0" w:color="auto"/>
            </w:tcBorders>
          </w:tcPr>
          <w:p w14:paraId="7A89F4C5" w14:textId="77777777" w:rsidR="004F0968" w:rsidRPr="004F0968" w:rsidRDefault="004F0968" w:rsidP="0029422E">
            <w:pPr>
              <w:spacing w:after="200" w:line="276" w:lineRule="auto"/>
              <w:jc w:val="right"/>
              <w:rPr>
                <w:rFonts w:cs="Arial"/>
                <w:i/>
                <w:sz w:val="22"/>
                <w:szCs w:val="22"/>
              </w:rPr>
            </w:pPr>
          </w:p>
        </w:tc>
      </w:tr>
    </w:tbl>
    <w:p w14:paraId="63B868EE" w14:textId="77777777" w:rsidR="004F0968" w:rsidRPr="004F0968" w:rsidRDefault="004F0968" w:rsidP="0029422E">
      <w:pPr>
        <w:spacing w:after="200"/>
        <w:rPr>
          <w:rFonts w:cs="Arial"/>
          <w:b/>
          <w:i/>
          <w:sz w:val="22"/>
          <w:szCs w:val="22"/>
        </w:rPr>
      </w:pPr>
      <w:r w:rsidRPr="004F0968">
        <w:rPr>
          <w:rFonts w:cs="Arial"/>
          <w:b/>
          <w:i/>
          <w:sz w:val="22"/>
          <w:szCs w:val="22"/>
        </w:rPr>
        <w:t>Beispiel: Ausgaben- und Ressourcenplanung</w:t>
      </w:r>
    </w:p>
    <w:p w14:paraId="349E69E6" w14:textId="77777777" w:rsidR="004F0968" w:rsidRPr="004F0968" w:rsidRDefault="004F0968" w:rsidP="0029422E">
      <w:pPr>
        <w:spacing w:after="200"/>
        <w:rPr>
          <w:rFonts w:cs="Arial"/>
          <w:sz w:val="22"/>
          <w:szCs w:val="22"/>
        </w:rPr>
      </w:pPr>
    </w:p>
    <w:p w14:paraId="3C516490" w14:textId="77777777" w:rsidR="004F0968" w:rsidRDefault="004F0968" w:rsidP="0029422E">
      <w:pPr>
        <w:spacing w:after="200"/>
        <w:rPr>
          <w:rFonts w:cs="Arial"/>
          <w:i/>
          <w:sz w:val="22"/>
          <w:szCs w:val="22"/>
        </w:rPr>
      </w:pPr>
      <w:r w:rsidRPr="004F0968">
        <w:rPr>
          <w:rFonts w:cs="Arial"/>
          <w:i/>
          <w:sz w:val="22"/>
          <w:szCs w:val="22"/>
        </w:rPr>
        <w:t xml:space="preserve">Partner 1: </w:t>
      </w:r>
    </w:p>
    <w:p w14:paraId="198BB125" w14:textId="77777777" w:rsidR="004F0968" w:rsidRDefault="004F0968" w:rsidP="0029422E">
      <w:pPr>
        <w:spacing w:after="200"/>
        <w:rPr>
          <w:rFonts w:cs="Arial"/>
          <w:i/>
          <w:sz w:val="22"/>
          <w:szCs w:val="22"/>
        </w:rPr>
      </w:pPr>
      <w:r w:rsidRPr="004F0968">
        <w:rPr>
          <w:rFonts w:cs="Arial"/>
          <w:i/>
          <w:sz w:val="22"/>
          <w:szCs w:val="22"/>
        </w:rPr>
        <w:t xml:space="preserve">Partner 2: </w:t>
      </w:r>
    </w:p>
    <w:p w14:paraId="1F17A133" w14:textId="77777777" w:rsidR="0011272D" w:rsidRPr="004F0968" w:rsidRDefault="004F0968" w:rsidP="0029422E">
      <w:pPr>
        <w:spacing w:after="200"/>
        <w:rPr>
          <w:rFonts w:cs="Arial"/>
          <w:sz w:val="22"/>
          <w:szCs w:val="22"/>
        </w:rPr>
      </w:pPr>
      <w:r w:rsidRPr="004F0968">
        <w:rPr>
          <w:rFonts w:cs="Arial"/>
          <w:i/>
          <w:sz w:val="22"/>
          <w:szCs w:val="22"/>
        </w:rPr>
        <w:lastRenderedPageBreak/>
        <w:t xml:space="preserve">Partner 3: </w:t>
      </w:r>
    </w:p>
    <w:sectPr w:rsidR="0011272D" w:rsidRPr="004F0968" w:rsidSect="00854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BDA9E" w14:textId="77777777" w:rsidR="00056591" w:rsidRDefault="00056591" w:rsidP="00D50C60">
      <w:r>
        <w:separator/>
      </w:r>
    </w:p>
  </w:endnote>
  <w:endnote w:type="continuationSeparator" w:id="0">
    <w:p w14:paraId="4CD87AEE" w14:textId="77777777" w:rsidR="00056591" w:rsidRDefault="00056591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13798" w14:textId="77777777" w:rsidR="00056591" w:rsidRDefault="00056591" w:rsidP="00D50C60">
      <w:r>
        <w:separator/>
      </w:r>
    </w:p>
  </w:footnote>
  <w:footnote w:type="continuationSeparator" w:id="0">
    <w:p w14:paraId="702EA959" w14:textId="77777777" w:rsidR="00056591" w:rsidRDefault="00056591" w:rsidP="00D50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2CC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D2C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A48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78D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2006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ECE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48BE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08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70D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449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28683F"/>
    <w:multiLevelType w:val="hybridMultilevel"/>
    <w:tmpl w:val="17AEB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F1E92"/>
    <w:multiLevelType w:val="hybridMultilevel"/>
    <w:tmpl w:val="0BFC2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55352443"/>
    <w:multiLevelType w:val="hybridMultilevel"/>
    <w:tmpl w:val="D07467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47400"/>
    <w:multiLevelType w:val="hybridMultilevel"/>
    <w:tmpl w:val="3B9EA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17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3"/>
  </w:num>
  <w:num w:numId="13">
    <w:abstractNumId w:val="13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9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5"/>
  </w:num>
  <w:num w:numId="31">
    <w:abstractNumId w:val="10"/>
  </w:num>
  <w:num w:numId="32">
    <w:abstractNumId w:val="11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2D"/>
    <w:rsid w:val="00012260"/>
    <w:rsid w:val="00033BBF"/>
    <w:rsid w:val="0004432D"/>
    <w:rsid w:val="00054780"/>
    <w:rsid w:val="00056591"/>
    <w:rsid w:val="00065F93"/>
    <w:rsid w:val="0007013E"/>
    <w:rsid w:val="00091C82"/>
    <w:rsid w:val="000C60E1"/>
    <w:rsid w:val="000C73D0"/>
    <w:rsid w:val="000E194F"/>
    <w:rsid w:val="000F333D"/>
    <w:rsid w:val="0011272D"/>
    <w:rsid w:val="00124C96"/>
    <w:rsid w:val="00127624"/>
    <w:rsid w:val="00140550"/>
    <w:rsid w:val="0015639D"/>
    <w:rsid w:val="0015776A"/>
    <w:rsid w:val="001623F4"/>
    <w:rsid w:val="001A50E6"/>
    <w:rsid w:val="001A5B0A"/>
    <w:rsid w:val="001C13DA"/>
    <w:rsid w:val="001D0C1B"/>
    <w:rsid w:val="001D4449"/>
    <w:rsid w:val="00201DB0"/>
    <w:rsid w:val="0021183C"/>
    <w:rsid w:val="0029422E"/>
    <w:rsid w:val="002C3B83"/>
    <w:rsid w:val="002C3BF4"/>
    <w:rsid w:val="002C6731"/>
    <w:rsid w:val="002E2ECE"/>
    <w:rsid w:val="002E5B06"/>
    <w:rsid w:val="00301C83"/>
    <w:rsid w:val="00323743"/>
    <w:rsid w:val="00332090"/>
    <w:rsid w:val="00371788"/>
    <w:rsid w:val="00382BBC"/>
    <w:rsid w:val="003A66B1"/>
    <w:rsid w:val="003B0144"/>
    <w:rsid w:val="003B715A"/>
    <w:rsid w:val="003E46BF"/>
    <w:rsid w:val="0042553C"/>
    <w:rsid w:val="004257FC"/>
    <w:rsid w:val="004277D8"/>
    <w:rsid w:val="00464C8E"/>
    <w:rsid w:val="004703BC"/>
    <w:rsid w:val="0047141A"/>
    <w:rsid w:val="004A0FA9"/>
    <w:rsid w:val="004A6B83"/>
    <w:rsid w:val="004B7277"/>
    <w:rsid w:val="004B76C0"/>
    <w:rsid w:val="004C1F9A"/>
    <w:rsid w:val="004F0968"/>
    <w:rsid w:val="004F3963"/>
    <w:rsid w:val="00530BD5"/>
    <w:rsid w:val="0058699A"/>
    <w:rsid w:val="00587F8B"/>
    <w:rsid w:val="005A51AE"/>
    <w:rsid w:val="005B74C5"/>
    <w:rsid w:val="005E6DD5"/>
    <w:rsid w:val="005E7E95"/>
    <w:rsid w:val="005F388F"/>
    <w:rsid w:val="0060473B"/>
    <w:rsid w:val="006431E8"/>
    <w:rsid w:val="00650072"/>
    <w:rsid w:val="006621E1"/>
    <w:rsid w:val="00674267"/>
    <w:rsid w:val="00684606"/>
    <w:rsid w:val="006A4D06"/>
    <w:rsid w:val="006F260E"/>
    <w:rsid w:val="00747122"/>
    <w:rsid w:val="00752B8B"/>
    <w:rsid w:val="00774E9E"/>
    <w:rsid w:val="00784FE3"/>
    <w:rsid w:val="007D0832"/>
    <w:rsid w:val="008146C1"/>
    <w:rsid w:val="00815645"/>
    <w:rsid w:val="008250B0"/>
    <w:rsid w:val="00831B19"/>
    <w:rsid w:val="0084627C"/>
    <w:rsid w:val="00854656"/>
    <w:rsid w:val="00874799"/>
    <w:rsid w:val="0087676C"/>
    <w:rsid w:val="0087761C"/>
    <w:rsid w:val="008868F9"/>
    <w:rsid w:val="008974EC"/>
    <w:rsid w:val="008D297A"/>
    <w:rsid w:val="008E1FBF"/>
    <w:rsid w:val="008F09C9"/>
    <w:rsid w:val="008F5F67"/>
    <w:rsid w:val="00902113"/>
    <w:rsid w:val="00912B07"/>
    <w:rsid w:val="00913079"/>
    <w:rsid w:val="009218AD"/>
    <w:rsid w:val="009510DB"/>
    <w:rsid w:val="009803C2"/>
    <w:rsid w:val="009A44BA"/>
    <w:rsid w:val="009C7EDE"/>
    <w:rsid w:val="00A0058C"/>
    <w:rsid w:val="00A00995"/>
    <w:rsid w:val="00A13711"/>
    <w:rsid w:val="00A43558"/>
    <w:rsid w:val="00AB16B2"/>
    <w:rsid w:val="00AC4BCB"/>
    <w:rsid w:val="00AC6DDF"/>
    <w:rsid w:val="00B2528A"/>
    <w:rsid w:val="00B52E90"/>
    <w:rsid w:val="00B61B17"/>
    <w:rsid w:val="00B81D14"/>
    <w:rsid w:val="00BA1AB7"/>
    <w:rsid w:val="00BB16E4"/>
    <w:rsid w:val="00BD4261"/>
    <w:rsid w:val="00BD5439"/>
    <w:rsid w:val="00BE0EDC"/>
    <w:rsid w:val="00C14800"/>
    <w:rsid w:val="00C4031B"/>
    <w:rsid w:val="00C42AE3"/>
    <w:rsid w:val="00C43624"/>
    <w:rsid w:val="00C4441D"/>
    <w:rsid w:val="00C52825"/>
    <w:rsid w:val="00CB36B5"/>
    <w:rsid w:val="00CB623F"/>
    <w:rsid w:val="00CC2E74"/>
    <w:rsid w:val="00CD04F3"/>
    <w:rsid w:val="00CD1C3D"/>
    <w:rsid w:val="00D1602B"/>
    <w:rsid w:val="00D3383F"/>
    <w:rsid w:val="00D50C60"/>
    <w:rsid w:val="00DB218E"/>
    <w:rsid w:val="00E04F3D"/>
    <w:rsid w:val="00E22E96"/>
    <w:rsid w:val="00E46993"/>
    <w:rsid w:val="00E5148F"/>
    <w:rsid w:val="00E525E5"/>
    <w:rsid w:val="00E8677F"/>
    <w:rsid w:val="00EA433C"/>
    <w:rsid w:val="00EB1B69"/>
    <w:rsid w:val="00F15D70"/>
    <w:rsid w:val="00F17CCE"/>
    <w:rsid w:val="00F261FA"/>
    <w:rsid w:val="00F33BD4"/>
    <w:rsid w:val="00F37363"/>
    <w:rsid w:val="00F548CE"/>
    <w:rsid w:val="00F90E52"/>
    <w:rsid w:val="00F97CEE"/>
    <w:rsid w:val="00FB00CF"/>
    <w:rsid w:val="00FB186A"/>
    <w:rsid w:val="00FB49F5"/>
    <w:rsid w:val="00FE00D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C9793AC"/>
  <w15:chartTrackingRefBased/>
  <w15:docId w15:val="{E13134B8-96F7-4452-90D5-8166489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aliases w:val="IT Abbildungsverzeichnis"/>
    <w:basedOn w:val="Standard"/>
    <w:next w:val="Standard"/>
    <w:link w:val="AbbildungsverzeichnisZchn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AbbildungsverzeichnisZchn">
    <w:name w:val="Abbildungsverzeichnis Zchn"/>
    <w:aliases w:val="IT Abbildungsverzeichnis Zchn"/>
    <w:basedOn w:val="Absatz-Standardschriftart"/>
    <w:link w:val="Abbildungsverzeichnis"/>
    <w:rsid w:val="001623F4"/>
    <w:rPr>
      <w:rFonts w:ascii="Arial" w:hAnsi="Arial" w:cs="Times New Roman"/>
      <w:sz w:val="20"/>
      <w:szCs w:val="20"/>
      <w:lang w:eastAsia="de-DE"/>
    </w:rPr>
  </w:style>
  <w:style w:type="paragraph" w:styleId="Aufzhlungszeichen2">
    <w:name w:val="List Bullet 2"/>
    <w:aliases w:val="IT Minus Ebene 2"/>
    <w:basedOn w:val="Standard"/>
    <w:rsid w:val="00A00995"/>
    <w:pPr>
      <w:tabs>
        <w:tab w:val="num" w:pos="964"/>
      </w:tabs>
      <w:ind w:left="964" w:hanging="284"/>
    </w:pPr>
  </w:style>
  <w:style w:type="paragraph" w:styleId="Aufzhlungszeichen3">
    <w:name w:val="List Bullet 3"/>
    <w:aliases w:val="IT Plus Ebene 2"/>
    <w:basedOn w:val="Standard"/>
    <w:next w:val="Aufzhlungszeichen2"/>
    <w:rsid w:val="00A00995"/>
    <w:pPr>
      <w:tabs>
        <w:tab w:val="num" w:pos="964"/>
      </w:tabs>
      <w:ind w:left="964" w:hanging="284"/>
    </w:pPr>
  </w:style>
  <w:style w:type="paragraph" w:styleId="Aufzhlungszeichen4">
    <w:name w:val="List Bullet 4"/>
    <w:aliases w:val="IT Doppelpfeil Ebene 3"/>
    <w:basedOn w:val="Standard"/>
    <w:rsid w:val="00A00995"/>
    <w:pPr>
      <w:tabs>
        <w:tab w:val="num" w:pos="1247"/>
      </w:tabs>
      <w:ind w:left="1247" w:hanging="283"/>
    </w:pPr>
  </w:style>
  <w:style w:type="paragraph" w:styleId="Aufzhlungszeichen5">
    <w:name w:val="List Bullet 5"/>
    <w:aliases w:val="IT Pfeil Ebene 3"/>
    <w:basedOn w:val="Standard"/>
    <w:rsid w:val="00A00995"/>
    <w:pPr>
      <w:tabs>
        <w:tab w:val="num" w:pos="1247"/>
      </w:tabs>
      <w:ind w:left="1247" w:hanging="283"/>
    </w:pPr>
  </w:style>
  <w:style w:type="paragraph" w:styleId="Beschriftung">
    <w:name w:val="caption"/>
    <w:aliases w:val="IT Beschriftung"/>
    <w:basedOn w:val="Standard"/>
    <w:next w:val="Standard"/>
    <w:link w:val="BeschriftungZchn"/>
    <w:rsid w:val="00A00995"/>
    <w:pPr>
      <w:spacing w:before="160" w:after="240"/>
    </w:pPr>
    <w:rPr>
      <w:bCs/>
      <w:sz w:val="16"/>
    </w:rPr>
  </w:style>
  <w:style w:type="character" w:customStyle="1" w:styleId="BeschriftungZchn">
    <w:name w:val="Beschriftung Zchn"/>
    <w:aliases w:val="IT Beschriftung Zchn"/>
    <w:basedOn w:val="Absatz-Standardschriftart"/>
    <w:link w:val="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Beschriftung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BeschriftungZchn"/>
    <w:link w:val="FormatvorlageBeschriftung"/>
    <w:rsid w:val="00A00995"/>
    <w:rPr>
      <w:rFonts w:ascii="Arial" w:hAnsi="Arial" w:cs="Times New Roman"/>
      <w:bCs/>
      <w:sz w:val="16"/>
      <w:szCs w:val="20"/>
      <w:lang w:eastAsia="de-DE"/>
    </w:rPr>
  </w:style>
  <w:style w:type="paragraph" w:customStyle="1" w:styleId="ITberschriftCohneNr">
    <w:name w:val="IT Überschrift C ohne Nr."/>
    <w:next w:val="Standard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Standard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Verzeichnis1">
    <w:name w:val="toc 1"/>
    <w:aliases w:val="IT Verzeichnis 1"/>
    <w:basedOn w:val="ITberschriftAohneNr"/>
    <w:next w:val="ITberschriftAohneNr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Verzeichnis1"/>
    <w:rsid w:val="00A00995"/>
    <w:rPr>
      <w:rFonts w:cs="Arial"/>
    </w:rPr>
  </w:style>
  <w:style w:type="paragraph" w:styleId="Verzeichnis2">
    <w:name w:val="toc 2"/>
    <w:aliases w:val="IT Verzeichnis 2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Verzeichnis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Verzeichnis3">
    <w:name w:val="toc 3"/>
    <w:aliases w:val="IT Verzeichnis 3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Verzeichnis3"/>
    <w:rsid w:val="00A00995"/>
    <w:pPr>
      <w:tabs>
        <w:tab w:val="clear" w:pos="1701"/>
      </w:tabs>
      <w:ind w:left="1588" w:hanging="1021"/>
    </w:pPr>
  </w:style>
  <w:style w:type="paragraph" w:styleId="Funotentext">
    <w:name w:val="footnote text"/>
    <w:aliases w:val="IT Fußnotentext"/>
    <w:basedOn w:val="Standard"/>
    <w:link w:val="FunotentextZchn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unotentextZchn">
    <w:name w:val="Fußnotentext Zchn"/>
    <w:aliases w:val="IT Fußnotentext Zchn"/>
    <w:basedOn w:val="Absatz-Standardschriftart"/>
    <w:link w:val="Funotentext"/>
    <w:rsid w:val="00A00995"/>
    <w:rPr>
      <w:rFonts w:ascii="Arial" w:hAnsi="Arial" w:cs="Times New Roman"/>
      <w:sz w:val="16"/>
      <w:szCs w:val="20"/>
      <w:lang w:eastAsia="de-DE"/>
    </w:rPr>
  </w:style>
  <w:style w:type="character" w:styleId="Funotenzeichen">
    <w:name w:val="footnote reference"/>
    <w:aliases w:val="IT Fußnotenzeichen"/>
    <w:basedOn w:val="Absatz-Standardschriftar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Absatz-Standardschriftart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5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Absatz-Standardschriftar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4703BC"/>
    <w:pPr>
      <w:spacing w:after="0"/>
    </w:pPr>
    <w:rPr>
      <w:rFonts w:ascii="Arial" w:hAnsi="Arial" w:cs="Times New Roman"/>
      <w:sz w:val="20"/>
      <w:szCs w:val="20"/>
      <w:lang w:eastAsia="de-DE"/>
    </w:rPr>
  </w:style>
  <w:style w:type="character" w:customStyle="1" w:styleId="ITStandardZchn">
    <w:name w:val="IT Standard Zchn"/>
    <w:basedOn w:val="Absatz-Standardschriftart"/>
    <w:link w:val="ITStandard"/>
    <w:rsid w:val="004703BC"/>
    <w:rPr>
      <w:rFonts w:ascii="Arial" w:hAnsi="Arial" w:cs="Times New Roman"/>
      <w:sz w:val="20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6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11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11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Absatz-Standardschriftar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Absatz-Standardschriftar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Absatz-Standardschriftar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Absatz-Standardschriftar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Absatz-Standardschriftar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Absatz-Standardschriftart"/>
    <w:rsid w:val="00A00995"/>
    <w:rPr>
      <w:shd w:val="clear" w:color="auto" w:fill="auto"/>
    </w:rPr>
  </w:style>
  <w:style w:type="paragraph" w:customStyle="1" w:styleId="ITNummerierung">
    <w:name w:val="IT Nummerierung"/>
    <w:basedOn w:val="Standard"/>
    <w:rsid w:val="00A00995"/>
    <w:pPr>
      <w:widowControl w:val="0"/>
      <w:numPr>
        <w:numId w:val="13"/>
      </w:numPr>
      <w:spacing w:after="120"/>
    </w:pPr>
  </w:style>
  <w:style w:type="paragraph" w:customStyle="1" w:styleId="ITNummerierung2Ebenea">
    <w:name w:val="IT Nummerierung 2. Ebene a)"/>
    <w:basedOn w:val="Standard"/>
    <w:rsid w:val="00A00995"/>
    <w:pPr>
      <w:widowControl w:val="0"/>
      <w:numPr>
        <w:ilvl w:val="1"/>
        <w:numId w:val="13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23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Absatz-Standardschriftar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23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Absatz-Standardschriftar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58699A"/>
    <w:pPr>
      <w:numPr>
        <w:ilvl w:val="2"/>
        <w:numId w:val="23"/>
      </w:numPr>
      <w:spacing w:before="160" w:after="120" w:line="280" w:lineRule="exact"/>
      <w:outlineLvl w:val="2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Zeilenabstandeinfgen">
    <w:name w:val="IT Zeilenabstand einfügen"/>
    <w:basedOn w:val="Standard"/>
    <w:rsid w:val="00A00995"/>
    <w:rPr>
      <w:sz w:val="12"/>
    </w:rPr>
  </w:style>
  <w:style w:type="character" w:customStyle="1" w:styleId="ITZitat">
    <w:name w:val="IT Zitat"/>
    <w:basedOn w:val="Absatz-Standardschriftart"/>
    <w:rsid w:val="00A00995"/>
    <w:rPr>
      <w:rFonts w:ascii="Arial" w:hAnsi="Arial"/>
      <w:i/>
      <w:spacing w:val="0"/>
    </w:rPr>
  </w:style>
  <w:style w:type="paragraph" w:styleId="Kommentartext">
    <w:name w:val="annotation text"/>
    <w:aliases w:val="IT Kommentartext"/>
    <w:basedOn w:val="Standard"/>
    <w:link w:val="KommentartextZchn"/>
    <w:semiHidden/>
    <w:rsid w:val="00A00995"/>
  </w:style>
  <w:style w:type="character" w:customStyle="1" w:styleId="KommentartextZchn">
    <w:name w:val="Kommentartext Zchn"/>
    <w:aliases w:val="IT Kommentartext Zchn"/>
    <w:basedOn w:val="Absatz-Standardschriftart"/>
    <w:link w:val="Kommentartext"/>
    <w:semiHidden/>
    <w:rsid w:val="00A00995"/>
    <w:rPr>
      <w:rFonts w:ascii="Arial" w:hAnsi="Arial" w:cs="Times New Roman"/>
      <w:sz w:val="20"/>
      <w:szCs w:val="20"/>
      <w:lang w:eastAsia="de-DE"/>
    </w:rPr>
  </w:style>
  <w:style w:type="paragraph" w:styleId="Kommentarthema">
    <w:name w:val="annotation subject"/>
    <w:aliases w:val="IT Kommentarthema"/>
    <w:basedOn w:val="Kommentartext"/>
    <w:next w:val="Kommentartext"/>
    <w:link w:val="KommentarthemaZchn"/>
    <w:semiHidden/>
    <w:rsid w:val="00A00995"/>
    <w:rPr>
      <w:b/>
      <w:bCs/>
    </w:rPr>
  </w:style>
  <w:style w:type="character" w:customStyle="1" w:styleId="KommentarthemaZchn">
    <w:name w:val="Kommentarthema Zchn"/>
    <w:aliases w:val="IT Kommentarthema Zchn"/>
    <w:basedOn w:val="KommentartextZchn"/>
    <w:link w:val="Kommentarthema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Kommentarzeichen">
    <w:name w:val="annotation reference"/>
    <w:aliases w:val="IT Kommentarzeichen"/>
    <w:basedOn w:val="Absatz-Standardschriftart"/>
    <w:semiHidden/>
    <w:rsid w:val="00A00995"/>
    <w:rPr>
      <w:sz w:val="16"/>
      <w:szCs w:val="16"/>
    </w:rPr>
  </w:style>
  <w:style w:type="paragraph" w:styleId="Kopfzeile">
    <w:name w:val="header"/>
    <w:aliases w:val="IT Kopfzeile"/>
    <w:link w:val="KopfzeileZchn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KopfzeileZchn">
    <w:name w:val="Kopfzeile Zchn"/>
    <w:aliases w:val="IT Kopfzeile Zchn"/>
    <w:basedOn w:val="Absatz-Standardschriftart"/>
    <w:link w:val="Kopfzeile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Verzeichnis4">
    <w:name w:val="toc 4"/>
    <w:aliases w:val="IT Verzeichnis Anhänge"/>
    <w:basedOn w:val="Verzeichnis1"/>
    <w:next w:val="Standard"/>
    <w:rsid w:val="00A00995"/>
  </w:style>
  <w:style w:type="paragraph" w:styleId="Listenabsatz">
    <w:name w:val="List Paragraph"/>
    <w:basedOn w:val="Standard"/>
    <w:uiPriority w:val="34"/>
    <w:rsid w:val="004F0968"/>
    <w:pPr>
      <w:ind w:left="720"/>
      <w:contextualSpacing/>
    </w:pPr>
  </w:style>
  <w:style w:type="table" w:styleId="Tabellenraster">
    <w:name w:val="Table Grid"/>
    <w:basedOn w:val="NormaleTabelle"/>
    <w:uiPriority w:val="59"/>
    <w:rsid w:val="004F0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77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77D8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VDIVDE-IT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Rex, Luise</dc:creator>
  <cp:keywords/>
  <dc:description/>
  <cp:lastModifiedBy>Rex, Luise</cp:lastModifiedBy>
  <cp:revision>6</cp:revision>
  <dcterms:created xsi:type="dcterms:W3CDTF">2023-03-02T14:21:00Z</dcterms:created>
  <dcterms:modified xsi:type="dcterms:W3CDTF">2023-03-06T08:46:00Z</dcterms:modified>
</cp:coreProperties>
</file>