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A13E" w14:textId="0812B309" w:rsidR="0020607E" w:rsidRDefault="0020607E" w:rsidP="0020607E">
      <w:pPr>
        <w:pStyle w:val="hty-1"/>
      </w:pPr>
      <w:r>
        <w:rPr>
          <w:rFonts w:hint="eastAsia"/>
        </w:rPr>
        <w:t>NCBI</w:t>
      </w:r>
    </w:p>
    <w:p w14:paraId="3A1EC43D" w14:textId="77777777" w:rsidR="0020607E" w:rsidRDefault="0020607E" w:rsidP="0020607E">
      <w:pPr>
        <w:pStyle w:val="hty-2"/>
      </w:pPr>
      <w:r>
        <w:rPr>
          <w:rFonts w:hint="eastAsia"/>
        </w:rPr>
        <w:t>Literature</w:t>
      </w:r>
    </w:p>
    <w:p w14:paraId="495B27F5" w14:textId="77777777" w:rsidR="0020607E" w:rsidRDefault="0020607E" w:rsidP="0020607E">
      <w:r>
        <w:rPr>
          <w:rFonts w:hint="eastAsia"/>
        </w:rPr>
        <w:t>Bookshelf</w:t>
      </w:r>
      <w:r>
        <w:rPr>
          <w:rFonts w:hint="eastAsia"/>
        </w:rPr>
        <w:t>：</w:t>
      </w:r>
      <w:r>
        <w:rPr>
          <w:rFonts w:hint="eastAsia"/>
        </w:rPr>
        <w:t xml:space="preserve">NCBI Bookshelf </w:t>
      </w:r>
      <w:r>
        <w:rPr>
          <w:rFonts w:hint="eastAsia"/>
        </w:rPr>
        <w:t>提供生命科学和卫生保健书籍、报告和数据库的全文，主要用于研究和教育。</w:t>
      </w:r>
    </w:p>
    <w:p w14:paraId="4918CD00" w14:textId="77777777" w:rsidR="0020607E" w:rsidRDefault="0020607E" w:rsidP="0020607E">
      <w:r>
        <w:rPr>
          <w:rFonts w:hint="eastAsia"/>
        </w:rPr>
        <w:t>资源分类</w:t>
      </w:r>
    </w:p>
    <w:p w14:paraId="577D6186" w14:textId="77777777" w:rsidR="0020607E" w:rsidRDefault="0020607E" w:rsidP="0020607E">
      <w:r>
        <w:rPr>
          <w:rFonts w:hint="eastAsia"/>
        </w:rPr>
        <w:t>PubMed</w:t>
      </w:r>
      <w:r>
        <w:rPr>
          <w:rFonts w:hint="eastAsia"/>
        </w:rPr>
        <w:t>：</w:t>
      </w:r>
      <w:r>
        <w:rPr>
          <w:rFonts w:hint="eastAsia"/>
        </w:rPr>
        <w:t>NCBI</w:t>
      </w:r>
      <w:r>
        <w:rPr>
          <w:rFonts w:hint="eastAsia"/>
        </w:rPr>
        <w:t>最著名的数据库，包含数百万篇生物医学文献摘要和一些全文。</w:t>
      </w:r>
    </w:p>
    <w:p w14:paraId="00133A6F" w14:textId="77777777" w:rsidR="0020607E" w:rsidRDefault="0020607E" w:rsidP="0020607E">
      <w:r>
        <w:rPr>
          <w:rFonts w:hint="eastAsia"/>
        </w:rPr>
        <w:t>PubMed Central (PMC)</w:t>
      </w:r>
      <w:r>
        <w:rPr>
          <w:rFonts w:hint="eastAsia"/>
        </w:rPr>
        <w:t>：一个免费的数字存档，保存了期刊文献的全文。</w:t>
      </w:r>
    </w:p>
    <w:p w14:paraId="7CB56540" w14:textId="77777777" w:rsidR="0020607E" w:rsidRDefault="0020607E" w:rsidP="0020607E">
      <w:proofErr w:type="spellStart"/>
      <w:r>
        <w:rPr>
          <w:rFonts w:hint="eastAsia"/>
        </w:rPr>
        <w:t>MeSH</w:t>
      </w:r>
      <w:proofErr w:type="spellEnd"/>
      <w:r>
        <w:rPr>
          <w:rFonts w:hint="eastAsia"/>
        </w:rPr>
        <w:t>：</w:t>
      </w:r>
      <w:r>
        <w:rPr>
          <w:rFonts w:hint="eastAsia"/>
        </w:rPr>
        <w:t>Medical Subject Headings</w:t>
      </w:r>
      <w:r>
        <w:rPr>
          <w:rFonts w:hint="eastAsia"/>
        </w:rPr>
        <w:t>，用于文献分类的医学主题词汇表。</w:t>
      </w:r>
    </w:p>
    <w:p w14:paraId="55FA398B" w14:textId="77777777" w:rsidR="0020607E" w:rsidRDefault="0020607E" w:rsidP="0020607E">
      <w:r>
        <w:rPr>
          <w:rFonts w:hint="eastAsia"/>
        </w:rPr>
        <w:t>NLM Catalog</w:t>
      </w:r>
      <w:r>
        <w:rPr>
          <w:rFonts w:hint="eastAsia"/>
        </w:rPr>
        <w:t>：包含美国国立医学图书馆（</w:t>
      </w:r>
      <w:r>
        <w:rPr>
          <w:rFonts w:hint="eastAsia"/>
        </w:rPr>
        <w:t>NLM</w:t>
      </w:r>
      <w:r>
        <w:rPr>
          <w:rFonts w:hint="eastAsia"/>
        </w:rPr>
        <w:t>）收藏的书籍、期刊和其他出版物的目录信息。</w:t>
      </w:r>
    </w:p>
    <w:p w14:paraId="7B7E6355" w14:textId="77777777" w:rsidR="0020607E" w:rsidRDefault="0020607E" w:rsidP="0020607E">
      <w:r>
        <w:rPr>
          <w:rFonts w:hint="eastAsia"/>
        </w:rPr>
        <w:t>基因和基因组信息</w:t>
      </w:r>
    </w:p>
    <w:p w14:paraId="3AB5ABEA" w14:textId="77777777" w:rsidR="0020607E" w:rsidRDefault="0020607E" w:rsidP="0020607E">
      <w:pPr>
        <w:pStyle w:val="hty-2"/>
      </w:pPr>
      <w:r>
        <w:rPr>
          <w:rFonts w:hint="eastAsia"/>
        </w:rPr>
        <w:t xml:space="preserve">Genes </w:t>
      </w:r>
    </w:p>
    <w:p w14:paraId="6691098C" w14:textId="77777777" w:rsidR="0020607E" w:rsidRDefault="0020607E" w:rsidP="0020607E">
      <w:r>
        <w:rPr>
          <w:rFonts w:hint="eastAsia"/>
        </w:rPr>
        <w:t>Gene</w:t>
      </w:r>
      <w:r>
        <w:rPr>
          <w:rFonts w:hint="eastAsia"/>
        </w:rPr>
        <w:t>：基因数据库，提供基因的详细信息。</w:t>
      </w:r>
    </w:p>
    <w:p w14:paraId="65281C05" w14:textId="77777777" w:rsidR="0020607E" w:rsidRDefault="0020607E" w:rsidP="0020607E">
      <w:r>
        <w:rPr>
          <w:rFonts w:hint="eastAsia"/>
        </w:rPr>
        <w:t xml:space="preserve">GEO </w:t>
      </w:r>
      <w:proofErr w:type="spellStart"/>
      <w:r>
        <w:rPr>
          <w:rFonts w:hint="eastAsia"/>
        </w:rPr>
        <w:t>DataSets</w:t>
      </w:r>
      <w:proofErr w:type="spellEnd"/>
      <w:r>
        <w:rPr>
          <w:rFonts w:hint="eastAsia"/>
        </w:rPr>
        <w:t>：</w:t>
      </w:r>
      <w:r>
        <w:rPr>
          <w:rFonts w:hint="eastAsia"/>
        </w:rPr>
        <w:t xml:space="preserve">Gene Expression Omnibus </w:t>
      </w:r>
      <w:r>
        <w:rPr>
          <w:rFonts w:hint="eastAsia"/>
        </w:rPr>
        <w:t>数据集，包含高通量基因表达数据。</w:t>
      </w:r>
    </w:p>
    <w:p w14:paraId="4EC7D5B1" w14:textId="77777777" w:rsidR="0020607E" w:rsidRDefault="0020607E" w:rsidP="0020607E">
      <w:r>
        <w:rPr>
          <w:rFonts w:hint="eastAsia"/>
        </w:rPr>
        <w:t>GEO Profiles</w:t>
      </w:r>
      <w:r>
        <w:rPr>
          <w:rFonts w:hint="eastAsia"/>
        </w:rPr>
        <w:t>：基因表达轮廓，显示单个样本的表达模式。</w:t>
      </w:r>
    </w:p>
    <w:p w14:paraId="635DB407" w14:textId="77777777" w:rsidR="0020607E" w:rsidRDefault="0020607E" w:rsidP="0020607E">
      <w:proofErr w:type="spellStart"/>
      <w:r>
        <w:rPr>
          <w:rFonts w:hint="eastAsia"/>
        </w:rPr>
        <w:t>PopSet</w:t>
      </w:r>
      <w:proofErr w:type="spellEnd"/>
      <w:r>
        <w:rPr>
          <w:rFonts w:hint="eastAsia"/>
        </w:rPr>
        <w:t>：群体集，涉及多样本的基因序列集合。</w:t>
      </w:r>
    </w:p>
    <w:p w14:paraId="1CD04A62" w14:textId="77777777" w:rsidR="0020607E" w:rsidRDefault="0020607E" w:rsidP="0020607E">
      <w:r>
        <w:rPr>
          <w:rFonts w:hint="eastAsia"/>
        </w:rPr>
        <w:t>Assembly / Genome</w:t>
      </w:r>
      <w:r>
        <w:rPr>
          <w:rFonts w:hint="eastAsia"/>
        </w:rPr>
        <w:t>：基因组组装和基因组信息。</w:t>
      </w:r>
    </w:p>
    <w:p w14:paraId="7DC26345" w14:textId="77777777" w:rsidR="0020607E" w:rsidRDefault="0020607E" w:rsidP="0020607E">
      <w:proofErr w:type="spellStart"/>
      <w:r>
        <w:rPr>
          <w:rFonts w:hint="eastAsia"/>
        </w:rPr>
        <w:t>BioCollections</w:t>
      </w:r>
      <w:proofErr w:type="spellEnd"/>
      <w:r>
        <w:rPr>
          <w:rFonts w:hint="eastAsia"/>
        </w:rPr>
        <w:t>：生物集合，信息主要来自生物样品的整理和分类。</w:t>
      </w:r>
    </w:p>
    <w:p w14:paraId="25674DD2" w14:textId="77777777" w:rsidR="0020607E" w:rsidRDefault="0020607E" w:rsidP="0020607E">
      <w:r>
        <w:rPr>
          <w:rFonts w:hint="eastAsia"/>
        </w:rPr>
        <w:t>蛋白质信息</w:t>
      </w:r>
    </w:p>
    <w:p w14:paraId="07213F98" w14:textId="77777777" w:rsidR="0020607E" w:rsidRDefault="0020607E" w:rsidP="0020607E">
      <w:r>
        <w:rPr>
          <w:rFonts w:hint="eastAsia"/>
        </w:rPr>
        <w:t>Proteins</w:t>
      </w:r>
      <w:r>
        <w:rPr>
          <w:rFonts w:hint="eastAsia"/>
        </w:rPr>
        <w:t>：与蛋白质相关的数据库，包括序列和结构信息。</w:t>
      </w:r>
    </w:p>
    <w:p w14:paraId="21915694" w14:textId="77777777" w:rsidR="0020607E" w:rsidRDefault="0020607E" w:rsidP="0020607E">
      <w:r>
        <w:rPr>
          <w:rFonts w:hint="eastAsia"/>
        </w:rPr>
        <w:t>Conserved Domains</w:t>
      </w:r>
      <w:r>
        <w:rPr>
          <w:rFonts w:hint="eastAsia"/>
        </w:rPr>
        <w:t>：保守结构域，蛋白质中具有保守功能的区域。</w:t>
      </w:r>
    </w:p>
    <w:p w14:paraId="5FB3339F" w14:textId="77777777" w:rsidR="0020607E" w:rsidRDefault="0020607E" w:rsidP="0020607E">
      <w:r>
        <w:rPr>
          <w:rFonts w:hint="eastAsia"/>
        </w:rPr>
        <w:t>Identical Protein Groups</w:t>
      </w:r>
      <w:r>
        <w:rPr>
          <w:rFonts w:hint="eastAsia"/>
        </w:rPr>
        <w:t>：相同蛋白质群组，包含序列完全相同的蛋白质。</w:t>
      </w:r>
    </w:p>
    <w:p w14:paraId="78D03C04" w14:textId="77777777" w:rsidR="0020607E" w:rsidRDefault="0020607E" w:rsidP="0020607E">
      <w:pPr>
        <w:pStyle w:val="hty-2"/>
      </w:pPr>
      <w:r>
        <w:rPr>
          <w:rFonts w:hint="eastAsia"/>
        </w:rPr>
        <w:t>Protein</w:t>
      </w:r>
    </w:p>
    <w:p w14:paraId="679B5CD0" w14:textId="77777777" w:rsidR="0020607E" w:rsidRDefault="0020607E" w:rsidP="0020607E">
      <w:r>
        <w:rPr>
          <w:rFonts w:hint="eastAsia"/>
        </w:rPr>
        <w:t>Conserved Domains</w:t>
      </w:r>
      <w:r>
        <w:rPr>
          <w:rFonts w:hint="eastAsia"/>
        </w:rPr>
        <w:t>：保守结构域数据库包含了蛋白质中具有保守功能的区域信息。保守结构域是指在进化过程中保持不变的蛋白质片段，这些片段通常与特定的生物功能相关。这个数据库用于识别和注释蛋白质序列中的功能域。</w:t>
      </w:r>
    </w:p>
    <w:p w14:paraId="4E447F0A" w14:textId="77777777" w:rsidR="0020607E" w:rsidRDefault="0020607E" w:rsidP="0020607E">
      <w:r>
        <w:rPr>
          <w:rFonts w:hint="eastAsia"/>
        </w:rPr>
        <w:t>Identical Protein Groups</w:t>
      </w:r>
      <w:r>
        <w:rPr>
          <w:rFonts w:hint="eastAsia"/>
        </w:rPr>
        <w:t>：相同蛋白质群组数据库包含序列完全相同的蛋白质群组。它汇集了在不同物种或不同样本中发现的具有完全相同氨基酸序列的蛋白质。这个数据库有助于研究同一蛋白质在不同背景下的表达和功能。</w:t>
      </w:r>
    </w:p>
    <w:p w14:paraId="34CA768E" w14:textId="77777777" w:rsidR="0020607E" w:rsidRDefault="0020607E" w:rsidP="0020607E">
      <w:r>
        <w:rPr>
          <w:rFonts w:hint="eastAsia"/>
        </w:rPr>
        <w:t>Protein</w:t>
      </w:r>
      <w:r>
        <w:rPr>
          <w:rFonts w:hint="eastAsia"/>
        </w:rPr>
        <w:t>：蛋白质数据库提供单个蛋白质的详细信息，包括其序列、功能、来源物种、参考文献等。研究人员可以使用这个数据库来查找特定蛋白质的相关信息。</w:t>
      </w:r>
    </w:p>
    <w:p w14:paraId="5632E9D8" w14:textId="77777777" w:rsidR="0020607E" w:rsidRDefault="0020607E" w:rsidP="0020607E">
      <w:r>
        <w:rPr>
          <w:rFonts w:hint="eastAsia"/>
        </w:rPr>
        <w:t>Protein Family Models</w:t>
      </w:r>
      <w:r>
        <w:rPr>
          <w:rFonts w:hint="eastAsia"/>
        </w:rPr>
        <w:t>：蛋白质家族模型数据库包含用于识别和分类蛋白质家族的模型和工具。蛋白质家族是由共同祖先蛋白演化而来的蛋白质组，通常具有相似的结构和功能。这个数据库帮助识别新的蛋白质家族成员并研究其功能。</w:t>
      </w:r>
    </w:p>
    <w:p w14:paraId="7A41EF83" w14:textId="77777777" w:rsidR="0020607E" w:rsidRPr="008D4237" w:rsidRDefault="0020607E" w:rsidP="0020607E">
      <w:r>
        <w:rPr>
          <w:rFonts w:hint="eastAsia"/>
        </w:rPr>
        <w:t>Structure</w:t>
      </w:r>
      <w:r>
        <w:rPr>
          <w:rFonts w:hint="eastAsia"/>
        </w:rPr>
        <w:t>：结构数据库包含生物分子的三维结构信息，特别是蛋白质的三维结构。这些结构通常通过</w:t>
      </w:r>
      <w:r>
        <w:rPr>
          <w:rFonts w:hint="eastAsia"/>
        </w:rPr>
        <w:t>X</w:t>
      </w:r>
      <w:r>
        <w:rPr>
          <w:rFonts w:hint="eastAsia"/>
        </w:rPr>
        <w:t>射线晶体学、核磁共振（</w:t>
      </w:r>
      <w:r>
        <w:rPr>
          <w:rFonts w:hint="eastAsia"/>
        </w:rPr>
        <w:t>NMR</w:t>
      </w:r>
      <w:r>
        <w:rPr>
          <w:rFonts w:hint="eastAsia"/>
        </w:rPr>
        <w:t>）或电子显微镜（</w:t>
      </w:r>
      <w:r>
        <w:rPr>
          <w:rFonts w:hint="eastAsia"/>
        </w:rPr>
        <w:t>EM</w:t>
      </w:r>
      <w:r>
        <w:rPr>
          <w:rFonts w:hint="eastAsia"/>
        </w:rPr>
        <w:t>）等方法确定。了解蛋白质的结构对于理解其功能至关重要。</w:t>
      </w:r>
    </w:p>
    <w:p w14:paraId="4E8E71F2" w14:textId="77777777" w:rsidR="0020607E" w:rsidRDefault="0020607E" w:rsidP="0020607E">
      <w:pPr>
        <w:pStyle w:val="hty-2"/>
      </w:pPr>
      <w:r w:rsidRPr="001A142F">
        <w:t>Genomes</w:t>
      </w:r>
    </w:p>
    <w:p w14:paraId="49B62668" w14:textId="77777777" w:rsidR="0020607E" w:rsidRDefault="0020607E" w:rsidP="0020607E">
      <w:r>
        <w:rPr>
          <w:rFonts w:hint="eastAsia"/>
        </w:rPr>
        <w:t>Assembly / Genome</w:t>
      </w:r>
      <w:r>
        <w:rPr>
          <w:rFonts w:hint="eastAsia"/>
        </w:rPr>
        <w:t>：这部分包含基因组组装数据。基因组组装是将短的</w:t>
      </w:r>
      <w:r>
        <w:rPr>
          <w:rFonts w:hint="eastAsia"/>
        </w:rPr>
        <w:t>DNA</w:t>
      </w:r>
      <w:r>
        <w:rPr>
          <w:rFonts w:hint="eastAsia"/>
        </w:rPr>
        <w:t>序列片段组合成更长的连续序列，从而创建完整的基因组序列。它包括各种生物物种的参考基因组和最新组装版本。</w:t>
      </w:r>
    </w:p>
    <w:p w14:paraId="6BEC4749" w14:textId="77777777" w:rsidR="0020607E" w:rsidRDefault="0020607E" w:rsidP="0020607E">
      <w:proofErr w:type="spellStart"/>
      <w:r>
        <w:rPr>
          <w:rFonts w:hint="eastAsia"/>
        </w:rPr>
        <w:t>BioCollections</w:t>
      </w:r>
      <w:proofErr w:type="spellEnd"/>
      <w:r>
        <w:rPr>
          <w:rFonts w:hint="eastAsia"/>
        </w:rPr>
        <w:t>：这个数据库是生物样品的分类集合，涵盖了不同生物物种的样本信息。</w:t>
      </w:r>
    </w:p>
    <w:p w14:paraId="62779DC0" w14:textId="77777777" w:rsidR="0020607E" w:rsidRDefault="0020607E" w:rsidP="0020607E">
      <w:proofErr w:type="spellStart"/>
      <w:r>
        <w:rPr>
          <w:rFonts w:hint="eastAsia"/>
        </w:rPr>
        <w:t>BioProject</w:t>
      </w:r>
      <w:proofErr w:type="spellEnd"/>
      <w:r>
        <w:rPr>
          <w:rFonts w:hint="eastAsia"/>
        </w:rPr>
        <w:t>：</w:t>
      </w:r>
      <w:proofErr w:type="spellStart"/>
      <w:r>
        <w:rPr>
          <w:rFonts w:hint="eastAsia"/>
        </w:rPr>
        <w:t>BioProject</w:t>
      </w:r>
      <w:proofErr w:type="spellEnd"/>
      <w:r>
        <w:rPr>
          <w:rFonts w:hint="eastAsia"/>
        </w:rPr>
        <w:t>数据库包含与特定研究项目相关的信息，这些项目通常涉及基因组学、表观基因组学或其他高通量测序研究。</w:t>
      </w:r>
    </w:p>
    <w:p w14:paraId="21EBADB0" w14:textId="77777777" w:rsidR="0020607E" w:rsidRDefault="0020607E" w:rsidP="0020607E">
      <w:proofErr w:type="spellStart"/>
      <w:r>
        <w:rPr>
          <w:rFonts w:hint="eastAsia"/>
        </w:rPr>
        <w:t>BioSample</w:t>
      </w:r>
      <w:proofErr w:type="spellEnd"/>
      <w:r>
        <w:rPr>
          <w:rFonts w:hint="eastAsia"/>
        </w:rPr>
        <w:t>：</w:t>
      </w:r>
      <w:proofErr w:type="spellStart"/>
      <w:r>
        <w:rPr>
          <w:rFonts w:hint="eastAsia"/>
        </w:rPr>
        <w:t>BioSample</w:t>
      </w:r>
      <w:proofErr w:type="spellEnd"/>
      <w:r>
        <w:rPr>
          <w:rFonts w:hint="eastAsia"/>
        </w:rPr>
        <w:t>数据库保存了生物样品的元数据，这些样品与基因组学、转录组学、蛋白质组学等研究相关。</w:t>
      </w:r>
    </w:p>
    <w:p w14:paraId="6972F1BB" w14:textId="77777777" w:rsidR="0020607E" w:rsidRDefault="0020607E" w:rsidP="0020607E">
      <w:r>
        <w:rPr>
          <w:rFonts w:hint="eastAsia"/>
        </w:rPr>
        <w:t>Nucleotide</w:t>
      </w:r>
      <w:r>
        <w:rPr>
          <w:rFonts w:hint="eastAsia"/>
        </w:rPr>
        <w:t>：这个数据库包含核苷酸序列的数据，包括</w:t>
      </w:r>
      <w:r>
        <w:rPr>
          <w:rFonts w:hint="eastAsia"/>
        </w:rPr>
        <w:t>DNA</w:t>
      </w:r>
      <w:r>
        <w:rPr>
          <w:rFonts w:hint="eastAsia"/>
        </w:rPr>
        <w:t>和</w:t>
      </w:r>
      <w:r>
        <w:rPr>
          <w:rFonts w:hint="eastAsia"/>
        </w:rPr>
        <w:t>RNA</w:t>
      </w:r>
      <w:r>
        <w:rPr>
          <w:rFonts w:hint="eastAsia"/>
        </w:rPr>
        <w:t>序列。</w:t>
      </w:r>
      <w:r>
        <w:rPr>
          <w:rFonts w:hint="eastAsia"/>
        </w:rPr>
        <w:t>6,052</w:t>
      </w:r>
      <w:r>
        <w:rPr>
          <w:rFonts w:hint="eastAsia"/>
        </w:rPr>
        <w:t>表示有</w:t>
      </w:r>
      <w:r>
        <w:rPr>
          <w:rFonts w:hint="eastAsia"/>
        </w:rPr>
        <w:t>6,052</w:t>
      </w:r>
      <w:r>
        <w:rPr>
          <w:rFonts w:hint="eastAsia"/>
        </w:rPr>
        <w:t>条相关的核苷酸序列记录。</w:t>
      </w:r>
    </w:p>
    <w:p w14:paraId="79B086FF" w14:textId="77777777" w:rsidR="0020607E" w:rsidRDefault="0020607E" w:rsidP="0020607E">
      <w:r>
        <w:rPr>
          <w:rFonts w:hint="eastAsia"/>
        </w:rPr>
        <w:t>SRA</w:t>
      </w:r>
      <w:r>
        <w:rPr>
          <w:rFonts w:hint="eastAsia"/>
        </w:rPr>
        <w:t>：</w:t>
      </w:r>
      <w:r>
        <w:rPr>
          <w:rFonts w:hint="eastAsia"/>
        </w:rPr>
        <w:t xml:space="preserve">Sequence Read Archive </w:t>
      </w:r>
      <w:r>
        <w:rPr>
          <w:rFonts w:hint="eastAsia"/>
        </w:rPr>
        <w:t>是一个大型数据库，保存了高通量测序（如二代测序）生成的原始读数数据。</w:t>
      </w:r>
    </w:p>
    <w:p w14:paraId="0437CC57" w14:textId="77777777" w:rsidR="0020607E" w:rsidRDefault="0020607E" w:rsidP="0020607E">
      <w:r>
        <w:rPr>
          <w:rFonts w:hint="eastAsia"/>
        </w:rPr>
        <w:t>Taxonomy</w:t>
      </w:r>
      <w:r>
        <w:rPr>
          <w:rFonts w:hint="eastAsia"/>
        </w:rPr>
        <w:t>：分类学数据库包含关于生物分类的信息，包括物种的科学名称及其分类层级。</w:t>
      </w:r>
    </w:p>
    <w:p w14:paraId="6BA6E811" w14:textId="77777777" w:rsidR="0020607E" w:rsidRDefault="0020607E" w:rsidP="0020607E">
      <w:pPr>
        <w:pStyle w:val="hty-2"/>
      </w:pPr>
      <w:r w:rsidRPr="00DB2EA9">
        <w:t>Clinical</w:t>
      </w:r>
    </w:p>
    <w:p w14:paraId="7D21B26F" w14:textId="77777777" w:rsidR="0020607E" w:rsidRDefault="0020607E" w:rsidP="0020607E">
      <w:r>
        <w:rPr>
          <w:rFonts w:hint="eastAsia"/>
        </w:rPr>
        <w:t>ClinicalTrials.gov</w:t>
      </w:r>
      <w:r>
        <w:rPr>
          <w:rFonts w:hint="eastAsia"/>
        </w:rPr>
        <w:t>：临床试验数据库。</w:t>
      </w:r>
    </w:p>
    <w:p w14:paraId="10C739A6" w14:textId="77777777" w:rsidR="0020607E" w:rsidRDefault="0020607E" w:rsidP="0020607E">
      <w:proofErr w:type="spellStart"/>
      <w:r>
        <w:rPr>
          <w:rFonts w:hint="eastAsia"/>
        </w:rPr>
        <w:t>ClinVar</w:t>
      </w:r>
      <w:proofErr w:type="spellEnd"/>
      <w:r>
        <w:rPr>
          <w:rFonts w:hint="eastAsia"/>
        </w:rPr>
        <w:t>：临床基因变异数据库。</w:t>
      </w:r>
    </w:p>
    <w:p w14:paraId="45FB4961" w14:textId="77777777" w:rsidR="0020607E" w:rsidRDefault="0020607E" w:rsidP="0020607E">
      <w:proofErr w:type="spellStart"/>
      <w:r>
        <w:rPr>
          <w:rFonts w:hint="eastAsia"/>
        </w:rPr>
        <w:t>dbGaP</w:t>
      </w:r>
      <w:proofErr w:type="spellEnd"/>
      <w:r>
        <w:rPr>
          <w:rFonts w:hint="eastAsia"/>
        </w:rPr>
        <w:t>：数据库，用于存储与基因型和表型相关的数据。</w:t>
      </w:r>
    </w:p>
    <w:p w14:paraId="543AF14B" w14:textId="77777777" w:rsidR="0020607E" w:rsidRDefault="0020607E" w:rsidP="0020607E">
      <w:proofErr w:type="spellStart"/>
      <w:r>
        <w:rPr>
          <w:rFonts w:hint="eastAsia"/>
        </w:rPr>
        <w:t>dbSNP</w:t>
      </w:r>
      <w:proofErr w:type="spellEnd"/>
      <w:r>
        <w:rPr>
          <w:rFonts w:hint="eastAsia"/>
        </w:rPr>
        <w:t>：单核苷酸多态性（</w:t>
      </w:r>
      <w:r>
        <w:rPr>
          <w:rFonts w:hint="eastAsia"/>
        </w:rPr>
        <w:t>SNP</w:t>
      </w:r>
      <w:r>
        <w:rPr>
          <w:rFonts w:hint="eastAsia"/>
        </w:rPr>
        <w:t>）数据库。</w:t>
      </w:r>
    </w:p>
    <w:p w14:paraId="7447A907" w14:textId="77777777" w:rsidR="0020607E" w:rsidRDefault="0020607E" w:rsidP="0020607E">
      <w:proofErr w:type="spellStart"/>
      <w:r>
        <w:rPr>
          <w:rFonts w:hint="eastAsia"/>
        </w:rPr>
        <w:t>dbVar</w:t>
      </w:r>
      <w:proofErr w:type="spellEnd"/>
      <w:r>
        <w:rPr>
          <w:rFonts w:hint="eastAsia"/>
        </w:rPr>
        <w:t>：结构变异数据库。</w:t>
      </w:r>
    </w:p>
    <w:p w14:paraId="7C2C6920" w14:textId="77777777" w:rsidR="0020607E" w:rsidRDefault="0020607E" w:rsidP="0020607E">
      <w:r>
        <w:rPr>
          <w:rFonts w:hint="eastAsia"/>
        </w:rPr>
        <w:t>GTR</w:t>
      </w:r>
      <w:r>
        <w:rPr>
          <w:rFonts w:hint="eastAsia"/>
        </w:rPr>
        <w:t>：遗传测试注册信息。</w:t>
      </w:r>
    </w:p>
    <w:p w14:paraId="4EC9ECEE" w14:textId="77777777" w:rsidR="0020607E" w:rsidRDefault="0020607E" w:rsidP="0020607E">
      <w:proofErr w:type="spellStart"/>
      <w:r>
        <w:rPr>
          <w:rFonts w:hint="eastAsia"/>
        </w:rPr>
        <w:t>MedGen</w:t>
      </w:r>
      <w:proofErr w:type="spellEnd"/>
      <w:r>
        <w:rPr>
          <w:rFonts w:hint="eastAsia"/>
        </w:rPr>
        <w:t>：医学遗传学数据库。</w:t>
      </w:r>
    </w:p>
    <w:p w14:paraId="33934D7D" w14:textId="77777777" w:rsidR="0020607E" w:rsidRDefault="0020607E" w:rsidP="0020607E">
      <w:r>
        <w:rPr>
          <w:rFonts w:hint="eastAsia"/>
        </w:rPr>
        <w:t>OMIM</w:t>
      </w:r>
      <w:r>
        <w:rPr>
          <w:rFonts w:hint="eastAsia"/>
        </w:rPr>
        <w:t>：在线人类孟德尔遗传数据库。</w:t>
      </w:r>
    </w:p>
    <w:p w14:paraId="351084E2" w14:textId="77777777" w:rsidR="0020607E" w:rsidRDefault="0020607E" w:rsidP="0020607E">
      <w:pPr>
        <w:pStyle w:val="hty-2"/>
      </w:pPr>
      <w:r>
        <w:rPr>
          <w:rFonts w:hint="eastAsia"/>
        </w:rPr>
        <w:t>PubChem</w:t>
      </w:r>
    </w:p>
    <w:p w14:paraId="55C6AF16" w14:textId="77777777" w:rsidR="0020607E" w:rsidRDefault="0020607E" w:rsidP="0020607E">
      <w:proofErr w:type="spellStart"/>
      <w:r>
        <w:rPr>
          <w:rFonts w:hint="eastAsia"/>
        </w:rPr>
        <w:t>BioAssays</w:t>
      </w:r>
      <w:proofErr w:type="spellEnd"/>
      <w:r>
        <w:rPr>
          <w:rFonts w:hint="eastAsia"/>
        </w:rPr>
        <w:t>：生物测定，存储与化合物测试相关的数据。</w:t>
      </w:r>
    </w:p>
    <w:p w14:paraId="4237C8CB" w14:textId="77777777" w:rsidR="0020607E" w:rsidRDefault="0020607E" w:rsidP="0020607E">
      <w:r>
        <w:rPr>
          <w:rFonts w:hint="eastAsia"/>
        </w:rPr>
        <w:lastRenderedPageBreak/>
        <w:t>Compounds</w:t>
      </w:r>
      <w:r>
        <w:rPr>
          <w:rFonts w:hint="eastAsia"/>
        </w:rPr>
        <w:t>：化合物数据库。</w:t>
      </w:r>
    </w:p>
    <w:p w14:paraId="711ED980" w14:textId="77777777" w:rsidR="0020607E" w:rsidRDefault="0020607E" w:rsidP="0020607E">
      <w:r>
        <w:rPr>
          <w:rFonts w:hint="eastAsia"/>
        </w:rPr>
        <w:t>Pathways</w:t>
      </w:r>
      <w:r>
        <w:rPr>
          <w:rFonts w:hint="eastAsia"/>
        </w:rPr>
        <w:t>：生物通路数据库。</w:t>
      </w:r>
    </w:p>
    <w:p w14:paraId="478B07D3" w14:textId="77777777" w:rsidR="0020607E" w:rsidRDefault="0020607E" w:rsidP="0020607E">
      <w:r>
        <w:rPr>
          <w:rFonts w:hint="eastAsia"/>
        </w:rPr>
        <w:t>Substances</w:t>
      </w:r>
      <w:r>
        <w:rPr>
          <w:rFonts w:hint="eastAsia"/>
        </w:rPr>
        <w:t>：物质数据库，涵盖各种化学物质的信息。</w:t>
      </w:r>
    </w:p>
    <w:p w14:paraId="05DD89CA" w14:textId="10F36C55" w:rsidR="00F45D37" w:rsidRPr="0020607E" w:rsidRDefault="00F45D37" w:rsidP="00907AD7"/>
    <w:p w14:paraId="658FA2C3" w14:textId="52640149" w:rsidR="00372E5A" w:rsidRDefault="00372E5A" w:rsidP="00907AD7"/>
    <w:p w14:paraId="63E3AE31" w14:textId="0E6ECC9B" w:rsidR="00372E5A" w:rsidRDefault="00372E5A" w:rsidP="00372E5A">
      <w:pPr>
        <w:pStyle w:val="hty-1"/>
      </w:pPr>
      <w:r>
        <w:rPr>
          <w:rFonts w:hint="eastAsia"/>
        </w:rPr>
        <w:t>Linux</w:t>
      </w:r>
      <w:r>
        <w:t xml:space="preserve"> </w:t>
      </w:r>
      <w:r>
        <w:rPr>
          <w:rFonts w:hint="eastAsia"/>
        </w:rPr>
        <w:t>解压命令</w:t>
      </w:r>
    </w:p>
    <w:p w14:paraId="309E7055" w14:textId="1FF5010C" w:rsidR="00372E5A" w:rsidRDefault="00372E5A" w:rsidP="00372E5A">
      <w:r>
        <w:rPr>
          <w:rFonts w:hint="eastAsia"/>
        </w:rPr>
        <w:t xml:space="preserve">tar </w:t>
      </w:r>
      <w:r w:rsidR="00B87910">
        <w:rPr>
          <w:rFonts w:hint="eastAsia"/>
        </w:rPr>
        <w:t>-</w:t>
      </w:r>
      <w:proofErr w:type="spellStart"/>
      <w:r>
        <w:rPr>
          <w:rFonts w:hint="eastAsia"/>
        </w:rPr>
        <w:t>xvf</w:t>
      </w:r>
      <w:proofErr w:type="spellEnd"/>
      <w:r>
        <w:rPr>
          <w:rFonts w:hint="eastAsia"/>
        </w:rPr>
        <w:t xml:space="preserve"> file.tar  </w:t>
      </w:r>
      <w:r>
        <w:rPr>
          <w:rFonts w:hint="eastAsia"/>
        </w:rPr>
        <w:t>解压</w:t>
      </w:r>
      <w:r>
        <w:rPr>
          <w:rFonts w:hint="eastAsia"/>
        </w:rPr>
        <w:t xml:space="preserve"> tar</w:t>
      </w:r>
      <w:r>
        <w:rPr>
          <w:rFonts w:hint="eastAsia"/>
        </w:rPr>
        <w:t>包</w:t>
      </w:r>
    </w:p>
    <w:p w14:paraId="4948413F" w14:textId="77777777" w:rsidR="00372E5A" w:rsidRDefault="00372E5A" w:rsidP="00372E5A">
      <w:r>
        <w:rPr>
          <w:rFonts w:hint="eastAsia"/>
        </w:rPr>
        <w:t>tar -</w:t>
      </w:r>
      <w:proofErr w:type="spellStart"/>
      <w:r>
        <w:rPr>
          <w:rFonts w:hint="eastAsia"/>
        </w:rPr>
        <w:t>xzvf</w:t>
      </w:r>
      <w:proofErr w:type="spellEnd"/>
      <w:r>
        <w:rPr>
          <w:rFonts w:hint="eastAsia"/>
        </w:rPr>
        <w:t xml:space="preserve"> file.tar.gz </w:t>
      </w:r>
      <w:r>
        <w:rPr>
          <w:rFonts w:hint="eastAsia"/>
        </w:rPr>
        <w:t>解压</w:t>
      </w:r>
      <w:r>
        <w:rPr>
          <w:rFonts w:hint="eastAsia"/>
        </w:rPr>
        <w:t>tar.gz</w:t>
      </w:r>
    </w:p>
    <w:p w14:paraId="73FBFBF4" w14:textId="77777777" w:rsidR="00372E5A" w:rsidRDefault="00372E5A" w:rsidP="00372E5A">
      <w:r>
        <w:rPr>
          <w:rFonts w:hint="eastAsia"/>
        </w:rPr>
        <w:t>tar -</w:t>
      </w:r>
      <w:proofErr w:type="spellStart"/>
      <w:r>
        <w:rPr>
          <w:rFonts w:hint="eastAsia"/>
        </w:rPr>
        <w:t>xjvf</w:t>
      </w:r>
      <w:proofErr w:type="spellEnd"/>
      <w:r>
        <w:rPr>
          <w:rFonts w:hint="eastAsia"/>
        </w:rPr>
        <w:t xml:space="preserve"> file.tar.bz2   </w:t>
      </w:r>
      <w:r>
        <w:rPr>
          <w:rFonts w:hint="eastAsia"/>
        </w:rPr>
        <w:t>解压</w:t>
      </w:r>
      <w:r>
        <w:rPr>
          <w:rFonts w:hint="eastAsia"/>
        </w:rPr>
        <w:t xml:space="preserve"> tar.bz2</w:t>
      </w:r>
    </w:p>
    <w:p w14:paraId="24FDB953" w14:textId="62F6A537" w:rsidR="00372E5A" w:rsidRDefault="00372E5A" w:rsidP="00372E5A">
      <w:r>
        <w:rPr>
          <w:rFonts w:hint="eastAsia"/>
        </w:rPr>
        <w:t xml:space="preserve">tar </w:t>
      </w:r>
      <w:r w:rsidR="00037E47">
        <w:rPr>
          <w:rFonts w:hint="eastAsia"/>
        </w:rPr>
        <w:t>-</w:t>
      </w:r>
      <w:proofErr w:type="spellStart"/>
      <w:r>
        <w:rPr>
          <w:rFonts w:hint="eastAsia"/>
        </w:rPr>
        <w:t>xZvf</w:t>
      </w:r>
      <w:proofErr w:type="spellEnd"/>
      <w:r>
        <w:rPr>
          <w:rFonts w:hint="eastAsia"/>
        </w:rPr>
        <w:t xml:space="preserve"> </w:t>
      </w:r>
      <w:proofErr w:type="spellStart"/>
      <w:r>
        <w:rPr>
          <w:rFonts w:hint="eastAsia"/>
        </w:rPr>
        <w:t>file.tar.Z</w:t>
      </w:r>
      <w:proofErr w:type="spellEnd"/>
      <w:r>
        <w:rPr>
          <w:rFonts w:hint="eastAsia"/>
        </w:rPr>
        <w:t xml:space="preserve">   </w:t>
      </w:r>
      <w:r>
        <w:rPr>
          <w:rFonts w:hint="eastAsia"/>
        </w:rPr>
        <w:t>解压</w:t>
      </w:r>
      <w:proofErr w:type="spellStart"/>
      <w:r>
        <w:rPr>
          <w:rFonts w:hint="eastAsia"/>
        </w:rPr>
        <w:t>tar.Z</w:t>
      </w:r>
      <w:proofErr w:type="spellEnd"/>
    </w:p>
    <w:p w14:paraId="34BB7E65" w14:textId="77777777" w:rsidR="00372E5A" w:rsidRDefault="00372E5A" w:rsidP="00372E5A">
      <w:proofErr w:type="spellStart"/>
      <w:r>
        <w:rPr>
          <w:rFonts w:hint="eastAsia"/>
        </w:rPr>
        <w:t>unrar</w:t>
      </w:r>
      <w:proofErr w:type="spellEnd"/>
      <w:r>
        <w:rPr>
          <w:rFonts w:hint="eastAsia"/>
        </w:rPr>
        <w:t xml:space="preserve"> e </w:t>
      </w:r>
      <w:proofErr w:type="spellStart"/>
      <w:r>
        <w:rPr>
          <w:rFonts w:hint="eastAsia"/>
        </w:rPr>
        <w:t>file.rar</w:t>
      </w:r>
      <w:proofErr w:type="spellEnd"/>
      <w:r>
        <w:rPr>
          <w:rFonts w:hint="eastAsia"/>
        </w:rPr>
        <w:t xml:space="preserve"> </w:t>
      </w:r>
      <w:r>
        <w:rPr>
          <w:rFonts w:hint="eastAsia"/>
        </w:rPr>
        <w:t>解压</w:t>
      </w:r>
      <w:proofErr w:type="spellStart"/>
      <w:r>
        <w:rPr>
          <w:rFonts w:hint="eastAsia"/>
        </w:rPr>
        <w:t>rar</w:t>
      </w:r>
      <w:proofErr w:type="spellEnd"/>
    </w:p>
    <w:p w14:paraId="61921D51" w14:textId="17ECA8FC" w:rsidR="00372E5A" w:rsidRDefault="00372E5A" w:rsidP="00372E5A">
      <w:r>
        <w:rPr>
          <w:rFonts w:hint="eastAsia"/>
        </w:rPr>
        <w:t xml:space="preserve">unzip file.zip </w:t>
      </w:r>
      <w:r>
        <w:rPr>
          <w:rFonts w:hint="eastAsia"/>
        </w:rPr>
        <w:t>解压</w:t>
      </w:r>
      <w:r>
        <w:rPr>
          <w:rFonts w:hint="eastAsia"/>
        </w:rPr>
        <w:t>zip</w:t>
      </w:r>
    </w:p>
    <w:p w14:paraId="496CF2C2" w14:textId="41C97C04" w:rsidR="00372E5A" w:rsidRDefault="00372E5A" w:rsidP="00907AD7"/>
    <w:p w14:paraId="57CBB95C" w14:textId="0B3AB63C" w:rsidR="00372E5A" w:rsidRDefault="00943309" w:rsidP="00907AD7">
      <w:r>
        <w:rPr>
          <w:rFonts w:hint="eastAsia"/>
        </w:rPr>
        <w:t>tar -</w:t>
      </w:r>
      <w:proofErr w:type="spellStart"/>
      <w:r>
        <w:rPr>
          <w:rFonts w:hint="eastAsia"/>
        </w:rPr>
        <w:t>xzvf</w:t>
      </w:r>
      <w:proofErr w:type="spellEnd"/>
      <w:r>
        <w:rPr>
          <w:rFonts w:hint="eastAsia"/>
        </w:rPr>
        <w:t xml:space="preserve"> </w:t>
      </w:r>
      <w:r w:rsidRPr="00943309">
        <w:t>sratoolkit.3.1.1-ubuntu64.tar.gz</w:t>
      </w:r>
    </w:p>
    <w:p w14:paraId="666DC0CF" w14:textId="1B8ABB10" w:rsidR="00943309" w:rsidRDefault="00943309" w:rsidP="00907AD7"/>
    <w:p w14:paraId="343723F0" w14:textId="72A008C7" w:rsidR="00943309" w:rsidRPr="00473A4F" w:rsidRDefault="00473A4F" w:rsidP="00907AD7">
      <w:r>
        <w:rPr>
          <w:rFonts w:hint="eastAsia"/>
        </w:rPr>
        <w:t>tar -</w:t>
      </w:r>
      <w:proofErr w:type="spellStart"/>
      <w:r>
        <w:rPr>
          <w:rFonts w:hint="eastAsia"/>
        </w:rPr>
        <w:t>xzvf</w:t>
      </w:r>
      <w:proofErr w:type="spellEnd"/>
      <w:r>
        <w:rPr>
          <w:rFonts w:hint="eastAsia"/>
        </w:rPr>
        <w:t xml:space="preserve"> </w:t>
      </w:r>
      <w:r w:rsidRPr="00473A4F">
        <w:t>k2_standard_20240904.tar.gz</w:t>
      </w:r>
    </w:p>
    <w:p w14:paraId="0ADD52A2" w14:textId="67B7CFDD" w:rsidR="00943309" w:rsidRDefault="00943309" w:rsidP="00907AD7"/>
    <w:p w14:paraId="11AE4846" w14:textId="77777777" w:rsidR="00943309" w:rsidRPr="00907AD7" w:rsidRDefault="00943309" w:rsidP="00907AD7"/>
    <w:p w14:paraId="279E69BB" w14:textId="642612B2" w:rsidR="009867E8" w:rsidRDefault="009867E8" w:rsidP="009867E8">
      <w:pPr>
        <w:pStyle w:val="hty-1"/>
      </w:pPr>
      <w:r>
        <w:rPr>
          <w:rFonts w:hint="eastAsia"/>
        </w:rPr>
        <w:t>方法总结</w:t>
      </w:r>
    </w:p>
    <w:p w14:paraId="6301C161" w14:textId="1A7B036F" w:rsidR="009867E8" w:rsidRPr="009867E8" w:rsidRDefault="009867E8" w:rsidP="009867E8">
      <w:r w:rsidRPr="009867E8">
        <w:rPr>
          <w:rFonts w:hint="eastAsia"/>
        </w:rPr>
        <w:t>使用</w:t>
      </w:r>
      <w:r w:rsidRPr="009867E8">
        <w:rPr>
          <w:rFonts w:hint="eastAsia"/>
        </w:rPr>
        <w:t xml:space="preserve"> </w:t>
      </w:r>
      <w:proofErr w:type="spellStart"/>
      <w:r w:rsidRPr="009867E8">
        <w:rPr>
          <w:rFonts w:hint="eastAsia"/>
        </w:rPr>
        <w:t>sratoolkit</w:t>
      </w:r>
      <w:proofErr w:type="spellEnd"/>
      <w:r w:rsidRPr="009867E8">
        <w:rPr>
          <w:rFonts w:hint="eastAsia"/>
        </w:rPr>
        <w:t xml:space="preserve"> (v2.9.6) </w:t>
      </w:r>
      <w:r w:rsidRPr="009867E8">
        <w:rPr>
          <w:rFonts w:hint="eastAsia"/>
        </w:rPr>
        <w:t>中的</w:t>
      </w:r>
      <w:r w:rsidRPr="009867E8">
        <w:rPr>
          <w:rFonts w:hint="eastAsia"/>
        </w:rPr>
        <w:t xml:space="preserve"> </w:t>
      </w:r>
      <w:proofErr w:type="spellStart"/>
      <w:r w:rsidRPr="009867E8">
        <w:rPr>
          <w:rFonts w:hint="eastAsia"/>
        </w:rPr>
        <w:t>fastq</w:t>
      </w:r>
      <w:proofErr w:type="spellEnd"/>
      <w:r w:rsidRPr="009867E8">
        <w:rPr>
          <w:rFonts w:hint="eastAsia"/>
        </w:rPr>
        <w:t xml:space="preserve">-dump (v2.9.6) </w:t>
      </w:r>
      <w:r w:rsidRPr="009867E8">
        <w:rPr>
          <w:rFonts w:hint="eastAsia"/>
        </w:rPr>
        <w:t>和选项“—</w:t>
      </w:r>
      <w:r w:rsidRPr="009867E8">
        <w:rPr>
          <w:rFonts w:hint="eastAsia"/>
        </w:rPr>
        <w:t>split-3</w:t>
      </w:r>
      <w:r w:rsidRPr="009867E8">
        <w:rPr>
          <w:rFonts w:hint="eastAsia"/>
        </w:rPr>
        <w:t>”将所有下载的</w:t>
      </w:r>
      <w:r w:rsidRPr="009867E8">
        <w:rPr>
          <w:rFonts w:hint="eastAsia"/>
        </w:rPr>
        <w:t xml:space="preserve"> SRA </w:t>
      </w:r>
      <w:r w:rsidRPr="009867E8">
        <w:rPr>
          <w:rFonts w:hint="eastAsia"/>
        </w:rPr>
        <w:t>文件拆分为双端原始读取，然后使用</w:t>
      </w:r>
      <w:r w:rsidRPr="009867E8">
        <w:rPr>
          <w:rFonts w:hint="eastAsia"/>
        </w:rPr>
        <w:t xml:space="preserve"> Trimmomatic66 </w:t>
      </w:r>
      <w:r w:rsidRPr="009867E8">
        <w:rPr>
          <w:rFonts w:hint="eastAsia"/>
        </w:rPr>
        <w:t>单独对所有原始读取进行质量控制</w:t>
      </w:r>
      <w:r w:rsidRPr="009867E8">
        <w:rPr>
          <w:rFonts w:hint="eastAsia"/>
        </w:rPr>
        <w:t xml:space="preserve">(v2.39) </w:t>
      </w:r>
      <w:r w:rsidRPr="009867E8">
        <w:rPr>
          <w:rFonts w:hint="eastAsia"/>
        </w:rPr>
        <w:t>修剪接头和引物，并过滤短</w:t>
      </w:r>
      <w:r w:rsidRPr="009867E8">
        <w:rPr>
          <w:rFonts w:hint="eastAsia"/>
        </w:rPr>
        <w:t xml:space="preserve"> (&lt;50 bp) </w:t>
      </w:r>
      <w:r w:rsidRPr="009867E8">
        <w:rPr>
          <w:rFonts w:hint="eastAsia"/>
        </w:rPr>
        <w:t>和低质量读数</w:t>
      </w:r>
      <w:r w:rsidRPr="009867E8">
        <w:rPr>
          <w:rFonts w:hint="eastAsia"/>
        </w:rPr>
        <w:t xml:space="preserve"> (&lt;20 </w:t>
      </w:r>
      <w:r w:rsidRPr="009867E8">
        <w:rPr>
          <w:rFonts w:hint="eastAsia"/>
        </w:rPr>
        <w:t>个碱基</w:t>
      </w:r>
      <w:r w:rsidRPr="009867E8">
        <w:rPr>
          <w:rFonts w:hint="eastAsia"/>
        </w:rPr>
        <w:t>)</w:t>
      </w:r>
      <w:r w:rsidRPr="009867E8">
        <w:rPr>
          <w:rFonts w:hint="eastAsia"/>
        </w:rPr>
        <w:t>，然后使用</w:t>
      </w:r>
      <w:r w:rsidRPr="009867E8">
        <w:rPr>
          <w:rFonts w:hint="eastAsia"/>
        </w:rPr>
        <w:t xml:space="preserve"> MEGAHIT67 (v1.2.9) </w:t>
      </w:r>
      <w:r w:rsidRPr="009867E8">
        <w:rPr>
          <w:rFonts w:hint="eastAsia"/>
        </w:rPr>
        <w:t>进行组装，最小重叠群长度为</w:t>
      </w:r>
      <w:r w:rsidRPr="009867E8">
        <w:rPr>
          <w:rFonts w:hint="eastAsia"/>
        </w:rPr>
        <w:t xml:space="preserve"> 500 bp</w:t>
      </w:r>
      <w:r w:rsidRPr="009867E8">
        <w:rPr>
          <w:rFonts w:hint="eastAsia"/>
        </w:rPr>
        <w:t>，分别对每个样本使用选项“</w:t>
      </w:r>
      <w:r w:rsidRPr="009867E8">
        <w:rPr>
          <w:rFonts w:hint="eastAsia"/>
        </w:rPr>
        <w:t>--k-step 10 --k-min 27</w:t>
      </w:r>
      <w:r w:rsidRPr="009867E8">
        <w:rPr>
          <w:rFonts w:hint="eastAsia"/>
        </w:rPr>
        <w:t>”。</w:t>
      </w:r>
    </w:p>
    <w:p w14:paraId="7BFC5BE9" w14:textId="7AF86DEF" w:rsidR="001531B3" w:rsidRDefault="001531B3" w:rsidP="00D75C7D">
      <w:pPr>
        <w:pStyle w:val="hty-1"/>
      </w:pPr>
      <w:r>
        <w:rPr>
          <w:rFonts w:hint="eastAsia"/>
        </w:rPr>
        <w:t>路径</w:t>
      </w:r>
    </w:p>
    <w:p w14:paraId="1B5EEF5C" w14:textId="77777777" w:rsidR="001531B3" w:rsidRDefault="001531B3" w:rsidP="001531B3">
      <w:r>
        <w:rPr>
          <w:rFonts w:hint="eastAsia"/>
        </w:rPr>
        <w:t>主路径</w:t>
      </w:r>
      <w:r>
        <w:rPr>
          <w:rFonts w:hint="eastAsia"/>
        </w:rPr>
        <w:t xml:space="preserve"> ~/</w:t>
      </w:r>
      <w:proofErr w:type="spellStart"/>
      <w:r>
        <w:rPr>
          <w:rFonts w:hint="eastAsia"/>
        </w:rPr>
        <w:t>gemine</w:t>
      </w:r>
      <w:proofErr w:type="spellEnd"/>
    </w:p>
    <w:p w14:paraId="24115DB0" w14:textId="77777777" w:rsidR="001531B3" w:rsidRDefault="001531B3" w:rsidP="001531B3">
      <w:r>
        <w:t>cd ~/</w:t>
      </w:r>
      <w:proofErr w:type="spellStart"/>
      <w:r>
        <w:t>gemine</w:t>
      </w:r>
      <w:proofErr w:type="spellEnd"/>
    </w:p>
    <w:p w14:paraId="4943E46E" w14:textId="56D8DE23" w:rsidR="001531B3" w:rsidRDefault="001531B3" w:rsidP="00D75C7D">
      <w:pPr>
        <w:pStyle w:val="hty-1"/>
      </w:pPr>
      <w:proofErr w:type="spellStart"/>
      <w:r>
        <w:rPr>
          <w:rFonts w:hint="eastAsia"/>
        </w:rPr>
        <w:t>sratoolkit</w:t>
      </w:r>
      <w:proofErr w:type="spellEnd"/>
      <w:r>
        <w:rPr>
          <w:rFonts w:hint="eastAsia"/>
        </w:rPr>
        <w:t>手册</w:t>
      </w:r>
    </w:p>
    <w:p w14:paraId="357632DD" w14:textId="42F354F0" w:rsidR="0046650D" w:rsidRDefault="0046650D" w:rsidP="0046650D">
      <w:proofErr w:type="spellStart"/>
      <w:r>
        <w:rPr>
          <w:rFonts w:hint="eastAsia"/>
        </w:rPr>
        <w:t>g</w:t>
      </w:r>
      <w:r>
        <w:t>ithub</w:t>
      </w:r>
      <w:proofErr w:type="spellEnd"/>
      <w:r w:rsidR="005224EF">
        <w:rPr>
          <w:rFonts w:hint="eastAsia"/>
        </w:rPr>
        <w:t>:</w:t>
      </w:r>
    </w:p>
    <w:p w14:paraId="58CECF7D" w14:textId="56065235" w:rsidR="0046650D" w:rsidRDefault="001F4C34" w:rsidP="0046650D">
      <w:hyperlink r:id="rId5" w:history="1">
        <w:r w:rsidR="00BE0CB2" w:rsidRPr="00DC4E3A">
          <w:rPr>
            <w:rStyle w:val="a6"/>
          </w:rPr>
          <w:t>https://github.com/ncbi/sra-tools/wiki</w:t>
        </w:r>
      </w:hyperlink>
    </w:p>
    <w:p w14:paraId="6A90D19A" w14:textId="77777777" w:rsidR="00BE0CB2" w:rsidRDefault="00BE0CB2" w:rsidP="00BE0CB2">
      <w:r>
        <w:rPr>
          <w:rFonts w:hint="eastAsia"/>
        </w:rPr>
        <w:t>目前路径是</w:t>
      </w:r>
    </w:p>
    <w:p w14:paraId="6E4839C9" w14:textId="6A2C97CE" w:rsidR="00BE0CB2" w:rsidRDefault="00BE0CB2" w:rsidP="0046650D"/>
    <w:p w14:paraId="4BC89F37" w14:textId="6CC0F6A1" w:rsidR="00BE0CB2" w:rsidRDefault="009904F9" w:rsidP="0046650D">
      <w:r w:rsidRPr="009904F9">
        <w:t>D:\hty\creat\paper\do\HJun\Tool\sratoolkit.3.1.1-win64\bin</w:t>
      </w:r>
      <w:r>
        <w:t>\</w:t>
      </w:r>
      <w:r w:rsidRPr="00BE0CB2">
        <w:t>prefetch.exe</w:t>
      </w:r>
      <w:r w:rsidRPr="009904F9">
        <w:t xml:space="preserve"> </w:t>
      </w:r>
    </w:p>
    <w:p w14:paraId="38220BFF" w14:textId="77777777" w:rsidR="009904F9" w:rsidRPr="00BE0CB2" w:rsidRDefault="009904F9" w:rsidP="0046650D"/>
    <w:p w14:paraId="4C9F3257" w14:textId="62E618D9" w:rsidR="001531B3" w:rsidRDefault="001531B3" w:rsidP="001531B3">
      <w:r>
        <w:rPr>
          <w:rFonts w:hint="eastAsia"/>
        </w:rPr>
        <w:t>测试用</w:t>
      </w:r>
      <w:r>
        <w:rPr>
          <w:rFonts w:hint="eastAsia"/>
        </w:rPr>
        <w:t xml:space="preserve"> </w:t>
      </w:r>
      <w:r w:rsidR="004871DF">
        <w:t>ERR1309574</w:t>
      </w:r>
    </w:p>
    <w:p w14:paraId="125B2068" w14:textId="1A37F583" w:rsidR="001531B3" w:rsidRDefault="001531B3" w:rsidP="00D75C7D">
      <w:pPr>
        <w:pStyle w:val="hty-2"/>
      </w:pPr>
      <w:r>
        <w:rPr>
          <w:rFonts w:hint="eastAsia"/>
        </w:rPr>
        <w:t>下载</w:t>
      </w:r>
      <w:proofErr w:type="spellStart"/>
      <w:r>
        <w:rPr>
          <w:rFonts w:hint="eastAsia"/>
        </w:rPr>
        <w:t>sra</w:t>
      </w:r>
      <w:proofErr w:type="spellEnd"/>
    </w:p>
    <w:p w14:paraId="48429318" w14:textId="1DA34CEB" w:rsidR="00BE0CB2" w:rsidRDefault="001D1EE8" w:rsidP="00BE0CB2">
      <w:r w:rsidRPr="001D1EE8">
        <w:t>D:\hty\creat\paper\do\HJun\Tool\sratoolkit.3.1.1-win64\bin</w:t>
      </w:r>
      <w:r>
        <w:t>\</w:t>
      </w:r>
      <w:r w:rsidRPr="00BE0CB2">
        <w:t>prefetch.exe</w:t>
      </w:r>
      <w:r w:rsidR="00BE0CB2">
        <w:t xml:space="preserve"> </w:t>
      </w:r>
      <w:r w:rsidR="005F0AD8">
        <w:t>ERR1309574</w:t>
      </w:r>
    </w:p>
    <w:p w14:paraId="4C8CF78C" w14:textId="1F756F2E" w:rsidR="00BE0CB2" w:rsidRDefault="00BE0CB2" w:rsidP="00BE0CB2"/>
    <w:p w14:paraId="7736F6F3" w14:textId="6191AF8D" w:rsidR="005F0AD8" w:rsidRDefault="005F0AD8" w:rsidP="00BE0CB2">
      <w:r w:rsidRPr="005F0AD8">
        <w:t>/home/</w:t>
      </w:r>
      <w:proofErr w:type="spellStart"/>
      <w:r w:rsidRPr="005F0AD8">
        <w:t>hty</w:t>
      </w:r>
      <w:proofErr w:type="spellEnd"/>
      <w:r w:rsidRPr="005F0AD8">
        <w:t>/ins/sratoolkit.3.1.1-ubuntu64/bin/prefetch SRR30410765 -O /</w:t>
      </w:r>
      <w:proofErr w:type="spellStart"/>
      <w:r w:rsidRPr="005F0AD8">
        <w:t>mnt</w:t>
      </w:r>
      <w:proofErr w:type="spellEnd"/>
      <w:r w:rsidRPr="005F0AD8">
        <w:t>/f/</w:t>
      </w:r>
      <w:proofErr w:type="spellStart"/>
      <w:r w:rsidRPr="005F0AD8">
        <w:t>SRA_fasterq</w:t>
      </w:r>
      <w:proofErr w:type="spellEnd"/>
      <w:r w:rsidRPr="005F0AD8">
        <w:t xml:space="preserve"> --max-size u</w:t>
      </w:r>
    </w:p>
    <w:p w14:paraId="05949679" w14:textId="77777777" w:rsidR="005F0AD8" w:rsidRPr="00BE0CB2" w:rsidRDefault="005F0AD8" w:rsidP="00BE0CB2"/>
    <w:p w14:paraId="14E39103" w14:textId="77777777" w:rsidR="00BE0CB2" w:rsidRPr="00BE0CB2" w:rsidRDefault="00BE0CB2" w:rsidP="00BE0CB2"/>
    <w:p w14:paraId="5D63F478" w14:textId="66A5D6D2" w:rsidR="00666007" w:rsidRDefault="001531B3" w:rsidP="001531B3">
      <w:r>
        <w:rPr>
          <w:rFonts w:hint="eastAsia"/>
        </w:rPr>
        <w:t xml:space="preserve">prefetch </w:t>
      </w:r>
      <w:r w:rsidR="004871DF">
        <w:t xml:space="preserve">ERR1309574 </w:t>
      </w:r>
      <w:r>
        <w:rPr>
          <w:rFonts w:hint="eastAsia"/>
        </w:rPr>
        <w:t>-O /path/to/be/used</w:t>
      </w:r>
    </w:p>
    <w:p w14:paraId="032F3359" w14:textId="44D196E1" w:rsidR="005F0AD8" w:rsidRDefault="005F0AD8" w:rsidP="001531B3"/>
    <w:p w14:paraId="3795FC66" w14:textId="63D0CD3F" w:rsidR="005F0AD8" w:rsidRDefault="005F0AD8" w:rsidP="001531B3">
      <w:r w:rsidRPr="001D1EE8">
        <w:t>D:\hty\creat\paper\do\HJun\Tool\sratoolkit.3.1.1-win64\bin</w:t>
      </w:r>
      <w:r>
        <w:t>\</w:t>
      </w:r>
      <w:r w:rsidRPr="00BE0CB2">
        <w:t>prefetch.exe</w:t>
      </w:r>
      <w:r>
        <w:t xml:space="preserve"> ERR1309574 </w:t>
      </w:r>
      <w:r>
        <w:rPr>
          <w:rFonts w:hint="eastAsia"/>
        </w:rPr>
        <w:t>-O</w:t>
      </w:r>
      <w:r w:rsidRPr="005F0AD8">
        <w:t xml:space="preserve"> C:\Users\99791\Desktop</w:t>
      </w:r>
    </w:p>
    <w:p w14:paraId="6D1FBCF1" w14:textId="4569463A" w:rsidR="005F0AD8" w:rsidRDefault="005F0AD8" w:rsidP="005F0AD8">
      <w:r w:rsidRPr="005F0AD8">
        <w:t>/home/</w:t>
      </w:r>
      <w:proofErr w:type="spellStart"/>
      <w:r w:rsidRPr="005F0AD8">
        <w:t>hty</w:t>
      </w:r>
      <w:proofErr w:type="spellEnd"/>
      <w:r w:rsidRPr="005F0AD8">
        <w:t xml:space="preserve">/ins/sratoolkit.3.1.1-ubuntu64/bin/prefetch </w:t>
      </w:r>
      <w:r>
        <w:t xml:space="preserve">ERR1309574 </w:t>
      </w:r>
      <w:r>
        <w:rPr>
          <w:rFonts w:hint="eastAsia"/>
        </w:rPr>
        <w:t>-O</w:t>
      </w:r>
      <w:r w:rsidRPr="005F0AD8">
        <w:t xml:space="preserve"> </w:t>
      </w:r>
      <w:r w:rsidRPr="005F0AD8">
        <w:rPr>
          <w:rFonts w:hint="eastAsia"/>
        </w:rPr>
        <w:t>/</w:t>
      </w:r>
      <w:proofErr w:type="spellStart"/>
      <w:r w:rsidRPr="005F0AD8">
        <w:rPr>
          <w:rFonts w:hint="eastAsia"/>
        </w:rPr>
        <w:t>mnt</w:t>
      </w:r>
      <w:proofErr w:type="spellEnd"/>
      <w:r w:rsidRPr="005F0AD8">
        <w:rPr>
          <w:rFonts w:hint="eastAsia"/>
        </w:rPr>
        <w:t>/c/Users/99791/Desktop</w:t>
      </w:r>
    </w:p>
    <w:p w14:paraId="5C5ED316" w14:textId="35235405" w:rsidR="005F0AD8" w:rsidRPr="005F0AD8" w:rsidRDefault="005F0AD8" w:rsidP="001531B3"/>
    <w:p w14:paraId="275B2513" w14:textId="6D682FDA" w:rsidR="005F0AD8" w:rsidRPr="00885A10" w:rsidRDefault="005F0AD8" w:rsidP="001531B3">
      <w:r w:rsidRPr="005F0AD8">
        <w:t>/home/</w:t>
      </w:r>
      <w:proofErr w:type="spellStart"/>
      <w:r w:rsidRPr="005F0AD8">
        <w:t>hty</w:t>
      </w:r>
      <w:proofErr w:type="spellEnd"/>
      <w:r w:rsidRPr="005F0AD8">
        <w:t xml:space="preserve">/ins/sratoolkit.3.1.1-ubuntu64/bin/prefetch </w:t>
      </w:r>
      <w:r w:rsidR="000F3273">
        <w:t xml:space="preserve">ERR1309574 </w:t>
      </w:r>
      <w:r w:rsidRPr="005F0AD8">
        <w:t xml:space="preserve">-O </w:t>
      </w:r>
      <w:r w:rsidR="00885A10" w:rsidRPr="00885A10">
        <w:t>/</w:t>
      </w:r>
      <w:proofErr w:type="spellStart"/>
      <w:r w:rsidR="00885A10" w:rsidRPr="00885A10">
        <w:t>mnt</w:t>
      </w:r>
      <w:proofErr w:type="spellEnd"/>
      <w:r w:rsidR="00885A10" w:rsidRPr="00885A10">
        <w:t>/d</w:t>
      </w:r>
    </w:p>
    <w:p w14:paraId="049BA05E" w14:textId="77777777" w:rsidR="005F0AD8" w:rsidRDefault="005F0AD8" w:rsidP="001531B3"/>
    <w:p w14:paraId="6DFFA83D" w14:textId="77777777" w:rsidR="00666007" w:rsidRDefault="001531B3" w:rsidP="001531B3">
      <w:r>
        <w:rPr>
          <w:rFonts w:hint="eastAsia"/>
        </w:rPr>
        <w:t>确保</w:t>
      </w:r>
      <w:r>
        <w:rPr>
          <w:rFonts w:hint="eastAsia"/>
        </w:rPr>
        <w:t xml:space="preserve"> /path/to/be/used </w:t>
      </w:r>
      <w:r>
        <w:rPr>
          <w:rFonts w:hint="eastAsia"/>
        </w:rPr>
        <w:t>的最后一个目录是接入本身。例如，</w:t>
      </w:r>
      <w:r>
        <w:rPr>
          <w:rFonts w:hint="eastAsia"/>
        </w:rPr>
        <w:t>prefetch SRR000001 -O path/to/be/used/SRR000001</w:t>
      </w:r>
    </w:p>
    <w:p w14:paraId="4CF6DF5E" w14:textId="3705A109" w:rsidR="001531B3" w:rsidRDefault="001531B3" w:rsidP="001531B3">
      <w:r>
        <w:rPr>
          <w:rFonts w:hint="eastAsia"/>
        </w:rPr>
        <w:t xml:space="preserve">SRA </w:t>
      </w:r>
      <w:r>
        <w:rPr>
          <w:rFonts w:hint="eastAsia"/>
        </w:rPr>
        <w:t>工具期望运行的所有文件</w:t>
      </w:r>
      <w:r>
        <w:rPr>
          <w:rFonts w:hint="eastAsia"/>
        </w:rPr>
        <w:t>SRR000001</w:t>
      </w:r>
      <w:r>
        <w:rPr>
          <w:rFonts w:hint="eastAsia"/>
        </w:rPr>
        <w:t>都存储在与接入同名的目录中：</w:t>
      </w:r>
      <w:r>
        <w:rPr>
          <w:rFonts w:hint="eastAsia"/>
        </w:rPr>
        <w:t>SRR000001</w:t>
      </w:r>
      <w:r>
        <w:rPr>
          <w:rFonts w:hint="eastAsia"/>
        </w:rPr>
        <w:t>。它被称为“接入作为目录”。</w:t>
      </w:r>
    </w:p>
    <w:p w14:paraId="35E3EBB8" w14:textId="77777777" w:rsidR="001531B3" w:rsidRDefault="001531B3" w:rsidP="001531B3">
      <w:r>
        <w:rPr>
          <w:rFonts w:hint="eastAsia"/>
        </w:rPr>
        <w:t>当前路径下的</w:t>
      </w:r>
      <w:r>
        <w:rPr>
          <w:rFonts w:hint="eastAsia"/>
        </w:rPr>
        <w:t>a</w:t>
      </w:r>
      <w:r>
        <w:rPr>
          <w:rFonts w:hint="eastAsia"/>
        </w:rPr>
        <w:t>文件夹：</w:t>
      </w:r>
      <w:r>
        <w:rPr>
          <w:rFonts w:hint="eastAsia"/>
        </w:rPr>
        <w:t>-O a</w:t>
      </w:r>
    </w:p>
    <w:p w14:paraId="03D6D221" w14:textId="77777777" w:rsidR="001531B3" w:rsidRDefault="001531B3" w:rsidP="001531B3"/>
    <w:p w14:paraId="6347FF1F" w14:textId="77777777" w:rsidR="001531B3" w:rsidRDefault="001531B3" w:rsidP="001531B3">
      <w:r>
        <w:rPr>
          <w:rFonts w:hint="eastAsia"/>
        </w:rPr>
        <w:t>-</w:t>
      </w:r>
      <w:proofErr w:type="spellStart"/>
      <w:r>
        <w:rPr>
          <w:rFonts w:hint="eastAsia"/>
        </w:rPr>
        <w:t>toolprefetch</w:t>
      </w:r>
      <w:proofErr w:type="spellEnd"/>
      <w:r>
        <w:rPr>
          <w:rFonts w:hint="eastAsia"/>
        </w:rPr>
        <w:t>的默认最大下载大小为</w:t>
      </w:r>
      <w:r>
        <w:rPr>
          <w:rFonts w:hint="eastAsia"/>
        </w:rPr>
        <w:t>20G</w:t>
      </w:r>
      <w:r>
        <w:rPr>
          <w:rFonts w:hint="eastAsia"/>
        </w:rPr>
        <w:t>。如果请求的访问量大于</w:t>
      </w:r>
      <w:r>
        <w:rPr>
          <w:rFonts w:hint="eastAsia"/>
        </w:rPr>
        <w:t>20G</w:t>
      </w:r>
      <w:r>
        <w:rPr>
          <w:rFonts w:hint="eastAsia"/>
        </w:rPr>
        <w:t>，则需要增加该限制。无论请求的访问量有多大，您都可以指定一个极高的限制。您还可以使用</w:t>
      </w:r>
      <w:r>
        <w:rPr>
          <w:rFonts w:hint="eastAsia"/>
        </w:rPr>
        <w:t xml:space="preserve"> -</w:t>
      </w:r>
      <w:proofErr w:type="spellStart"/>
      <w:r>
        <w:rPr>
          <w:rFonts w:hint="eastAsia"/>
        </w:rPr>
        <w:t>toolvdb</w:t>
      </w:r>
      <w:proofErr w:type="spellEnd"/>
      <w:r>
        <w:rPr>
          <w:rFonts w:hint="eastAsia"/>
        </w:rPr>
        <w:t>-dump</w:t>
      </w:r>
      <w:r>
        <w:rPr>
          <w:rFonts w:hint="eastAsia"/>
        </w:rPr>
        <w:t>和</w:t>
      </w:r>
      <w:r>
        <w:rPr>
          <w:rFonts w:hint="eastAsia"/>
        </w:rPr>
        <w:t>--info</w:t>
      </w:r>
      <w:r>
        <w:rPr>
          <w:rFonts w:hint="eastAsia"/>
        </w:rPr>
        <w:t>选项查询访问量大小。例如，</w:t>
      </w:r>
      <w:proofErr w:type="spellStart"/>
      <w:r>
        <w:rPr>
          <w:rFonts w:hint="eastAsia"/>
        </w:rPr>
        <w:t>vdb</w:t>
      </w:r>
      <w:proofErr w:type="spellEnd"/>
      <w:r>
        <w:rPr>
          <w:rFonts w:hint="eastAsia"/>
        </w:rPr>
        <w:t>-dump SRR000001 --info</w:t>
      </w:r>
      <w:r>
        <w:rPr>
          <w:rFonts w:hint="eastAsia"/>
        </w:rPr>
        <w:t>告诉您此访问量有多大（以及其他信息）。访问量</w:t>
      </w:r>
      <w:r>
        <w:rPr>
          <w:rFonts w:hint="eastAsia"/>
        </w:rPr>
        <w:t>SRR000001</w:t>
      </w:r>
      <w:r>
        <w:rPr>
          <w:rFonts w:hint="eastAsia"/>
        </w:rPr>
        <w:t>为</w:t>
      </w:r>
      <w:r>
        <w:rPr>
          <w:rFonts w:hint="eastAsia"/>
        </w:rPr>
        <w:t>932,308,473</w:t>
      </w:r>
      <w:r>
        <w:rPr>
          <w:rFonts w:hint="eastAsia"/>
        </w:rPr>
        <w:t>字节，低于默认限制，因此无需进一步操作。访问量</w:t>
      </w:r>
      <w:r>
        <w:rPr>
          <w:rFonts w:hint="eastAsia"/>
        </w:rPr>
        <w:t>SRR1951777</w:t>
      </w:r>
      <w:r>
        <w:rPr>
          <w:rFonts w:hint="eastAsia"/>
        </w:rPr>
        <w:t>为</w:t>
      </w:r>
      <w:r>
        <w:rPr>
          <w:rFonts w:hint="eastAsia"/>
        </w:rPr>
        <w:t>410,112,373,995</w:t>
      </w:r>
      <w:r>
        <w:rPr>
          <w:rFonts w:hint="eastAsia"/>
        </w:rPr>
        <w:t>字节。要下载此访问量，您必须将限制提升到该大小以上：</w:t>
      </w:r>
    </w:p>
    <w:p w14:paraId="5C133EDF" w14:textId="77777777" w:rsidR="001531B3" w:rsidRDefault="001531B3" w:rsidP="001531B3">
      <w:r>
        <w:rPr>
          <w:rFonts w:hint="eastAsia"/>
        </w:rPr>
        <w:t>无限制：</w:t>
      </w:r>
      <w:r>
        <w:rPr>
          <w:rFonts w:hint="eastAsia"/>
        </w:rPr>
        <w:t>--max-size u</w:t>
      </w:r>
    </w:p>
    <w:p w14:paraId="5B1783F8" w14:textId="2C50C1D8" w:rsidR="001531B3" w:rsidRDefault="001531B3" w:rsidP="001531B3">
      <w:r>
        <w:lastRenderedPageBreak/>
        <w:t>prefetch ERR1309574 --max-size u</w:t>
      </w:r>
    </w:p>
    <w:p w14:paraId="312957B5" w14:textId="77777777" w:rsidR="00BE0CB2" w:rsidRDefault="00BE0CB2" w:rsidP="001531B3"/>
    <w:p w14:paraId="302EA99F" w14:textId="77ABFB14" w:rsidR="001531B3" w:rsidRDefault="001531B3" w:rsidP="00A4472B">
      <w:pPr>
        <w:pStyle w:val="hty-2"/>
      </w:pPr>
      <w:r>
        <w:rPr>
          <w:rFonts w:hint="eastAsia"/>
        </w:rPr>
        <w:t>从</w:t>
      </w:r>
      <w:r>
        <w:rPr>
          <w:rFonts w:hint="eastAsia"/>
        </w:rPr>
        <w:t xml:space="preserve"> SRA - </w:t>
      </w:r>
      <w:r>
        <w:rPr>
          <w:rFonts w:hint="eastAsia"/>
        </w:rPr>
        <w:t>接入中提取</w:t>
      </w:r>
      <w:r>
        <w:rPr>
          <w:rFonts w:hint="eastAsia"/>
        </w:rPr>
        <w:t xml:space="preserve"> </w:t>
      </w:r>
      <w:proofErr w:type="spellStart"/>
      <w:r>
        <w:rPr>
          <w:rFonts w:hint="eastAsia"/>
        </w:rPr>
        <w:t>fastq</w:t>
      </w:r>
      <w:proofErr w:type="spellEnd"/>
      <w:r>
        <w:rPr>
          <w:rFonts w:hint="eastAsia"/>
        </w:rPr>
        <w:t xml:space="preserve"> </w:t>
      </w:r>
      <w:r>
        <w:rPr>
          <w:rFonts w:hint="eastAsia"/>
        </w:rPr>
        <w:t>文件</w:t>
      </w:r>
    </w:p>
    <w:p w14:paraId="58B3C916" w14:textId="38202C16" w:rsidR="009904F9" w:rsidRDefault="009904F9" w:rsidP="009904F9">
      <w:r w:rsidRPr="009904F9">
        <w:t>D:\hty\creat\paper\do\HJun\Tool\sratoolkit.3.1.1-win64\bin</w:t>
      </w:r>
      <w:r>
        <w:t>\</w:t>
      </w:r>
      <w:r w:rsidR="005244FC">
        <w:t>fasterq-dump</w:t>
      </w:r>
      <w:r w:rsidRPr="009904F9">
        <w:t xml:space="preserve"> SRR30995594</w:t>
      </w:r>
      <w:r w:rsidR="005244FC">
        <w:t xml:space="preserve"> </w:t>
      </w:r>
      <w:r>
        <w:t>--split-3</w:t>
      </w:r>
    </w:p>
    <w:p w14:paraId="5F4BC90B" w14:textId="564074EB" w:rsidR="004871DF" w:rsidRPr="009904F9" w:rsidRDefault="004871DF" w:rsidP="004871DF"/>
    <w:p w14:paraId="08A621A2" w14:textId="17174E1D" w:rsidR="0048739F" w:rsidRDefault="0048739F" w:rsidP="0048739F">
      <w:r w:rsidRPr="009904F9">
        <w:t>D:\hty\creat\paper\do\HJun\Tool\sratoolkit.3.1.1-win64\bin</w:t>
      </w:r>
      <w:r>
        <w:t>\fasterq-dump</w:t>
      </w:r>
      <w:r w:rsidRPr="009904F9">
        <w:t xml:space="preserve"> </w:t>
      </w:r>
      <w:r w:rsidRPr="0048739F">
        <w:t>C:\Users\99791\Desktop\SRR22183615</w:t>
      </w:r>
      <w:r>
        <w:t xml:space="preserve"> --split-3 --</w:t>
      </w:r>
      <w:proofErr w:type="spellStart"/>
      <w:r>
        <w:t>outdir</w:t>
      </w:r>
      <w:proofErr w:type="spellEnd"/>
      <w:r>
        <w:t xml:space="preserve"> </w:t>
      </w:r>
      <w:r w:rsidRPr="0048739F">
        <w:t>C:\Users\99791\Desktop</w:t>
      </w:r>
    </w:p>
    <w:p w14:paraId="7579DE23" w14:textId="0C58528C" w:rsidR="004871DF" w:rsidRPr="0048739F" w:rsidRDefault="004871DF" w:rsidP="004871DF"/>
    <w:p w14:paraId="336376FD" w14:textId="09D88F3F" w:rsidR="0048739F" w:rsidRDefault="0048739F" w:rsidP="004871DF"/>
    <w:p w14:paraId="53FC145D" w14:textId="77777777" w:rsidR="0048739F" w:rsidRPr="004871DF" w:rsidRDefault="0048739F" w:rsidP="004871DF"/>
    <w:p w14:paraId="3E86700C" w14:textId="77777777" w:rsidR="00A4472B" w:rsidRDefault="001531B3" w:rsidP="00A4472B">
      <w:proofErr w:type="spellStart"/>
      <w:r>
        <w:t>fasterq</w:t>
      </w:r>
      <w:proofErr w:type="spellEnd"/>
      <w:r>
        <w:t>-dump ERR1</w:t>
      </w:r>
      <w:r w:rsidR="00A4472B">
        <w:t>309574 --split-3</w:t>
      </w:r>
    </w:p>
    <w:p w14:paraId="6C5077DB" w14:textId="59A5ACD7" w:rsidR="001531B3" w:rsidRDefault="00666007" w:rsidP="00A4472B">
      <w:r>
        <w:rPr>
          <w:rFonts w:hint="eastAsia"/>
        </w:rPr>
        <w:t>双端测序</w:t>
      </w:r>
      <w:r>
        <w:rPr>
          <w:rFonts w:hint="eastAsia"/>
        </w:rPr>
        <w:t xml:space="preserve">  --split-3 : </w:t>
      </w:r>
      <w:r>
        <w:rPr>
          <w:rFonts w:hint="eastAsia"/>
        </w:rPr>
        <w:t>将双端测序分为两份</w:t>
      </w:r>
      <w:r>
        <w:rPr>
          <w:rFonts w:hint="eastAsia"/>
        </w:rPr>
        <w:t>,</w:t>
      </w:r>
      <w:r>
        <w:rPr>
          <w:rFonts w:hint="eastAsia"/>
        </w:rPr>
        <w:t>放在不同的文件。对于一个你不知道到底是单端还是双端的</w:t>
      </w:r>
      <w:r>
        <w:rPr>
          <w:rFonts w:hint="eastAsia"/>
        </w:rPr>
        <w:t>SRA</w:t>
      </w:r>
      <w:r>
        <w:rPr>
          <w:rFonts w:hint="eastAsia"/>
        </w:rPr>
        <w:t>文件</w:t>
      </w:r>
      <w:r>
        <w:rPr>
          <w:rFonts w:hint="eastAsia"/>
        </w:rPr>
        <w:t>,</w:t>
      </w:r>
      <w:r>
        <w:rPr>
          <w:rFonts w:hint="eastAsia"/>
        </w:rPr>
        <w:t>一律用</w:t>
      </w:r>
      <w:r>
        <w:rPr>
          <w:rFonts w:hint="eastAsia"/>
        </w:rPr>
        <w:t>--split-3.</w:t>
      </w:r>
    </w:p>
    <w:p w14:paraId="661308F0" w14:textId="77777777" w:rsidR="001531B3" w:rsidRDefault="001531B3" w:rsidP="001531B3">
      <w:r>
        <w:rPr>
          <w:rFonts w:hint="eastAsia"/>
        </w:rPr>
        <w:t>如果您希望在不同的目录中创建输出文件，请使用该</w:t>
      </w:r>
      <w:r>
        <w:rPr>
          <w:rFonts w:hint="eastAsia"/>
        </w:rPr>
        <w:t>--</w:t>
      </w:r>
      <w:proofErr w:type="spellStart"/>
      <w:r>
        <w:rPr>
          <w:rFonts w:hint="eastAsia"/>
        </w:rPr>
        <w:t>outdir</w:t>
      </w:r>
      <w:proofErr w:type="spellEnd"/>
      <w:r>
        <w:rPr>
          <w:rFonts w:hint="eastAsia"/>
        </w:rPr>
        <w:t>选项。</w:t>
      </w:r>
    </w:p>
    <w:p w14:paraId="034ACD1D" w14:textId="1962CDE7" w:rsidR="001531B3" w:rsidRDefault="001531B3" w:rsidP="001531B3">
      <w:r>
        <w:rPr>
          <w:rFonts w:hint="eastAsia"/>
        </w:rPr>
        <w:t>当前路径下的</w:t>
      </w:r>
      <w:r>
        <w:rPr>
          <w:rFonts w:hint="eastAsia"/>
        </w:rPr>
        <w:t>a</w:t>
      </w:r>
      <w:r>
        <w:rPr>
          <w:rFonts w:hint="eastAsia"/>
        </w:rPr>
        <w:t>文件夹：</w:t>
      </w:r>
      <w:r>
        <w:rPr>
          <w:rFonts w:hint="eastAsia"/>
        </w:rPr>
        <w:t>-</w:t>
      </w:r>
      <w:r w:rsidR="0048739F">
        <w:t>-</w:t>
      </w:r>
      <w:proofErr w:type="spellStart"/>
      <w:r>
        <w:rPr>
          <w:rFonts w:hint="eastAsia"/>
        </w:rPr>
        <w:t>outdir</w:t>
      </w:r>
      <w:proofErr w:type="spellEnd"/>
      <w:r>
        <w:rPr>
          <w:rFonts w:hint="eastAsia"/>
        </w:rPr>
        <w:t xml:space="preserve"> a</w:t>
      </w:r>
    </w:p>
    <w:p w14:paraId="67AB708E" w14:textId="498784E1" w:rsidR="001531B3" w:rsidRDefault="001531B3" w:rsidP="001531B3"/>
    <w:p w14:paraId="6F0174F1" w14:textId="1EED4355" w:rsidR="00E14207" w:rsidRDefault="00E14207" w:rsidP="001531B3">
      <w:r>
        <w:rPr>
          <w:rFonts w:hint="eastAsia"/>
        </w:rPr>
        <w:t>总结</w:t>
      </w:r>
    </w:p>
    <w:p w14:paraId="0F3CD78B" w14:textId="027C0E0C" w:rsidR="0099000D" w:rsidRDefault="0099000D" w:rsidP="001531B3">
      <w:proofErr w:type="spellStart"/>
      <w:r>
        <w:t>fasterq</w:t>
      </w:r>
      <w:proofErr w:type="spellEnd"/>
      <w:r>
        <w:t>-dump ERR1309574 --split-3</w:t>
      </w:r>
    </w:p>
    <w:p w14:paraId="11B1C84D" w14:textId="7004BAD1" w:rsidR="00211561" w:rsidRDefault="00211561" w:rsidP="00211561">
      <w:proofErr w:type="spellStart"/>
      <w:r>
        <w:t>fasterq</w:t>
      </w:r>
      <w:proofErr w:type="spellEnd"/>
      <w:r>
        <w:t>-dump ERR1309574 --split-3 --</w:t>
      </w:r>
      <w:proofErr w:type="spellStart"/>
      <w:r>
        <w:t>outdir</w:t>
      </w:r>
      <w:proofErr w:type="spellEnd"/>
      <w:r>
        <w:t xml:space="preserve"> a</w:t>
      </w:r>
    </w:p>
    <w:p w14:paraId="007FDE4A" w14:textId="447F61D3" w:rsidR="00DD1EE0" w:rsidRDefault="00DD1EE0" w:rsidP="00211561"/>
    <w:p w14:paraId="65D8A42F" w14:textId="7BE9E2D3" w:rsidR="00DD1EE0" w:rsidRPr="00DD1EE0" w:rsidRDefault="00DD1EE0" w:rsidP="00211561">
      <w:r w:rsidRPr="009904F9">
        <w:t>D:\hty\creat\paper\do\HJun\Tool\sratoolkit.3.1.1-win64\bin</w:t>
      </w:r>
      <w:r>
        <w:t>\fasterq-dump</w:t>
      </w:r>
      <w:r w:rsidRPr="00DD1EE0">
        <w:t xml:space="preserve"> "SRR23005778" --split-3</w:t>
      </w:r>
    </w:p>
    <w:p w14:paraId="2E01D8A6" w14:textId="1D299D1D" w:rsidR="00DD1EE0" w:rsidRPr="00DD1EE0" w:rsidRDefault="00DD1EE0" w:rsidP="00DD1EE0">
      <w:r w:rsidRPr="009904F9">
        <w:t>D:\hty\creat\paper\do\HJun\Tool\sratoolkit.3.1.1-win64\bin</w:t>
      </w:r>
      <w:r>
        <w:t>\fasterq-dump</w:t>
      </w:r>
      <w:r w:rsidRPr="00DD1EE0">
        <w:t xml:space="preserve"> "</w:t>
      </w:r>
      <w:r>
        <w:t>ERR1309574</w:t>
      </w:r>
      <w:r w:rsidRPr="00DD1EE0">
        <w:t>" --split-3</w:t>
      </w:r>
    </w:p>
    <w:p w14:paraId="6C339396" w14:textId="65CBDC44" w:rsidR="00211561" w:rsidRDefault="00211561" w:rsidP="001531B3"/>
    <w:p w14:paraId="58CDF724" w14:textId="708F0321" w:rsidR="00AF26DB" w:rsidRDefault="00AF26DB" w:rsidP="001531B3"/>
    <w:p w14:paraId="39780E23" w14:textId="46293AA0" w:rsidR="00AF26DB" w:rsidRDefault="00AF26DB" w:rsidP="00AF26DB">
      <w:pPr>
        <w:pStyle w:val="hty-1"/>
      </w:pPr>
      <w:proofErr w:type="spellStart"/>
      <w:r w:rsidRPr="00AF26DB">
        <w:t>fastp</w:t>
      </w:r>
      <w:proofErr w:type="spellEnd"/>
    </w:p>
    <w:p w14:paraId="36BAF181" w14:textId="003C415E" w:rsidR="00C515BE" w:rsidRDefault="001F4C34" w:rsidP="00C515BE">
      <w:hyperlink r:id="rId6" w:history="1">
        <w:r w:rsidR="00BA3629" w:rsidRPr="001F4636">
          <w:rPr>
            <w:rStyle w:val="a6"/>
          </w:rPr>
          <w:t>https://github.com/OpenGene/fastp</w:t>
        </w:r>
      </w:hyperlink>
    </w:p>
    <w:p w14:paraId="254102E3" w14:textId="09C68AA1" w:rsidR="00AF26DB" w:rsidRDefault="00AF26DB" w:rsidP="00AF26DB">
      <w:r>
        <w:rPr>
          <w:rFonts w:hint="eastAsia"/>
        </w:rPr>
        <w:t>安装</w:t>
      </w:r>
    </w:p>
    <w:p w14:paraId="20C0F2BF" w14:textId="591699E7" w:rsidR="00AF26DB" w:rsidRDefault="00AF26DB" w:rsidP="00AF26DB">
      <w:proofErr w:type="spellStart"/>
      <w:r w:rsidRPr="00AF26DB">
        <w:t>conda</w:t>
      </w:r>
      <w:proofErr w:type="spellEnd"/>
      <w:r w:rsidRPr="00AF26DB">
        <w:t xml:space="preserve"> install -c </w:t>
      </w:r>
      <w:proofErr w:type="spellStart"/>
      <w:r w:rsidRPr="00AF26DB">
        <w:t>bioconda</w:t>
      </w:r>
      <w:proofErr w:type="spellEnd"/>
      <w:r w:rsidRPr="00AF26DB">
        <w:t xml:space="preserve"> </w:t>
      </w:r>
      <w:proofErr w:type="spellStart"/>
      <w:r w:rsidRPr="00AF26DB">
        <w:t>fastp</w:t>
      </w:r>
      <w:proofErr w:type="spellEnd"/>
    </w:p>
    <w:p w14:paraId="2A16B6D9" w14:textId="7F78BED6" w:rsidR="00AF26DB" w:rsidRDefault="00AF26DB" w:rsidP="00AF26DB"/>
    <w:p w14:paraId="2D261015" w14:textId="77777777" w:rsidR="00CE0EB0" w:rsidRDefault="00CE0EB0" w:rsidP="00CE0EB0">
      <w:proofErr w:type="spellStart"/>
      <w:r>
        <w:rPr>
          <w:rFonts w:hint="eastAsia"/>
        </w:rPr>
        <w:t>fastp</w:t>
      </w:r>
      <w:proofErr w:type="spellEnd"/>
      <w:r>
        <w:rPr>
          <w:rFonts w:hint="eastAsia"/>
        </w:rPr>
        <w:t>支持单端（</w:t>
      </w:r>
      <w:r>
        <w:rPr>
          <w:rFonts w:hint="eastAsia"/>
        </w:rPr>
        <w:t>SE</w:t>
      </w:r>
      <w:r>
        <w:rPr>
          <w:rFonts w:hint="eastAsia"/>
        </w:rPr>
        <w:t>）和双端（</w:t>
      </w:r>
      <w:r>
        <w:rPr>
          <w:rFonts w:hint="eastAsia"/>
        </w:rPr>
        <w:t>PE</w:t>
      </w:r>
      <w:r>
        <w:rPr>
          <w:rFonts w:hint="eastAsia"/>
        </w:rPr>
        <w:t>）输入</w:t>
      </w:r>
      <w:r>
        <w:rPr>
          <w:rFonts w:hint="eastAsia"/>
        </w:rPr>
        <w:t>/</w:t>
      </w:r>
      <w:r>
        <w:rPr>
          <w:rFonts w:hint="eastAsia"/>
        </w:rPr>
        <w:t>输出。</w:t>
      </w:r>
    </w:p>
    <w:p w14:paraId="2843B04D" w14:textId="77777777" w:rsidR="00CE0EB0" w:rsidRDefault="00CE0EB0" w:rsidP="00CE0EB0"/>
    <w:p w14:paraId="47CF3611" w14:textId="72FD2D22" w:rsidR="00CE0EB0" w:rsidRDefault="00CE0EB0" w:rsidP="00CE0EB0">
      <w:r>
        <w:rPr>
          <w:rFonts w:hint="eastAsia"/>
        </w:rPr>
        <w:t>对于</w:t>
      </w:r>
      <w:r>
        <w:rPr>
          <w:rFonts w:hint="eastAsia"/>
        </w:rPr>
        <w:t xml:space="preserve"> SE </w:t>
      </w:r>
      <w:r>
        <w:rPr>
          <w:rFonts w:hint="eastAsia"/>
        </w:rPr>
        <w:t>数据，您只需通过</w:t>
      </w:r>
      <w:r>
        <w:rPr>
          <w:rFonts w:hint="eastAsia"/>
        </w:rPr>
        <w:t>-</w:t>
      </w:r>
      <w:proofErr w:type="spellStart"/>
      <w:r>
        <w:rPr>
          <w:rFonts w:hint="eastAsia"/>
        </w:rPr>
        <w:t>i</w:t>
      </w:r>
      <w:proofErr w:type="spellEnd"/>
      <w:r>
        <w:rPr>
          <w:rFonts w:hint="eastAsia"/>
        </w:rPr>
        <w:t>或指定读取</w:t>
      </w:r>
      <w:r>
        <w:rPr>
          <w:rFonts w:hint="eastAsia"/>
        </w:rPr>
        <w:t xml:space="preserve">1 </w:t>
      </w:r>
      <w:r>
        <w:rPr>
          <w:rFonts w:hint="eastAsia"/>
        </w:rPr>
        <w:t>输入，并通过或</w:t>
      </w:r>
      <w:r>
        <w:rPr>
          <w:rFonts w:hint="eastAsia"/>
        </w:rPr>
        <w:t>-</w:t>
      </w:r>
      <w:proofErr w:type="spellStart"/>
      <w:r>
        <w:rPr>
          <w:rFonts w:hint="eastAsia"/>
        </w:rPr>
        <w:t>i</w:t>
      </w:r>
      <w:proofErr w:type="spellEnd"/>
      <w:r w:rsidR="00AE16D4">
        <w:t>/</w:t>
      </w:r>
      <w:r w:rsidR="00AE16D4" w:rsidRPr="00AE16D4">
        <w:t>--in1</w:t>
      </w:r>
      <w:r>
        <w:rPr>
          <w:rFonts w:hint="eastAsia"/>
        </w:rPr>
        <w:t>指定读取</w:t>
      </w:r>
      <w:r>
        <w:rPr>
          <w:rFonts w:hint="eastAsia"/>
        </w:rPr>
        <w:t xml:space="preserve">1 </w:t>
      </w:r>
      <w:r>
        <w:rPr>
          <w:rFonts w:hint="eastAsia"/>
        </w:rPr>
        <w:t>输出。</w:t>
      </w:r>
      <w:r>
        <w:rPr>
          <w:rFonts w:hint="eastAsia"/>
        </w:rPr>
        <w:t>-o</w:t>
      </w:r>
      <w:r>
        <w:t>/</w:t>
      </w:r>
      <w:r>
        <w:rPr>
          <w:rFonts w:hint="eastAsia"/>
        </w:rPr>
        <w:t>--out1</w:t>
      </w:r>
    </w:p>
    <w:p w14:paraId="7359F793" w14:textId="287FD229" w:rsidR="00CE0EB0" w:rsidRDefault="00CE0EB0" w:rsidP="00CE0EB0">
      <w:r>
        <w:rPr>
          <w:rFonts w:hint="eastAsia"/>
        </w:rPr>
        <w:t>对于</w:t>
      </w:r>
      <w:r>
        <w:rPr>
          <w:rFonts w:hint="eastAsia"/>
        </w:rPr>
        <w:t xml:space="preserve"> PE </w:t>
      </w:r>
      <w:r>
        <w:rPr>
          <w:rFonts w:hint="eastAsia"/>
        </w:rPr>
        <w:t>数据，还应该通过</w:t>
      </w:r>
      <w:r>
        <w:rPr>
          <w:rFonts w:hint="eastAsia"/>
        </w:rPr>
        <w:t>-I</w:t>
      </w:r>
      <w:r>
        <w:rPr>
          <w:rFonts w:hint="eastAsia"/>
        </w:rPr>
        <w:t>或指定</w:t>
      </w:r>
      <w:r>
        <w:rPr>
          <w:rFonts w:hint="eastAsia"/>
        </w:rPr>
        <w:t xml:space="preserve"> read2 </w:t>
      </w:r>
      <w:r>
        <w:rPr>
          <w:rFonts w:hint="eastAsia"/>
        </w:rPr>
        <w:t>输入，并通过或</w:t>
      </w:r>
      <w:r w:rsidR="00AE16D4">
        <w:rPr>
          <w:rFonts w:hint="eastAsia"/>
        </w:rPr>
        <w:t>-</w:t>
      </w:r>
      <w:r w:rsidR="00AE16D4">
        <w:t>I/</w:t>
      </w:r>
      <w:r w:rsidR="00AE16D4" w:rsidRPr="00AE16D4">
        <w:t>--in</w:t>
      </w:r>
      <w:r w:rsidR="00AE16D4">
        <w:t>2</w:t>
      </w:r>
      <w:r>
        <w:rPr>
          <w:rFonts w:hint="eastAsia"/>
        </w:rPr>
        <w:t xml:space="preserve"> </w:t>
      </w:r>
      <w:r>
        <w:rPr>
          <w:rFonts w:hint="eastAsia"/>
        </w:rPr>
        <w:t>输出。</w:t>
      </w:r>
      <w:r>
        <w:rPr>
          <w:rFonts w:hint="eastAsia"/>
        </w:rPr>
        <w:t>-O</w:t>
      </w:r>
      <w:r>
        <w:t>/</w:t>
      </w:r>
      <w:r>
        <w:rPr>
          <w:rFonts w:hint="eastAsia"/>
        </w:rPr>
        <w:t>--out2</w:t>
      </w:r>
    </w:p>
    <w:p w14:paraId="5D7BB497" w14:textId="77777777" w:rsidR="00CE0EB0" w:rsidRDefault="00CE0EB0" w:rsidP="00CE0EB0">
      <w:r>
        <w:rPr>
          <w:rFonts w:hint="eastAsia"/>
        </w:rPr>
        <w:t>如果您不指定输出文件名，则不会写入任何输出文件，但仍会对过滤前后的数据进行</w:t>
      </w:r>
      <w:r>
        <w:rPr>
          <w:rFonts w:hint="eastAsia"/>
        </w:rPr>
        <w:t xml:space="preserve"> QC</w:t>
      </w:r>
      <w:r>
        <w:rPr>
          <w:rFonts w:hint="eastAsia"/>
        </w:rPr>
        <w:t>。</w:t>
      </w:r>
    </w:p>
    <w:p w14:paraId="563E2116" w14:textId="6DCBFE29" w:rsidR="00CE0EB0" w:rsidRPr="00CE0EB0" w:rsidRDefault="00CE0EB0" w:rsidP="00CE0EB0">
      <w:r>
        <w:rPr>
          <w:rFonts w:hint="eastAsia"/>
        </w:rPr>
        <w:t>如果文件名以以下形式结尾，则输出将被</w:t>
      </w:r>
      <w:r>
        <w:rPr>
          <w:rFonts w:hint="eastAsia"/>
        </w:rPr>
        <w:t xml:space="preserve"> </w:t>
      </w:r>
      <w:proofErr w:type="spellStart"/>
      <w:r>
        <w:rPr>
          <w:rFonts w:hint="eastAsia"/>
        </w:rPr>
        <w:t>gzip</w:t>
      </w:r>
      <w:proofErr w:type="spellEnd"/>
      <w:r>
        <w:rPr>
          <w:rFonts w:hint="eastAsia"/>
        </w:rPr>
        <w:t xml:space="preserve"> </w:t>
      </w:r>
      <w:r>
        <w:rPr>
          <w:rFonts w:hint="eastAsia"/>
        </w:rPr>
        <w:t>压缩</w:t>
      </w:r>
      <w:r>
        <w:rPr>
          <w:rFonts w:hint="eastAsia"/>
        </w:rPr>
        <w:t>.</w:t>
      </w:r>
      <w:proofErr w:type="spellStart"/>
      <w:r>
        <w:rPr>
          <w:rFonts w:hint="eastAsia"/>
        </w:rPr>
        <w:t>gz</w:t>
      </w:r>
      <w:proofErr w:type="spellEnd"/>
    </w:p>
    <w:p w14:paraId="09625A6B" w14:textId="1D3365F5" w:rsidR="00CE0EB0" w:rsidRDefault="00CE0EB0" w:rsidP="00AF26DB"/>
    <w:p w14:paraId="5EE02515" w14:textId="083B0DA8" w:rsidR="00541DF7" w:rsidRPr="00CE0EB0" w:rsidRDefault="00541DF7" w:rsidP="00541DF7">
      <w:r w:rsidRPr="00CE0EB0">
        <w:rPr>
          <w:rFonts w:hint="eastAsia"/>
        </w:rPr>
        <w:t>单端</w:t>
      </w:r>
    </w:p>
    <w:p w14:paraId="57FB77BC" w14:textId="77777777" w:rsidR="00541DF7" w:rsidRPr="00CE0EB0" w:rsidRDefault="00541DF7" w:rsidP="00541DF7">
      <w:proofErr w:type="spellStart"/>
      <w:r w:rsidRPr="00CE0EB0">
        <w:t>fastp</w:t>
      </w:r>
      <w:proofErr w:type="spellEnd"/>
      <w:r w:rsidRPr="00CE0EB0">
        <w:t xml:space="preserve"> -</w:t>
      </w:r>
      <w:proofErr w:type="spellStart"/>
      <w:r w:rsidRPr="00CE0EB0">
        <w:t>i</w:t>
      </w:r>
      <w:proofErr w:type="spellEnd"/>
      <w:r w:rsidRPr="00CE0EB0">
        <w:t xml:space="preserve"> </w:t>
      </w:r>
      <w:proofErr w:type="spellStart"/>
      <w:r w:rsidRPr="00CE0EB0">
        <w:t>in.fq</w:t>
      </w:r>
      <w:proofErr w:type="spellEnd"/>
      <w:r w:rsidRPr="00CE0EB0">
        <w:t xml:space="preserve"> -o </w:t>
      </w:r>
      <w:proofErr w:type="spellStart"/>
      <w:r w:rsidRPr="00CE0EB0">
        <w:t>out.fq</w:t>
      </w:r>
      <w:proofErr w:type="spellEnd"/>
    </w:p>
    <w:p w14:paraId="57DB2C7D" w14:textId="500A8E06" w:rsidR="00CE0EB0" w:rsidRDefault="00CE0EB0" w:rsidP="00AF26DB"/>
    <w:p w14:paraId="3FF752F2" w14:textId="5FAF99E9" w:rsidR="00541DF7" w:rsidRDefault="00541DF7" w:rsidP="00AF26DB">
      <w:r>
        <w:rPr>
          <w:rFonts w:hint="eastAsia"/>
        </w:rPr>
        <w:t>双端</w:t>
      </w:r>
    </w:p>
    <w:p w14:paraId="6EB06445" w14:textId="77777777" w:rsidR="00BC15D6" w:rsidRPr="00541DF7" w:rsidRDefault="00BC15D6" w:rsidP="00AF26DB"/>
    <w:p w14:paraId="07C8FB8D" w14:textId="4220951E" w:rsidR="00AE16D4" w:rsidRDefault="00AE16D4" w:rsidP="00AE16D4">
      <w:proofErr w:type="spellStart"/>
      <w:r w:rsidRPr="00CE0EB0">
        <w:t>fastp</w:t>
      </w:r>
      <w:proofErr w:type="spellEnd"/>
      <w:r>
        <w:t xml:space="preserve"> </w:t>
      </w:r>
      <w:r w:rsidRPr="00AE16D4">
        <w:t>--in1</w:t>
      </w:r>
      <w:r>
        <w:t xml:space="preserve"> </w:t>
      </w:r>
      <w:r w:rsidRPr="00541DF7">
        <w:t>/</w:t>
      </w:r>
      <w:proofErr w:type="spellStart"/>
      <w:r w:rsidRPr="00541DF7">
        <w:t>mnt</w:t>
      </w:r>
      <w:proofErr w:type="spellEnd"/>
      <w:r w:rsidRPr="00541DF7">
        <w:t>/c/Users/99791/Desktop/SRR13503329/SRR13503329_</w:t>
      </w:r>
      <w:r>
        <w:t>1</w:t>
      </w:r>
      <w:r w:rsidRPr="00541DF7">
        <w:t>.fastq</w:t>
      </w:r>
      <w:r>
        <w:t xml:space="preserve"> –</w:t>
      </w:r>
      <w:r w:rsidRPr="00AE16D4">
        <w:t>in</w:t>
      </w:r>
      <w:r>
        <w:t xml:space="preserve">2 </w:t>
      </w:r>
      <w:r w:rsidRPr="00541DF7">
        <w:t>/</w:t>
      </w:r>
      <w:proofErr w:type="spellStart"/>
      <w:r w:rsidRPr="00541DF7">
        <w:t>mnt</w:t>
      </w:r>
      <w:proofErr w:type="spellEnd"/>
      <w:r w:rsidRPr="00541DF7">
        <w:t>/c/Users/99791/Desktop/SRR13503329/SRR13503329_2.fastq</w:t>
      </w:r>
      <w:r>
        <w:t xml:space="preserve"> </w:t>
      </w:r>
      <w:r>
        <w:rPr>
          <w:rFonts w:hint="eastAsia"/>
        </w:rPr>
        <w:t>--out1</w:t>
      </w:r>
      <w:r>
        <w:t xml:space="preserve"> </w:t>
      </w:r>
      <w:proofErr w:type="spellStart"/>
      <w:r w:rsidRPr="00CE0EB0">
        <w:t>out.fq</w:t>
      </w:r>
      <w:proofErr w:type="spellEnd"/>
    </w:p>
    <w:p w14:paraId="79B8967E" w14:textId="44671681" w:rsidR="00541DF7" w:rsidRPr="00AE16D4" w:rsidRDefault="00541DF7" w:rsidP="00AF26DB"/>
    <w:p w14:paraId="7FA37423" w14:textId="77777777" w:rsidR="00743432" w:rsidRDefault="00AE16D4" w:rsidP="00AE16D4">
      <w:proofErr w:type="spellStart"/>
      <w:r>
        <w:t>fastp</w:t>
      </w:r>
      <w:proofErr w:type="spellEnd"/>
      <w:r>
        <w:t xml:space="preserve"> </w:t>
      </w:r>
      <w:r w:rsidR="00743432">
        <w:t>\</w:t>
      </w:r>
    </w:p>
    <w:p w14:paraId="03751B0F" w14:textId="0211CAF3" w:rsidR="00743432" w:rsidRDefault="00AE16D4" w:rsidP="00AE16D4">
      <w:r>
        <w:t>-</w:t>
      </w:r>
      <w:proofErr w:type="spellStart"/>
      <w:r>
        <w:t>i</w:t>
      </w:r>
      <w:proofErr w:type="spellEnd"/>
      <w:r>
        <w:t xml:space="preserve"> </w:t>
      </w:r>
      <w:r w:rsidR="00743432" w:rsidRPr="00541DF7">
        <w:t>/</w:t>
      </w:r>
      <w:proofErr w:type="spellStart"/>
      <w:r w:rsidR="00743432" w:rsidRPr="00541DF7">
        <w:t>mnt</w:t>
      </w:r>
      <w:proofErr w:type="spellEnd"/>
      <w:r w:rsidR="00743432" w:rsidRPr="00541DF7">
        <w:t>/c/Users/99791/Desktop/SRR13503329/SRR13503329_</w:t>
      </w:r>
      <w:r w:rsidR="00743432">
        <w:t>1</w:t>
      </w:r>
      <w:r w:rsidR="00743432" w:rsidRPr="00541DF7">
        <w:t>.fastq</w:t>
      </w:r>
      <w:r w:rsidR="00743432">
        <w:t xml:space="preserve"> \</w:t>
      </w:r>
    </w:p>
    <w:p w14:paraId="792B2B09" w14:textId="667D3124" w:rsidR="00AE16D4" w:rsidRDefault="00AE16D4" w:rsidP="00AE16D4">
      <w:r>
        <w:t xml:space="preserve">-o </w:t>
      </w:r>
      <w:r w:rsidR="00743432" w:rsidRPr="00541DF7">
        <w:t>/</w:t>
      </w:r>
      <w:proofErr w:type="spellStart"/>
      <w:r w:rsidR="00743432" w:rsidRPr="00541DF7">
        <w:t>mnt</w:t>
      </w:r>
      <w:proofErr w:type="spellEnd"/>
      <w:r w:rsidR="00743432" w:rsidRPr="00541DF7">
        <w:t>/c/Users/99791/Desktop/SRR13503329/</w:t>
      </w:r>
      <w:r w:rsidR="00743432" w:rsidRPr="00CE0EB0">
        <w:t>out</w:t>
      </w:r>
      <w:r w:rsidR="00743432">
        <w:rPr>
          <w:rFonts w:hint="eastAsia"/>
        </w:rPr>
        <w:t>1</w:t>
      </w:r>
      <w:r w:rsidR="00743432" w:rsidRPr="00CE0EB0">
        <w:t>.</w:t>
      </w:r>
      <w:r w:rsidR="00C44AD1" w:rsidRPr="00C44AD1">
        <w:t xml:space="preserve">fastq </w:t>
      </w:r>
      <w:r>
        <w:t>\</w:t>
      </w:r>
    </w:p>
    <w:p w14:paraId="4EBE9B1E" w14:textId="3178AEE4" w:rsidR="00743432" w:rsidRDefault="00AE16D4" w:rsidP="00AE16D4">
      <w:r>
        <w:t xml:space="preserve">-I </w:t>
      </w:r>
      <w:r w:rsidR="00743432" w:rsidRPr="00541DF7">
        <w:t>/</w:t>
      </w:r>
      <w:proofErr w:type="spellStart"/>
      <w:r w:rsidR="00743432" w:rsidRPr="00541DF7">
        <w:t>mnt</w:t>
      </w:r>
      <w:proofErr w:type="spellEnd"/>
      <w:r w:rsidR="00743432" w:rsidRPr="00541DF7">
        <w:t>/c/Users/99791/Desktop/SRR13503329/SRR13503329_2.fastq</w:t>
      </w:r>
      <w:r w:rsidR="00743432">
        <w:t xml:space="preserve"> </w:t>
      </w:r>
      <w:r w:rsidR="00743432">
        <w:rPr>
          <w:rFonts w:hint="eastAsia"/>
        </w:rPr>
        <w:t>\</w:t>
      </w:r>
    </w:p>
    <w:p w14:paraId="081EF70E" w14:textId="4AC725EC" w:rsidR="00AE16D4" w:rsidRDefault="00743432" w:rsidP="00AE16D4">
      <w:r>
        <w:t>-O</w:t>
      </w:r>
      <w:r w:rsidRPr="00541DF7">
        <w:t xml:space="preserve"> /</w:t>
      </w:r>
      <w:proofErr w:type="spellStart"/>
      <w:r w:rsidRPr="00541DF7">
        <w:t>mnt</w:t>
      </w:r>
      <w:proofErr w:type="spellEnd"/>
      <w:r w:rsidRPr="00541DF7">
        <w:t>/c/Users/99791/Desktop/SRR13503329/</w:t>
      </w:r>
      <w:r w:rsidRPr="00CE0EB0">
        <w:t>out</w:t>
      </w:r>
      <w:r>
        <w:rPr>
          <w:rFonts w:hint="eastAsia"/>
        </w:rPr>
        <w:t>2</w:t>
      </w:r>
      <w:r w:rsidRPr="00CE0EB0">
        <w:t>.</w:t>
      </w:r>
      <w:r w:rsidR="00C44AD1" w:rsidRPr="00C44AD1">
        <w:t xml:space="preserve">fastq </w:t>
      </w:r>
      <w:r w:rsidR="00AE16D4">
        <w:t>\</w:t>
      </w:r>
    </w:p>
    <w:p w14:paraId="25ADEF68" w14:textId="1D4E8D72" w:rsidR="00541DF7" w:rsidRPr="00AE16D4" w:rsidRDefault="00AE16D4" w:rsidP="00AE16D4">
      <w:r>
        <w:t>--thread</w:t>
      </w:r>
      <w:r w:rsidR="002E0E99">
        <w:t xml:space="preserve"> </w:t>
      </w:r>
      <w:r w:rsidR="007D48E4">
        <w:t>20</w:t>
      </w:r>
      <w:r>
        <w:t xml:space="preserve"> </w:t>
      </w:r>
      <w:r w:rsidR="00C515BE">
        <w:rPr>
          <w:rFonts w:hint="eastAsia"/>
        </w:rPr>
        <w:t>\</w:t>
      </w:r>
    </w:p>
    <w:p w14:paraId="175D03C3" w14:textId="77777777" w:rsidR="002F09F0" w:rsidRDefault="002F09F0" w:rsidP="002F09F0">
      <w:r>
        <w:t xml:space="preserve">    --</w:t>
      </w:r>
      <w:proofErr w:type="spellStart"/>
      <w:r>
        <w:t>cut_front</w:t>
      </w:r>
      <w:proofErr w:type="spellEnd"/>
      <w:r>
        <w:t xml:space="preserve"> --</w:t>
      </w:r>
      <w:proofErr w:type="spellStart"/>
      <w:r>
        <w:t>cut_tail</w:t>
      </w:r>
      <w:proofErr w:type="spellEnd"/>
      <w:r>
        <w:t xml:space="preserve"> \</w:t>
      </w:r>
    </w:p>
    <w:p w14:paraId="66660064" w14:textId="77777777" w:rsidR="002F09F0" w:rsidRDefault="002F09F0" w:rsidP="002F09F0">
      <w:r>
        <w:t xml:space="preserve">     --</w:t>
      </w:r>
      <w:proofErr w:type="spellStart"/>
      <w:r>
        <w:t>length_required</w:t>
      </w:r>
      <w:proofErr w:type="spellEnd"/>
      <w:r>
        <w:t xml:space="preserve"> 50 \</w:t>
      </w:r>
    </w:p>
    <w:p w14:paraId="7229F123" w14:textId="77777777" w:rsidR="002F09F0" w:rsidRDefault="002F09F0" w:rsidP="002F09F0">
      <w:r>
        <w:t xml:space="preserve">     --</w:t>
      </w:r>
      <w:proofErr w:type="spellStart"/>
      <w:r>
        <w:t>qualified_quality_phred</w:t>
      </w:r>
      <w:proofErr w:type="spellEnd"/>
      <w:r>
        <w:t xml:space="preserve"> 20 \</w:t>
      </w:r>
    </w:p>
    <w:p w14:paraId="4E14D2BC" w14:textId="77777777" w:rsidR="002F09F0" w:rsidRDefault="002F09F0" w:rsidP="002F09F0">
      <w:r>
        <w:t xml:space="preserve">     --</w:t>
      </w:r>
      <w:proofErr w:type="spellStart"/>
      <w:r>
        <w:t>unqualified_percent_limit</w:t>
      </w:r>
      <w:proofErr w:type="spellEnd"/>
      <w:r>
        <w:t xml:space="preserve"> 40 \</w:t>
      </w:r>
    </w:p>
    <w:p w14:paraId="6C59668F" w14:textId="4FAEE6AA" w:rsidR="00AE16D4" w:rsidRDefault="002F09F0" w:rsidP="002F09F0">
      <w:r>
        <w:t xml:space="preserve">     --html </w:t>
      </w:r>
      <w:r w:rsidR="00FF7AB4" w:rsidRPr="00541DF7">
        <w:t>/</w:t>
      </w:r>
      <w:proofErr w:type="spellStart"/>
      <w:r w:rsidR="00FF7AB4" w:rsidRPr="00541DF7">
        <w:t>mnt</w:t>
      </w:r>
      <w:proofErr w:type="spellEnd"/>
      <w:r w:rsidR="00FF7AB4" w:rsidRPr="00541DF7">
        <w:t>/c/Users/99791/Desktop/SRR13503329/</w:t>
      </w:r>
      <w:r>
        <w:t xml:space="preserve">report.html --json </w:t>
      </w:r>
      <w:proofErr w:type="spellStart"/>
      <w:r>
        <w:t>report.json</w:t>
      </w:r>
      <w:proofErr w:type="spellEnd"/>
    </w:p>
    <w:p w14:paraId="03D3DBFB" w14:textId="71AAE5F3" w:rsidR="009A1E2D" w:rsidRDefault="009A1E2D" w:rsidP="002F09F0"/>
    <w:p w14:paraId="44449D34" w14:textId="77777777" w:rsidR="009A1E2D" w:rsidRDefault="009A1E2D" w:rsidP="002F09F0"/>
    <w:p w14:paraId="7FE8F168" w14:textId="77777777" w:rsidR="00C515BE" w:rsidRDefault="00C515BE" w:rsidP="00C515BE">
      <w:r>
        <w:rPr>
          <w:rFonts w:hint="eastAsia"/>
        </w:rPr>
        <w:t>-</w:t>
      </w:r>
      <w:proofErr w:type="spellStart"/>
      <w:r>
        <w:rPr>
          <w:rFonts w:hint="eastAsia"/>
        </w:rPr>
        <w:t>i</w:t>
      </w:r>
      <w:proofErr w:type="spellEnd"/>
      <w:r>
        <w:rPr>
          <w:rFonts w:hint="eastAsia"/>
        </w:rPr>
        <w:t xml:space="preserve"> </w:t>
      </w:r>
      <w:proofErr w:type="spellStart"/>
      <w:r>
        <w:rPr>
          <w:rFonts w:hint="eastAsia"/>
        </w:rPr>
        <w:t>input.fastq</w:t>
      </w:r>
      <w:proofErr w:type="spellEnd"/>
      <w:r>
        <w:rPr>
          <w:rFonts w:hint="eastAsia"/>
        </w:rPr>
        <w:t>：输入文件（可以是单端或双端数据）。</w:t>
      </w:r>
    </w:p>
    <w:p w14:paraId="2682119A" w14:textId="77777777" w:rsidR="00C515BE" w:rsidRDefault="00C515BE" w:rsidP="00C515BE">
      <w:r>
        <w:rPr>
          <w:rFonts w:hint="eastAsia"/>
        </w:rPr>
        <w:t xml:space="preserve">-o </w:t>
      </w:r>
      <w:proofErr w:type="spellStart"/>
      <w:r>
        <w:rPr>
          <w:rFonts w:hint="eastAsia"/>
        </w:rPr>
        <w:t>output.fastq</w:t>
      </w:r>
      <w:proofErr w:type="spellEnd"/>
      <w:r>
        <w:rPr>
          <w:rFonts w:hint="eastAsia"/>
        </w:rPr>
        <w:t>：输出文件。</w:t>
      </w:r>
    </w:p>
    <w:p w14:paraId="3C0CF9F8" w14:textId="77777777" w:rsidR="00C515BE" w:rsidRDefault="00C515BE" w:rsidP="00C515BE">
      <w:r>
        <w:rPr>
          <w:rFonts w:hint="eastAsia"/>
        </w:rPr>
        <w:t>--</w:t>
      </w:r>
      <w:proofErr w:type="spellStart"/>
      <w:r>
        <w:rPr>
          <w:rFonts w:hint="eastAsia"/>
        </w:rPr>
        <w:t>cut_front</w:t>
      </w:r>
      <w:proofErr w:type="spellEnd"/>
      <w:r>
        <w:rPr>
          <w:rFonts w:hint="eastAsia"/>
        </w:rPr>
        <w:t xml:space="preserve"> </w:t>
      </w:r>
      <w:r>
        <w:rPr>
          <w:rFonts w:hint="eastAsia"/>
        </w:rPr>
        <w:t>和</w:t>
      </w:r>
      <w:r>
        <w:rPr>
          <w:rFonts w:hint="eastAsia"/>
        </w:rPr>
        <w:t xml:space="preserve"> --</w:t>
      </w:r>
      <w:proofErr w:type="spellStart"/>
      <w:r>
        <w:rPr>
          <w:rFonts w:hint="eastAsia"/>
        </w:rPr>
        <w:t>cut_tail</w:t>
      </w:r>
      <w:proofErr w:type="spellEnd"/>
      <w:r>
        <w:rPr>
          <w:rFonts w:hint="eastAsia"/>
        </w:rPr>
        <w:t>：去除</w:t>
      </w:r>
      <w:r>
        <w:rPr>
          <w:rFonts w:hint="eastAsia"/>
        </w:rPr>
        <w:t xml:space="preserve"> reads </w:t>
      </w:r>
      <w:r>
        <w:rPr>
          <w:rFonts w:hint="eastAsia"/>
        </w:rPr>
        <w:t>的前端和</w:t>
      </w:r>
      <w:r>
        <w:rPr>
          <w:rFonts w:hint="eastAsia"/>
        </w:rPr>
        <w:t>/</w:t>
      </w:r>
      <w:r>
        <w:rPr>
          <w:rFonts w:hint="eastAsia"/>
        </w:rPr>
        <w:t>或尾部接头。</w:t>
      </w:r>
    </w:p>
    <w:p w14:paraId="58DE855F" w14:textId="77777777" w:rsidR="00C515BE" w:rsidRDefault="00C515BE" w:rsidP="00C515BE">
      <w:r>
        <w:rPr>
          <w:rFonts w:hint="eastAsia"/>
        </w:rPr>
        <w:lastRenderedPageBreak/>
        <w:t>--</w:t>
      </w:r>
      <w:proofErr w:type="spellStart"/>
      <w:r>
        <w:rPr>
          <w:rFonts w:hint="eastAsia"/>
        </w:rPr>
        <w:t>length_required</w:t>
      </w:r>
      <w:proofErr w:type="spellEnd"/>
      <w:r>
        <w:rPr>
          <w:rFonts w:hint="eastAsia"/>
        </w:rPr>
        <w:t xml:space="preserve"> 50</w:t>
      </w:r>
      <w:r>
        <w:rPr>
          <w:rFonts w:hint="eastAsia"/>
        </w:rPr>
        <w:t>：只保留长度大于或等于</w:t>
      </w:r>
      <w:r>
        <w:rPr>
          <w:rFonts w:hint="eastAsia"/>
        </w:rPr>
        <w:t xml:space="preserve"> 50 bp </w:t>
      </w:r>
      <w:r>
        <w:rPr>
          <w:rFonts w:hint="eastAsia"/>
        </w:rPr>
        <w:t>的</w:t>
      </w:r>
      <w:r>
        <w:rPr>
          <w:rFonts w:hint="eastAsia"/>
        </w:rPr>
        <w:t xml:space="preserve"> reads</w:t>
      </w:r>
      <w:r>
        <w:rPr>
          <w:rFonts w:hint="eastAsia"/>
        </w:rPr>
        <w:t>。</w:t>
      </w:r>
    </w:p>
    <w:p w14:paraId="6BAF6507" w14:textId="77777777" w:rsidR="00C515BE" w:rsidRDefault="00C515BE" w:rsidP="00C515BE">
      <w:r>
        <w:rPr>
          <w:rFonts w:hint="eastAsia"/>
        </w:rPr>
        <w:t>--</w:t>
      </w:r>
      <w:proofErr w:type="spellStart"/>
      <w:r>
        <w:rPr>
          <w:rFonts w:hint="eastAsia"/>
        </w:rPr>
        <w:t>qualified_quality_phred</w:t>
      </w:r>
      <w:proofErr w:type="spellEnd"/>
      <w:r>
        <w:rPr>
          <w:rFonts w:hint="eastAsia"/>
        </w:rPr>
        <w:t xml:space="preserve"> 20</w:t>
      </w:r>
      <w:r>
        <w:rPr>
          <w:rFonts w:hint="eastAsia"/>
        </w:rPr>
        <w:t>：只保留质量值（</w:t>
      </w:r>
      <w:proofErr w:type="spellStart"/>
      <w:r>
        <w:rPr>
          <w:rFonts w:hint="eastAsia"/>
        </w:rPr>
        <w:t>Phred</w:t>
      </w:r>
      <w:proofErr w:type="spellEnd"/>
      <w:r>
        <w:rPr>
          <w:rFonts w:hint="eastAsia"/>
        </w:rPr>
        <w:t xml:space="preserve"> score</w:t>
      </w:r>
      <w:r>
        <w:rPr>
          <w:rFonts w:hint="eastAsia"/>
        </w:rPr>
        <w:t>）大于等于</w:t>
      </w:r>
      <w:r>
        <w:rPr>
          <w:rFonts w:hint="eastAsia"/>
        </w:rPr>
        <w:t xml:space="preserve"> 20 </w:t>
      </w:r>
      <w:r>
        <w:rPr>
          <w:rFonts w:hint="eastAsia"/>
        </w:rPr>
        <w:t>的碱基。</w:t>
      </w:r>
    </w:p>
    <w:p w14:paraId="42C39D60" w14:textId="77777777" w:rsidR="00C515BE" w:rsidRDefault="00C515BE" w:rsidP="00C515BE">
      <w:r>
        <w:rPr>
          <w:rFonts w:hint="eastAsia"/>
        </w:rPr>
        <w:t>--</w:t>
      </w:r>
      <w:proofErr w:type="spellStart"/>
      <w:r>
        <w:rPr>
          <w:rFonts w:hint="eastAsia"/>
        </w:rPr>
        <w:t>unqualified_percent_limit</w:t>
      </w:r>
      <w:proofErr w:type="spellEnd"/>
      <w:r>
        <w:rPr>
          <w:rFonts w:hint="eastAsia"/>
        </w:rPr>
        <w:t xml:space="preserve"> 40</w:t>
      </w:r>
      <w:r>
        <w:rPr>
          <w:rFonts w:hint="eastAsia"/>
        </w:rPr>
        <w:t>：丢弃含有超过</w:t>
      </w:r>
      <w:r>
        <w:rPr>
          <w:rFonts w:hint="eastAsia"/>
        </w:rPr>
        <w:t xml:space="preserve"> 40% </w:t>
      </w:r>
      <w:r>
        <w:rPr>
          <w:rFonts w:hint="eastAsia"/>
        </w:rPr>
        <w:t>低质量碱基（质量值</w:t>
      </w:r>
      <w:r>
        <w:rPr>
          <w:rFonts w:hint="eastAsia"/>
        </w:rPr>
        <w:t xml:space="preserve"> &lt;20</w:t>
      </w:r>
      <w:r>
        <w:rPr>
          <w:rFonts w:hint="eastAsia"/>
        </w:rPr>
        <w:t>）的</w:t>
      </w:r>
      <w:r>
        <w:rPr>
          <w:rFonts w:hint="eastAsia"/>
        </w:rPr>
        <w:t xml:space="preserve"> reads</w:t>
      </w:r>
      <w:r>
        <w:rPr>
          <w:rFonts w:hint="eastAsia"/>
        </w:rPr>
        <w:t>。</w:t>
      </w:r>
    </w:p>
    <w:p w14:paraId="65795200" w14:textId="77777777" w:rsidR="00C515BE" w:rsidRDefault="00C515BE" w:rsidP="00C515BE">
      <w:r>
        <w:rPr>
          <w:rFonts w:hint="eastAsia"/>
        </w:rPr>
        <w:t>--html report.html</w:t>
      </w:r>
      <w:r>
        <w:rPr>
          <w:rFonts w:hint="eastAsia"/>
        </w:rPr>
        <w:t>：生成</w:t>
      </w:r>
      <w:r>
        <w:rPr>
          <w:rFonts w:hint="eastAsia"/>
        </w:rPr>
        <w:t xml:space="preserve"> HTML </w:t>
      </w:r>
      <w:r>
        <w:rPr>
          <w:rFonts w:hint="eastAsia"/>
        </w:rPr>
        <w:t>格式的质量检查报告。</w:t>
      </w:r>
    </w:p>
    <w:p w14:paraId="3E0EC56F" w14:textId="7A4BB9F1" w:rsidR="00AE16D4" w:rsidRDefault="00C515BE" w:rsidP="00C515BE">
      <w:r>
        <w:rPr>
          <w:rFonts w:hint="eastAsia"/>
        </w:rPr>
        <w:t xml:space="preserve">--json </w:t>
      </w:r>
      <w:proofErr w:type="spellStart"/>
      <w:r>
        <w:rPr>
          <w:rFonts w:hint="eastAsia"/>
        </w:rPr>
        <w:t>report.json</w:t>
      </w:r>
      <w:proofErr w:type="spellEnd"/>
      <w:r>
        <w:rPr>
          <w:rFonts w:hint="eastAsia"/>
        </w:rPr>
        <w:t>：生成</w:t>
      </w:r>
      <w:r>
        <w:rPr>
          <w:rFonts w:hint="eastAsia"/>
        </w:rPr>
        <w:t xml:space="preserve"> JSON </w:t>
      </w:r>
      <w:r>
        <w:rPr>
          <w:rFonts w:hint="eastAsia"/>
        </w:rPr>
        <w:t>格式的报告，方便后续分析。</w:t>
      </w:r>
    </w:p>
    <w:p w14:paraId="52961E00" w14:textId="548C6B5E" w:rsidR="00AF26DB" w:rsidRDefault="00AF26DB" w:rsidP="001531B3"/>
    <w:p w14:paraId="29FFDB81" w14:textId="57949BFC" w:rsidR="00DD3D96" w:rsidRDefault="00DD3D96" w:rsidP="001531B3"/>
    <w:p w14:paraId="3F8094F2" w14:textId="155012C1" w:rsidR="00DD3D96" w:rsidRDefault="00DD3D96" w:rsidP="001531B3">
      <w:proofErr w:type="spellStart"/>
      <w:r w:rsidRPr="00DD3D96">
        <w:t>fastp</w:t>
      </w:r>
      <w:proofErr w:type="spellEnd"/>
      <w:r w:rsidRPr="00DD3D96">
        <w:t xml:space="preserve"> -</w:t>
      </w:r>
      <w:proofErr w:type="spellStart"/>
      <w:r w:rsidRPr="00DD3D96">
        <w:t>i</w:t>
      </w:r>
      <w:proofErr w:type="spellEnd"/>
      <w:r w:rsidRPr="00DD3D96">
        <w:t xml:space="preserve"> "/mnt/d/hty/creat/paper/do/HJun/Database/fastq/SRR30995602/SRR30995602_1.fastq" -I "/mnt/d/hty/creat/paper/do/HJun/Database/fastq/SRR30995602/SRR30995602_2.fastq" -o "/mnt/d/hty/creat/paper/do/HJun/Database/fastq_better/SRR30995602/SRR30995602_1.fastq" -O "/mnt/d/hty/creat/paper/do/HJun/Database/fastq_better/SRR30995602/SRR30995602_2.fastq" --thread 20</w:t>
      </w:r>
    </w:p>
    <w:p w14:paraId="7C3C92A2" w14:textId="77777777" w:rsidR="00DD3D96" w:rsidRPr="00DD1EE0" w:rsidRDefault="00DD3D96" w:rsidP="001531B3"/>
    <w:p w14:paraId="062F1CE1" w14:textId="5C94D4E3" w:rsidR="001A775B" w:rsidRDefault="0066671A" w:rsidP="0066671A">
      <w:pPr>
        <w:pStyle w:val="hty-1"/>
      </w:pPr>
      <w:r w:rsidRPr="0066671A">
        <w:t>megahit</w:t>
      </w:r>
    </w:p>
    <w:p w14:paraId="7F74F4EA" w14:textId="6898F3D6" w:rsidR="008D2883" w:rsidRPr="008D2883" w:rsidRDefault="008D2883" w:rsidP="008D2883">
      <w:r w:rsidRPr="008D2883">
        <w:t>https://github.com/voutcn/megahit</w:t>
      </w:r>
    </w:p>
    <w:p w14:paraId="13CC306F" w14:textId="4ECD6CE1" w:rsidR="008D2883" w:rsidRDefault="008D2883" w:rsidP="008D2883">
      <w:r>
        <w:rPr>
          <w:rFonts w:hint="eastAsia"/>
        </w:rPr>
        <w:t>安装</w:t>
      </w:r>
    </w:p>
    <w:p w14:paraId="39D6CCAE" w14:textId="16F8DD2E" w:rsidR="008D2883" w:rsidRDefault="008D2883" w:rsidP="008D2883">
      <w:proofErr w:type="spellStart"/>
      <w:r w:rsidRPr="008D2883">
        <w:t>conda</w:t>
      </w:r>
      <w:proofErr w:type="spellEnd"/>
      <w:r w:rsidRPr="008D2883">
        <w:t xml:space="preserve"> install -c </w:t>
      </w:r>
      <w:proofErr w:type="spellStart"/>
      <w:r w:rsidRPr="008D2883">
        <w:t>bioconda</w:t>
      </w:r>
      <w:proofErr w:type="spellEnd"/>
      <w:r w:rsidRPr="008D2883">
        <w:t xml:space="preserve"> megahit</w:t>
      </w:r>
    </w:p>
    <w:p w14:paraId="6449FD36" w14:textId="0583DB3F" w:rsidR="00FD4361" w:rsidRDefault="00FD4361" w:rsidP="008D2883"/>
    <w:p w14:paraId="5BCCEE3E" w14:textId="77777777" w:rsidR="00FD4361" w:rsidRDefault="00FD4361" w:rsidP="00FD4361">
      <w:r>
        <w:rPr>
          <w:rFonts w:hint="eastAsia"/>
        </w:rPr>
        <w:t xml:space="preserve"># </w:t>
      </w:r>
      <w:r>
        <w:rPr>
          <w:rFonts w:hint="eastAsia"/>
        </w:rPr>
        <w:t>双端序列组装：</w:t>
      </w:r>
    </w:p>
    <w:p w14:paraId="5FDCB629" w14:textId="77777777" w:rsidR="00FD4361" w:rsidRDefault="00FD4361" w:rsidP="00FD4361">
      <w:r>
        <w:tab/>
        <w:t>megahit -1 pe_1.fq -2 pe_2.fq -o out</w:t>
      </w:r>
    </w:p>
    <w:p w14:paraId="3145237A" w14:textId="77777777" w:rsidR="00FD4361" w:rsidRDefault="00FD4361" w:rsidP="00FD4361">
      <w:r>
        <w:rPr>
          <w:rFonts w:hint="eastAsia"/>
        </w:rPr>
        <w:tab/>
        <w:t>#-1</w:t>
      </w:r>
      <w:r>
        <w:rPr>
          <w:rFonts w:hint="eastAsia"/>
        </w:rPr>
        <w:t>：</w:t>
      </w:r>
      <w:r>
        <w:rPr>
          <w:rFonts w:hint="eastAsia"/>
        </w:rPr>
        <w:t>pair-end 1</w:t>
      </w:r>
      <w:r>
        <w:rPr>
          <w:rFonts w:hint="eastAsia"/>
        </w:rPr>
        <w:t>序列，</w:t>
      </w:r>
      <w:r>
        <w:rPr>
          <w:rFonts w:hint="eastAsia"/>
        </w:rPr>
        <w:t>-2 pair-end 2</w:t>
      </w:r>
      <w:r>
        <w:rPr>
          <w:rFonts w:hint="eastAsia"/>
        </w:rPr>
        <w:t>序列，</w:t>
      </w:r>
      <w:r>
        <w:rPr>
          <w:rFonts w:hint="eastAsia"/>
        </w:rPr>
        <w:t>-o</w:t>
      </w:r>
      <w:r>
        <w:rPr>
          <w:rFonts w:hint="eastAsia"/>
        </w:rPr>
        <w:t>输出目录</w:t>
      </w:r>
    </w:p>
    <w:p w14:paraId="446EDE54" w14:textId="77777777" w:rsidR="00FD4361" w:rsidRDefault="00FD4361" w:rsidP="00FD4361">
      <w:r>
        <w:rPr>
          <w:rFonts w:hint="eastAsia"/>
        </w:rPr>
        <w:t xml:space="preserve"># </w:t>
      </w:r>
      <w:r>
        <w:rPr>
          <w:rFonts w:hint="eastAsia"/>
        </w:rPr>
        <w:t>单端序列：</w:t>
      </w:r>
    </w:p>
    <w:p w14:paraId="6C5422A4" w14:textId="77777777" w:rsidR="00FD4361" w:rsidRDefault="00FD4361" w:rsidP="00FD4361">
      <w:r>
        <w:tab/>
        <w:t xml:space="preserve">megahit -r </w:t>
      </w:r>
      <w:proofErr w:type="spellStart"/>
      <w:r>
        <w:t>single_end.fq</w:t>
      </w:r>
      <w:proofErr w:type="spellEnd"/>
      <w:r>
        <w:t xml:space="preserve"> -o out</w:t>
      </w:r>
    </w:p>
    <w:p w14:paraId="72C1DD85" w14:textId="77777777" w:rsidR="00FD4361" w:rsidRDefault="00FD4361" w:rsidP="00FD4361">
      <w:r>
        <w:rPr>
          <w:rFonts w:hint="eastAsia"/>
        </w:rPr>
        <w:t xml:space="preserve"># </w:t>
      </w:r>
      <w:r>
        <w:rPr>
          <w:rFonts w:hint="eastAsia"/>
        </w:rPr>
        <w:t>交错的双端序列：</w:t>
      </w:r>
    </w:p>
    <w:p w14:paraId="2E7EBAC8" w14:textId="5F43505D" w:rsidR="00FD4361" w:rsidRDefault="00FD4361" w:rsidP="00FD4361">
      <w:r>
        <w:tab/>
        <w:t xml:space="preserve">megahit --12 </w:t>
      </w:r>
      <w:proofErr w:type="spellStart"/>
      <w:r>
        <w:t>interleaved.fq</w:t>
      </w:r>
      <w:proofErr w:type="spellEnd"/>
      <w:r>
        <w:t xml:space="preserve"> -o out</w:t>
      </w:r>
    </w:p>
    <w:p w14:paraId="346ED7AD" w14:textId="1B54E429" w:rsidR="00FD4361" w:rsidRDefault="00FD4361" w:rsidP="00FD4361"/>
    <w:p w14:paraId="7F7C5673" w14:textId="77777777" w:rsidR="00FD4361" w:rsidRDefault="00FD4361" w:rsidP="00FD4361">
      <w:r>
        <w:t xml:space="preserve">megahit -1 </w:t>
      </w:r>
      <w:r w:rsidRPr="00FD4361">
        <w:t>/</w:t>
      </w:r>
      <w:proofErr w:type="spellStart"/>
      <w:r w:rsidRPr="00FD4361">
        <w:t>mnt</w:t>
      </w:r>
      <w:proofErr w:type="spellEnd"/>
      <w:r w:rsidRPr="00FD4361">
        <w:t>/c/Users/99791/Desktop/SRR30995595/SRR30995595_1.fastq</w:t>
      </w:r>
      <w:r>
        <w:t xml:space="preserve"> </w:t>
      </w:r>
      <w:r>
        <w:rPr>
          <w:rFonts w:hint="eastAsia"/>
        </w:rPr>
        <w:t>\</w:t>
      </w:r>
    </w:p>
    <w:p w14:paraId="600D7ABA" w14:textId="53E57AF4" w:rsidR="00FD4361" w:rsidRDefault="00FD4361" w:rsidP="00FD4361">
      <w:r>
        <w:t xml:space="preserve"> -2 </w:t>
      </w:r>
      <w:r w:rsidRPr="00FD4361">
        <w:t>/</w:t>
      </w:r>
      <w:proofErr w:type="spellStart"/>
      <w:r w:rsidRPr="00FD4361">
        <w:t>mnt</w:t>
      </w:r>
      <w:proofErr w:type="spellEnd"/>
      <w:r w:rsidRPr="00FD4361">
        <w:t>/c/Users/99791/Desktop/SRR30995595/SRR30995595_2.fastq</w:t>
      </w:r>
      <w:r>
        <w:t xml:space="preserve"> -o </w:t>
      </w:r>
      <w:r w:rsidRPr="00FD4361">
        <w:t>/</w:t>
      </w:r>
      <w:proofErr w:type="spellStart"/>
      <w:r w:rsidRPr="00FD4361">
        <w:t>mnt</w:t>
      </w:r>
      <w:proofErr w:type="spellEnd"/>
      <w:r w:rsidRPr="00FD4361">
        <w:t>/c/Users/99791/Desktop</w:t>
      </w:r>
      <w:r>
        <w:t>/a</w:t>
      </w:r>
    </w:p>
    <w:p w14:paraId="25AAD07D" w14:textId="78189D44" w:rsidR="00562F8F" w:rsidRDefault="00562F8F" w:rsidP="00FD4361"/>
    <w:p w14:paraId="565A6A43" w14:textId="77777777" w:rsidR="00B12F6E" w:rsidRDefault="00B12F6E" w:rsidP="00B12F6E">
      <w:r>
        <w:rPr>
          <w:rFonts w:hint="eastAsia"/>
        </w:rPr>
        <w:t>其他常用参数</w:t>
      </w:r>
    </w:p>
    <w:p w14:paraId="65AB5FA8" w14:textId="77777777" w:rsidR="00B12F6E" w:rsidRDefault="00B12F6E" w:rsidP="00B12F6E">
      <w:r>
        <w:rPr>
          <w:rFonts w:hint="eastAsia"/>
        </w:rPr>
        <w:t>1</w:t>
      </w:r>
      <w:r>
        <w:rPr>
          <w:rFonts w:hint="eastAsia"/>
        </w:rPr>
        <w:t>）</w:t>
      </w:r>
      <w:r>
        <w:rPr>
          <w:rFonts w:hint="eastAsia"/>
        </w:rPr>
        <w:t>-m/</w:t>
      </w:r>
      <w:r>
        <w:rPr>
          <w:rFonts w:hint="eastAsia"/>
        </w:rPr>
        <w:t>–</w:t>
      </w:r>
      <w:r>
        <w:rPr>
          <w:rFonts w:hint="eastAsia"/>
        </w:rPr>
        <w:t>memory</w:t>
      </w:r>
      <w:r>
        <w:rPr>
          <w:rFonts w:hint="eastAsia"/>
        </w:rPr>
        <w:t>：构建</w:t>
      </w:r>
      <w:proofErr w:type="spellStart"/>
      <w:r>
        <w:rPr>
          <w:rFonts w:hint="eastAsia"/>
        </w:rPr>
        <w:t>SdBG</w:t>
      </w:r>
      <w:proofErr w:type="spellEnd"/>
      <w:r>
        <w:rPr>
          <w:rFonts w:hint="eastAsia"/>
        </w:rPr>
        <w:t>可以使用的最大内存，可设置</w:t>
      </w:r>
      <w:r>
        <w:rPr>
          <w:rFonts w:hint="eastAsia"/>
        </w:rPr>
        <w:t>0-1</w:t>
      </w:r>
      <w:r>
        <w:rPr>
          <w:rFonts w:hint="eastAsia"/>
        </w:rPr>
        <w:t>，也即占总内存的分数，默认为</w:t>
      </w:r>
      <w:r>
        <w:rPr>
          <w:rFonts w:hint="eastAsia"/>
        </w:rPr>
        <w:t>0.9</w:t>
      </w:r>
    </w:p>
    <w:p w14:paraId="7A81AFA2" w14:textId="77777777" w:rsidR="00B12F6E" w:rsidRDefault="00B12F6E" w:rsidP="00B12F6E">
      <w:r>
        <w:rPr>
          <w:rFonts w:hint="eastAsia"/>
        </w:rPr>
        <w:t>2</w:t>
      </w:r>
      <w:r>
        <w:rPr>
          <w:rFonts w:hint="eastAsia"/>
        </w:rPr>
        <w:t>）</w:t>
      </w:r>
      <w:r>
        <w:rPr>
          <w:rFonts w:hint="eastAsia"/>
        </w:rPr>
        <w:t>-t/</w:t>
      </w:r>
      <w:r>
        <w:rPr>
          <w:rFonts w:hint="eastAsia"/>
        </w:rPr>
        <w:t>–</w:t>
      </w:r>
      <w:r>
        <w:rPr>
          <w:rFonts w:hint="eastAsia"/>
        </w:rPr>
        <w:t>num-</w:t>
      </w:r>
      <w:proofErr w:type="spellStart"/>
      <w:r>
        <w:rPr>
          <w:rFonts w:hint="eastAsia"/>
        </w:rPr>
        <w:t>cpu</w:t>
      </w:r>
      <w:proofErr w:type="spellEnd"/>
      <w:r>
        <w:rPr>
          <w:rFonts w:hint="eastAsia"/>
        </w:rPr>
        <w:t>-threads</w:t>
      </w:r>
      <w:r>
        <w:rPr>
          <w:rFonts w:hint="eastAsia"/>
        </w:rPr>
        <w:t>：程序运行使用的核数</w:t>
      </w:r>
    </w:p>
    <w:p w14:paraId="5C3BC080" w14:textId="77777777" w:rsidR="00B12F6E" w:rsidRDefault="00B12F6E" w:rsidP="00B12F6E">
      <w:r>
        <w:rPr>
          <w:rFonts w:hint="eastAsia"/>
        </w:rPr>
        <w:t>3</w:t>
      </w:r>
      <w:r>
        <w:rPr>
          <w:rFonts w:hint="eastAsia"/>
        </w:rPr>
        <w:t>）–</w:t>
      </w:r>
      <w:r>
        <w:rPr>
          <w:rFonts w:hint="eastAsia"/>
        </w:rPr>
        <w:t>out-prefix</w:t>
      </w:r>
      <w:r>
        <w:rPr>
          <w:rFonts w:hint="eastAsia"/>
        </w:rPr>
        <w:t>：输出结果文件的前缀，例如</w:t>
      </w:r>
      <w:r>
        <w:rPr>
          <w:rFonts w:hint="eastAsia"/>
        </w:rPr>
        <w:t>contig</w:t>
      </w:r>
      <w:r>
        <w:rPr>
          <w:rFonts w:hint="eastAsia"/>
        </w:rPr>
        <w:t>文件会是</w:t>
      </w:r>
      <w:r>
        <w:rPr>
          <w:rFonts w:hint="eastAsia"/>
        </w:rPr>
        <w:t>OUT_DIR/</w:t>
      </w:r>
      <w:proofErr w:type="spellStart"/>
      <w:r>
        <w:rPr>
          <w:rFonts w:hint="eastAsia"/>
        </w:rPr>
        <w:t>OUT_PREFIX.contigs.fa</w:t>
      </w:r>
      <w:proofErr w:type="spellEnd"/>
    </w:p>
    <w:p w14:paraId="7B54E901" w14:textId="77777777" w:rsidR="00B12F6E" w:rsidRDefault="00B12F6E" w:rsidP="00B12F6E">
      <w:r>
        <w:rPr>
          <w:rFonts w:hint="eastAsia"/>
        </w:rPr>
        <w:t>4</w:t>
      </w:r>
      <w:r>
        <w:rPr>
          <w:rFonts w:hint="eastAsia"/>
        </w:rPr>
        <w:t>）–</w:t>
      </w:r>
      <w:r>
        <w:rPr>
          <w:rFonts w:hint="eastAsia"/>
        </w:rPr>
        <w:t>min-contig-</w:t>
      </w:r>
      <w:proofErr w:type="spellStart"/>
      <w:r>
        <w:rPr>
          <w:rFonts w:hint="eastAsia"/>
        </w:rPr>
        <w:t>len</w:t>
      </w:r>
      <w:proofErr w:type="spellEnd"/>
      <w:r>
        <w:rPr>
          <w:rFonts w:hint="eastAsia"/>
        </w:rPr>
        <w:t>输出的最短</w:t>
      </w:r>
      <w:r>
        <w:rPr>
          <w:rFonts w:hint="eastAsia"/>
        </w:rPr>
        <w:t>contigs</w:t>
      </w:r>
      <w:r>
        <w:rPr>
          <w:rFonts w:hint="eastAsia"/>
        </w:rPr>
        <w:t>，默认为</w:t>
      </w:r>
      <w:r>
        <w:rPr>
          <w:rFonts w:hint="eastAsia"/>
        </w:rPr>
        <w:t>200</w:t>
      </w:r>
    </w:p>
    <w:p w14:paraId="635626B9" w14:textId="037BCAE5" w:rsidR="00562F8F" w:rsidRDefault="00B12F6E" w:rsidP="00B12F6E">
      <w:r>
        <w:rPr>
          <w:rFonts w:hint="eastAsia"/>
        </w:rPr>
        <w:t>5</w:t>
      </w:r>
      <w:r>
        <w:rPr>
          <w:rFonts w:hint="eastAsia"/>
        </w:rPr>
        <w:t>）–</w:t>
      </w:r>
      <w:r>
        <w:rPr>
          <w:rFonts w:hint="eastAsia"/>
        </w:rPr>
        <w:t xml:space="preserve">test </w:t>
      </w:r>
      <w:r>
        <w:rPr>
          <w:rFonts w:hint="eastAsia"/>
        </w:rPr>
        <w:t>在自带测试数据上执行组装，常用于测试软件安装是否正常</w:t>
      </w:r>
    </w:p>
    <w:p w14:paraId="22C1CA58" w14:textId="3F236CA9" w:rsidR="00FD4361" w:rsidRDefault="00FD4361" w:rsidP="00FD4361"/>
    <w:p w14:paraId="6BD5E362" w14:textId="77777777" w:rsidR="00B12F6E" w:rsidRDefault="00B12F6E" w:rsidP="00B12F6E">
      <w:proofErr w:type="spellStart"/>
      <w:r>
        <w:rPr>
          <w:rFonts w:hint="eastAsia"/>
        </w:rPr>
        <w:t>final.contigs.fa</w:t>
      </w:r>
      <w:proofErr w:type="spellEnd"/>
      <w:r>
        <w:rPr>
          <w:rFonts w:hint="eastAsia"/>
        </w:rPr>
        <w:t xml:space="preserve">: </w:t>
      </w:r>
      <w:r>
        <w:rPr>
          <w:rFonts w:hint="eastAsia"/>
        </w:rPr>
        <w:t>组装结果，</w:t>
      </w:r>
      <w:proofErr w:type="spellStart"/>
      <w:r>
        <w:rPr>
          <w:rFonts w:hint="eastAsia"/>
        </w:rPr>
        <w:t>fasta</w:t>
      </w:r>
      <w:proofErr w:type="spellEnd"/>
      <w:r>
        <w:rPr>
          <w:rFonts w:hint="eastAsia"/>
        </w:rPr>
        <w:t>格式</w:t>
      </w:r>
    </w:p>
    <w:p w14:paraId="07811D24" w14:textId="77777777" w:rsidR="00B12F6E" w:rsidRDefault="00B12F6E" w:rsidP="00B12F6E">
      <w:r>
        <w:rPr>
          <w:rFonts w:hint="eastAsia"/>
        </w:rPr>
        <w:t>log: megahit</w:t>
      </w:r>
      <w:r>
        <w:rPr>
          <w:rFonts w:hint="eastAsia"/>
        </w:rPr>
        <w:t>程序运行时的</w:t>
      </w:r>
      <w:r>
        <w:rPr>
          <w:rFonts w:hint="eastAsia"/>
        </w:rPr>
        <w:t>log</w:t>
      </w:r>
      <w:r>
        <w:rPr>
          <w:rFonts w:hint="eastAsia"/>
        </w:rPr>
        <w:t>日志，便于查看具体执行进度和排错</w:t>
      </w:r>
    </w:p>
    <w:p w14:paraId="7F47AF56" w14:textId="77777777" w:rsidR="00B12F6E" w:rsidRDefault="00B12F6E" w:rsidP="00B12F6E">
      <w:proofErr w:type="spellStart"/>
      <w:r>
        <w:rPr>
          <w:rFonts w:hint="eastAsia"/>
        </w:rPr>
        <w:t>options.json</w:t>
      </w:r>
      <w:proofErr w:type="spellEnd"/>
      <w:r>
        <w:rPr>
          <w:rFonts w:hint="eastAsia"/>
        </w:rPr>
        <w:t xml:space="preserve">: </w:t>
      </w:r>
      <w:r>
        <w:rPr>
          <w:rFonts w:hint="eastAsia"/>
        </w:rPr>
        <w:t>执行组装程序参数的</w:t>
      </w:r>
      <w:r>
        <w:rPr>
          <w:rFonts w:hint="eastAsia"/>
        </w:rPr>
        <w:t>json</w:t>
      </w:r>
      <w:r>
        <w:rPr>
          <w:rFonts w:hint="eastAsia"/>
        </w:rPr>
        <w:t>格式</w:t>
      </w:r>
    </w:p>
    <w:p w14:paraId="4D0C7572" w14:textId="0FE35A85" w:rsidR="00B12F6E" w:rsidRDefault="00B12F6E" w:rsidP="00B12F6E">
      <w:proofErr w:type="spellStart"/>
      <w:r>
        <w:rPr>
          <w:rFonts w:hint="eastAsia"/>
        </w:rPr>
        <w:t>intermediate_contigs</w:t>
      </w:r>
      <w:proofErr w:type="spellEnd"/>
      <w:r>
        <w:rPr>
          <w:rFonts w:hint="eastAsia"/>
        </w:rPr>
        <w:t xml:space="preserve">: </w:t>
      </w:r>
      <w:r>
        <w:rPr>
          <w:rFonts w:hint="eastAsia"/>
        </w:rPr>
        <w:t>中间组装结果</w:t>
      </w:r>
    </w:p>
    <w:p w14:paraId="201464CE" w14:textId="496BE710" w:rsidR="00B92833" w:rsidRDefault="00B92833" w:rsidP="00B12F6E"/>
    <w:p w14:paraId="4B8C1B71" w14:textId="0DE67396" w:rsidR="00B92833" w:rsidRDefault="00B92833" w:rsidP="00B12F6E">
      <w:r w:rsidRPr="00B92833">
        <w:t>megahit -1 "/mnt/d/hty/creat/paper/do/HJun/Database/fastq_better/SRR30995602/SRR30995602_1.fastq" -2 "/mnt/d/hty/creat/paper/do/HJun/Database/fastq_better/SRR30995602/SRR30995602_2.fastq" -o /</w:t>
      </w:r>
      <w:proofErr w:type="spellStart"/>
      <w:r w:rsidRPr="00B92833">
        <w:t>mnt</w:t>
      </w:r>
      <w:proofErr w:type="spellEnd"/>
      <w:r w:rsidRPr="00B92833">
        <w:t>/d/</w:t>
      </w:r>
      <w:proofErr w:type="spellStart"/>
      <w:r w:rsidRPr="00B92833">
        <w:t>hty</w:t>
      </w:r>
      <w:proofErr w:type="spellEnd"/>
      <w:r w:rsidRPr="00B92833">
        <w:t>/</w:t>
      </w:r>
      <w:proofErr w:type="spellStart"/>
      <w:r w:rsidRPr="00B92833">
        <w:t>creat</w:t>
      </w:r>
      <w:proofErr w:type="spellEnd"/>
      <w:r w:rsidRPr="00B92833">
        <w:t>/paper/do/</w:t>
      </w:r>
      <w:proofErr w:type="spellStart"/>
      <w:r w:rsidRPr="00B92833">
        <w:t>HJun</w:t>
      </w:r>
      <w:proofErr w:type="spellEnd"/>
      <w:r w:rsidRPr="00B92833">
        <w:t>/Database/megahit/SRR30995602 -t 20</w:t>
      </w:r>
    </w:p>
    <w:p w14:paraId="5CECF737" w14:textId="09D4DBE4" w:rsidR="00AA7092" w:rsidRDefault="00AA7092" w:rsidP="00B12F6E"/>
    <w:p w14:paraId="6BAF2808" w14:textId="77777777" w:rsidR="00AA7092" w:rsidRDefault="00AA7092" w:rsidP="00AA7092">
      <w:r>
        <w:t>megahit -1 sample_1_R1.fastq -2 sample_1_R2.fastq \</w:t>
      </w:r>
    </w:p>
    <w:p w14:paraId="399F9ABE" w14:textId="77777777" w:rsidR="00AA7092" w:rsidRDefault="00AA7092" w:rsidP="00AA7092">
      <w:r>
        <w:t xml:space="preserve">  -o </w:t>
      </w:r>
      <w:proofErr w:type="spellStart"/>
      <w:r>
        <w:t>output_directory</w:t>
      </w:r>
      <w:proofErr w:type="spellEnd"/>
      <w:r>
        <w:t xml:space="preserve"> \</w:t>
      </w:r>
    </w:p>
    <w:p w14:paraId="3B002ACA" w14:textId="77777777" w:rsidR="00AA7092" w:rsidRDefault="00AA7092" w:rsidP="00AA7092">
      <w:r>
        <w:t xml:space="preserve">  --k-step 10 \</w:t>
      </w:r>
    </w:p>
    <w:p w14:paraId="107650F7" w14:textId="77777777" w:rsidR="00AA7092" w:rsidRDefault="00AA7092" w:rsidP="00AA7092">
      <w:r>
        <w:t xml:space="preserve">  --k-min 27 \</w:t>
      </w:r>
    </w:p>
    <w:p w14:paraId="46046450" w14:textId="5565355A" w:rsidR="00AA7092" w:rsidRDefault="00AA7092" w:rsidP="00AA7092">
      <w:r>
        <w:t xml:space="preserve">  --min-contig-</w:t>
      </w:r>
      <w:proofErr w:type="spellStart"/>
      <w:r>
        <w:t>len</w:t>
      </w:r>
      <w:proofErr w:type="spellEnd"/>
      <w:r>
        <w:t xml:space="preserve"> 500</w:t>
      </w:r>
    </w:p>
    <w:p w14:paraId="26BCADB7" w14:textId="2F610E2A" w:rsidR="00AA7092" w:rsidRDefault="00AA7092" w:rsidP="00AA7092"/>
    <w:p w14:paraId="31A62CC8" w14:textId="77777777" w:rsidR="00AA7092" w:rsidRDefault="00AA7092" w:rsidP="00AA7092">
      <w:r>
        <w:rPr>
          <w:rFonts w:hint="eastAsia"/>
        </w:rPr>
        <w:t>--k-step 10</w:t>
      </w:r>
      <w:r>
        <w:rPr>
          <w:rFonts w:hint="eastAsia"/>
        </w:rPr>
        <w:t>：设置</w:t>
      </w:r>
      <w:r>
        <w:rPr>
          <w:rFonts w:hint="eastAsia"/>
        </w:rPr>
        <w:t xml:space="preserve"> k-</w:t>
      </w:r>
      <w:proofErr w:type="spellStart"/>
      <w:r>
        <w:rPr>
          <w:rFonts w:hint="eastAsia"/>
        </w:rPr>
        <w:t>mer</w:t>
      </w:r>
      <w:proofErr w:type="spellEnd"/>
      <w:r>
        <w:rPr>
          <w:rFonts w:hint="eastAsia"/>
        </w:rPr>
        <w:t xml:space="preserve"> </w:t>
      </w:r>
      <w:r>
        <w:rPr>
          <w:rFonts w:hint="eastAsia"/>
        </w:rPr>
        <w:t>递增的步长为</w:t>
      </w:r>
      <w:r>
        <w:rPr>
          <w:rFonts w:hint="eastAsia"/>
        </w:rPr>
        <w:t xml:space="preserve"> 10</w:t>
      </w:r>
      <w:r>
        <w:rPr>
          <w:rFonts w:hint="eastAsia"/>
        </w:rPr>
        <w:t>。</w:t>
      </w:r>
    </w:p>
    <w:p w14:paraId="4F10BE29" w14:textId="77777777" w:rsidR="00AA7092" w:rsidRDefault="00AA7092" w:rsidP="00AA7092">
      <w:r>
        <w:rPr>
          <w:rFonts w:hint="eastAsia"/>
        </w:rPr>
        <w:t>--k-min 27</w:t>
      </w:r>
      <w:r>
        <w:rPr>
          <w:rFonts w:hint="eastAsia"/>
        </w:rPr>
        <w:t>：设置最小</w:t>
      </w:r>
      <w:r>
        <w:rPr>
          <w:rFonts w:hint="eastAsia"/>
        </w:rPr>
        <w:t xml:space="preserve"> k-</w:t>
      </w:r>
      <w:proofErr w:type="spellStart"/>
      <w:r>
        <w:rPr>
          <w:rFonts w:hint="eastAsia"/>
        </w:rPr>
        <w:t>mer</w:t>
      </w:r>
      <w:proofErr w:type="spellEnd"/>
      <w:r>
        <w:rPr>
          <w:rFonts w:hint="eastAsia"/>
        </w:rPr>
        <w:t xml:space="preserve"> </w:t>
      </w:r>
      <w:r>
        <w:rPr>
          <w:rFonts w:hint="eastAsia"/>
        </w:rPr>
        <w:t>为</w:t>
      </w:r>
      <w:r>
        <w:rPr>
          <w:rFonts w:hint="eastAsia"/>
        </w:rPr>
        <w:t xml:space="preserve"> 27</w:t>
      </w:r>
      <w:r>
        <w:rPr>
          <w:rFonts w:hint="eastAsia"/>
        </w:rPr>
        <w:t>。</w:t>
      </w:r>
    </w:p>
    <w:p w14:paraId="39691C14" w14:textId="6A907264" w:rsidR="00AA7092" w:rsidRDefault="00AA7092" w:rsidP="00AA7092">
      <w:r>
        <w:rPr>
          <w:rFonts w:hint="eastAsia"/>
        </w:rPr>
        <w:t>--min-contig-</w:t>
      </w:r>
      <w:proofErr w:type="spellStart"/>
      <w:r>
        <w:rPr>
          <w:rFonts w:hint="eastAsia"/>
        </w:rPr>
        <w:t>len</w:t>
      </w:r>
      <w:proofErr w:type="spellEnd"/>
      <w:r>
        <w:rPr>
          <w:rFonts w:hint="eastAsia"/>
        </w:rPr>
        <w:t xml:space="preserve"> 500</w:t>
      </w:r>
      <w:r>
        <w:rPr>
          <w:rFonts w:hint="eastAsia"/>
        </w:rPr>
        <w:t>：设置最小</w:t>
      </w:r>
      <w:r>
        <w:rPr>
          <w:rFonts w:hint="eastAsia"/>
        </w:rPr>
        <w:t xml:space="preserve"> contig </w:t>
      </w:r>
      <w:r>
        <w:rPr>
          <w:rFonts w:hint="eastAsia"/>
        </w:rPr>
        <w:t>长度为</w:t>
      </w:r>
      <w:r>
        <w:rPr>
          <w:rFonts w:hint="eastAsia"/>
        </w:rPr>
        <w:t xml:space="preserve"> 500 bp</w:t>
      </w:r>
      <w:r>
        <w:rPr>
          <w:rFonts w:hint="eastAsia"/>
        </w:rPr>
        <w:t>，短于此长度的</w:t>
      </w:r>
      <w:r>
        <w:rPr>
          <w:rFonts w:hint="eastAsia"/>
        </w:rPr>
        <w:t xml:space="preserve"> contig </w:t>
      </w:r>
      <w:r>
        <w:rPr>
          <w:rFonts w:hint="eastAsia"/>
        </w:rPr>
        <w:t>会被过滤掉。</w:t>
      </w:r>
    </w:p>
    <w:p w14:paraId="4281439D" w14:textId="740BBD57" w:rsidR="00E40F93" w:rsidRDefault="00E40F93" w:rsidP="00AA7092"/>
    <w:p w14:paraId="016BB49C" w14:textId="5802DCC9" w:rsidR="00E40F93" w:rsidRDefault="0095708C" w:rsidP="00E40F93">
      <w:pPr>
        <w:pStyle w:val="hty-1"/>
      </w:pPr>
      <w:r>
        <w:t>k</w:t>
      </w:r>
      <w:r w:rsidR="00E40F93">
        <w:t>raken2</w:t>
      </w:r>
    </w:p>
    <w:p w14:paraId="00DCDD72" w14:textId="4FC59D09" w:rsidR="00FE2450" w:rsidRDefault="00FE2450" w:rsidP="00FE2450">
      <w:r w:rsidRPr="00FE2450">
        <w:t>https://github.com/DerrickWood/kraken2</w:t>
      </w:r>
    </w:p>
    <w:p w14:paraId="7F23B66E" w14:textId="77777777" w:rsidR="00FE2450" w:rsidRPr="00FE2450" w:rsidRDefault="00FE2450" w:rsidP="00FE2450"/>
    <w:p w14:paraId="26D1ECE8" w14:textId="2927C2CB" w:rsidR="00572DBA" w:rsidRDefault="001F4C34" w:rsidP="00E40F93">
      <w:hyperlink r:id="rId7" w:history="1">
        <w:r w:rsidR="003567FB" w:rsidRPr="003676CE">
          <w:rPr>
            <w:rStyle w:val="a6"/>
          </w:rPr>
          <w:t>https://blog.csdn.net/m0_53945548/article/details/133800418</w:t>
        </w:r>
      </w:hyperlink>
    </w:p>
    <w:p w14:paraId="1C4F59DB" w14:textId="5E15E844" w:rsidR="003567FB" w:rsidRDefault="00387FF2" w:rsidP="00E40F93">
      <w:r>
        <w:rPr>
          <w:rFonts w:hint="eastAsia"/>
        </w:rPr>
        <w:t>数据库位置</w:t>
      </w:r>
    </w:p>
    <w:p w14:paraId="097C717E" w14:textId="3C36545C" w:rsidR="00387FF2" w:rsidRDefault="001F4C34" w:rsidP="00E40F93">
      <w:hyperlink r:id="rId8" w:history="1">
        <w:r w:rsidRPr="0023039A">
          <w:rPr>
            <w:rStyle w:val="a6"/>
          </w:rPr>
          <w:t>https://benlangmead.github.io/aws-indexes/k2</w:t>
        </w:r>
      </w:hyperlink>
    </w:p>
    <w:p w14:paraId="2578F38D" w14:textId="77777777" w:rsidR="001F4C34" w:rsidRPr="001F4C34" w:rsidRDefault="001F4C34" w:rsidP="00E40F93">
      <w:pPr>
        <w:rPr>
          <w:rFonts w:hint="eastAsia"/>
        </w:rPr>
      </w:pPr>
    </w:p>
    <w:p w14:paraId="4C4EA8E6" w14:textId="13DBC0CD" w:rsidR="003567FB" w:rsidRPr="003567FB" w:rsidRDefault="003567FB" w:rsidP="00E40F93">
      <w:r>
        <w:rPr>
          <w:rFonts w:hint="eastAsia"/>
        </w:rPr>
        <w:t>务必下载最新的</w:t>
      </w:r>
    </w:p>
    <w:p w14:paraId="1960E77A" w14:textId="7A63C497" w:rsidR="00E44306" w:rsidRDefault="00384579" w:rsidP="00E44306">
      <w:proofErr w:type="spellStart"/>
      <w:r>
        <w:t>conda</w:t>
      </w:r>
      <w:proofErr w:type="spellEnd"/>
      <w:r>
        <w:t xml:space="preserve"> remove kraken2</w:t>
      </w:r>
    </w:p>
    <w:p w14:paraId="01C16C88" w14:textId="77777777" w:rsidR="00E44306" w:rsidRDefault="00E44306" w:rsidP="00E44306">
      <w:proofErr w:type="spellStart"/>
      <w:r>
        <w:t>conda</w:t>
      </w:r>
      <w:proofErr w:type="spellEnd"/>
      <w:r>
        <w:t xml:space="preserve"> update </w:t>
      </w:r>
      <w:proofErr w:type="spellStart"/>
      <w:r>
        <w:t>conda</w:t>
      </w:r>
      <w:proofErr w:type="spellEnd"/>
    </w:p>
    <w:p w14:paraId="6079D68E" w14:textId="746D4963" w:rsidR="00E44306" w:rsidRDefault="00E44306" w:rsidP="00E44306">
      <w:proofErr w:type="spellStart"/>
      <w:r>
        <w:t>conda</w:t>
      </w:r>
      <w:proofErr w:type="spellEnd"/>
      <w:r>
        <w:t xml:space="preserve"> update --all</w:t>
      </w:r>
    </w:p>
    <w:p w14:paraId="79702A1C" w14:textId="77777777" w:rsidR="00E44306" w:rsidRDefault="00E44306" w:rsidP="00E44306">
      <w:proofErr w:type="spellStart"/>
      <w:r>
        <w:t>conda</w:t>
      </w:r>
      <w:proofErr w:type="spellEnd"/>
      <w:r>
        <w:t xml:space="preserve"> config --add channels </w:t>
      </w:r>
      <w:proofErr w:type="spellStart"/>
      <w:r>
        <w:t>conda</w:t>
      </w:r>
      <w:proofErr w:type="spellEnd"/>
      <w:r>
        <w:t>-forge</w:t>
      </w:r>
    </w:p>
    <w:p w14:paraId="61DE584F" w14:textId="77777777" w:rsidR="00E44306" w:rsidRDefault="00E44306" w:rsidP="00E44306">
      <w:proofErr w:type="spellStart"/>
      <w:r>
        <w:t>conda</w:t>
      </w:r>
      <w:proofErr w:type="spellEnd"/>
      <w:r>
        <w:t xml:space="preserve"> install </w:t>
      </w:r>
      <w:proofErr w:type="spellStart"/>
      <w:r>
        <w:t>bioconda</w:t>
      </w:r>
      <w:proofErr w:type="spellEnd"/>
      <w:r>
        <w:t>::kraken2=2.1.3</w:t>
      </w:r>
    </w:p>
    <w:p w14:paraId="6A86C4AD" w14:textId="7D0FCAA7" w:rsidR="00E44306" w:rsidRDefault="00E44306" w:rsidP="00E44306">
      <w:r>
        <w:t>kraken2 --version</w:t>
      </w:r>
    </w:p>
    <w:p w14:paraId="479C596F" w14:textId="77777777" w:rsidR="00384579" w:rsidRDefault="00384579" w:rsidP="00E40F93"/>
    <w:p w14:paraId="1C5F307F" w14:textId="77777777" w:rsidR="00282FCB" w:rsidRPr="000115E4" w:rsidRDefault="00282FCB" w:rsidP="00282FCB">
      <w:r w:rsidRPr="00980B26">
        <w:t>--use-ftp</w:t>
      </w:r>
    </w:p>
    <w:p w14:paraId="184630B8" w14:textId="57C7AE73" w:rsidR="000115E4" w:rsidRPr="00CF641E" w:rsidRDefault="000115E4" w:rsidP="00E40F93"/>
    <w:p w14:paraId="128653FA" w14:textId="388DEC58" w:rsidR="003E4E18" w:rsidRDefault="003E4E18" w:rsidP="00E40F93"/>
    <w:p w14:paraId="442798BC" w14:textId="72FD5A7F" w:rsidR="00CF641E" w:rsidRDefault="00CF641E" w:rsidP="00CF641E">
      <w:r w:rsidRPr="003E4E18">
        <w:t>kraken2-build --download-library bacteria --</w:t>
      </w:r>
      <w:proofErr w:type="spellStart"/>
      <w:r w:rsidRPr="003E4E18">
        <w:t>db</w:t>
      </w:r>
      <w:proofErr w:type="spellEnd"/>
      <w:r w:rsidRPr="003E4E18">
        <w:t xml:space="preserve"> </w:t>
      </w:r>
      <w:r w:rsidRPr="00CF641E">
        <w:t>/</w:t>
      </w:r>
      <w:proofErr w:type="spellStart"/>
      <w:r w:rsidRPr="00CF641E">
        <w:t>mnt</w:t>
      </w:r>
      <w:proofErr w:type="spellEnd"/>
      <w:r w:rsidRPr="00CF641E">
        <w:t>/f/</w:t>
      </w:r>
      <w:proofErr w:type="spellStart"/>
      <w:r w:rsidRPr="00CF641E">
        <w:t>Hjun</w:t>
      </w:r>
      <w:proofErr w:type="spellEnd"/>
      <w:r w:rsidRPr="00CF641E">
        <w:t>/</w:t>
      </w:r>
      <w:proofErr w:type="spellStart"/>
      <w:r w:rsidRPr="00CF641E">
        <w:t>kraken_db</w:t>
      </w:r>
      <w:proofErr w:type="spellEnd"/>
      <w:r>
        <w:t xml:space="preserve"> </w:t>
      </w:r>
      <w:r w:rsidRPr="00E50191">
        <w:t xml:space="preserve">--threads </w:t>
      </w:r>
      <w:r>
        <w:rPr>
          <w:rFonts w:hint="eastAsia"/>
        </w:rPr>
        <w:t>20</w:t>
      </w:r>
    </w:p>
    <w:p w14:paraId="37B0C2E3" w14:textId="53ACD100" w:rsidR="00CF641E" w:rsidRPr="00EB4437" w:rsidRDefault="00CF641E" w:rsidP="00E40F93"/>
    <w:p w14:paraId="6DE66F20" w14:textId="77777777" w:rsidR="00EB4437" w:rsidRDefault="00EB4437" w:rsidP="00EB4437"/>
    <w:p w14:paraId="27DAD946" w14:textId="3C422340" w:rsidR="00EB4437" w:rsidRPr="00EB4437" w:rsidRDefault="00EB4437" w:rsidP="00EB4437">
      <w:r>
        <w:rPr>
          <w:rFonts w:hint="eastAsia"/>
        </w:rPr>
        <w:t>https://benlangmead.github.io/aws-indexes/k2 #</w:t>
      </w:r>
      <w:r>
        <w:rPr>
          <w:rFonts w:hint="eastAsia"/>
        </w:rPr>
        <w:t>数据库位置</w:t>
      </w:r>
    </w:p>
    <w:p w14:paraId="2A7A27CA" w14:textId="77777777" w:rsidR="00EB4437" w:rsidRPr="00CF641E" w:rsidRDefault="00EB4437" w:rsidP="00E40F93"/>
    <w:p w14:paraId="65608DAA" w14:textId="77777777" w:rsidR="00CF641E" w:rsidRDefault="00CF641E" w:rsidP="00E40F93"/>
    <w:p w14:paraId="0ABABB49" w14:textId="732FE1A3" w:rsidR="00411EC3" w:rsidRDefault="003E4E18" w:rsidP="00E40F93">
      <w:r w:rsidRPr="003E4E18">
        <w:rPr>
          <w:rFonts w:hint="eastAsia"/>
        </w:rPr>
        <w:t>--</w:t>
      </w:r>
      <w:proofErr w:type="spellStart"/>
      <w:r w:rsidRPr="003E4E18">
        <w:rPr>
          <w:rFonts w:hint="eastAsia"/>
        </w:rPr>
        <w:t>db</w:t>
      </w:r>
      <w:proofErr w:type="spellEnd"/>
      <w:r w:rsidRPr="003E4E18">
        <w:rPr>
          <w:rFonts w:hint="eastAsia"/>
        </w:rPr>
        <w:t xml:space="preserve"> </w:t>
      </w:r>
      <w:proofErr w:type="spellStart"/>
      <w:r w:rsidRPr="003E4E18">
        <w:rPr>
          <w:rFonts w:hint="eastAsia"/>
        </w:rPr>
        <w:t>kraken_db</w:t>
      </w:r>
      <w:proofErr w:type="spellEnd"/>
      <w:r w:rsidRPr="003E4E18">
        <w:rPr>
          <w:rFonts w:hint="eastAsia"/>
        </w:rPr>
        <w:t>：指定数据库存储目录，</w:t>
      </w:r>
      <w:proofErr w:type="spellStart"/>
      <w:r w:rsidRPr="003E4E18">
        <w:rPr>
          <w:rFonts w:hint="eastAsia"/>
        </w:rPr>
        <w:t>kraken_db</w:t>
      </w:r>
      <w:proofErr w:type="spellEnd"/>
      <w:r w:rsidRPr="003E4E18">
        <w:rPr>
          <w:rFonts w:hint="eastAsia"/>
        </w:rPr>
        <w:t xml:space="preserve"> </w:t>
      </w:r>
      <w:r w:rsidRPr="003E4E18">
        <w:rPr>
          <w:rFonts w:hint="eastAsia"/>
        </w:rPr>
        <w:t>目录将存储下载的细菌数据库。如果没有指定，</w:t>
      </w:r>
      <w:r w:rsidRPr="003E4E18">
        <w:rPr>
          <w:rFonts w:hint="eastAsia"/>
        </w:rPr>
        <w:t xml:space="preserve">Kraken2 </w:t>
      </w:r>
      <w:r w:rsidRPr="003E4E18">
        <w:rPr>
          <w:rFonts w:hint="eastAsia"/>
        </w:rPr>
        <w:t>会在当前目录下创建一个默认目录。</w:t>
      </w:r>
    </w:p>
    <w:p w14:paraId="45C90E3A" w14:textId="761E011C" w:rsidR="00411EC3" w:rsidRDefault="00411EC3" w:rsidP="00E40F93"/>
    <w:p w14:paraId="30DBFBB6" w14:textId="3A61674D" w:rsidR="007505DE" w:rsidRDefault="00B77752" w:rsidP="00E40F93">
      <w:r w:rsidRPr="00B77752">
        <w:rPr>
          <w:rFonts w:hint="eastAsia"/>
        </w:rPr>
        <w:t>运行</w:t>
      </w:r>
      <w:r w:rsidRPr="00B77752">
        <w:rPr>
          <w:rFonts w:hint="eastAsia"/>
        </w:rPr>
        <w:t xml:space="preserve"> kraken2</w:t>
      </w:r>
    </w:p>
    <w:p w14:paraId="45C4C18D" w14:textId="77777777" w:rsidR="00B77752" w:rsidRDefault="00B77752" w:rsidP="00E40F93"/>
    <w:p w14:paraId="7AA0EA0A" w14:textId="3E68A72A" w:rsidR="00C44406" w:rsidRDefault="00C44406" w:rsidP="00C44406">
      <w:r>
        <w:t xml:space="preserve">kraken2 --threads </w:t>
      </w:r>
      <w:r w:rsidR="007616D6">
        <w:t>20</w:t>
      </w:r>
      <w:r>
        <w:t xml:space="preserve"> --quick --paired \</w:t>
      </w:r>
    </w:p>
    <w:p w14:paraId="0A3F6A03" w14:textId="77777777" w:rsidR="00C44406" w:rsidRDefault="00C44406" w:rsidP="00C44406">
      <w:r>
        <w:t>--</w:t>
      </w:r>
      <w:proofErr w:type="spellStart"/>
      <w:r>
        <w:t>db</w:t>
      </w:r>
      <w:proofErr w:type="spellEnd"/>
      <w:r>
        <w:t xml:space="preserve"> /</w:t>
      </w:r>
      <w:proofErr w:type="spellStart"/>
      <w:r>
        <w:t>mnt</w:t>
      </w:r>
      <w:proofErr w:type="spellEnd"/>
      <w:r>
        <w:t>/d/</w:t>
      </w:r>
      <w:proofErr w:type="spellStart"/>
      <w:r>
        <w:t>hty</w:t>
      </w:r>
      <w:proofErr w:type="spellEnd"/>
      <w:r>
        <w:t>/down/</w:t>
      </w:r>
      <w:proofErr w:type="spellStart"/>
      <w:r>
        <w:t>db</w:t>
      </w:r>
      <w:proofErr w:type="spellEnd"/>
      <w:r>
        <w:t xml:space="preserve"> \</w:t>
      </w:r>
    </w:p>
    <w:p w14:paraId="3DD2A99D" w14:textId="77777777" w:rsidR="00C44406" w:rsidRDefault="00C44406" w:rsidP="00C44406">
      <w:r>
        <w:t>--report A1.kreport \</w:t>
      </w:r>
    </w:p>
    <w:p w14:paraId="55C1D289" w14:textId="0C3EB0CA" w:rsidR="00C44406" w:rsidRDefault="00C44406" w:rsidP="00C44406">
      <w:r>
        <w:t>--output A1.kraken \</w:t>
      </w:r>
    </w:p>
    <w:p w14:paraId="5C10EA22" w14:textId="1A390FB6" w:rsidR="00D20A98" w:rsidRDefault="00D20A98" w:rsidP="00C44406">
      <w:r w:rsidRPr="00D20A98">
        <w:t>--memory-mapping</w:t>
      </w:r>
      <w:r>
        <w:t xml:space="preserve"> \</w:t>
      </w:r>
    </w:p>
    <w:p w14:paraId="07B6BE32" w14:textId="77777777" w:rsidR="00C44406" w:rsidRDefault="00C44406" w:rsidP="00C44406">
      <w:r>
        <w:t>/</w:t>
      </w:r>
      <w:proofErr w:type="spellStart"/>
      <w:r>
        <w:t>mnt</w:t>
      </w:r>
      <w:proofErr w:type="spellEnd"/>
      <w:r>
        <w:t>/c/Users/99791/Desktop/SRR22183625_1.fastq \</w:t>
      </w:r>
    </w:p>
    <w:p w14:paraId="579C05A5" w14:textId="52170A7E" w:rsidR="00C44406" w:rsidRDefault="00C44406" w:rsidP="00C44406">
      <w:r>
        <w:t>/</w:t>
      </w:r>
      <w:proofErr w:type="spellStart"/>
      <w:r>
        <w:t>mnt</w:t>
      </w:r>
      <w:proofErr w:type="spellEnd"/>
      <w:r>
        <w:t>/c/Users/99791/Desktop/SRR22183625_2.fastq</w:t>
      </w:r>
    </w:p>
    <w:p w14:paraId="58FA585E" w14:textId="171CEAC3" w:rsidR="007616D6" w:rsidRDefault="007616D6" w:rsidP="00C44406"/>
    <w:p w14:paraId="6A8A030B" w14:textId="77777777" w:rsidR="007616D6" w:rsidRDefault="007616D6" w:rsidP="00C44406"/>
    <w:p w14:paraId="6989D1FA" w14:textId="75257482" w:rsidR="00222E61" w:rsidRDefault="00FC2603" w:rsidP="00C44406">
      <w:r w:rsidRPr="00FC2603">
        <w:t>kraken2 /mnt/d/hty/creat/paper/do/HJun/Database/fastq_better/SRR29303764/SRR29303764.fastq --quick --</w:t>
      </w:r>
      <w:proofErr w:type="spellStart"/>
      <w:r w:rsidRPr="00FC2603">
        <w:t>db</w:t>
      </w:r>
      <w:proofErr w:type="spellEnd"/>
      <w:r w:rsidRPr="00FC2603">
        <w:t xml:space="preserve"> /</w:t>
      </w:r>
      <w:proofErr w:type="spellStart"/>
      <w:r w:rsidRPr="00FC2603">
        <w:t>mnt</w:t>
      </w:r>
      <w:proofErr w:type="spellEnd"/>
      <w:r w:rsidRPr="00FC2603">
        <w:t>/d/</w:t>
      </w:r>
      <w:proofErr w:type="spellStart"/>
      <w:r w:rsidRPr="00FC2603">
        <w:t>hty</w:t>
      </w:r>
      <w:proofErr w:type="spellEnd"/>
      <w:r w:rsidRPr="00FC2603">
        <w:t>/</w:t>
      </w:r>
      <w:proofErr w:type="spellStart"/>
      <w:r w:rsidRPr="00FC2603">
        <w:t>creat</w:t>
      </w:r>
      <w:proofErr w:type="spellEnd"/>
      <w:r w:rsidRPr="00FC2603">
        <w:t>/paper/do/</w:t>
      </w:r>
      <w:proofErr w:type="spellStart"/>
      <w:r w:rsidRPr="00FC2603">
        <w:t>HJun</w:t>
      </w:r>
      <w:proofErr w:type="spellEnd"/>
      <w:r w:rsidRPr="00FC2603">
        <w:t>/Tool/kraken2_db --threads 20 --report /mnt/d/hty/creat/paper/do/HJun/Database/kraken2/SRR29303764/kraken2.report --output /mnt/d/hty/creat/paper/do/HJun/Database/kraken2/SRR29303764/kraken2.output --memory-mapping  /mnt/d/hty/creat/paper/do/HJun/Database/fastq_better/SRR29303764/SRR29303764.fastq</w:t>
      </w:r>
    </w:p>
    <w:p w14:paraId="38F38295" w14:textId="70E56292" w:rsidR="00E44306" w:rsidRDefault="00E44306" w:rsidP="00C44406"/>
    <w:p w14:paraId="2B037014" w14:textId="77777777" w:rsidR="00E44306" w:rsidRDefault="00E44306" w:rsidP="00C44406"/>
    <w:p w14:paraId="035025B9" w14:textId="77777777" w:rsidR="00222E61" w:rsidRDefault="00222E61" w:rsidP="00C44406"/>
    <w:p w14:paraId="088B478B" w14:textId="1918A637" w:rsidR="00B77752" w:rsidRDefault="00B77752" w:rsidP="00E40F93">
      <w:r w:rsidRPr="00B77752">
        <w:rPr>
          <w:rFonts w:hint="eastAsia"/>
        </w:rPr>
        <w:t>会生成一个</w:t>
      </w:r>
      <w:r w:rsidRPr="00B77752">
        <w:rPr>
          <w:rFonts w:hint="eastAsia"/>
        </w:rPr>
        <w:t>output</w:t>
      </w:r>
      <w:r w:rsidRPr="00B77752">
        <w:rPr>
          <w:rFonts w:hint="eastAsia"/>
        </w:rPr>
        <w:t>文件和一个</w:t>
      </w:r>
      <w:r w:rsidRPr="00B77752">
        <w:rPr>
          <w:rFonts w:hint="eastAsia"/>
        </w:rPr>
        <w:t>report</w:t>
      </w:r>
      <w:r w:rsidRPr="00B77752">
        <w:rPr>
          <w:rFonts w:hint="eastAsia"/>
        </w:rPr>
        <w:t>文件，接下来小果为大家一一解读一下。</w:t>
      </w:r>
      <w:r w:rsidRPr="00B77752">
        <w:rPr>
          <w:rFonts w:hint="eastAsia"/>
        </w:rPr>
        <w:t xml:space="preserve">    </w:t>
      </w:r>
      <w:r w:rsidRPr="00B77752">
        <w:rPr>
          <w:rFonts w:hint="eastAsia"/>
        </w:rPr>
        <w:t>其中</w:t>
      </w:r>
      <w:r w:rsidRPr="00B77752">
        <w:rPr>
          <w:rFonts w:hint="eastAsia"/>
        </w:rPr>
        <w:t>output</w:t>
      </w:r>
      <w:r w:rsidRPr="00B77752">
        <w:rPr>
          <w:rFonts w:hint="eastAsia"/>
        </w:rPr>
        <w:t>文件总共有五列（如下图）。第一列：</w:t>
      </w:r>
      <w:r w:rsidRPr="00B77752">
        <w:rPr>
          <w:rFonts w:hint="eastAsia"/>
        </w:rPr>
        <w:t>C/U</w:t>
      </w:r>
      <w:r w:rsidRPr="00B77752">
        <w:rPr>
          <w:rFonts w:hint="eastAsia"/>
        </w:rPr>
        <w:t>，代表是否分类，</w:t>
      </w:r>
      <w:r w:rsidRPr="00B77752">
        <w:rPr>
          <w:rFonts w:hint="eastAsia"/>
        </w:rPr>
        <w:t>C</w:t>
      </w:r>
      <w:r w:rsidRPr="00B77752">
        <w:rPr>
          <w:rFonts w:hint="eastAsia"/>
        </w:rPr>
        <w:t>代表分类，</w:t>
      </w:r>
      <w:r w:rsidRPr="00B77752">
        <w:rPr>
          <w:rFonts w:hint="eastAsia"/>
        </w:rPr>
        <w:t>U</w:t>
      </w:r>
      <w:r w:rsidRPr="00B77752">
        <w:rPr>
          <w:rFonts w:hint="eastAsia"/>
        </w:rPr>
        <w:t>则代表未分类。第二列：测序数据</w:t>
      </w:r>
      <w:r w:rsidRPr="00B77752">
        <w:rPr>
          <w:rFonts w:hint="eastAsia"/>
        </w:rPr>
        <w:t>read</w:t>
      </w:r>
      <w:r w:rsidRPr="00B77752">
        <w:rPr>
          <w:rFonts w:hint="eastAsia"/>
        </w:rPr>
        <w:t>的</w:t>
      </w:r>
      <w:r w:rsidRPr="00B77752">
        <w:rPr>
          <w:rFonts w:hint="eastAsia"/>
        </w:rPr>
        <w:t xml:space="preserve"> ID</w:t>
      </w:r>
      <w:r w:rsidRPr="00B77752">
        <w:rPr>
          <w:rFonts w:hint="eastAsia"/>
        </w:rPr>
        <w:t>号</w:t>
      </w:r>
      <w:r w:rsidRPr="00B77752">
        <w:rPr>
          <w:rFonts w:hint="eastAsia"/>
        </w:rPr>
        <w:t xml:space="preserve"> </w:t>
      </w:r>
      <w:r w:rsidRPr="00B77752">
        <w:rPr>
          <w:rFonts w:hint="eastAsia"/>
        </w:rPr>
        <w:t>，来自</w:t>
      </w:r>
      <w:r w:rsidRPr="00B77752">
        <w:rPr>
          <w:rFonts w:hint="eastAsia"/>
        </w:rPr>
        <w:t>FASTA/FASTQ</w:t>
      </w:r>
      <w:r w:rsidRPr="00B77752">
        <w:rPr>
          <w:rFonts w:hint="eastAsia"/>
        </w:rPr>
        <w:t>文件。第三列：分类</w:t>
      </w:r>
      <w:r w:rsidRPr="00B77752">
        <w:rPr>
          <w:rFonts w:hint="eastAsia"/>
        </w:rPr>
        <w:t>ID</w:t>
      </w:r>
      <w:r w:rsidRPr="00B77752">
        <w:rPr>
          <w:rFonts w:hint="eastAsia"/>
        </w:rPr>
        <w:t>号，（例：</w:t>
      </w:r>
      <w:proofErr w:type="spellStart"/>
      <w:r w:rsidRPr="00B77752">
        <w:rPr>
          <w:rFonts w:hint="eastAsia"/>
        </w:rPr>
        <w:t>Mucilaginibacter</w:t>
      </w:r>
      <w:proofErr w:type="spellEnd"/>
      <w:r w:rsidRPr="00B77752">
        <w:rPr>
          <w:rFonts w:hint="eastAsia"/>
        </w:rPr>
        <w:t xml:space="preserve"> </w:t>
      </w:r>
      <w:proofErr w:type="spellStart"/>
      <w:r w:rsidRPr="00B77752">
        <w:rPr>
          <w:rFonts w:hint="eastAsia"/>
        </w:rPr>
        <w:t>ginsenosidivorax</w:t>
      </w:r>
      <w:proofErr w:type="spellEnd"/>
      <w:r w:rsidRPr="00B77752">
        <w:rPr>
          <w:rFonts w:hint="eastAsia"/>
        </w:rPr>
        <w:t xml:space="preserve"> (</w:t>
      </w:r>
      <w:r w:rsidRPr="00B77752">
        <w:rPr>
          <w:rFonts w:hint="eastAsia"/>
        </w:rPr>
        <w:t>分类</w:t>
      </w:r>
      <w:r w:rsidRPr="00B77752">
        <w:rPr>
          <w:rFonts w:hint="eastAsia"/>
        </w:rPr>
        <w:t>id</w:t>
      </w:r>
      <w:r w:rsidRPr="00B77752">
        <w:rPr>
          <w:rFonts w:hint="eastAsia"/>
        </w:rPr>
        <w:t>为</w:t>
      </w:r>
      <w:r w:rsidRPr="00B77752">
        <w:rPr>
          <w:rFonts w:hint="eastAsia"/>
        </w:rPr>
        <w:t>862126);</w:t>
      </w:r>
      <w:r w:rsidRPr="00B77752">
        <w:rPr>
          <w:rFonts w:hint="eastAsia"/>
        </w:rPr>
        <w:t>如果分类</w:t>
      </w:r>
      <w:r w:rsidRPr="00B77752">
        <w:rPr>
          <w:rFonts w:hint="eastAsia"/>
        </w:rPr>
        <w:t>id</w:t>
      </w:r>
      <w:r w:rsidRPr="00B77752">
        <w:rPr>
          <w:rFonts w:hint="eastAsia"/>
        </w:rPr>
        <w:t>号为</w:t>
      </w:r>
      <w:r w:rsidRPr="00B77752">
        <w:rPr>
          <w:rFonts w:hint="eastAsia"/>
        </w:rPr>
        <w:t>0,</w:t>
      </w:r>
      <w:r w:rsidRPr="00B77752">
        <w:rPr>
          <w:rFonts w:hint="eastAsia"/>
        </w:rPr>
        <w:t>说明没有分类）。第四列：测序</w:t>
      </w:r>
      <w:r w:rsidRPr="00B77752">
        <w:rPr>
          <w:rFonts w:hint="eastAsia"/>
        </w:rPr>
        <w:t>read</w:t>
      </w:r>
      <w:r w:rsidRPr="00B77752">
        <w:rPr>
          <w:rFonts w:hint="eastAsia"/>
        </w:rPr>
        <w:t>的长度。第五列：以空格分隔的列表，指示序列中每个</w:t>
      </w:r>
      <w:r w:rsidRPr="00B77752">
        <w:rPr>
          <w:rFonts w:hint="eastAsia"/>
        </w:rPr>
        <w:t>k-</w:t>
      </w:r>
      <w:proofErr w:type="spellStart"/>
      <w:r w:rsidRPr="00B77752">
        <w:rPr>
          <w:rFonts w:hint="eastAsia"/>
        </w:rPr>
        <w:t>mer</w:t>
      </w:r>
      <w:proofErr w:type="spellEnd"/>
      <w:r w:rsidRPr="00B77752">
        <w:rPr>
          <w:rFonts w:hint="eastAsia"/>
        </w:rPr>
        <w:t>的</w:t>
      </w:r>
      <w:r w:rsidRPr="00B77752">
        <w:rPr>
          <w:rFonts w:hint="eastAsia"/>
        </w:rPr>
        <w:t>LCA</w:t>
      </w:r>
      <w:r w:rsidRPr="00B77752">
        <w:rPr>
          <w:rFonts w:hint="eastAsia"/>
        </w:rPr>
        <w:t>映射</w:t>
      </w:r>
      <w:r w:rsidRPr="00B77752">
        <w:rPr>
          <w:rFonts w:hint="eastAsia"/>
        </w:rPr>
        <w:t xml:space="preserve"> </w:t>
      </w:r>
      <w:r w:rsidRPr="00B77752">
        <w:rPr>
          <w:rFonts w:hint="eastAsia"/>
        </w:rPr>
        <w:t>（冒号之前</w:t>
      </w:r>
      <w:proofErr w:type="spellStart"/>
      <w:r w:rsidRPr="00B77752">
        <w:rPr>
          <w:rFonts w:hint="eastAsia"/>
        </w:rPr>
        <w:t>taxid</w:t>
      </w:r>
      <w:proofErr w:type="spellEnd"/>
      <w:r w:rsidRPr="00B77752">
        <w:rPr>
          <w:rFonts w:hint="eastAsia"/>
        </w:rPr>
        <w:t>，</w:t>
      </w:r>
      <w:r w:rsidRPr="00B77752">
        <w:rPr>
          <w:rFonts w:hint="eastAsia"/>
        </w:rPr>
        <w:t>0</w:t>
      </w:r>
      <w:r w:rsidRPr="00B77752">
        <w:rPr>
          <w:rFonts w:hint="eastAsia"/>
        </w:rPr>
        <w:t>为没有数据）</w:t>
      </w:r>
    </w:p>
    <w:p w14:paraId="7201EE32" w14:textId="2E1C5105" w:rsidR="00B77752" w:rsidRDefault="00B77752" w:rsidP="00E40F93"/>
    <w:p w14:paraId="0AB1FDE2" w14:textId="77777777" w:rsidR="00D20A98" w:rsidRDefault="00D20A98" w:rsidP="00D20A98">
      <w:r>
        <w:rPr>
          <w:rFonts w:hint="eastAsia"/>
        </w:rPr>
        <w:t>为了解决这个问题，请将此标志与其他标志一起使用</w:t>
      </w:r>
      <w:r>
        <w:rPr>
          <w:rFonts w:hint="eastAsia"/>
        </w:rPr>
        <w:t xml:space="preserve"> --memory-mapping</w:t>
      </w:r>
    </w:p>
    <w:p w14:paraId="696579FA" w14:textId="77777777" w:rsidR="00D20A98" w:rsidRDefault="00D20A98" w:rsidP="00D20A98"/>
    <w:p w14:paraId="75055278" w14:textId="77777777" w:rsidR="00D20A98" w:rsidRDefault="00D20A98" w:rsidP="00D20A98">
      <w:r>
        <w:rPr>
          <w:rFonts w:hint="eastAsia"/>
        </w:rPr>
        <w:t>因此，你有类似这样的内容：</w:t>
      </w:r>
    </w:p>
    <w:p w14:paraId="6839BFF3" w14:textId="77777777" w:rsidR="00D20A98" w:rsidRDefault="00D20A98" w:rsidP="00D20A98">
      <w:r>
        <w:t>kraken2 --use-names --memory-mapping --</w:t>
      </w:r>
      <w:proofErr w:type="spellStart"/>
      <w:r>
        <w:t>db</w:t>
      </w:r>
      <w:proofErr w:type="spellEnd"/>
      <w:r>
        <w:t xml:space="preserve"> /</w:t>
      </w:r>
      <w:proofErr w:type="spellStart"/>
      <w:r>
        <w:t>mnt</w:t>
      </w:r>
      <w:proofErr w:type="spellEnd"/>
      <w:r>
        <w:t>/data/</w:t>
      </w:r>
      <w:proofErr w:type="spellStart"/>
      <w:r>
        <w:t>kraken_db</w:t>
      </w:r>
      <w:proofErr w:type="spellEnd"/>
      <w:r>
        <w:t xml:space="preserve">/ --threads 8 --report </w:t>
      </w:r>
      <w:proofErr w:type="spellStart"/>
      <w:r>
        <w:t>kraken.report</w:t>
      </w:r>
      <w:proofErr w:type="spellEnd"/>
      <w:r>
        <w:t xml:space="preserve"> --paired R1.fastq R2.fastq &gt; </w:t>
      </w:r>
      <w:proofErr w:type="spellStart"/>
      <w:r>
        <w:t>kraken.output</w:t>
      </w:r>
      <w:proofErr w:type="spellEnd"/>
    </w:p>
    <w:p w14:paraId="0A85BEF2" w14:textId="77777777" w:rsidR="00D20A98" w:rsidRDefault="00D20A98" w:rsidP="00D20A98"/>
    <w:p w14:paraId="0F5CFD4B" w14:textId="47FB1272" w:rsidR="00D20A98" w:rsidRPr="00D20A98" w:rsidRDefault="00D20A98" w:rsidP="00D20A98">
      <w:r>
        <w:rPr>
          <w:rFonts w:hint="eastAsia"/>
        </w:rPr>
        <w:t>它的作用是避免将数据库加载到</w:t>
      </w:r>
      <w:r>
        <w:rPr>
          <w:rFonts w:hint="eastAsia"/>
        </w:rPr>
        <w:t xml:space="preserve"> RAM </w:t>
      </w:r>
      <w:r>
        <w:rPr>
          <w:rFonts w:hint="eastAsia"/>
        </w:rPr>
        <w:t>中，从而减少加载数据库所需的内存占用。</w:t>
      </w:r>
    </w:p>
    <w:p w14:paraId="7ABF1A72" w14:textId="1066738A" w:rsidR="00D20A98" w:rsidRDefault="00D20A98" w:rsidP="00E40F93"/>
    <w:p w14:paraId="456B2CCE" w14:textId="77777777" w:rsidR="00D20A98" w:rsidRDefault="00D20A98" w:rsidP="00E40F93"/>
    <w:p w14:paraId="6F4E0807" w14:textId="77777777" w:rsidR="00B77752" w:rsidRPr="00B77752" w:rsidRDefault="00B77752" w:rsidP="00E40F93"/>
    <w:p w14:paraId="50CABB27" w14:textId="047FDD4B" w:rsidR="00411EC3" w:rsidRDefault="00A15B18" w:rsidP="00A15B18">
      <w:pPr>
        <w:pStyle w:val="hty-1"/>
      </w:pPr>
      <w:r>
        <w:t>Bracken</w:t>
      </w:r>
    </w:p>
    <w:p w14:paraId="385939F3" w14:textId="1C4DE9F1" w:rsidR="00A15B18" w:rsidRDefault="00A15B18" w:rsidP="00A15B18">
      <w:proofErr w:type="spellStart"/>
      <w:r w:rsidRPr="00A15B18">
        <w:t>conda</w:t>
      </w:r>
      <w:proofErr w:type="spellEnd"/>
      <w:r w:rsidRPr="00A15B18">
        <w:t xml:space="preserve"> install -c </w:t>
      </w:r>
      <w:proofErr w:type="spellStart"/>
      <w:r w:rsidRPr="00A15B18">
        <w:t>bioconda</w:t>
      </w:r>
      <w:proofErr w:type="spellEnd"/>
      <w:r w:rsidRPr="00A15B18">
        <w:t xml:space="preserve"> bracken</w:t>
      </w:r>
    </w:p>
    <w:p w14:paraId="74148589" w14:textId="4DB1ED3D" w:rsidR="00A15B18" w:rsidRDefault="00A15B18" w:rsidP="00A15B18"/>
    <w:p w14:paraId="7364D476" w14:textId="6C033B84" w:rsidR="00275564" w:rsidRDefault="00275564" w:rsidP="00275564"/>
    <w:p w14:paraId="530F2506" w14:textId="54A62851" w:rsidR="00FD2D42" w:rsidRDefault="00FD2D42" w:rsidP="00275564">
      <w:r>
        <w:rPr>
          <w:rFonts w:hint="eastAsia"/>
        </w:rPr>
        <w:t>用</w:t>
      </w:r>
      <w:r>
        <w:rPr>
          <w:rFonts w:hint="eastAsia"/>
        </w:rPr>
        <w:t>git</w:t>
      </w:r>
      <w:r>
        <w:rPr>
          <w:rFonts w:hint="eastAsia"/>
        </w:rPr>
        <w:t>构建时</w:t>
      </w:r>
    </w:p>
    <w:p w14:paraId="7E37B877" w14:textId="77777777" w:rsidR="00275564" w:rsidRDefault="00275564" w:rsidP="00275564">
      <w:r>
        <w:rPr>
          <w:rFonts w:hint="eastAsia"/>
        </w:rPr>
        <w:lastRenderedPageBreak/>
        <w:t xml:space="preserve">Permission denied </w:t>
      </w:r>
      <w:r>
        <w:rPr>
          <w:rFonts w:hint="eastAsia"/>
        </w:rPr>
        <w:t>错误通常是由于没有执行权限造成的。你可以通过以下步骤解决问题：</w:t>
      </w:r>
    </w:p>
    <w:p w14:paraId="3AAC98E7" w14:textId="77777777" w:rsidR="00275564" w:rsidRDefault="00275564" w:rsidP="00275564"/>
    <w:p w14:paraId="0A72B083" w14:textId="77777777" w:rsidR="00275564" w:rsidRDefault="00275564" w:rsidP="00275564">
      <w:r>
        <w:rPr>
          <w:rFonts w:hint="eastAsia"/>
        </w:rPr>
        <w:t>步骤</w:t>
      </w:r>
      <w:r>
        <w:rPr>
          <w:rFonts w:hint="eastAsia"/>
        </w:rPr>
        <w:t xml:space="preserve"> 1: </w:t>
      </w:r>
      <w:r>
        <w:rPr>
          <w:rFonts w:hint="eastAsia"/>
        </w:rPr>
        <w:t>检查文件权限</w:t>
      </w:r>
    </w:p>
    <w:p w14:paraId="6CEA35DA" w14:textId="77777777" w:rsidR="00275564" w:rsidRDefault="00275564" w:rsidP="00275564">
      <w:r>
        <w:rPr>
          <w:rFonts w:hint="eastAsia"/>
        </w:rPr>
        <w:t>确认</w:t>
      </w:r>
      <w:r>
        <w:rPr>
          <w:rFonts w:hint="eastAsia"/>
        </w:rPr>
        <w:t xml:space="preserve"> bracken </w:t>
      </w:r>
      <w:r>
        <w:rPr>
          <w:rFonts w:hint="eastAsia"/>
        </w:rPr>
        <w:t>文件是否具有可执行权限：</w:t>
      </w:r>
    </w:p>
    <w:p w14:paraId="3CBF0A6F" w14:textId="77777777" w:rsidR="00275564" w:rsidRDefault="00275564" w:rsidP="00275564">
      <w:r>
        <w:t>ls -l /home/</w:t>
      </w:r>
      <w:proofErr w:type="spellStart"/>
      <w:r>
        <w:t>hty</w:t>
      </w:r>
      <w:proofErr w:type="spellEnd"/>
      <w:r>
        <w:t>/ins/Bracken/bracken</w:t>
      </w:r>
    </w:p>
    <w:p w14:paraId="051F5F20" w14:textId="51DE0D23" w:rsidR="00275564" w:rsidRDefault="00275564" w:rsidP="00275564">
      <w:r>
        <w:rPr>
          <w:rFonts w:hint="eastAsia"/>
        </w:rPr>
        <w:t>如果没有执行权限（</w:t>
      </w:r>
      <w:r>
        <w:rPr>
          <w:rFonts w:hint="eastAsia"/>
        </w:rPr>
        <w:t>x</w:t>
      </w:r>
      <w:r>
        <w:rPr>
          <w:rFonts w:hint="eastAsia"/>
        </w:rPr>
        <w:t>），你会看到权限类似</w:t>
      </w:r>
      <w:r>
        <w:rPr>
          <w:rFonts w:hint="eastAsia"/>
        </w:rPr>
        <w:t xml:space="preserve"> -</w:t>
      </w:r>
      <w:proofErr w:type="spellStart"/>
      <w:r>
        <w:rPr>
          <w:rFonts w:hint="eastAsia"/>
        </w:rPr>
        <w:t>rw</w:t>
      </w:r>
      <w:proofErr w:type="spellEnd"/>
      <w:r>
        <w:rPr>
          <w:rFonts w:hint="eastAsia"/>
        </w:rPr>
        <w:t>-r--r--</w:t>
      </w:r>
      <w:r>
        <w:rPr>
          <w:rFonts w:hint="eastAsia"/>
        </w:rPr>
        <w:t>，说明文件不能直接执行。</w:t>
      </w:r>
    </w:p>
    <w:p w14:paraId="1F9111B0" w14:textId="77777777" w:rsidR="00275564" w:rsidRDefault="00275564" w:rsidP="00275564">
      <w:r>
        <w:rPr>
          <w:rFonts w:hint="eastAsia"/>
        </w:rPr>
        <w:t>步骤</w:t>
      </w:r>
      <w:r>
        <w:rPr>
          <w:rFonts w:hint="eastAsia"/>
        </w:rPr>
        <w:t xml:space="preserve"> 2: </w:t>
      </w:r>
      <w:r>
        <w:rPr>
          <w:rFonts w:hint="eastAsia"/>
        </w:rPr>
        <w:t>添加执行权限</w:t>
      </w:r>
    </w:p>
    <w:p w14:paraId="1B605638" w14:textId="77777777" w:rsidR="00275564" w:rsidRDefault="00275564" w:rsidP="00275564">
      <w:r>
        <w:rPr>
          <w:rFonts w:hint="eastAsia"/>
        </w:rPr>
        <w:t>为</w:t>
      </w:r>
      <w:r>
        <w:rPr>
          <w:rFonts w:hint="eastAsia"/>
        </w:rPr>
        <w:t xml:space="preserve"> bracken </w:t>
      </w:r>
      <w:r>
        <w:rPr>
          <w:rFonts w:hint="eastAsia"/>
        </w:rPr>
        <w:t>文件添加可执行权限：</w:t>
      </w:r>
    </w:p>
    <w:p w14:paraId="6EE85B9D" w14:textId="77777777" w:rsidR="00275564" w:rsidRDefault="00275564" w:rsidP="00275564">
      <w:proofErr w:type="spellStart"/>
      <w:r>
        <w:t>chmod</w:t>
      </w:r>
      <w:proofErr w:type="spellEnd"/>
      <w:r>
        <w:t xml:space="preserve"> +x /home/</w:t>
      </w:r>
      <w:proofErr w:type="spellStart"/>
      <w:r>
        <w:t>hty</w:t>
      </w:r>
      <w:proofErr w:type="spellEnd"/>
      <w:r>
        <w:t>/ins/Bracken/bracken</w:t>
      </w:r>
    </w:p>
    <w:p w14:paraId="630F7CE9" w14:textId="77777777" w:rsidR="00275564" w:rsidRDefault="00275564" w:rsidP="00275564">
      <w:r>
        <w:rPr>
          <w:rFonts w:hint="eastAsia"/>
        </w:rPr>
        <w:t>步骤</w:t>
      </w:r>
      <w:r>
        <w:rPr>
          <w:rFonts w:hint="eastAsia"/>
        </w:rPr>
        <w:t xml:space="preserve"> 3: </w:t>
      </w:r>
      <w:r>
        <w:rPr>
          <w:rFonts w:hint="eastAsia"/>
        </w:rPr>
        <w:t>尝试再次运行</w:t>
      </w:r>
    </w:p>
    <w:p w14:paraId="4E8A9C98" w14:textId="69328325" w:rsidR="00275564" w:rsidRDefault="00275564" w:rsidP="00275564">
      <w:r>
        <w:rPr>
          <w:rFonts w:hint="eastAsia"/>
        </w:rPr>
        <w:t>重新尝试运行</w:t>
      </w:r>
      <w:r>
        <w:rPr>
          <w:rFonts w:hint="eastAsia"/>
        </w:rPr>
        <w:t xml:space="preserve"> Bracken</w:t>
      </w:r>
      <w:r>
        <w:rPr>
          <w:rFonts w:hint="eastAsia"/>
        </w:rPr>
        <w:t>：</w:t>
      </w:r>
    </w:p>
    <w:p w14:paraId="0F90AE4E" w14:textId="0F315879" w:rsidR="00275564" w:rsidRDefault="00275564" w:rsidP="00275564">
      <w:r>
        <w:t>/home/</w:t>
      </w:r>
      <w:proofErr w:type="spellStart"/>
      <w:r>
        <w:t>hty</w:t>
      </w:r>
      <w:proofErr w:type="spellEnd"/>
      <w:r>
        <w:t>/ins/Bracken/bracken -h</w:t>
      </w:r>
    </w:p>
    <w:p w14:paraId="6D21AE39" w14:textId="69056B4A" w:rsidR="00275564" w:rsidRDefault="00275564" w:rsidP="00E40F93"/>
    <w:p w14:paraId="02D2D86F" w14:textId="77777777" w:rsidR="0039653C" w:rsidRDefault="0039653C" w:rsidP="0039653C">
      <w:r>
        <w:rPr>
          <w:rFonts w:hint="eastAsia"/>
        </w:rPr>
        <w:t>Bracken</w:t>
      </w:r>
      <w:r>
        <w:rPr>
          <w:rFonts w:hint="eastAsia"/>
        </w:rPr>
        <w:t>参数解释</w:t>
      </w:r>
    </w:p>
    <w:p w14:paraId="6DC5CB7A" w14:textId="77777777" w:rsidR="0039653C" w:rsidRDefault="0039653C" w:rsidP="0039653C">
      <w:r>
        <w:rPr>
          <w:rFonts w:hint="eastAsia"/>
        </w:rPr>
        <w:t>-d</w:t>
      </w:r>
      <w:r>
        <w:rPr>
          <w:rFonts w:hint="eastAsia"/>
        </w:rPr>
        <w:t>，</w:t>
      </w:r>
      <w:r>
        <w:rPr>
          <w:rFonts w:hint="eastAsia"/>
        </w:rPr>
        <w:t>Kraken2</w:t>
      </w:r>
      <w:r>
        <w:rPr>
          <w:rFonts w:hint="eastAsia"/>
        </w:rPr>
        <w:t>数据库路径（包含</w:t>
      </w:r>
      <w:proofErr w:type="spellStart"/>
      <w:r>
        <w:rPr>
          <w:rFonts w:hint="eastAsia"/>
        </w:rPr>
        <w:t>Braken</w:t>
      </w:r>
      <w:proofErr w:type="spellEnd"/>
      <w:r>
        <w:rPr>
          <w:rFonts w:hint="eastAsia"/>
        </w:rPr>
        <w:t>对应长度索引）；</w:t>
      </w:r>
    </w:p>
    <w:p w14:paraId="581BE728" w14:textId="77777777" w:rsidR="0039653C" w:rsidRDefault="0039653C" w:rsidP="0039653C">
      <w:r>
        <w:rPr>
          <w:rFonts w:hint="eastAsia"/>
        </w:rPr>
        <w:t>-</w:t>
      </w:r>
      <w:proofErr w:type="spellStart"/>
      <w:r>
        <w:rPr>
          <w:rFonts w:hint="eastAsia"/>
        </w:rPr>
        <w:t>i</w:t>
      </w:r>
      <w:proofErr w:type="spellEnd"/>
      <w:r>
        <w:rPr>
          <w:rFonts w:hint="eastAsia"/>
        </w:rPr>
        <w:t>，</w:t>
      </w:r>
      <w:r>
        <w:rPr>
          <w:rFonts w:hint="eastAsia"/>
        </w:rPr>
        <w:t>Kraken2</w:t>
      </w:r>
      <w:r>
        <w:rPr>
          <w:rFonts w:hint="eastAsia"/>
        </w:rPr>
        <w:t>的输出文件名（</w:t>
      </w:r>
      <w:r>
        <w:rPr>
          <w:rFonts w:hint="eastAsia"/>
        </w:rPr>
        <w:t>--report</w:t>
      </w:r>
      <w:r>
        <w:rPr>
          <w:rFonts w:hint="eastAsia"/>
        </w:rPr>
        <w:t>的输出文件名），在这里作为输入文件；</w:t>
      </w:r>
    </w:p>
    <w:p w14:paraId="417FC039" w14:textId="77777777" w:rsidR="0039653C" w:rsidRDefault="0039653C" w:rsidP="0039653C">
      <w:r>
        <w:rPr>
          <w:rFonts w:hint="eastAsia"/>
        </w:rPr>
        <w:t>-o</w:t>
      </w:r>
      <w:r>
        <w:rPr>
          <w:rFonts w:hint="eastAsia"/>
        </w:rPr>
        <w:t>，</w:t>
      </w:r>
      <w:r>
        <w:rPr>
          <w:rFonts w:hint="eastAsia"/>
        </w:rPr>
        <w:t>Bracken</w:t>
      </w:r>
      <w:r>
        <w:rPr>
          <w:rFonts w:hint="eastAsia"/>
        </w:rPr>
        <w:t>输出文件（校正详情）文件名；</w:t>
      </w:r>
    </w:p>
    <w:p w14:paraId="5CFE2A9D" w14:textId="77777777" w:rsidR="0039653C" w:rsidRDefault="0039653C" w:rsidP="0039653C">
      <w:r>
        <w:rPr>
          <w:rFonts w:hint="eastAsia"/>
        </w:rPr>
        <w:t>-w</w:t>
      </w:r>
      <w:r>
        <w:rPr>
          <w:rFonts w:hint="eastAsia"/>
        </w:rPr>
        <w:t>，</w:t>
      </w:r>
      <w:r>
        <w:rPr>
          <w:rFonts w:hint="eastAsia"/>
        </w:rPr>
        <w:t>Bracken</w:t>
      </w:r>
      <w:r>
        <w:rPr>
          <w:rFonts w:hint="eastAsia"/>
        </w:rPr>
        <w:t>计算后的新报告（每个物种的</w:t>
      </w:r>
      <w:r>
        <w:rPr>
          <w:rFonts w:hint="eastAsia"/>
        </w:rPr>
        <w:t>reads</w:t>
      </w:r>
      <w:r>
        <w:rPr>
          <w:rFonts w:hint="eastAsia"/>
        </w:rPr>
        <w:t>数目）文件名；</w:t>
      </w:r>
    </w:p>
    <w:p w14:paraId="1DB5B60F" w14:textId="77777777" w:rsidR="0039653C" w:rsidRDefault="0039653C" w:rsidP="0039653C">
      <w:r>
        <w:rPr>
          <w:rFonts w:hint="eastAsia"/>
        </w:rPr>
        <w:t>-r</w:t>
      </w:r>
      <w:r>
        <w:rPr>
          <w:rFonts w:hint="eastAsia"/>
        </w:rPr>
        <w:t>，</w:t>
      </w:r>
      <w:r>
        <w:rPr>
          <w:rFonts w:hint="eastAsia"/>
        </w:rPr>
        <w:t xml:space="preserve"> reads</w:t>
      </w:r>
      <w:r>
        <w:rPr>
          <w:rFonts w:hint="eastAsia"/>
        </w:rPr>
        <w:t>长度；</w:t>
      </w:r>
    </w:p>
    <w:p w14:paraId="5F161BF0" w14:textId="77777777" w:rsidR="0039653C" w:rsidRDefault="0039653C" w:rsidP="0039653C">
      <w:r>
        <w:rPr>
          <w:rFonts w:hint="eastAsia"/>
        </w:rPr>
        <w:t>-l</w:t>
      </w:r>
      <w:r>
        <w:rPr>
          <w:rFonts w:hint="eastAsia"/>
        </w:rPr>
        <w:t>，分类水平（</w:t>
      </w:r>
      <w:r>
        <w:rPr>
          <w:rFonts w:hint="eastAsia"/>
        </w:rPr>
        <w:t>D,P,C,O,F,G,S</w:t>
      </w:r>
      <w:r>
        <w:rPr>
          <w:rFonts w:hint="eastAsia"/>
        </w:rPr>
        <w:t>）</w:t>
      </w:r>
    </w:p>
    <w:p w14:paraId="6E3AB2C2" w14:textId="77777777" w:rsidR="0039653C" w:rsidRDefault="0039653C" w:rsidP="0039653C"/>
    <w:p w14:paraId="6A6CBD81" w14:textId="48FB0EC3" w:rsidR="0039653C" w:rsidRDefault="0039653C" w:rsidP="00E40F93"/>
    <w:p w14:paraId="47C7D8A1" w14:textId="77777777" w:rsidR="007616D6" w:rsidRDefault="007616D6" w:rsidP="007616D6">
      <w:r>
        <w:t>bracken \</w:t>
      </w:r>
    </w:p>
    <w:p w14:paraId="58CE7B05" w14:textId="77777777" w:rsidR="007616D6" w:rsidRDefault="007616D6" w:rsidP="007616D6">
      <w:r>
        <w:t>-d /</w:t>
      </w:r>
      <w:proofErr w:type="spellStart"/>
      <w:r>
        <w:t>mnt</w:t>
      </w:r>
      <w:proofErr w:type="spellEnd"/>
      <w:r>
        <w:t>/d/</w:t>
      </w:r>
      <w:proofErr w:type="spellStart"/>
      <w:r>
        <w:t>hty</w:t>
      </w:r>
      <w:proofErr w:type="spellEnd"/>
      <w:r>
        <w:t>/down/</w:t>
      </w:r>
      <w:proofErr w:type="spellStart"/>
      <w:r>
        <w:t>db</w:t>
      </w:r>
      <w:proofErr w:type="spellEnd"/>
      <w:r>
        <w:t xml:space="preserve"> \</w:t>
      </w:r>
    </w:p>
    <w:p w14:paraId="04524331" w14:textId="77777777" w:rsidR="007616D6" w:rsidRDefault="007616D6" w:rsidP="007616D6">
      <w:r>
        <w:t>-</w:t>
      </w:r>
      <w:proofErr w:type="spellStart"/>
      <w:r>
        <w:t>i</w:t>
      </w:r>
      <w:proofErr w:type="spellEnd"/>
      <w:r>
        <w:t xml:space="preserve"> A1.kreport \</w:t>
      </w:r>
    </w:p>
    <w:p w14:paraId="62E85024" w14:textId="77777777" w:rsidR="007616D6" w:rsidRDefault="007616D6" w:rsidP="007616D6">
      <w:r>
        <w:t>-o A1.bracken.S \</w:t>
      </w:r>
    </w:p>
    <w:p w14:paraId="06410815" w14:textId="7941D560" w:rsidR="007616D6" w:rsidRDefault="007616D6" w:rsidP="007616D6">
      <w:r>
        <w:t>-l G \</w:t>
      </w:r>
    </w:p>
    <w:p w14:paraId="68764D5A" w14:textId="74D9A6DA" w:rsidR="006C1EE0" w:rsidRDefault="006C1EE0" w:rsidP="007616D6"/>
    <w:p w14:paraId="5CE2EC35" w14:textId="77777777" w:rsidR="00615C80" w:rsidRDefault="00615C80" w:rsidP="007616D6"/>
    <w:p w14:paraId="30FD49B6" w14:textId="17AE823A" w:rsidR="006C1EE0" w:rsidRDefault="006C1EE0" w:rsidP="007616D6">
      <w:r w:rsidRPr="006C1EE0">
        <w:rPr>
          <w:rFonts w:hint="eastAsia"/>
        </w:rPr>
        <w:t>K</w:t>
      </w:r>
      <w:r w:rsidRPr="006C1EE0">
        <w:rPr>
          <w:rFonts w:hint="eastAsia"/>
        </w:rPr>
        <w:t>（界级）、</w:t>
      </w:r>
      <w:r w:rsidRPr="006C1EE0">
        <w:rPr>
          <w:rFonts w:hint="eastAsia"/>
        </w:rPr>
        <w:t>P</w:t>
      </w:r>
      <w:r w:rsidRPr="006C1EE0">
        <w:rPr>
          <w:rFonts w:hint="eastAsia"/>
        </w:rPr>
        <w:t>（门）、</w:t>
      </w:r>
      <w:r w:rsidRPr="006C1EE0">
        <w:rPr>
          <w:rFonts w:hint="eastAsia"/>
        </w:rPr>
        <w:t>C</w:t>
      </w:r>
      <w:r w:rsidRPr="006C1EE0">
        <w:rPr>
          <w:rFonts w:hint="eastAsia"/>
        </w:rPr>
        <w:t>（纲）、</w:t>
      </w:r>
      <w:r w:rsidRPr="006C1EE0">
        <w:rPr>
          <w:rFonts w:hint="eastAsia"/>
        </w:rPr>
        <w:t>O</w:t>
      </w:r>
      <w:r w:rsidRPr="006C1EE0">
        <w:rPr>
          <w:rFonts w:hint="eastAsia"/>
        </w:rPr>
        <w:t>（目）、</w:t>
      </w:r>
      <w:r w:rsidRPr="006C1EE0">
        <w:rPr>
          <w:rFonts w:hint="eastAsia"/>
        </w:rPr>
        <w:t>F</w:t>
      </w:r>
      <w:r w:rsidRPr="006C1EE0">
        <w:rPr>
          <w:rFonts w:hint="eastAsia"/>
        </w:rPr>
        <w:t>（科）和</w:t>
      </w:r>
      <w:r w:rsidRPr="006C1EE0">
        <w:rPr>
          <w:rFonts w:hint="eastAsia"/>
        </w:rPr>
        <w:t xml:space="preserve"> G</w:t>
      </w:r>
      <w:r w:rsidRPr="006C1EE0">
        <w:rPr>
          <w:rFonts w:hint="eastAsia"/>
        </w:rPr>
        <w:t>（属）。</w:t>
      </w:r>
    </w:p>
    <w:p w14:paraId="016F72F4" w14:textId="22A43740" w:rsidR="00275564" w:rsidRDefault="00275564" w:rsidP="00E40F93"/>
    <w:p w14:paraId="10E86918" w14:textId="76691F5E" w:rsidR="00542C71" w:rsidRDefault="00542C71" w:rsidP="00E40F93">
      <w:r w:rsidRPr="00542C71">
        <w:t>bracken -d /</w:t>
      </w:r>
      <w:proofErr w:type="spellStart"/>
      <w:r w:rsidRPr="00542C71">
        <w:t>mnt</w:t>
      </w:r>
      <w:proofErr w:type="spellEnd"/>
      <w:r w:rsidRPr="00542C71">
        <w:t>/d/</w:t>
      </w:r>
      <w:proofErr w:type="spellStart"/>
      <w:r w:rsidRPr="00542C71">
        <w:t>hty</w:t>
      </w:r>
      <w:proofErr w:type="spellEnd"/>
      <w:r w:rsidRPr="00542C71">
        <w:t>/</w:t>
      </w:r>
      <w:proofErr w:type="spellStart"/>
      <w:r w:rsidRPr="00542C71">
        <w:t>creat</w:t>
      </w:r>
      <w:proofErr w:type="spellEnd"/>
      <w:r w:rsidRPr="00542C71">
        <w:t>/paper/do/</w:t>
      </w:r>
      <w:proofErr w:type="spellStart"/>
      <w:r w:rsidRPr="00542C71">
        <w:t>HJun</w:t>
      </w:r>
      <w:proofErr w:type="spellEnd"/>
      <w:r w:rsidRPr="00542C71">
        <w:t>/Tool/kraken2_db -</w:t>
      </w:r>
      <w:proofErr w:type="spellStart"/>
      <w:r w:rsidRPr="00542C71">
        <w:t>i</w:t>
      </w:r>
      <w:proofErr w:type="spellEnd"/>
      <w:r w:rsidRPr="00542C71">
        <w:t xml:space="preserve"> /mnt/d/hty/creat/paper/do/HJun/Database/kraken2/SRR29303764/kraken2_report.txt -o /mnt/d/hty/creat/paper/do/HJun/Database/bracken/SRR29303764/bracken_report.txt -l G  </w:t>
      </w:r>
    </w:p>
    <w:p w14:paraId="1146DA4F" w14:textId="6631C7F0" w:rsidR="00542C71" w:rsidRDefault="00542C71" w:rsidP="00E40F93"/>
    <w:p w14:paraId="1ED027B8" w14:textId="77777777" w:rsidR="00542C71" w:rsidRDefault="00542C71" w:rsidP="00E40F93"/>
    <w:p w14:paraId="2F79B0AD" w14:textId="3EFED721" w:rsidR="003E7127" w:rsidRDefault="003E7127" w:rsidP="003E7127">
      <w:pPr>
        <w:pStyle w:val="hty-1"/>
      </w:pPr>
      <w:proofErr w:type="spellStart"/>
      <w:r>
        <w:t>fastqc</w:t>
      </w:r>
      <w:proofErr w:type="spellEnd"/>
    </w:p>
    <w:p w14:paraId="518FE6C0" w14:textId="0B8ABC6F" w:rsidR="00FA3A61" w:rsidRPr="00FA3A61" w:rsidRDefault="00FA3A61" w:rsidP="00FA3A61">
      <w:r>
        <w:rPr>
          <w:rFonts w:hint="eastAsia"/>
        </w:rPr>
        <w:t>质量评估</w:t>
      </w:r>
    </w:p>
    <w:p w14:paraId="26223ADD" w14:textId="7D92AD07" w:rsidR="003E7127" w:rsidRDefault="003E7127" w:rsidP="00E40F93">
      <w:proofErr w:type="spellStart"/>
      <w:r w:rsidRPr="003E7127">
        <w:t>conda</w:t>
      </w:r>
      <w:proofErr w:type="spellEnd"/>
      <w:r w:rsidRPr="003E7127">
        <w:t xml:space="preserve"> install -c </w:t>
      </w:r>
      <w:proofErr w:type="spellStart"/>
      <w:r w:rsidRPr="003E7127">
        <w:t>bioconda</w:t>
      </w:r>
      <w:proofErr w:type="spellEnd"/>
      <w:r w:rsidRPr="003E7127">
        <w:t xml:space="preserve"> </w:t>
      </w:r>
      <w:proofErr w:type="spellStart"/>
      <w:r w:rsidRPr="003E7127">
        <w:t>fastqc</w:t>
      </w:r>
      <w:proofErr w:type="spellEnd"/>
    </w:p>
    <w:p w14:paraId="7F04D795" w14:textId="6E28FC5A" w:rsidR="00585559" w:rsidRDefault="00585559" w:rsidP="00E40F93"/>
    <w:p w14:paraId="4F641EAA" w14:textId="62B541CB" w:rsidR="00585559" w:rsidRDefault="00585559" w:rsidP="00E40F93">
      <w:proofErr w:type="spellStart"/>
      <w:r w:rsidRPr="00585559">
        <w:t>fastqc</w:t>
      </w:r>
      <w:proofErr w:type="spellEnd"/>
      <w:r w:rsidRPr="00585559">
        <w:t xml:space="preserve"> </w:t>
      </w:r>
      <w:r w:rsidR="00AB7338" w:rsidRPr="00AB7338">
        <w:t>SRR29303764</w:t>
      </w:r>
      <w:r w:rsidR="00603B28" w:rsidRPr="00603B28">
        <w:t>.fastq</w:t>
      </w:r>
    </w:p>
    <w:p w14:paraId="485D48B0" w14:textId="1B9233CB" w:rsidR="00585559" w:rsidRDefault="00585559" w:rsidP="00E40F93"/>
    <w:p w14:paraId="52D9A206" w14:textId="7293775C" w:rsidR="00FF7732" w:rsidRDefault="00FF7732" w:rsidP="00E40F93">
      <w:r w:rsidRPr="00FF7732">
        <w:t>https://blog.csdn.net/qq_74093550/article/details/131530092</w:t>
      </w:r>
    </w:p>
    <w:p w14:paraId="320C638D" w14:textId="2D0D9894" w:rsidR="00585559" w:rsidRDefault="00585559" w:rsidP="00E40F93"/>
    <w:p w14:paraId="5043586E" w14:textId="6C0C552C" w:rsidR="00585559" w:rsidRDefault="00603B28" w:rsidP="00E40F93">
      <w:r>
        <w:rPr>
          <w:rFonts w:hint="eastAsia"/>
        </w:rPr>
        <w:t>安静输出</w:t>
      </w:r>
    </w:p>
    <w:p w14:paraId="10FF2AB1" w14:textId="77333437" w:rsidR="00603B28" w:rsidRDefault="00603B28" w:rsidP="00603B28">
      <w:proofErr w:type="spellStart"/>
      <w:r w:rsidRPr="00585559">
        <w:t>fastqc</w:t>
      </w:r>
      <w:proofErr w:type="spellEnd"/>
      <w:r w:rsidRPr="00585559">
        <w:t xml:space="preserve"> </w:t>
      </w:r>
      <w:r w:rsidRPr="00603B28">
        <w:t>SRR2932715.fastq</w:t>
      </w:r>
      <w:r>
        <w:t xml:space="preserve"> --quiet</w:t>
      </w:r>
    </w:p>
    <w:p w14:paraId="36FB641B" w14:textId="653C4197" w:rsidR="00585559" w:rsidRDefault="00585559" w:rsidP="00E40F93"/>
    <w:p w14:paraId="065CDCE3" w14:textId="0EEC5EB8" w:rsidR="00FA3A61" w:rsidRDefault="00FA3A61" w:rsidP="00E40F93">
      <w:proofErr w:type="spellStart"/>
      <w:r>
        <w:t>fastqc</w:t>
      </w:r>
      <w:proofErr w:type="spellEnd"/>
      <w:r>
        <w:t xml:space="preserve"> *.</w:t>
      </w:r>
      <w:proofErr w:type="spellStart"/>
      <w:r w:rsidRPr="00603B28">
        <w:t>fastq</w:t>
      </w:r>
      <w:proofErr w:type="spellEnd"/>
    </w:p>
    <w:p w14:paraId="06CF4157" w14:textId="2940A14D" w:rsidR="00585559" w:rsidRDefault="00585559" w:rsidP="00E40F93"/>
    <w:p w14:paraId="099ED38A" w14:textId="0F6D9F39" w:rsidR="00AB7338" w:rsidRDefault="00AB7338" w:rsidP="00AB7338">
      <w:r>
        <w:rPr>
          <w:rFonts w:hint="eastAsia"/>
        </w:rPr>
        <w:t xml:space="preserve">-o </w:t>
      </w:r>
      <w:r>
        <w:rPr>
          <w:rFonts w:hint="eastAsia"/>
        </w:rPr>
        <w:t>用来指定输出文件的所在目录，生成的报告的文件名是根据输入来定的，注意是不能自动新建目录的。输出的结果是</w:t>
      </w:r>
      <w:r>
        <w:rPr>
          <w:rFonts w:hint="eastAsia"/>
        </w:rPr>
        <w:t>.zip</w:t>
      </w:r>
      <w:r>
        <w:rPr>
          <w:rFonts w:hint="eastAsia"/>
        </w:rPr>
        <w:t>文件，默认不解压缩，命令里加上</w:t>
      </w:r>
      <w:r>
        <w:rPr>
          <w:rFonts w:hint="eastAsia"/>
        </w:rPr>
        <w:t>--</w:t>
      </w:r>
      <w:proofErr w:type="spellStart"/>
      <w:r w:rsidR="003A247B">
        <w:rPr>
          <w:rFonts w:hint="eastAsia"/>
        </w:rPr>
        <w:t>no</w:t>
      </w:r>
      <w:r>
        <w:rPr>
          <w:rFonts w:hint="eastAsia"/>
        </w:rPr>
        <w:t>extract</w:t>
      </w:r>
      <w:proofErr w:type="spellEnd"/>
      <w:r>
        <w:rPr>
          <w:rFonts w:hint="eastAsia"/>
        </w:rPr>
        <w:t>则</w:t>
      </w:r>
      <w:r w:rsidR="003A247B">
        <w:rPr>
          <w:rFonts w:hint="eastAsia"/>
        </w:rPr>
        <w:t>解</w:t>
      </w:r>
      <w:r w:rsidR="00FD1461">
        <w:rPr>
          <w:rFonts w:hint="eastAsia"/>
        </w:rPr>
        <w:t>压</w:t>
      </w:r>
      <w:r>
        <w:rPr>
          <w:rFonts w:hint="eastAsia"/>
        </w:rPr>
        <w:t>缩。</w:t>
      </w:r>
    </w:p>
    <w:p w14:paraId="2D261666" w14:textId="77777777" w:rsidR="00AB7338" w:rsidRPr="00FD1461" w:rsidRDefault="00AB7338" w:rsidP="00AB7338"/>
    <w:p w14:paraId="2936028D" w14:textId="77777777" w:rsidR="00AB7338" w:rsidRDefault="00AB7338" w:rsidP="00AB7338">
      <w:r>
        <w:rPr>
          <w:rFonts w:hint="eastAsia"/>
        </w:rPr>
        <w:t xml:space="preserve">-f       </w:t>
      </w:r>
      <w:r>
        <w:rPr>
          <w:rFonts w:hint="eastAsia"/>
        </w:rPr>
        <w:t>用来强制指定输入文件格式，默认自动检测。支持</w:t>
      </w:r>
      <w:proofErr w:type="spellStart"/>
      <w:r>
        <w:rPr>
          <w:rFonts w:hint="eastAsia"/>
        </w:rPr>
        <w:t>fastq</w:t>
      </w:r>
      <w:proofErr w:type="spellEnd"/>
      <w:r>
        <w:rPr>
          <w:rFonts w:hint="eastAsia"/>
        </w:rPr>
        <w:t>、</w:t>
      </w:r>
      <w:r>
        <w:rPr>
          <w:rFonts w:hint="eastAsia"/>
        </w:rPr>
        <w:t>bam</w:t>
      </w:r>
      <w:r>
        <w:rPr>
          <w:rFonts w:hint="eastAsia"/>
        </w:rPr>
        <w:t>、</w:t>
      </w:r>
      <w:proofErr w:type="spellStart"/>
      <w:r>
        <w:rPr>
          <w:rFonts w:hint="eastAsia"/>
        </w:rPr>
        <w:t>sam</w:t>
      </w:r>
      <w:proofErr w:type="spellEnd"/>
      <w:r>
        <w:rPr>
          <w:rFonts w:hint="eastAsia"/>
        </w:rPr>
        <w:t>极相应的</w:t>
      </w:r>
      <w:proofErr w:type="spellStart"/>
      <w:r>
        <w:rPr>
          <w:rFonts w:hint="eastAsia"/>
        </w:rPr>
        <w:t>gz</w:t>
      </w:r>
      <w:proofErr w:type="spellEnd"/>
      <w:r>
        <w:rPr>
          <w:rFonts w:hint="eastAsia"/>
        </w:rPr>
        <w:t>压缩格式</w:t>
      </w:r>
    </w:p>
    <w:p w14:paraId="180C973E" w14:textId="77777777" w:rsidR="00AB7338" w:rsidRDefault="00AB7338" w:rsidP="00AB7338"/>
    <w:p w14:paraId="3612EBF5" w14:textId="77777777" w:rsidR="00AB7338" w:rsidRDefault="00AB7338" w:rsidP="00AB7338">
      <w:r>
        <w:rPr>
          <w:rFonts w:hint="eastAsia"/>
        </w:rPr>
        <w:t xml:space="preserve">-c      </w:t>
      </w:r>
      <w:r>
        <w:rPr>
          <w:rFonts w:hint="eastAsia"/>
        </w:rPr>
        <w:t>污染物选项，输入的是一个文件，格式是</w:t>
      </w:r>
      <w:r>
        <w:rPr>
          <w:rFonts w:hint="eastAsia"/>
        </w:rPr>
        <w:t>Name[Tab] Sequence</w:t>
      </w:r>
      <w:r>
        <w:rPr>
          <w:rFonts w:hint="eastAsia"/>
        </w:rPr>
        <w:t>，</w:t>
      </w:r>
      <w:r>
        <w:rPr>
          <w:rFonts w:hint="eastAsia"/>
        </w:rPr>
        <w:t>#</w:t>
      </w:r>
      <w:r>
        <w:rPr>
          <w:rFonts w:hint="eastAsia"/>
        </w:rPr>
        <w:t>开头的行是注释，里面是可能的污染序列，如果有这个选项，</w:t>
      </w:r>
      <w:proofErr w:type="spellStart"/>
      <w:r>
        <w:rPr>
          <w:rFonts w:hint="eastAsia"/>
        </w:rPr>
        <w:t>FastQC</w:t>
      </w:r>
      <w:proofErr w:type="spellEnd"/>
      <w:r>
        <w:rPr>
          <w:rFonts w:hint="eastAsia"/>
        </w:rPr>
        <w:t>会在计算时候评估污染的情况，并在统计的时候进行分析。</w:t>
      </w:r>
    </w:p>
    <w:p w14:paraId="0EF2E5F5" w14:textId="77777777" w:rsidR="00AB7338" w:rsidRDefault="00AB7338" w:rsidP="00AB7338"/>
    <w:p w14:paraId="2F78C790" w14:textId="54D5DF28" w:rsidR="00AB7338" w:rsidRDefault="00AB7338" w:rsidP="00AB7338">
      <w:r>
        <w:rPr>
          <w:rFonts w:hint="eastAsia"/>
        </w:rPr>
        <w:t xml:space="preserve">-q      </w:t>
      </w:r>
      <w:r>
        <w:rPr>
          <w:rFonts w:hint="eastAsia"/>
        </w:rPr>
        <w:t>会进入沉默模式，指定这个选项的时候，程序不会实时报告运行的状况，即不出现下面的提示</w:t>
      </w:r>
    </w:p>
    <w:p w14:paraId="2BDEE929" w14:textId="21A38564" w:rsidR="005512EB" w:rsidRDefault="005512EB" w:rsidP="00AB7338"/>
    <w:p w14:paraId="3AD2A67C" w14:textId="3BEE7BFE" w:rsidR="00B80FEF" w:rsidRDefault="00B80FEF" w:rsidP="00B80FEF"/>
    <w:p w14:paraId="3C22E5DF" w14:textId="1F424E5B" w:rsidR="00071944" w:rsidRDefault="00071944" w:rsidP="00071944">
      <w:pPr>
        <w:pStyle w:val="hty-1"/>
      </w:pPr>
      <w:proofErr w:type="spellStart"/>
      <w:r w:rsidRPr="00071944">
        <w:lastRenderedPageBreak/>
        <w:t>SemiBin</w:t>
      </w:r>
      <w:proofErr w:type="spellEnd"/>
    </w:p>
    <w:p w14:paraId="4DC4AABC" w14:textId="0CD6D88C" w:rsidR="00071944" w:rsidRDefault="00071944" w:rsidP="00071944"/>
    <w:p w14:paraId="293E3C11" w14:textId="123A5371" w:rsidR="00071944" w:rsidRPr="00071944" w:rsidRDefault="00071944" w:rsidP="00071944">
      <w:proofErr w:type="spellStart"/>
      <w:r>
        <w:t>conda</w:t>
      </w:r>
      <w:proofErr w:type="spellEnd"/>
      <w:r>
        <w:t xml:space="preserve"> install -c </w:t>
      </w:r>
      <w:proofErr w:type="spellStart"/>
      <w:r>
        <w:t>conda</w:t>
      </w:r>
      <w:proofErr w:type="spellEnd"/>
      <w:r>
        <w:t xml:space="preserve">-forge -c </w:t>
      </w:r>
      <w:proofErr w:type="spellStart"/>
      <w:r>
        <w:t>bioconda</w:t>
      </w:r>
      <w:proofErr w:type="spellEnd"/>
      <w:r>
        <w:t xml:space="preserve"> </w:t>
      </w:r>
      <w:proofErr w:type="spellStart"/>
      <w:r>
        <w:t>semibin</w:t>
      </w:r>
      <w:proofErr w:type="spellEnd"/>
    </w:p>
    <w:p w14:paraId="18038E60" w14:textId="77777777" w:rsidR="00071944" w:rsidRDefault="00071944" w:rsidP="00071944"/>
    <w:p w14:paraId="5B79C8F9" w14:textId="77777777" w:rsidR="00071944" w:rsidRDefault="00071944" w:rsidP="00071944">
      <w:r>
        <w:rPr>
          <w:rFonts w:hint="eastAsia"/>
        </w:rPr>
        <w:t xml:space="preserve"># </w:t>
      </w:r>
      <w:r>
        <w:rPr>
          <w:rFonts w:hint="eastAsia"/>
        </w:rPr>
        <w:t>辅助</w:t>
      </w:r>
      <w:proofErr w:type="spellStart"/>
      <w:r>
        <w:rPr>
          <w:rFonts w:hint="eastAsia"/>
        </w:rPr>
        <w:t>semibin</w:t>
      </w:r>
      <w:proofErr w:type="spellEnd"/>
      <w:r>
        <w:rPr>
          <w:rFonts w:hint="eastAsia"/>
        </w:rPr>
        <w:t>的软件下载</w:t>
      </w:r>
    </w:p>
    <w:p w14:paraId="6A1FD8F6" w14:textId="77777777" w:rsidR="00071944" w:rsidRDefault="00071944" w:rsidP="00071944">
      <w:proofErr w:type="spellStart"/>
      <w:r>
        <w:t>conda</w:t>
      </w:r>
      <w:proofErr w:type="spellEnd"/>
      <w:r>
        <w:t xml:space="preserve"> install -c </w:t>
      </w:r>
      <w:proofErr w:type="spellStart"/>
      <w:r>
        <w:t>bioconda</w:t>
      </w:r>
      <w:proofErr w:type="spellEnd"/>
      <w:r>
        <w:t xml:space="preserve"> bowtie2</w:t>
      </w:r>
    </w:p>
    <w:p w14:paraId="62D353C5" w14:textId="77777777" w:rsidR="00071944" w:rsidRDefault="00071944" w:rsidP="00071944">
      <w:proofErr w:type="spellStart"/>
      <w:r>
        <w:t>conda</w:t>
      </w:r>
      <w:proofErr w:type="spellEnd"/>
      <w:r>
        <w:t xml:space="preserve"> install -c </w:t>
      </w:r>
      <w:proofErr w:type="spellStart"/>
      <w:r>
        <w:t>bioconda</w:t>
      </w:r>
      <w:proofErr w:type="spellEnd"/>
      <w:r>
        <w:t xml:space="preserve"> </w:t>
      </w:r>
      <w:proofErr w:type="spellStart"/>
      <w:r>
        <w:t>samtools</w:t>
      </w:r>
      <w:proofErr w:type="spellEnd"/>
    </w:p>
    <w:p w14:paraId="4717A5A0" w14:textId="137665D0" w:rsidR="00071944" w:rsidRDefault="00071944" w:rsidP="00071944">
      <w:proofErr w:type="spellStart"/>
      <w:r>
        <w:t>conda</w:t>
      </w:r>
      <w:proofErr w:type="spellEnd"/>
      <w:r>
        <w:t xml:space="preserve"> install -c </w:t>
      </w:r>
      <w:proofErr w:type="spellStart"/>
      <w:r>
        <w:t>bioconda</w:t>
      </w:r>
      <w:proofErr w:type="spellEnd"/>
      <w:r>
        <w:t xml:space="preserve"> megahit</w:t>
      </w:r>
    </w:p>
    <w:p w14:paraId="402CA492" w14:textId="0BB23DDF" w:rsidR="003D67E9" w:rsidRDefault="003D67E9" w:rsidP="00071944"/>
    <w:p w14:paraId="2A6398C3" w14:textId="2A4D6116" w:rsidR="00DD2563" w:rsidRDefault="00DD2563" w:rsidP="003D67E9"/>
    <w:p w14:paraId="221799D2" w14:textId="1ABB9DF5" w:rsidR="00CD0552" w:rsidRDefault="00900FC1" w:rsidP="00900FC1">
      <w:pPr>
        <w:pStyle w:val="hty-1"/>
      </w:pPr>
      <w:r w:rsidRPr="005A6056">
        <w:t>metabat2</w:t>
      </w:r>
    </w:p>
    <w:p w14:paraId="2225BA9D" w14:textId="11D4E32F" w:rsidR="00DD2563" w:rsidRDefault="00DD2563" w:rsidP="003D67E9">
      <w:r w:rsidRPr="00DD2563">
        <w:t xml:space="preserve">bowtie2-build -f </w:t>
      </w:r>
      <w:proofErr w:type="spellStart"/>
      <w:r w:rsidRPr="00DD2563">
        <w:t>final.contigs.fa</w:t>
      </w:r>
      <w:proofErr w:type="spellEnd"/>
      <w:r w:rsidRPr="00DD2563">
        <w:t xml:space="preserve"> contigs</w:t>
      </w:r>
    </w:p>
    <w:p w14:paraId="47B410D0" w14:textId="77777777" w:rsidR="00DD2563" w:rsidRPr="00DD2563" w:rsidRDefault="00DD2563" w:rsidP="003D67E9"/>
    <w:p w14:paraId="1DE4918A" w14:textId="049D8E2E" w:rsidR="003D67E9" w:rsidRDefault="003D67E9" w:rsidP="003D67E9">
      <w:r>
        <w:t>bowtie2 -q</w:t>
      </w:r>
      <w:r w:rsidR="009220B1">
        <w:t xml:space="preserve"> </w:t>
      </w:r>
      <w:r>
        <w:t xml:space="preserve">-x </w:t>
      </w:r>
      <w:r w:rsidR="00DD2563" w:rsidRPr="00DD2563">
        <w:t>contigs</w:t>
      </w:r>
      <w:r>
        <w:t xml:space="preserve"> -1 </w:t>
      </w:r>
      <w:r w:rsidR="00DD2563" w:rsidRPr="00DD2563">
        <w:t>SRR22183625_1</w:t>
      </w:r>
      <w:r>
        <w:t xml:space="preserve">.fastq -2 </w:t>
      </w:r>
      <w:r w:rsidR="00DD2563" w:rsidRPr="00DD2563">
        <w:t>SRR22183625_</w:t>
      </w:r>
      <w:r w:rsidR="00DD2563">
        <w:rPr>
          <w:rFonts w:hint="eastAsia"/>
        </w:rPr>
        <w:t>2</w:t>
      </w:r>
      <w:r>
        <w:t xml:space="preserve">.fastq -S </w:t>
      </w:r>
      <w:proofErr w:type="spellStart"/>
      <w:r w:rsidR="00DD2563" w:rsidRPr="00DD2563">
        <w:t>alignment</w:t>
      </w:r>
      <w:r>
        <w:t>.sam</w:t>
      </w:r>
      <w:proofErr w:type="spellEnd"/>
      <w:r>
        <w:t xml:space="preserve"> -p </w:t>
      </w:r>
      <w:r w:rsidR="00DD2563">
        <w:rPr>
          <w:rFonts w:hint="eastAsia"/>
        </w:rPr>
        <w:t>20</w:t>
      </w:r>
    </w:p>
    <w:p w14:paraId="64B01EDE" w14:textId="77777777" w:rsidR="003D67E9" w:rsidRDefault="003D67E9" w:rsidP="003D67E9"/>
    <w:p w14:paraId="793B9560" w14:textId="5904A9A5" w:rsidR="005A6056" w:rsidRDefault="005A6056" w:rsidP="005A6056">
      <w:r>
        <w:t xml:space="preserve">bowtie2-build </w:t>
      </w:r>
      <w:proofErr w:type="spellStart"/>
      <w:r w:rsidRPr="00DD2563">
        <w:t>final.contigs.fa</w:t>
      </w:r>
      <w:proofErr w:type="spellEnd"/>
      <w:r>
        <w:t xml:space="preserve"> contigs</w:t>
      </w:r>
    </w:p>
    <w:p w14:paraId="7DDE80ED" w14:textId="5F2ADAF1" w:rsidR="005A6056" w:rsidRPr="005A6056" w:rsidRDefault="005A6056" w:rsidP="005A6056">
      <w:r>
        <w:t xml:space="preserve">bowtie2 -x contigs -1 </w:t>
      </w:r>
      <w:r w:rsidRPr="005A6056">
        <w:t>SRR22183625_</w:t>
      </w:r>
      <w:r>
        <w:t>1.</w:t>
      </w:r>
      <w:r w:rsidRPr="005A6056">
        <w:t>fastq</w:t>
      </w:r>
      <w:r>
        <w:t xml:space="preserve"> -2 </w:t>
      </w:r>
      <w:r w:rsidRPr="005A6056">
        <w:t>SRR22183625_2</w:t>
      </w:r>
      <w:r>
        <w:t>.</w:t>
      </w:r>
      <w:r w:rsidRPr="005A6056">
        <w:t>fastq</w:t>
      </w:r>
      <w:r>
        <w:t xml:space="preserve"> -S </w:t>
      </w:r>
      <w:proofErr w:type="spellStart"/>
      <w:r>
        <w:t>alignment.sam</w:t>
      </w:r>
      <w:proofErr w:type="spellEnd"/>
      <w:r>
        <w:t xml:space="preserve"> -p </w:t>
      </w:r>
      <w:r>
        <w:rPr>
          <w:rFonts w:hint="eastAsia"/>
        </w:rPr>
        <w:t>20</w:t>
      </w:r>
    </w:p>
    <w:p w14:paraId="5C050A71" w14:textId="77777777" w:rsidR="005A6056" w:rsidRDefault="005A6056" w:rsidP="005A6056">
      <w:proofErr w:type="spellStart"/>
      <w:r>
        <w:t>samtools</w:t>
      </w:r>
      <w:proofErr w:type="spellEnd"/>
      <w:r>
        <w:t xml:space="preserve"> view -</w:t>
      </w:r>
      <w:proofErr w:type="spellStart"/>
      <w:r>
        <w:t>bS</w:t>
      </w:r>
      <w:proofErr w:type="spellEnd"/>
      <w:r>
        <w:t xml:space="preserve"> </w:t>
      </w:r>
      <w:proofErr w:type="spellStart"/>
      <w:r>
        <w:t>alignment.sam</w:t>
      </w:r>
      <w:proofErr w:type="spellEnd"/>
      <w:r>
        <w:t xml:space="preserve"> &gt; </w:t>
      </w:r>
      <w:proofErr w:type="spellStart"/>
      <w:r>
        <w:t>alignment.bam</w:t>
      </w:r>
      <w:proofErr w:type="spellEnd"/>
    </w:p>
    <w:p w14:paraId="486E851D" w14:textId="77777777" w:rsidR="005A6056" w:rsidRDefault="005A6056" w:rsidP="005A6056">
      <w:proofErr w:type="spellStart"/>
      <w:r>
        <w:t>samtools</w:t>
      </w:r>
      <w:proofErr w:type="spellEnd"/>
      <w:r>
        <w:t xml:space="preserve"> sort </w:t>
      </w:r>
      <w:proofErr w:type="spellStart"/>
      <w:r>
        <w:t>alignment.bam</w:t>
      </w:r>
      <w:proofErr w:type="spellEnd"/>
      <w:r>
        <w:t xml:space="preserve"> -o </w:t>
      </w:r>
      <w:proofErr w:type="spellStart"/>
      <w:r>
        <w:t>sorted_alignment.bam</w:t>
      </w:r>
      <w:proofErr w:type="spellEnd"/>
    </w:p>
    <w:p w14:paraId="50191905" w14:textId="07E99690" w:rsidR="005A6056" w:rsidRDefault="005A6056" w:rsidP="005A6056">
      <w:proofErr w:type="spellStart"/>
      <w:r>
        <w:t>samtools</w:t>
      </w:r>
      <w:proofErr w:type="spellEnd"/>
      <w:r>
        <w:t xml:space="preserve"> index </w:t>
      </w:r>
      <w:proofErr w:type="spellStart"/>
      <w:r>
        <w:t>sorted_alignment.bam</w:t>
      </w:r>
      <w:proofErr w:type="spellEnd"/>
    </w:p>
    <w:p w14:paraId="229192C8" w14:textId="4D24AA20" w:rsidR="005A6056" w:rsidRDefault="005A6056" w:rsidP="009220B1">
      <w:proofErr w:type="spellStart"/>
      <w:r w:rsidRPr="005A6056">
        <w:t>jgi_summarize_bam_contig_depths</w:t>
      </w:r>
      <w:proofErr w:type="spellEnd"/>
      <w:r w:rsidRPr="005A6056">
        <w:t xml:space="preserve"> --</w:t>
      </w:r>
      <w:proofErr w:type="spellStart"/>
      <w:r w:rsidRPr="005A6056">
        <w:t>outputDepth</w:t>
      </w:r>
      <w:proofErr w:type="spellEnd"/>
      <w:r w:rsidRPr="005A6056">
        <w:t xml:space="preserve"> depth.txt </w:t>
      </w:r>
      <w:proofErr w:type="spellStart"/>
      <w:r w:rsidRPr="005A6056">
        <w:t>sorted_alignment.bam</w:t>
      </w:r>
      <w:proofErr w:type="spellEnd"/>
    </w:p>
    <w:p w14:paraId="129F64C5" w14:textId="77777777" w:rsidR="005A6056" w:rsidRDefault="005A6056" w:rsidP="009220B1"/>
    <w:p w14:paraId="6833913E" w14:textId="79C15791" w:rsidR="005A6056" w:rsidRPr="00071944" w:rsidRDefault="005A6056" w:rsidP="009220B1">
      <w:r w:rsidRPr="005A6056">
        <w:t>metabat2 -</w:t>
      </w:r>
      <w:proofErr w:type="spellStart"/>
      <w:r w:rsidRPr="005A6056">
        <w:t>i</w:t>
      </w:r>
      <w:proofErr w:type="spellEnd"/>
      <w:r w:rsidRPr="005A6056">
        <w:t xml:space="preserve"> </w:t>
      </w:r>
      <w:proofErr w:type="spellStart"/>
      <w:r w:rsidRPr="00DD2563">
        <w:t>final.contigs.fa</w:t>
      </w:r>
      <w:proofErr w:type="spellEnd"/>
      <w:r w:rsidRPr="005A6056">
        <w:t xml:space="preserve"> -a depth.txt -o </w:t>
      </w:r>
      <w:proofErr w:type="spellStart"/>
      <w:r w:rsidRPr="005A6056">
        <w:t>bins_dir</w:t>
      </w:r>
      <w:proofErr w:type="spellEnd"/>
      <w:r w:rsidRPr="005A6056">
        <w:t>/bin</w:t>
      </w:r>
    </w:p>
    <w:sectPr w:rsidR="005A6056" w:rsidRPr="00071944" w:rsidSect="001531B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D05C7"/>
    <w:multiLevelType w:val="multilevel"/>
    <w:tmpl w:val="4D82C4B2"/>
    <w:lvl w:ilvl="0">
      <w:start w:val="1"/>
      <w:numFmt w:val="decimal"/>
      <w:pStyle w:val="hty-1"/>
      <w:lvlText w:val="%1"/>
      <w:lvlJc w:val="left"/>
      <w:pPr>
        <w:ind w:left="425" w:hanging="425"/>
      </w:pPr>
    </w:lvl>
    <w:lvl w:ilvl="1">
      <w:start w:val="1"/>
      <w:numFmt w:val="decimal"/>
      <w:pStyle w:val="hty-2"/>
      <w:lvlText w:val="%1.%2"/>
      <w:lvlJc w:val="left"/>
      <w:pPr>
        <w:ind w:left="992" w:hanging="567"/>
      </w:pPr>
    </w:lvl>
    <w:lvl w:ilvl="2">
      <w:start w:val="1"/>
      <w:numFmt w:val="decimal"/>
      <w:pStyle w:val="hty-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c2sjQyMjE3MzQxtTBT0lEKTi0uzszPAykwNK4FAA5m5cstAAAA"/>
  </w:docVars>
  <w:rsids>
    <w:rsidRoot w:val="001531B3"/>
    <w:rsid w:val="00000184"/>
    <w:rsid w:val="000115E4"/>
    <w:rsid w:val="000116E1"/>
    <w:rsid w:val="00037E47"/>
    <w:rsid w:val="00071944"/>
    <w:rsid w:val="000B1E54"/>
    <w:rsid w:val="000E4C03"/>
    <w:rsid w:val="000F3273"/>
    <w:rsid w:val="00151F22"/>
    <w:rsid w:val="001531B3"/>
    <w:rsid w:val="00166F75"/>
    <w:rsid w:val="001970D3"/>
    <w:rsid w:val="00197299"/>
    <w:rsid w:val="001A775B"/>
    <w:rsid w:val="001B4AC3"/>
    <w:rsid w:val="001C2F9A"/>
    <w:rsid w:val="001D1EE8"/>
    <w:rsid w:val="001F4C34"/>
    <w:rsid w:val="0020607E"/>
    <w:rsid w:val="00211561"/>
    <w:rsid w:val="00215D07"/>
    <w:rsid w:val="00222E61"/>
    <w:rsid w:val="00227C07"/>
    <w:rsid w:val="00271052"/>
    <w:rsid w:val="00272D17"/>
    <w:rsid w:val="00275564"/>
    <w:rsid w:val="00282FCB"/>
    <w:rsid w:val="00291D1B"/>
    <w:rsid w:val="002A3995"/>
    <w:rsid w:val="002E0E99"/>
    <w:rsid w:val="002F09F0"/>
    <w:rsid w:val="00323253"/>
    <w:rsid w:val="0033282B"/>
    <w:rsid w:val="0033508E"/>
    <w:rsid w:val="00347843"/>
    <w:rsid w:val="00351983"/>
    <w:rsid w:val="003567FB"/>
    <w:rsid w:val="00372E5A"/>
    <w:rsid w:val="00384579"/>
    <w:rsid w:val="00387FF2"/>
    <w:rsid w:val="0039143A"/>
    <w:rsid w:val="0039653C"/>
    <w:rsid w:val="003A247B"/>
    <w:rsid w:val="003C5BAA"/>
    <w:rsid w:val="003D501B"/>
    <w:rsid w:val="003D67E9"/>
    <w:rsid w:val="003E4E18"/>
    <w:rsid w:val="003E7127"/>
    <w:rsid w:val="003F1C20"/>
    <w:rsid w:val="003F2D2F"/>
    <w:rsid w:val="00410039"/>
    <w:rsid w:val="00411EC3"/>
    <w:rsid w:val="00423876"/>
    <w:rsid w:val="0045640D"/>
    <w:rsid w:val="0046650D"/>
    <w:rsid w:val="00473A4F"/>
    <w:rsid w:val="0047711A"/>
    <w:rsid w:val="00486556"/>
    <w:rsid w:val="004871DF"/>
    <w:rsid w:val="0048739F"/>
    <w:rsid w:val="004B4D3B"/>
    <w:rsid w:val="004D0A0D"/>
    <w:rsid w:val="004E711A"/>
    <w:rsid w:val="005224EF"/>
    <w:rsid w:val="005244FC"/>
    <w:rsid w:val="00541DF7"/>
    <w:rsid w:val="00542C71"/>
    <w:rsid w:val="005512EB"/>
    <w:rsid w:val="00562F8F"/>
    <w:rsid w:val="00572DBA"/>
    <w:rsid w:val="00585559"/>
    <w:rsid w:val="0058561B"/>
    <w:rsid w:val="005A4898"/>
    <w:rsid w:val="005A6056"/>
    <w:rsid w:val="005B0881"/>
    <w:rsid w:val="005B17CD"/>
    <w:rsid w:val="005B5917"/>
    <w:rsid w:val="005E0462"/>
    <w:rsid w:val="005F0AD8"/>
    <w:rsid w:val="005F3A9E"/>
    <w:rsid w:val="005F52A9"/>
    <w:rsid w:val="00603B28"/>
    <w:rsid w:val="00605E43"/>
    <w:rsid w:val="00615C80"/>
    <w:rsid w:val="00631DB0"/>
    <w:rsid w:val="00666007"/>
    <w:rsid w:val="0066671A"/>
    <w:rsid w:val="00674063"/>
    <w:rsid w:val="0069400F"/>
    <w:rsid w:val="006B0ECF"/>
    <w:rsid w:val="006B59F3"/>
    <w:rsid w:val="006C1EE0"/>
    <w:rsid w:val="006E0733"/>
    <w:rsid w:val="006E17DB"/>
    <w:rsid w:val="006F4EEE"/>
    <w:rsid w:val="00743432"/>
    <w:rsid w:val="00747E13"/>
    <w:rsid w:val="007505DE"/>
    <w:rsid w:val="007616D6"/>
    <w:rsid w:val="00766E21"/>
    <w:rsid w:val="007919CD"/>
    <w:rsid w:val="007C1F67"/>
    <w:rsid w:val="007D48E4"/>
    <w:rsid w:val="007F06D7"/>
    <w:rsid w:val="007F5348"/>
    <w:rsid w:val="00856AC6"/>
    <w:rsid w:val="0086322A"/>
    <w:rsid w:val="0088595C"/>
    <w:rsid w:val="00885A10"/>
    <w:rsid w:val="008B0A67"/>
    <w:rsid w:val="008D2883"/>
    <w:rsid w:val="008E4F42"/>
    <w:rsid w:val="008E77A0"/>
    <w:rsid w:val="008E7959"/>
    <w:rsid w:val="008F35AE"/>
    <w:rsid w:val="008F6674"/>
    <w:rsid w:val="008F7529"/>
    <w:rsid w:val="00900FC1"/>
    <w:rsid w:val="00907AD7"/>
    <w:rsid w:val="009132AE"/>
    <w:rsid w:val="009220B1"/>
    <w:rsid w:val="00943309"/>
    <w:rsid w:val="0095708C"/>
    <w:rsid w:val="00965033"/>
    <w:rsid w:val="00980B26"/>
    <w:rsid w:val="009867E8"/>
    <w:rsid w:val="0099000D"/>
    <w:rsid w:val="009904F9"/>
    <w:rsid w:val="00990639"/>
    <w:rsid w:val="009A1E2D"/>
    <w:rsid w:val="009C421F"/>
    <w:rsid w:val="009F3628"/>
    <w:rsid w:val="00A15B18"/>
    <w:rsid w:val="00A4472B"/>
    <w:rsid w:val="00A812F7"/>
    <w:rsid w:val="00AA7092"/>
    <w:rsid w:val="00AB7338"/>
    <w:rsid w:val="00AD6F6D"/>
    <w:rsid w:val="00AE16D4"/>
    <w:rsid w:val="00AE6E83"/>
    <w:rsid w:val="00AF26DB"/>
    <w:rsid w:val="00B12F6E"/>
    <w:rsid w:val="00B158E5"/>
    <w:rsid w:val="00B16F18"/>
    <w:rsid w:val="00B46E97"/>
    <w:rsid w:val="00B77752"/>
    <w:rsid w:val="00B80FEF"/>
    <w:rsid w:val="00B87910"/>
    <w:rsid w:val="00B92833"/>
    <w:rsid w:val="00BA3629"/>
    <w:rsid w:val="00BC15D6"/>
    <w:rsid w:val="00BC7D0B"/>
    <w:rsid w:val="00BE0CB2"/>
    <w:rsid w:val="00C13D91"/>
    <w:rsid w:val="00C21A11"/>
    <w:rsid w:val="00C44406"/>
    <w:rsid w:val="00C44AD1"/>
    <w:rsid w:val="00C515BE"/>
    <w:rsid w:val="00CB2FC6"/>
    <w:rsid w:val="00CC18C2"/>
    <w:rsid w:val="00CD0552"/>
    <w:rsid w:val="00CE0EB0"/>
    <w:rsid w:val="00CE120D"/>
    <w:rsid w:val="00CF641E"/>
    <w:rsid w:val="00D01489"/>
    <w:rsid w:val="00D20A98"/>
    <w:rsid w:val="00D4462E"/>
    <w:rsid w:val="00D533EA"/>
    <w:rsid w:val="00D75C7D"/>
    <w:rsid w:val="00DB32CB"/>
    <w:rsid w:val="00DC0184"/>
    <w:rsid w:val="00DD1685"/>
    <w:rsid w:val="00DD1EE0"/>
    <w:rsid w:val="00DD2563"/>
    <w:rsid w:val="00DD3D96"/>
    <w:rsid w:val="00DD4429"/>
    <w:rsid w:val="00DD6ED6"/>
    <w:rsid w:val="00DF7453"/>
    <w:rsid w:val="00E14207"/>
    <w:rsid w:val="00E40F93"/>
    <w:rsid w:val="00E44306"/>
    <w:rsid w:val="00E50191"/>
    <w:rsid w:val="00E7431E"/>
    <w:rsid w:val="00E74C6A"/>
    <w:rsid w:val="00EA01F0"/>
    <w:rsid w:val="00EB4437"/>
    <w:rsid w:val="00EF7E15"/>
    <w:rsid w:val="00F45D37"/>
    <w:rsid w:val="00F61FFB"/>
    <w:rsid w:val="00F634CB"/>
    <w:rsid w:val="00F673D1"/>
    <w:rsid w:val="00FA3A61"/>
    <w:rsid w:val="00FA4916"/>
    <w:rsid w:val="00FC2603"/>
    <w:rsid w:val="00FD1461"/>
    <w:rsid w:val="00FD2D42"/>
    <w:rsid w:val="00FD4361"/>
    <w:rsid w:val="00FD5030"/>
    <w:rsid w:val="00FE2450"/>
    <w:rsid w:val="00FE6C19"/>
    <w:rsid w:val="00FF7732"/>
    <w:rsid w:val="00FF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76FDC"/>
  <w14:defaultImageDpi w14:val="32767"/>
  <w15:chartTrackingRefBased/>
  <w15:docId w15:val="{ABEDDD9A-EF90-4C89-9635-85446ABD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056"/>
    <w:pPr>
      <w:widowControl w:val="0"/>
      <w:adjustRightInd w:val="0"/>
      <w:snapToGrid w:val="0"/>
      <w:ind w:firstLineChars="200" w:firstLine="420"/>
      <w:contextualSpacing/>
      <w:jc w:val="both"/>
    </w:pPr>
    <w:rPr>
      <w:rFonts w:ascii="Times New Roman" w:eastAsia="宋体" w:hAnsi="Times New Roman"/>
    </w:rPr>
  </w:style>
  <w:style w:type="paragraph" w:styleId="2">
    <w:name w:val="heading 2"/>
    <w:basedOn w:val="a"/>
    <w:link w:val="20"/>
    <w:uiPriority w:val="9"/>
    <w:qFormat/>
    <w:rsid w:val="00071944"/>
    <w:pPr>
      <w:widowControl/>
      <w:adjustRightInd/>
      <w:snapToGrid/>
      <w:spacing w:before="100" w:beforeAutospacing="1" w:after="100" w:afterAutospacing="1"/>
      <w:ind w:firstLineChars="0" w:firstLine="0"/>
      <w:contextualSpacing w:val="0"/>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ty-1">
    <w:name w:val="hty-1"/>
    <w:next w:val="a"/>
    <w:link w:val="hty-10"/>
    <w:qFormat/>
    <w:rsid w:val="00B46E97"/>
    <w:pPr>
      <w:numPr>
        <w:numId w:val="12"/>
      </w:numPr>
      <w:adjustRightInd w:val="0"/>
      <w:snapToGrid w:val="0"/>
      <w:contextualSpacing/>
      <w:jc w:val="both"/>
      <w:outlineLvl w:val="0"/>
    </w:pPr>
    <w:rPr>
      <w:rFonts w:ascii="Times New Roman" w:eastAsia="宋体" w:hAnsi="Times New Roman"/>
      <w:sz w:val="28"/>
    </w:rPr>
  </w:style>
  <w:style w:type="paragraph" w:customStyle="1" w:styleId="hty-2">
    <w:name w:val="hty-2"/>
    <w:next w:val="a"/>
    <w:link w:val="hty-20"/>
    <w:qFormat/>
    <w:rsid w:val="00B46E97"/>
    <w:pPr>
      <w:numPr>
        <w:ilvl w:val="1"/>
        <w:numId w:val="12"/>
      </w:numPr>
      <w:adjustRightInd w:val="0"/>
      <w:snapToGrid w:val="0"/>
      <w:contextualSpacing/>
      <w:jc w:val="both"/>
      <w:outlineLvl w:val="1"/>
    </w:pPr>
    <w:rPr>
      <w:rFonts w:ascii="Times New Roman" w:eastAsia="宋体" w:hAnsi="Times New Roman"/>
      <w:sz w:val="24"/>
    </w:rPr>
  </w:style>
  <w:style w:type="character" w:customStyle="1" w:styleId="hty-10">
    <w:name w:val="hty-1 字符"/>
    <w:basedOn w:val="a0"/>
    <w:link w:val="hty-1"/>
    <w:rsid w:val="00B46E97"/>
    <w:rPr>
      <w:rFonts w:ascii="Times New Roman" w:eastAsia="宋体" w:hAnsi="Times New Roman"/>
      <w:sz w:val="28"/>
    </w:rPr>
  </w:style>
  <w:style w:type="paragraph" w:customStyle="1" w:styleId="hty-3">
    <w:name w:val="hty-3"/>
    <w:next w:val="a"/>
    <w:link w:val="hty-30"/>
    <w:qFormat/>
    <w:rsid w:val="00B46E97"/>
    <w:pPr>
      <w:numPr>
        <w:ilvl w:val="2"/>
        <w:numId w:val="1"/>
      </w:numPr>
      <w:adjustRightInd w:val="0"/>
      <w:snapToGrid w:val="0"/>
      <w:ind w:left="567"/>
      <w:contextualSpacing/>
      <w:jc w:val="both"/>
      <w:outlineLvl w:val="2"/>
    </w:pPr>
    <w:rPr>
      <w:rFonts w:ascii="Times New Roman" w:eastAsia="宋体" w:hAnsi="Times New Roman"/>
      <w:sz w:val="24"/>
    </w:rPr>
  </w:style>
  <w:style w:type="character" w:customStyle="1" w:styleId="hty-20">
    <w:name w:val="hty-2 字符"/>
    <w:basedOn w:val="hty-10"/>
    <w:link w:val="hty-2"/>
    <w:rsid w:val="00B46E97"/>
    <w:rPr>
      <w:rFonts w:ascii="Times New Roman" w:eastAsia="宋体" w:hAnsi="Times New Roman"/>
      <w:sz w:val="24"/>
    </w:rPr>
  </w:style>
  <w:style w:type="paragraph" w:customStyle="1" w:styleId="-">
    <w:name w:val="正文-式"/>
    <w:next w:val="a"/>
    <w:link w:val="-0"/>
    <w:autoRedefine/>
    <w:qFormat/>
    <w:rsid w:val="005E0462"/>
    <w:pPr>
      <w:adjustRightInd w:val="0"/>
      <w:snapToGrid w:val="0"/>
      <w:contextualSpacing/>
      <w:jc w:val="both"/>
    </w:pPr>
    <w:rPr>
      <w:rFonts w:ascii="Times New Roman" w:eastAsia="宋体" w:hAnsi="Times New Roman"/>
    </w:rPr>
  </w:style>
  <w:style w:type="character" w:customStyle="1" w:styleId="hty-30">
    <w:name w:val="hty-3 字符"/>
    <w:basedOn w:val="hty-20"/>
    <w:link w:val="hty-3"/>
    <w:rsid w:val="00B46E97"/>
    <w:rPr>
      <w:rFonts w:ascii="Times New Roman" w:eastAsia="宋体" w:hAnsi="Times New Roman"/>
      <w:sz w:val="24"/>
    </w:rPr>
  </w:style>
  <w:style w:type="paragraph" w:customStyle="1" w:styleId="a3">
    <w:name w:val="图表"/>
    <w:next w:val="a"/>
    <w:link w:val="a4"/>
    <w:qFormat/>
    <w:rsid w:val="00410039"/>
    <w:pPr>
      <w:jc w:val="center"/>
    </w:pPr>
    <w:rPr>
      <w:rFonts w:ascii="Times New Roman" w:eastAsia="宋体" w:hAnsi="Times New Roman"/>
    </w:rPr>
  </w:style>
  <w:style w:type="character" w:customStyle="1" w:styleId="-0">
    <w:name w:val="正文-式 字符"/>
    <w:basedOn w:val="hty-30"/>
    <w:link w:val="-"/>
    <w:rsid w:val="005E0462"/>
    <w:rPr>
      <w:rFonts w:ascii="Times New Roman" w:eastAsia="宋体" w:hAnsi="Times New Roman"/>
      <w:sz w:val="24"/>
    </w:rPr>
  </w:style>
  <w:style w:type="character" w:customStyle="1" w:styleId="a4">
    <w:name w:val="图表 字符"/>
    <w:basedOn w:val="-0"/>
    <w:link w:val="a3"/>
    <w:rsid w:val="00410039"/>
    <w:rPr>
      <w:rFonts w:ascii="Times New Roman" w:eastAsia="宋体" w:hAnsi="Times New Roman"/>
      <w:sz w:val="24"/>
    </w:rPr>
  </w:style>
  <w:style w:type="paragraph" w:styleId="a5">
    <w:name w:val="Bibliography"/>
    <w:basedOn w:val="a"/>
    <w:next w:val="a"/>
    <w:uiPriority w:val="37"/>
    <w:unhideWhenUsed/>
    <w:rsid w:val="009132AE"/>
    <w:pPr>
      <w:tabs>
        <w:tab w:val="left" w:pos="504"/>
      </w:tabs>
      <w:ind w:left="504" w:hanging="504"/>
    </w:pPr>
    <w:rPr>
      <w:sz w:val="18"/>
    </w:rPr>
  </w:style>
  <w:style w:type="character" w:styleId="a6">
    <w:name w:val="Hyperlink"/>
    <w:basedOn w:val="a0"/>
    <w:uiPriority w:val="99"/>
    <w:unhideWhenUsed/>
    <w:rsid w:val="00BE0CB2"/>
    <w:rPr>
      <w:color w:val="0563C1" w:themeColor="hyperlink"/>
      <w:u w:val="single"/>
    </w:rPr>
  </w:style>
  <w:style w:type="character" w:styleId="a7">
    <w:name w:val="Unresolved Mention"/>
    <w:basedOn w:val="a0"/>
    <w:uiPriority w:val="99"/>
    <w:semiHidden/>
    <w:unhideWhenUsed/>
    <w:rsid w:val="00BE0CB2"/>
    <w:rPr>
      <w:color w:val="605E5C"/>
      <w:shd w:val="clear" w:color="auto" w:fill="E1DFDD"/>
    </w:rPr>
  </w:style>
  <w:style w:type="character" w:styleId="a8">
    <w:name w:val="FollowedHyperlink"/>
    <w:basedOn w:val="a0"/>
    <w:uiPriority w:val="99"/>
    <w:semiHidden/>
    <w:unhideWhenUsed/>
    <w:rsid w:val="005244FC"/>
    <w:rPr>
      <w:color w:val="954F72" w:themeColor="followedHyperlink"/>
      <w:u w:val="single"/>
    </w:rPr>
  </w:style>
  <w:style w:type="character" w:customStyle="1" w:styleId="20">
    <w:name w:val="标题 2 字符"/>
    <w:basedOn w:val="a0"/>
    <w:link w:val="2"/>
    <w:uiPriority w:val="9"/>
    <w:rsid w:val="00071944"/>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5582">
      <w:bodyDiv w:val="1"/>
      <w:marLeft w:val="0"/>
      <w:marRight w:val="0"/>
      <w:marTop w:val="0"/>
      <w:marBottom w:val="0"/>
      <w:divBdr>
        <w:top w:val="none" w:sz="0" w:space="0" w:color="auto"/>
        <w:left w:val="none" w:sz="0" w:space="0" w:color="auto"/>
        <w:bottom w:val="none" w:sz="0" w:space="0" w:color="auto"/>
        <w:right w:val="none" w:sz="0" w:space="0" w:color="auto"/>
      </w:divBdr>
    </w:div>
    <w:div w:id="147670592">
      <w:bodyDiv w:val="1"/>
      <w:marLeft w:val="0"/>
      <w:marRight w:val="0"/>
      <w:marTop w:val="0"/>
      <w:marBottom w:val="0"/>
      <w:divBdr>
        <w:top w:val="none" w:sz="0" w:space="0" w:color="auto"/>
        <w:left w:val="none" w:sz="0" w:space="0" w:color="auto"/>
        <w:bottom w:val="none" w:sz="0" w:space="0" w:color="auto"/>
        <w:right w:val="none" w:sz="0" w:space="0" w:color="auto"/>
      </w:divBdr>
    </w:div>
    <w:div w:id="288754015">
      <w:bodyDiv w:val="1"/>
      <w:marLeft w:val="0"/>
      <w:marRight w:val="0"/>
      <w:marTop w:val="0"/>
      <w:marBottom w:val="0"/>
      <w:divBdr>
        <w:top w:val="none" w:sz="0" w:space="0" w:color="auto"/>
        <w:left w:val="none" w:sz="0" w:space="0" w:color="auto"/>
        <w:bottom w:val="none" w:sz="0" w:space="0" w:color="auto"/>
        <w:right w:val="none" w:sz="0" w:space="0" w:color="auto"/>
      </w:divBdr>
    </w:div>
    <w:div w:id="289557543">
      <w:bodyDiv w:val="1"/>
      <w:marLeft w:val="0"/>
      <w:marRight w:val="0"/>
      <w:marTop w:val="0"/>
      <w:marBottom w:val="0"/>
      <w:divBdr>
        <w:top w:val="none" w:sz="0" w:space="0" w:color="auto"/>
        <w:left w:val="none" w:sz="0" w:space="0" w:color="auto"/>
        <w:bottom w:val="none" w:sz="0" w:space="0" w:color="auto"/>
        <w:right w:val="none" w:sz="0" w:space="0" w:color="auto"/>
      </w:divBdr>
    </w:div>
    <w:div w:id="364797883">
      <w:bodyDiv w:val="1"/>
      <w:marLeft w:val="0"/>
      <w:marRight w:val="0"/>
      <w:marTop w:val="0"/>
      <w:marBottom w:val="0"/>
      <w:divBdr>
        <w:top w:val="none" w:sz="0" w:space="0" w:color="auto"/>
        <w:left w:val="none" w:sz="0" w:space="0" w:color="auto"/>
        <w:bottom w:val="none" w:sz="0" w:space="0" w:color="auto"/>
        <w:right w:val="none" w:sz="0" w:space="0" w:color="auto"/>
      </w:divBdr>
    </w:div>
    <w:div w:id="365954263">
      <w:bodyDiv w:val="1"/>
      <w:marLeft w:val="0"/>
      <w:marRight w:val="0"/>
      <w:marTop w:val="0"/>
      <w:marBottom w:val="0"/>
      <w:divBdr>
        <w:top w:val="none" w:sz="0" w:space="0" w:color="auto"/>
        <w:left w:val="none" w:sz="0" w:space="0" w:color="auto"/>
        <w:bottom w:val="none" w:sz="0" w:space="0" w:color="auto"/>
        <w:right w:val="none" w:sz="0" w:space="0" w:color="auto"/>
      </w:divBdr>
    </w:div>
    <w:div w:id="400568368">
      <w:bodyDiv w:val="1"/>
      <w:marLeft w:val="0"/>
      <w:marRight w:val="0"/>
      <w:marTop w:val="0"/>
      <w:marBottom w:val="0"/>
      <w:divBdr>
        <w:top w:val="none" w:sz="0" w:space="0" w:color="auto"/>
        <w:left w:val="none" w:sz="0" w:space="0" w:color="auto"/>
        <w:bottom w:val="none" w:sz="0" w:space="0" w:color="auto"/>
        <w:right w:val="none" w:sz="0" w:space="0" w:color="auto"/>
      </w:divBdr>
    </w:div>
    <w:div w:id="456536094">
      <w:bodyDiv w:val="1"/>
      <w:marLeft w:val="0"/>
      <w:marRight w:val="0"/>
      <w:marTop w:val="0"/>
      <w:marBottom w:val="0"/>
      <w:divBdr>
        <w:top w:val="none" w:sz="0" w:space="0" w:color="auto"/>
        <w:left w:val="none" w:sz="0" w:space="0" w:color="auto"/>
        <w:bottom w:val="none" w:sz="0" w:space="0" w:color="auto"/>
        <w:right w:val="none" w:sz="0" w:space="0" w:color="auto"/>
      </w:divBdr>
    </w:div>
    <w:div w:id="481849418">
      <w:bodyDiv w:val="1"/>
      <w:marLeft w:val="0"/>
      <w:marRight w:val="0"/>
      <w:marTop w:val="0"/>
      <w:marBottom w:val="0"/>
      <w:divBdr>
        <w:top w:val="none" w:sz="0" w:space="0" w:color="auto"/>
        <w:left w:val="none" w:sz="0" w:space="0" w:color="auto"/>
        <w:bottom w:val="none" w:sz="0" w:space="0" w:color="auto"/>
        <w:right w:val="none" w:sz="0" w:space="0" w:color="auto"/>
      </w:divBdr>
      <w:divsChild>
        <w:div w:id="786319779">
          <w:marLeft w:val="0"/>
          <w:marRight w:val="0"/>
          <w:marTop w:val="0"/>
          <w:marBottom w:val="0"/>
          <w:divBdr>
            <w:top w:val="none" w:sz="0" w:space="0" w:color="auto"/>
            <w:left w:val="none" w:sz="0" w:space="0" w:color="auto"/>
            <w:bottom w:val="none" w:sz="0" w:space="0" w:color="auto"/>
            <w:right w:val="none" w:sz="0" w:space="0" w:color="auto"/>
          </w:divBdr>
        </w:div>
      </w:divsChild>
    </w:div>
    <w:div w:id="498274321">
      <w:bodyDiv w:val="1"/>
      <w:marLeft w:val="0"/>
      <w:marRight w:val="0"/>
      <w:marTop w:val="0"/>
      <w:marBottom w:val="0"/>
      <w:divBdr>
        <w:top w:val="none" w:sz="0" w:space="0" w:color="auto"/>
        <w:left w:val="none" w:sz="0" w:space="0" w:color="auto"/>
        <w:bottom w:val="none" w:sz="0" w:space="0" w:color="auto"/>
        <w:right w:val="none" w:sz="0" w:space="0" w:color="auto"/>
      </w:divBdr>
    </w:div>
    <w:div w:id="532109355">
      <w:bodyDiv w:val="1"/>
      <w:marLeft w:val="0"/>
      <w:marRight w:val="0"/>
      <w:marTop w:val="0"/>
      <w:marBottom w:val="0"/>
      <w:divBdr>
        <w:top w:val="none" w:sz="0" w:space="0" w:color="auto"/>
        <w:left w:val="none" w:sz="0" w:space="0" w:color="auto"/>
        <w:bottom w:val="none" w:sz="0" w:space="0" w:color="auto"/>
        <w:right w:val="none" w:sz="0" w:space="0" w:color="auto"/>
      </w:divBdr>
    </w:div>
    <w:div w:id="567693929">
      <w:bodyDiv w:val="1"/>
      <w:marLeft w:val="0"/>
      <w:marRight w:val="0"/>
      <w:marTop w:val="0"/>
      <w:marBottom w:val="0"/>
      <w:divBdr>
        <w:top w:val="none" w:sz="0" w:space="0" w:color="auto"/>
        <w:left w:val="none" w:sz="0" w:space="0" w:color="auto"/>
        <w:bottom w:val="none" w:sz="0" w:space="0" w:color="auto"/>
        <w:right w:val="none" w:sz="0" w:space="0" w:color="auto"/>
      </w:divBdr>
    </w:div>
    <w:div w:id="651567454">
      <w:bodyDiv w:val="1"/>
      <w:marLeft w:val="0"/>
      <w:marRight w:val="0"/>
      <w:marTop w:val="0"/>
      <w:marBottom w:val="0"/>
      <w:divBdr>
        <w:top w:val="none" w:sz="0" w:space="0" w:color="auto"/>
        <w:left w:val="none" w:sz="0" w:space="0" w:color="auto"/>
        <w:bottom w:val="none" w:sz="0" w:space="0" w:color="auto"/>
        <w:right w:val="none" w:sz="0" w:space="0" w:color="auto"/>
      </w:divBdr>
    </w:div>
    <w:div w:id="678429023">
      <w:bodyDiv w:val="1"/>
      <w:marLeft w:val="0"/>
      <w:marRight w:val="0"/>
      <w:marTop w:val="0"/>
      <w:marBottom w:val="0"/>
      <w:divBdr>
        <w:top w:val="none" w:sz="0" w:space="0" w:color="auto"/>
        <w:left w:val="none" w:sz="0" w:space="0" w:color="auto"/>
        <w:bottom w:val="none" w:sz="0" w:space="0" w:color="auto"/>
        <w:right w:val="none" w:sz="0" w:space="0" w:color="auto"/>
      </w:divBdr>
      <w:divsChild>
        <w:div w:id="1010330486">
          <w:marLeft w:val="0"/>
          <w:marRight w:val="0"/>
          <w:marTop w:val="0"/>
          <w:marBottom w:val="0"/>
          <w:divBdr>
            <w:top w:val="none" w:sz="0" w:space="0" w:color="auto"/>
            <w:left w:val="none" w:sz="0" w:space="0" w:color="auto"/>
            <w:bottom w:val="none" w:sz="0" w:space="0" w:color="auto"/>
            <w:right w:val="none" w:sz="0" w:space="0" w:color="auto"/>
          </w:divBdr>
          <w:divsChild>
            <w:div w:id="13043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101">
      <w:bodyDiv w:val="1"/>
      <w:marLeft w:val="0"/>
      <w:marRight w:val="0"/>
      <w:marTop w:val="0"/>
      <w:marBottom w:val="0"/>
      <w:divBdr>
        <w:top w:val="none" w:sz="0" w:space="0" w:color="auto"/>
        <w:left w:val="none" w:sz="0" w:space="0" w:color="auto"/>
        <w:bottom w:val="none" w:sz="0" w:space="0" w:color="auto"/>
        <w:right w:val="none" w:sz="0" w:space="0" w:color="auto"/>
      </w:divBdr>
    </w:div>
    <w:div w:id="734665514">
      <w:bodyDiv w:val="1"/>
      <w:marLeft w:val="0"/>
      <w:marRight w:val="0"/>
      <w:marTop w:val="0"/>
      <w:marBottom w:val="0"/>
      <w:divBdr>
        <w:top w:val="none" w:sz="0" w:space="0" w:color="auto"/>
        <w:left w:val="none" w:sz="0" w:space="0" w:color="auto"/>
        <w:bottom w:val="none" w:sz="0" w:space="0" w:color="auto"/>
        <w:right w:val="none" w:sz="0" w:space="0" w:color="auto"/>
      </w:divBdr>
    </w:div>
    <w:div w:id="819734666">
      <w:bodyDiv w:val="1"/>
      <w:marLeft w:val="0"/>
      <w:marRight w:val="0"/>
      <w:marTop w:val="0"/>
      <w:marBottom w:val="0"/>
      <w:divBdr>
        <w:top w:val="none" w:sz="0" w:space="0" w:color="auto"/>
        <w:left w:val="none" w:sz="0" w:space="0" w:color="auto"/>
        <w:bottom w:val="none" w:sz="0" w:space="0" w:color="auto"/>
        <w:right w:val="none" w:sz="0" w:space="0" w:color="auto"/>
      </w:divBdr>
    </w:div>
    <w:div w:id="828208020">
      <w:bodyDiv w:val="1"/>
      <w:marLeft w:val="0"/>
      <w:marRight w:val="0"/>
      <w:marTop w:val="0"/>
      <w:marBottom w:val="0"/>
      <w:divBdr>
        <w:top w:val="none" w:sz="0" w:space="0" w:color="auto"/>
        <w:left w:val="none" w:sz="0" w:space="0" w:color="auto"/>
        <w:bottom w:val="none" w:sz="0" w:space="0" w:color="auto"/>
        <w:right w:val="none" w:sz="0" w:space="0" w:color="auto"/>
      </w:divBdr>
    </w:div>
    <w:div w:id="833493641">
      <w:bodyDiv w:val="1"/>
      <w:marLeft w:val="0"/>
      <w:marRight w:val="0"/>
      <w:marTop w:val="0"/>
      <w:marBottom w:val="0"/>
      <w:divBdr>
        <w:top w:val="none" w:sz="0" w:space="0" w:color="auto"/>
        <w:left w:val="none" w:sz="0" w:space="0" w:color="auto"/>
        <w:bottom w:val="none" w:sz="0" w:space="0" w:color="auto"/>
        <w:right w:val="none" w:sz="0" w:space="0" w:color="auto"/>
      </w:divBdr>
    </w:div>
    <w:div w:id="885726465">
      <w:bodyDiv w:val="1"/>
      <w:marLeft w:val="0"/>
      <w:marRight w:val="0"/>
      <w:marTop w:val="0"/>
      <w:marBottom w:val="0"/>
      <w:divBdr>
        <w:top w:val="none" w:sz="0" w:space="0" w:color="auto"/>
        <w:left w:val="none" w:sz="0" w:space="0" w:color="auto"/>
        <w:bottom w:val="none" w:sz="0" w:space="0" w:color="auto"/>
        <w:right w:val="none" w:sz="0" w:space="0" w:color="auto"/>
      </w:divBdr>
    </w:div>
    <w:div w:id="909004660">
      <w:bodyDiv w:val="1"/>
      <w:marLeft w:val="0"/>
      <w:marRight w:val="0"/>
      <w:marTop w:val="0"/>
      <w:marBottom w:val="0"/>
      <w:divBdr>
        <w:top w:val="none" w:sz="0" w:space="0" w:color="auto"/>
        <w:left w:val="none" w:sz="0" w:space="0" w:color="auto"/>
        <w:bottom w:val="none" w:sz="0" w:space="0" w:color="auto"/>
        <w:right w:val="none" w:sz="0" w:space="0" w:color="auto"/>
      </w:divBdr>
    </w:div>
    <w:div w:id="932668808">
      <w:bodyDiv w:val="1"/>
      <w:marLeft w:val="0"/>
      <w:marRight w:val="0"/>
      <w:marTop w:val="0"/>
      <w:marBottom w:val="0"/>
      <w:divBdr>
        <w:top w:val="none" w:sz="0" w:space="0" w:color="auto"/>
        <w:left w:val="none" w:sz="0" w:space="0" w:color="auto"/>
        <w:bottom w:val="none" w:sz="0" w:space="0" w:color="auto"/>
        <w:right w:val="none" w:sz="0" w:space="0" w:color="auto"/>
      </w:divBdr>
    </w:div>
    <w:div w:id="1018655353">
      <w:bodyDiv w:val="1"/>
      <w:marLeft w:val="0"/>
      <w:marRight w:val="0"/>
      <w:marTop w:val="0"/>
      <w:marBottom w:val="0"/>
      <w:divBdr>
        <w:top w:val="none" w:sz="0" w:space="0" w:color="auto"/>
        <w:left w:val="none" w:sz="0" w:space="0" w:color="auto"/>
        <w:bottom w:val="none" w:sz="0" w:space="0" w:color="auto"/>
        <w:right w:val="none" w:sz="0" w:space="0" w:color="auto"/>
      </w:divBdr>
    </w:div>
    <w:div w:id="1076710780">
      <w:bodyDiv w:val="1"/>
      <w:marLeft w:val="0"/>
      <w:marRight w:val="0"/>
      <w:marTop w:val="0"/>
      <w:marBottom w:val="0"/>
      <w:divBdr>
        <w:top w:val="none" w:sz="0" w:space="0" w:color="auto"/>
        <w:left w:val="none" w:sz="0" w:space="0" w:color="auto"/>
        <w:bottom w:val="none" w:sz="0" w:space="0" w:color="auto"/>
        <w:right w:val="none" w:sz="0" w:space="0" w:color="auto"/>
      </w:divBdr>
    </w:div>
    <w:div w:id="1089617248">
      <w:bodyDiv w:val="1"/>
      <w:marLeft w:val="0"/>
      <w:marRight w:val="0"/>
      <w:marTop w:val="0"/>
      <w:marBottom w:val="0"/>
      <w:divBdr>
        <w:top w:val="none" w:sz="0" w:space="0" w:color="auto"/>
        <w:left w:val="none" w:sz="0" w:space="0" w:color="auto"/>
        <w:bottom w:val="none" w:sz="0" w:space="0" w:color="auto"/>
        <w:right w:val="none" w:sz="0" w:space="0" w:color="auto"/>
      </w:divBdr>
      <w:divsChild>
        <w:div w:id="1792744648">
          <w:marLeft w:val="0"/>
          <w:marRight w:val="0"/>
          <w:marTop w:val="0"/>
          <w:marBottom w:val="0"/>
          <w:divBdr>
            <w:top w:val="none" w:sz="0" w:space="0" w:color="auto"/>
            <w:left w:val="none" w:sz="0" w:space="0" w:color="auto"/>
            <w:bottom w:val="none" w:sz="0" w:space="0" w:color="auto"/>
            <w:right w:val="none" w:sz="0" w:space="0" w:color="auto"/>
          </w:divBdr>
          <w:divsChild>
            <w:div w:id="29648552">
              <w:marLeft w:val="0"/>
              <w:marRight w:val="0"/>
              <w:marTop w:val="0"/>
              <w:marBottom w:val="0"/>
              <w:divBdr>
                <w:top w:val="none" w:sz="0" w:space="0" w:color="auto"/>
                <w:left w:val="none" w:sz="0" w:space="0" w:color="auto"/>
                <w:bottom w:val="none" w:sz="0" w:space="0" w:color="auto"/>
                <w:right w:val="none" w:sz="0" w:space="0" w:color="auto"/>
              </w:divBdr>
              <w:divsChild>
                <w:div w:id="1324166931">
                  <w:marLeft w:val="0"/>
                  <w:marRight w:val="0"/>
                  <w:marTop w:val="0"/>
                  <w:marBottom w:val="0"/>
                  <w:divBdr>
                    <w:top w:val="none" w:sz="0" w:space="0" w:color="auto"/>
                    <w:left w:val="none" w:sz="0" w:space="0" w:color="auto"/>
                    <w:bottom w:val="none" w:sz="0" w:space="0" w:color="auto"/>
                    <w:right w:val="none" w:sz="0" w:space="0" w:color="auto"/>
                  </w:divBdr>
                  <w:divsChild>
                    <w:div w:id="1738212031">
                      <w:marLeft w:val="0"/>
                      <w:marRight w:val="0"/>
                      <w:marTop w:val="0"/>
                      <w:marBottom w:val="0"/>
                      <w:divBdr>
                        <w:top w:val="none" w:sz="0" w:space="0" w:color="auto"/>
                        <w:left w:val="none" w:sz="0" w:space="0" w:color="auto"/>
                        <w:bottom w:val="none" w:sz="0" w:space="0" w:color="auto"/>
                        <w:right w:val="none" w:sz="0" w:space="0" w:color="auto"/>
                      </w:divBdr>
                      <w:divsChild>
                        <w:div w:id="822506840">
                          <w:marLeft w:val="0"/>
                          <w:marRight w:val="0"/>
                          <w:marTop w:val="0"/>
                          <w:marBottom w:val="0"/>
                          <w:divBdr>
                            <w:top w:val="none" w:sz="0" w:space="0" w:color="auto"/>
                            <w:left w:val="none" w:sz="0" w:space="0" w:color="auto"/>
                            <w:bottom w:val="none" w:sz="0" w:space="0" w:color="auto"/>
                            <w:right w:val="none" w:sz="0" w:space="0" w:color="auto"/>
                          </w:divBdr>
                          <w:divsChild>
                            <w:div w:id="1589534051">
                              <w:marLeft w:val="0"/>
                              <w:marRight w:val="0"/>
                              <w:marTop w:val="0"/>
                              <w:marBottom w:val="0"/>
                              <w:divBdr>
                                <w:top w:val="none" w:sz="0" w:space="0" w:color="auto"/>
                                <w:left w:val="none" w:sz="0" w:space="0" w:color="auto"/>
                                <w:bottom w:val="none" w:sz="0" w:space="0" w:color="auto"/>
                                <w:right w:val="none" w:sz="0" w:space="0" w:color="auto"/>
                              </w:divBdr>
                              <w:divsChild>
                                <w:div w:id="837576970">
                                  <w:marLeft w:val="0"/>
                                  <w:marRight w:val="0"/>
                                  <w:marTop w:val="0"/>
                                  <w:marBottom w:val="0"/>
                                  <w:divBdr>
                                    <w:top w:val="none" w:sz="0" w:space="0" w:color="auto"/>
                                    <w:left w:val="none" w:sz="0" w:space="0" w:color="auto"/>
                                    <w:bottom w:val="none" w:sz="0" w:space="0" w:color="auto"/>
                                    <w:right w:val="none" w:sz="0" w:space="0" w:color="auto"/>
                                  </w:divBdr>
                                  <w:divsChild>
                                    <w:div w:id="2016884512">
                                      <w:marLeft w:val="0"/>
                                      <w:marRight w:val="0"/>
                                      <w:marTop w:val="0"/>
                                      <w:marBottom w:val="0"/>
                                      <w:divBdr>
                                        <w:top w:val="none" w:sz="0" w:space="0" w:color="auto"/>
                                        <w:left w:val="none" w:sz="0" w:space="0" w:color="auto"/>
                                        <w:bottom w:val="none" w:sz="0" w:space="0" w:color="auto"/>
                                        <w:right w:val="none" w:sz="0" w:space="0" w:color="auto"/>
                                      </w:divBdr>
                                    </w:div>
                                    <w:div w:id="672877300">
                                      <w:marLeft w:val="0"/>
                                      <w:marRight w:val="0"/>
                                      <w:marTop w:val="0"/>
                                      <w:marBottom w:val="0"/>
                                      <w:divBdr>
                                        <w:top w:val="none" w:sz="0" w:space="0" w:color="auto"/>
                                        <w:left w:val="none" w:sz="0" w:space="0" w:color="auto"/>
                                        <w:bottom w:val="none" w:sz="0" w:space="0" w:color="auto"/>
                                        <w:right w:val="none" w:sz="0" w:space="0" w:color="auto"/>
                                      </w:divBdr>
                                      <w:divsChild>
                                        <w:div w:id="561408642">
                                          <w:marLeft w:val="0"/>
                                          <w:marRight w:val="0"/>
                                          <w:marTop w:val="0"/>
                                          <w:marBottom w:val="0"/>
                                          <w:divBdr>
                                            <w:top w:val="none" w:sz="0" w:space="0" w:color="auto"/>
                                            <w:left w:val="none" w:sz="0" w:space="0" w:color="auto"/>
                                            <w:bottom w:val="none" w:sz="0" w:space="0" w:color="auto"/>
                                            <w:right w:val="none" w:sz="0" w:space="0" w:color="auto"/>
                                          </w:divBdr>
                                          <w:divsChild>
                                            <w:div w:id="1419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0951">
                                      <w:marLeft w:val="0"/>
                                      <w:marRight w:val="0"/>
                                      <w:marTop w:val="0"/>
                                      <w:marBottom w:val="0"/>
                                      <w:divBdr>
                                        <w:top w:val="none" w:sz="0" w:space="0" w:color="auto"/>
                                        <w:left w:val="none" w:sz="0" w:space="0" w:color="auto"/>
                                        <w:bottom w:val="none" w:sz="0" w:space="0" w:color="auto"/>
                                        <w:right w:val="none" w:sz="0" w:space="0" w:color="auto"/>
                                      </w:divBdr>
                                    </w:div>
                                  </w:divsChild>
                                </w:div>
                                <w:div w:id="118228970">
                                  <w:marLeft w:val="0"/>
                                  <w:marRight w:val="0"/>
                                  <w:marTop w:val="0"/>
                                  <w:marBottom w:val="0"/>
                                  <w:divBdr>
                                    <w:top w:val="none" w:sz="0" w:space="0" w:color="auto"/>
                                    <w:left w:val="none" w:sz="0" w:space="0" w:color="auto"/>
                                    <w:bottom w:val="none" w:sz="0" w:space="0" w:color="auto"/>
                                    <w:right w:val="none" w:sz="0" w:space="0" w:color="auto"/>
                                  </w:divBdr>
                                  <w:divsChild>
                                    <w:div w:id="1266494577">
                                      <w:marLeft w:val="0"/>
                                      <w:marRight w:val="0"/>
                                      <w:marTop w:val="0"/>
                                      <w:marBottom w:val="0"/>
                                      <w:divBdr>
                                        <w:top w:val="none" w:sz="0" w:space="0" w:color="auto"/>
                                        <w:left w:val="none" w:sz="0" w:space="0" w:color="auto"/>
                                        <w:bottom w:val="none" w:sz="0" w:space="0" w:color="auto"/>
                                        <w:right w:val="none" w:sz="0" w:space="0" w:color="auto"/>
                                      </w:divBdr>
                                    </w:div>
                                    <w:div w:id="1720474115">
                                      <w:marLeft w:val="0"/>
                                      <w:marRight w:val="0"/>
                                      <w:marTop w:val="0"/>
                                      <w:marBottom w:val="0"/>
                                      <w:divBdr>
                                        <w:top w:val="none" w:sz="0" w:space="0" w:color="auto"/>
                                        <w:left w:val="none" w:sz="0" w:space="0" w:color="auto"/>
                                        <w:bottom w:val="none" w:sz="0" w:space="0" w:color="auto"/>
                                        <w:right w:val="none" w:sz="0" w:space="0" w:color="auto"/>
                                      </w:divBdr>
                                      <w:divsChild>
                                        <w:div w:id="1381980389">
                                          <w:marLeft w:val="0"/>
                                          <w:marRight w:val="0"/>
                                          <w:marTop w:val="0"/>
                                          <w:marBottom w:val="0"/>
                                          <w:divBdr>
                                            <w:top w:val="none" w:sz="0" w:space="0" w:color="auto"/>
                                            <w:left w:val="none" w:sz="0" w:space="0" w:color="auto"/>
                                            <w:bottom w:val="none" w:sz="0" w:space="0" w:color="auto"/>
                                            <w:right w:val="none" w:sz="0" w:space="0" w:color="auto"/>
                                          </w:divBdr>
                                          <w:divsChild>
                                            <w:div w:id="18451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057">
                                      <w:marLeft w:val="0"/>
                                      <w:marRight w:val="0"/>
                                      <w:marTop w:val="0"/>
                                      <w:marBottom w:val="0"/>
                                      <w:divBdr>
                                        <w:top w:val="none" w:sz="0" w:space="0" w:color="auto"/>
                                        <w:left w:val="none" w:sz="0" w:space="0" w:color="auto"/>
                                        <w:bottom w:val="none" w:sz="0" w:space="0" w:color="auto"/>
                                        <w:right w:val="none" w:sz="0" w:space="0" w:color="auto"/>
                                      </w:divBdr>
                                    </w:div>
                                  </w:divsChild>
                                </w:div>
                                <w:div w:id="1522742648">
                                  <w:marLeft w:val="0"/>
                                  <w:marRight w:val="0"/>
                                  <w:marTop w:val="0"/>
                                  <w:marBottom w:val="0"/>
                                  <w:divBdr>
                                    <w:top w:val="none" w:sz="0" w:space="0" w:color="auto"/>
                                    <w:left w:val="none" w:sz="0" w:space="0" w:color="auto"/>
                                    <w:bottom w:val="none" w:sz="0" w:space="0" w:color="auto"/>
                                    <w:right w:val="none" w:sz="0" w:space="0" w:color="auto"/>
                                  </w:divBdr>
                                  <w:divsChild>
                                    <w:div w:id="532350920">
                                      <w:marLeft w:val="0"/>
                                      <w:marRight w:val="0"/>
                                      <w:marTop w:val="0"/>
                                      <w:marBottom w:val="0"/>
                                      <w:divBdr>
                                        <w:top w:val="none" w:sz="0" w:space="0" w:color="auto"/>
                                        <w:left w:val="none" w:sz="0" w:space="0" w:color="auto"/>
                                        <w:bottom w:val="none" w:sz="0" w:space="0" w:color="auto"/>
                                        <w:right w:val="none" w:sz="0" w:space="0" w:color="auto"/>
                                      </w:divBdr>
                                    </w:div>
                                    <w:div w:id="2127461197">
                                      <w:marLeft w:val="0"/>
                                      <w:marRight w:val="0"/>
                                      <w:marTop w:val="0"/>
                                      <w:marBottom w:val="0"/>
                                      <w:divBdr>
                                        <w:top w:val="none" w:sz="0" w:space="0" w:color="auto"/>
                                        <w:left w:val="none" w:sz="0" w:space="0" w:color="auto"/>
                                        <w:bottom w:val="none" w:sz="0" w:space="0" w:color="auto"/>
                                        <w:right w:val="none" w:sz="0" w:space="0" w:color="auto"/>
                                      </w:divBdr>
                                      <w:divsChild>
                                        <w:div w:id="348532162">
                                          <w:marLeft w:val="0"/>
                                          <w:marRight w:val="0"/>
                                          <w:marTop w:val="0"/>
                                          <w:marBottom w:val="0"/>
                                          <w:divBdr>
                                            <w:top w:val="none" w:sz="0" w:space="0" w:color="auto"/>
                                            <w:left w:val="none" w:sz="0" w:space="0" w:color="auto"/>
                                            <w:bottom w:val="none" w:sz="0" w:space="0" w:color="auto"/>
                                            <w:right w:val="none" w:sz="0" w:space="0" w:color="auto"/>
                                          </w:divBdr>
                                          <w:divsChild>
                                            <w:div w:id="287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27811">
      <w:bodyDiv w:val="1"/>
      <w:marLeft w:val="0"/>
      <w:marRight w:val="0"/>
      <w:marTop w:val="0"/>
      <w:marBottom w:val="0"/>
      <w:divBdr>
        <w:top w:val="none" w:sz="0" w:space="0" w:color="auto"/>
        <w:left w:val="none" w:sz="0" w:space="0" w:color="auto"/>
        <w:bottom w:val="none" w:sz="0" w:space="0" w:color="auto"/>
        <w:right w:val="none" w:sz="0" w:space="0" w:color="auto"/>
      </w:divBdr>
    </w:div>
    <w:div w:id="1210871982">
      <w:bodyDiv w:val="1"/>
      <w:marLeft w:val="0"/>
      <w:marRight w:val="0"/>
      <w:marTop w:val="0"/>
      <w:marBottom w:val="0"/>
      <w:divBdr>
        <w:top w:val="none" w:sz="0" w:space="0" w:color="auto"/>
        <w:left w:val="none" w:sz="0" w:space="0" w:color="auto"/>
        <w:bottom w:val="none" w:sz="0" w:space="0" w:color="auto"/>
        <w:right w:val="none" w:sz="0" w:space="0" w:color="auto"/>
      </w:divBdr>
    </w:div>
    <w:div w:id="1311520412">
      <w:bodyDiv w:val="1"/>
      <w:marLeft w:val="0"/>
      <w:marRight w:val="0"/>
      <w:marTop w:val="0"/>
      <w:marBottom w:val="0"/>
      <w:divBdr>
        <w:top w:val="none" w:sz="0" w:space="0" w:color="auto"/>
        <w:left w:val="none" w:sz="0" w:space="0" w:color="auto"/>
        <w:bottom w:val="none" w:sz="0" w:space="0" w:color="auto"/>
        <w:right w:val="none" w:sz="0" w:space="0" w:color="auto"/>
      </w:divBdr>
    </w:div>
    <w:div w:id="1317370217">
      <w:bodyDiv w:val="1"/>
      <w:marLeft w:val="0"/>
      <w:marRight w:val="0"/>
      <w:marTop w:val="0"/>
      <w:marBottom w:val="0"/>
      <w:divBdr>
        <w:top w:val="none" w:sz="0" w:space="0" w:color="auto"/>
        <w:left w:val="none" w:sz="0" w:space="0" w:color="auto"/>
        <w:bottom w:val="none" w:sz="0" w:space="0" w:color="auto"/>
        <w:right w:val="none" w:sz="0" w:space="0" w:color="auto"/>
      </w:divBdr>
    </w:div>
    <w:div w:id="1366448467">
      <w:bodyDiv w:val="1"/>
      <w:marLeft w:val="0"/>
      <w:marRight w:val="0"/>
      <w:marTop w:val="0"/>
      <w:marBottom w:val="0"/>
      <w:divBdr>
        <w:top w:val="none" w:sz="0" w:space="0" w:color="auto"/>
        <w:left w:val="none" w:sz="0" w:space="0" w:color="auto"/>
        <w:bottom w:val="none" w:sz="0" w:space="0" w:color="auto"/>
        <w:right w:val="none" w:sz="0" w:space="0" w:color="auto"/>
      </w:divBdr>
      <w:divsChild>
        <w:div w:id="2060743737">
          <w:marLeft w:val="120"/>
          <w:marRight w:val="0"/>
          <w:marTop w:val="0"/>
          <w:marBottom w:val="0"/>
          <w:divBdr>
            <w:top w:val="none" w:sz="0" w:space="0" w:color="auto"/>
            <w:left w:val="none" w:sz="0" w:space="0" w:color="auto"/>
            <w:bottom w:val="none" w:sz="0" w:space="0" w:color="auto"/>
            <w:right w:val="none" w:sz="0" w:space="0" w:color="auto"/>
          </w:divBdr>
          <w:divsChild>
            <w:div w:id="17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775">
      <w:bodyDiv w:val="1"/>
      <w:marLeft w:val="0"/>
      <w:marRight w:val="0"/>
      <w:marTop w:val="0"/>
      <w:marBottom w:val="0"/>
      <w:divBdr>
        <w:top w:val="none" w:sz="0" w:space="0" w:color="auto"/>
        <w:left w:val="none" w:sz="0" w:space="0" w:color="auto"/>
        <w:bottom w:val="none" w:sz="0" w:space="0" w:color="auto"/>
        <w:right w:val="none" w:sz="0" w:space="0" w:color="auto"/>
      </w:divBdr>
    </w:div>
    <w:div w:id="1404327663">
      <w:bodyDiv w:val="1"/>
      <w:marLeft w:val="0"/>
      <w:marRight w:val="0"/>
      <w:marTop w:val="0"/>
      <w:marBottom w:val="0"/>
      <w:divBdr>
        <w:top w:val="none" w:sz="0" w:space="0" w:color="auto"/>
        <w:left w:val="none" w:sz="0" w:space="0" w:color="auto"/>
        <w:bottom w:val="none" w:sz="0" w:space="0" w:color="auto"/>
        <w:right w:val="none" w:sz="0" w:space="0" w:color="auto"/>
      </w:divBdr>
    </w:div>
    <w:div w:id="1427799896">
      <w:bodyDiv w:val="1"/>
      <w:marLeft w:val="0"/>
      <w:marRight w:val="0"/>
      <w:marTop w:val="0"/>
      <w:marBottom w:val="0"/>
      <w:divBdr>
        <w:top w:val="none" w:sz="0" w:space="0" w:color="auto"/>
        <w:left w:val="none" w:sz="0" w:space="0" w:color="auto"/>
        <w:bottom w:val="none" w:sz="0" w:space="0" w:color="auto"/>
        <w:right w:val="none" w:sz="0" w:space="0" w:color="auto"/>
      </w:divBdr>
    </w:div>
    <w:div w:id="1441025146">
      <w:bodyDiv w:val="1"/>
      <w:marLeft w:val="0"/>
      <w:marRight w:val="0"/>
      <w:marTop w:val="0"/>
      <w:marBottom w:val="0"/>
      <w:divBdr>
        <w:top w:val="none" w:sz="0" w:space="0" w:color="auto"/>
        <w:left w:val="none" w:sz="0" w:space="0" w:color="auto"/>
        <w:bottom w:val="none" w:sz="0" w:space="0" w:color="auto"/>
        <w:right w:val="none" w:sz="0" w:space="0" w:color="auto"/>
      </w:divBdr>
      <w:divsChild>
        <w:div w:id="1243877510">
          <w:marLeft w:val="120"/>
          <w:marRight w:val="0"/>
          <w:marTop w:val="0"/>
          <w:marBottom w:val="0"/>
          <w:divBdr>
            <w:top w:val="none" w:sz="0" w:space="0" w:color="auto"/>
            <w:left w:val="none" w:sz="0" w:space="0" w:color="auto"/>
            <w:bottom w:val="none" w:sz="0" w:space="0" w:color="auto"/>
            <w:right w:val="none" w:sz="0" w:space="0" w:color="auto"/>
          </w:divBdr>
          <w:divsChild>
            <w:div w:id="1328249876">
              <w:marLeft w:val="0"/>
              <w:marRight w:val="0"/>
              <w:marTop w:val="0"/>
              <w:marBottom w:val="0"/>
              <w:divBdr>
                <w:top w:val="none" w:sz="0" w:space="0" w:color="auto"/>
                <w:left w:val="none" w:sz="0" w:space="0" w:color="auto"/>
                <w:bottom w:val="none" w:sz="0" w:space="0" w:color="auto"/>
                <w:right w:val="none" w:sz="0" w:space="0" w:color="auto"/>
              </w:divBdr>
            </w:div>
          </w:divsChild>
        </w:div>
        <w:div w:id="199444304">
          <w:marLeft w:val="120"/>
          <w:marRight w:val="0"/>
          <w:marTop w:val="0"/>
          <w:marBottom w:val="0"/>
          <w:divBdr>
            <w:top w:val="none" w:sz="0" w:space="0" w:color="auto"/>
            <w:left w:val="none" w:sz="0" w:space="0" w:color="auto"/>
            <w:bottom w:val="none" w:sz="0" w:space="0" w:color="auto"/>
            <w:right w:val="none" w:sz="0" w:space="0" w:color="auto"/>
          </w:divBdr>
          <w:divsChild>
            <w:div w:id="26414635">
              <w:marLeft w:val="0"/>
              <w:marRight w:val="0"/>
              <w:marTop w:val="0"/>
              <w:marBottom w:val="0"/>
              <w:divBdr>
                <w:top w:val="none" w:sz="0" w:space="0" w:color="auto"/>
                <w:left w:val="none" w:sz="0" w:space="0" w:color="auto"/>
                <w:bottom w:val="none" w:sz="0" w:space="0" w:color="auto"/>
                <w:right w:val="none" w:sz="0" w:space="0" w:color="auto"/>
              </w:divBdr>
            </w:div>
          </w:divsChild>
        </w:div>
        <w:div w:id="217522224">
          <w:marLeft w:val="120"/>
          <w:marRight w:val="0"/>
          <w:marTop w:val="0"/>
          <w:marBottom w:val="0"/>
          <w:divBdr>
            <w:top w:val="none" w:sz="0" w:space="0" w:color="auto"/>
            <w:left w:val="none" w:sz="0" w:space="0" w:color="auto"/>
            <w:bottom w:val="none" w:sz="0" w:space="0" w:color="auto"/>
            <w:right w:val="none" w:sz="0" w:space="0" w:color="auto"/>
          </w:divBdr>
          <w:divsChild>
            <w:div w:id="1938177869">
              <w:marLeft w:val="0"/>
              <w:marRight w:val="0"/>
              <w:marTop w:val="0"/>
              <w:marBottom w:val="0"/>
              <w:divBdr>
                <w:top w:val="none" w:sz="0" w:space="0" w:color="auto"/>
                <w:left w:val="none" w:sz="0" w:space="0" w:color="auto"/>
                <w:bottom w:val="none" w:sz="0" w:space="0" w:color="auto"/>
                <w:right w:val="none" w:sz="0" w:space="0" w:color="auto"/>
              </w:divBdr>
            </w:div>
          </w:divsChild>
        </w:div>
        <w:div w:id="1610626831">
          <w:marLeft w:val="120"/>
          <w:marRight w:val="0"/>
          <w:marTop w:val="0"/>
          <w:marBottom w:val="0"/>
          <w:divBdr>
            <w:top w:val="none" w:sz="0" w:space="0" w:color="auto"/>
            <w:left w:val="none" w:sz="0" w:space="0" w:color="auto"/>
            <w:bottom w:val="none" w:sz="0" w:space="0" w:color="auto"/>
            <w:right w:val="none" w:sz="0" w:space="0" w:color="auto"/>
          </w:divBdr>
          <w:divsChild>
            <w:div w:id="15278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3640">
      <w:bodyDiv w:val="1"/>
      <w:marLeft w:val="0"/>
      <w:marRight w:val="0"/>
      <w:marTop w:val="0"/>
      <w:marBottom w:val="0"/>
      <w:divBdr>
        <w:top w:val="none" w:sz="0" w:space="0" w:color="auto"/>
        <w:left w:val="none" w:sz="0" w:space="0" w:color="auto"/>
        <w:bottom w:val="none" w:sz="0" w:space="0" w:color="auto"/>
        <w:right w:val="none" w:sz="0" w:space="0" w:color="auto"/>
      </w:divBdr>
    </w:div>
    <w:div w:id="1577128799">
      <w:bodyDiv w:val="1"/>
      <w:marLeft w:val="0"/>
      <w:marRight w:val="0"/>
      <w:marTop w:val="0"/>
      <w:marBottom w:val="0"/>
      <w:divBdr>
        <w:top w:val="none" w:sz="0" w:space="0" w:color="auto"/>
        <w:left w:val="none" w:sz="0" w:space="0" w:color="auto"/>
        <w:bottom w:val="none" w:sz="0" w:space="0" w:color="auto"/>
        <w:right w:val="none" w:sz="0" w:space="0" w:color="auto"/>
      </w:divBdr>
    </w:div>
    <w:div w:id="1592813119">
      <w:bodyDiv w:val="1"/>
      <w:marLeft w:val="0"/>
      <w:marRight w:val="0"/>
      <w:marTop w:val="0"/>
      <w:marBottom w:val="0"/>
      <w:divBdr>
        <w:top w:val="none" w:sz="0" w:space="0" w:color="auto"/>
        <w:left w:val="none" w:sz="0" w:space="0" w:color="auto"/>
        <w:bottom w:val="none" w:sz="0" w:space="0" w:color="auto"/>
        <w:right w:val="none" w:sz="0" w:space="0" w:color="auto"/>
      </w:divBdr>
    </w:div>
    <w:div w:id="1594437525">
      <w:bodyDiv w:val="1"/>
      <w:marLeft w:val="0"/>
      <w:marRight w:val="0"/>
      <w:marTop w:val="0"/>
      <w:marBottom w:val="0"/>
      <w:divBdr>
        <w:top w:val="none" w:sz="0" w:space="0" w:color="auto"/>
        <w:left w:val="none" w:sz="0" w:space="0" w:color="auto"/>
        <w:bottom w:val="none" w:sz="0" w:space="0" w:color="auto"/>
        <w:right w:val="none" w:sz="0" w:space="0" w:color="auto"/>
      </w:divBdr>
      <w:divsChild>
        <w:div w:id="1588533626">
          <w:marLeft w:val="120"/>
          <w:marRight w:val="0"/>
          <w:marTop w:val="0"/>
          <w:marBottom w:val="0"/>
          <w:divBdr>
            <w:top w:val="none" w:sz="0" w:space="0" w:color="auto"/>
            <w:left w:val="none" w:sz="0" w:space="0" w:color="auto"/>
            <w:bottom w:val="none" w:sz="0" w:space="0" w:color="auto"/>
            <w:right w:val="none" w:sz="0" w:space="0" w:color="auto"/>
          </w:divBdr>
          <w:divsChild>
            <w:div w:id="4159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1573">
      <w:bodyDiv w:val="1"/>
      <w:marLeft w:val="0"/>
      <w:marRight w:val="0"/>
      <w:marTop w:val="0"/>
      <w:marBottom w:val="0"/>
      <w:divBdr>
        <w:top w:val="none" w:sz="0" w:space="0" w:color="auto"/>
        <w:left w:val="none" w:sz="0" w:space="0" w:color="auto"/>
        <w:bottom w:val="none" w:sz="0" w:space="0" w:color="auto"/>
        <w:right w:val="none" w:sz="0" w:space="0" w:color="auto"/>
      </w:divBdr>
    </w:div>
    <w:div w:id="1730497724">
      <w:bodyDiv w:val="1"/>
      <w:marLeft w:val="0"/>
      <w:marRight w:val="0"/>
      <w:marTop w:val="0"/>
      <w:marBottom w:val="0"/>
      <w:divBdr>
        <w:top w:val="none" w:sz="0" w:space="0" w:color="auto"/>
        <w:left w:val="none" w:sz="0" w:space="0" w:color="auto"/>
        <w:bottom w:val="none" w:sz="0" w:space="0" w:color="auto"/>
        <w:right w:val="none" w:sz="0" w:space="0" w:color="auto"/>
      </w:divBdr>
    </w:div>
    <w:div w:id="1769957462">
      <w:bodyDiv w:val="1"/>
      <w:marLeft w:val="0"/>
      <w:marRight w:val="0"/>
      <w:marTop w:val="0"/>
      <w:marBottom w:val="0"/>
      <w:divBdr>
        <w:top w:val="none" w:sz="0" w:space="0" w:color="auto"/>
        <w:left w:val="none" w:sz="0" w:space="0" w:color="auto"/>
        <w:bottom w:val="none" w:sz="0" w:space="0" w:color="auto"/>
        <w:right w:val="none" w:sz="0" w:space="0" w:color="auto"/>
      </w:divBdr>
    </w:div>
    <w:div w:id="1782800086">
      <w:bodyDiv w:val="1"/>
      <w:marLeft w:val="0"/>
      <w:marRight w:val="0"/>
      <w:marTop w:val="0"/>
      <w:marBottom w:val="0"/>
      <w:divBdr>
        <w:top w:val="none" w:sz="0" w:space="0" w:color="auto"/>
        <w:left w:val="none" w:sz="0" w:space="0" w:color="auto"/>
        <w:bottom w:val="none" w:sz="0" w:space="0" w:color="auto"/>
        <w:right w:val="none" w:sz="0" w:space="0" w:color="auto"/>
      </w:divBdr>
    </w:div>
    <w:div w:id="1902517215">
      <w:bodyDiv w:val="1"/>
      <w:marLeft w:val="0"/>
      <w:marRight w:val="0"/>
      <w:marTop w:val="0"/>
      <w:marBottom w:val="0"/>
      <w:divBdr>
        <w:top w:val="none" w:sz="0" w:space="0" w:color="auto"/>
        <w:left w:val="none" w:sz="0" w:space="0" w:color="auto"/>
        <w:bottom w:val="none" w:sz="0" w:space="0" w:color="auto"/>
        <w:right w:val="none" w:sz="0" w:space="0" w:color="auto"/>
      </w:divBdr>
    </w:div>
    <w:div w:id="1936741604">
      <w:bodyDiv w:val="1"/>
      <w:marLeft w:val="0"/>
      <w:marRight w:val="0"/>
      <w:marTop w:val="0"/>
      <w:marBottom w:val="0"/>
      <w:divBdr>
        <w:top w:val="none" w:sz="0" w:space="0" w:color="auto"/>
        <w:left w:val="none" w:sz="0" w:space="0" w:color="auto"/>
        <w:bottom w:val="none" w:sz="0" w:space="0" w:color="auto"/>
        <w:right w:val="none" w:sz="0" w:space="0" w:color="auto"/>
      </w:divBdr>
    </w:div>
    <w:div w:id="1948460787">
      <w:bodyDiv w:val="1"/>
      <w:marLeft w:val="0"/>
      <w:marRight w:val="0"/>
      <w:marTop w:val="0"/>
      <w:marBottom w:val="0"/>
      <w:divBdr>
        <w:top w:val="none" w:sz="0" w:space="0" w:color="auto"/>
        <w:left w:val="none" w:sz="0" w:space="0" w:color="auto"/>
        <w:bottom w:val="none" w:sz="0" w:space="0" w:color="auto"/>
        <w:right w:val="none" w:sz="0" w:space="0" w:color="auto"/>
      </w:divBdr>
    </w:div>
    <w:div w:id="1968706111">
      <w:bodyDiv w:val="1"/>
      <w:marLeft w:val="0"/>
      <w:marRight w:val="0"/>
      <w:marTop w:val="0"/>
      <w:marBottom w:val="0"/>
      <w:divBdr>
        <w:top w:val="none" w:sz="0" w:space="0" w:color="auto"/>
        <w:left w:val="none" w:sz="0" w:space="0" w:color="auto"/>
        <w:bottom w:val="none" w:sz="0" w:space="0" w:color="auto"/>
        <w:right w:val="none" w:sz="0" w:space="0" w:color="auto"/>
      </w:divBdr>
    </w:div>
    <w:div w:id="1969580693">
      <w:bodyDiv w:val="1"/>
      <w:marLeft w:val="0"/>
      <w:marRight w:val="0"/>
      <w:marTop w:val="0"/>
      <w:marBottom w:val="0"/>
      <w:divBdr>
        <w:top w:val="none" w:sz="0" w:space="0" w:color="auto"/>
        <w:left w:val="none" w:sz="0" w:space="0" w:color="auto"/>
        <w:bottom w:val="none" w:sz="0" w:space="0" w:color="auto"/>
        <w:right w:val="none" w:sz="0" w:space="0" w:color="auto"/>
      </w:divBdr>
    </w:div>
    <w:div w:id="20613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nlangmead.github.io/aws-indexes/k2" TargetMode="External"/><Relationship Id="rId3" Type="http://schemas.openxmlformats.org/officeDocument/2006/relationships/settings" Target="settings.xml"/><Relationship Id="rId7" Type="http://schemas.openxmlformats.org/officeDocument/2006/relationships/hyperlink" Target="https://blog.csdn.net/m0_53945548/article/details/1338004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Gene/fastp" TargetMode="External"/><Relationship Id="rId5" Type="http://schemas.openxmlformats.org/officeDocument/2006/relationships/hyperlink" Target="https://github.com/ncbi/sra-tools/wik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Pages>
  <Words>1687</Words>
  <Characters>9620</Characters>
  <Application>Microsoft Office Word</Application>
  <DocSecurity>0</DocSecurity>
  <Lines>80</Lines>
  <Paragraphs>22</Paragraphs>
  <ScaleCrop>false</ScaleCrop>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TY</dc:creator>
  <cp:keywords/>
  <dc:description/>
  <cp:lastModifiedBy>TY H</cp:lastModifiedBy>
  <cp:revision>155</cp:revision>
  <dcterms:created xsi:type="dcterms:W3CDTF">2024-08-28T06:28:00Z</dcterms:created>
  <dcterms:modified xsi:type="dcterms:W3CDTF">2024-12-04T08:50:00Z</dcterms:modified>
</cp:coreProperties>
</file>